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10CC9" w14:textId="77777777" w:rsidR="005A3CC0" w:rsidRDefault="005A3CC0" w:rsidP="005A3CC0">
      <w:pPr>
        <w:pStyle w:val="ad"/>
        <w:rPr>
          <w:rtl/>
          <w:lang w:eastAsia="en-US"/>
        </w:rPr>
      </w:pPr>
      <w:r>
        <w:rPr>
          <w:rFonts w:hint="cs"/>
          <w:rtl/>
          <w:lang w:eastAsia="en-US"/>
        </w:rPr>
        <w:t>מפתח הספרים</w:t>
      </w:r>
    </w:p>
    <w:p w14:paraId="0B145B75" w14:textId="77777777" w:rsidR="005A3CC0" w:rsidRDefault="005A3CC0" w:rsidP="005A3CC0">
      <w:pPr>
        <w:ind w:left="360"/>
        <w:jc w:val="both"/>
        <w:rPr>
          <w:lang w:eastAsia="en-US"/>
        </w:rPr>
      </w:pPr>
      <w:r>
        <w:rPr>
          <w:rFonts w:cs="Times New Roman"/>
          <w:lang w:eastAsia="en-US"/>
        </w:rPr>
        <w:t>♦</w:t>
      </w:r>
      <w:r>
        <w:rPr>
          <w:rFonts w:hint="cs"/>
          <w:rtl/>
          <w:lang w:eastAsia="en-US"/>
        </w:rPr>
        <w:t xml:space="preserve">   מפתח הספרים ערוך לפי סדר ספרי המקרא, ובתוך כל ספר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לפי סדר הפרקים. התייחסות להקשר מקראי רחב יותר תבוא לפני התייחסות להקשר מצומצם יותר, לדוגמה: שמ"ב </w:t>
      </w:r>
      <w:proofErr w:type="spellStart"/>
      <w:r>
        <w:rPr>
          <w:rFonts w:hint="cs"/>
          <w:rtl/>
          <w:lang w:eastAsia="en-US"/>
        </w:rPr>
        <w:t>יג</w:t>
      </w:r>
      <w:proofErr w:type="spellEnd"/>
      <w:r>
        <w:rPr>
          <w:rFonts w:hint="cs"/>
          <w:rtl/>
          <w:lang w:eastAsia="en-US"/>
        </w:rPr>
        <w:t xml:space="preserve">-כ; </w:t>
      </w:r>
      <w:proofErr w:type="spellStart"/>
      <w:r>
        <w:rPr>
          <w:rFonts w:hint="cs"/>
          <w:rtl/>
          <w:lang w:eastAsia="en-US"/>
        </w:rPr>
        <w:t>יג-יז;יג-יד</w:t>
      </w:r>
      <w:proofErr w:type="spellEnd"/>
      <w:r>
        <w:rPr>
          <w:rFonts w:hint="cs"/>
          <w:rtl/>
          <w:lang w:eastAsia="en-US"/>
        </w:rPr>
        <w:t xml:space="preserve">; </w:t>
      </w:r>
      <w:proofErr w:type="spellStart"/>
      <w:r>
        <w:rPr>
          <w:rFonts w:hint="cs"/>
          <w:rtl/>
          <w:lang w:eastAsia="en-US"/>
        </w:rPr>
        <w:t>יג</w:t>
      </w:r>
      <w:proofErr w:type="spellEnd"/>
      <w:r>
        <w:rPr>
          <w:rFonts w:hint="cs"/>
          <w:rtl/>
          <w:lang w:eastAsia="en-US"/>
        </w:rPr>
        <w:t xml:space="preserve">; </w:t>
      </w:r>
      <w:proofErr w:type="spellStart"/>
      <w:r>
        <w:rPr>
          <w:rFonts w:hint="cs"/>
          <w:rtl/>
          <w:lang w:eastAsia="en-US"/>
        </w:rPr>
        <w:t>יג</w:t>
      </w:r>
      <w:proofErr w:type="spellEnd"/>
      <w:r>
        <w:rPr>
          <w:rFonts w:hint="cs"/>
          <w:rtl/>
          <w:lang w:eastAsia="en-US"/>
        </w:rPr>
        <w:t xml:space="preserve"> 13-12; </w:t>
      </w:r>
      <w:proofErr w:type="spellStart"/>
      <w:r>
        <w:rPr>
          <w:rFonts w:hint="cs"/>
          <w:rtl/>
          <w:lang w:eastAsia="en-US"/>
        </w:rPr>
        <w:t>יג</w:t>
      </w:r>
      <w:proofErr w:type="spellEnd"/>
      <w:r>
        <w:rPr>
          <w:rFonts w:hint="cs"/>
          <w:rtl/>
          <w:lang w:eastAsia="en-US"/>
        </w:rPr>
        <w:t xml:space="preserve"> 33-28. </w:t>
      </w:r>
    </w:p>
    <w:p w14:paraId="27054237" w14:textId="77777777" w:rsidR="005A3CC0" w:rsidRDefault="005A3CC0" w:rsidP="00EE532D">
      <w:pPr>
        <w:ind w:left="360"/>
        <w:jc w:val="both"/>
        <w:rPr>
          <w:rtl/>
          <w:lang w:eastAsia="en-US"/>
        </w:rPr>
      </w:pPr>
      <w:r>
        <w:rPr>
          <w:rFonts w:cs="Times New Roman"/>
          <w:lang w:eastAsia="en-US"/>
        </w:rPr>
        <w:t>♦</w:t>
      </w:r>
      <w:r>
        <w:rPr>
          <w:rFonts w:hint="cs"/>
          <w:rtl/>
          <w:lang w:eastAsia="en-US"/>
        </w:rPr>
        <w:t xml:space="preserve">    בתוך הערך של הפרק או הפסוק המסוים מופיעים הכותרים השונים בסדר א"ב של שמות המחברים.  חיבוריו השונים של אותו מחבר מופיעים בסדר א"ב של קודי הקיצור של ספריו.</w:t>
      </w:r>
      <w:r w:rsidR="00EE532D">
        <w:rPr>
          <w:rFonts w:hint="cs"/>
          <w:rtl/>
          <w:lang w:eastAsia="en-US"/>
        </w:rPr>
        <w:t xml:space="preserve"> בתום הכותרים העבריים מופעים הכותרים הלועזיים לאותם מראי מקום מקראיים. </w:t>
      </w:r>
    </w:p>
    <w:p w14:paraId="0FC9FFFD" w14:textId="77777777" w:rsidR="005A3CC0" w:rsidRDefault="005A3CC0" w:rsidP="005A3CC0">
      <w:pPr>
        <w:ind w:left="36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♦</w:t>
      </w:r>
      <w:r>
        <w:rPr>
          <w:rFonts w:cs="Times New Roman" w:hint="cs"/>
          <w:rtl/>
          <w:lang w:eastAsia="en-US"/>
        </w:rPr>
        <w:tab/>
      </w:r>
      <w:r>
        <w:rPr>
          <w:rFonts w:hint="cs"/>
          <w:rtl/>
          <w:lang w:eastAsia="en-US"/>
        </w:rPr>
        <w:t>הפרטים המלאים של הספרים מופיעים ב</w:t>
      </w:r>
      <w:r>
        <w:rPr>
          <w:rFonts w:hint="cs"/>
          <w:b/>
          <w:bCs/>
          <w:rtl/>
          <w:lang w:eastAsia="en-US"/>
        </w:rPr>
        <w:t>מפתח ביבליוגרפי</w:t>
      </w:r>
      <w:r w:rsidR="00EE532D">
        <w:rPr>
          <w:rFonts w:hint="cs"/>
          <w:b/>
          <w:bCs/>
          <w:rtl/>
          <w:lang w:eastAsia="en-US"/>
        </w:rPr>
        <w:t>.</w:t>
      </w:r>
    </w:p>
    <w:p w14:paraId="536E55BD" w14:textId="77777777" w:rsidR="005A3CC0" w:rsidRDefault="005A3CC0" w:rsidP="005A3CC0">
      <w:pPr>
        <w:ind w:left="360"/>
        <w:jc w:val="both"/>
        <w:rPr>
          <w:rtl/>
          <w:lang w:eastAsia="en-US"/>
        </w:rPr>
      </w:pPr>
      <w:r>
        <w:rPr>
          <w:rFonts w:cs="Times New Roman"/>
          <w:lang w:eastAsia="en-US"/>
        </w:rPr>
        <w:t>♦</w:t>
      </w:r>
      <w:r>
        <w:rPr>
          <w:rFonts w:hint="cs"/>
          <w:rtl/>
          <w:lang w:eastAsia="en-US"/>
        </w:rPr>
        <w:t xml:space="preserve">   יש להיות ערים לכך שלעתים אותה יחידה ספרותית תוחמה בהיקפים שונים במקצת בחיבורים שונים או נדונה מתוך התייחסות להקשרים שונים, ולכן יש לבדוק בכל מקרה גם </w:t>
      </w:r>
      <w:proofErr w:type="spellStart"/>
      <w:r>
        <w:rPr>
          <w:rFonts w:hint="cs"/>
          <w:rtl/>
          <w:lang w:eastAsia="en-US"/>
        </w:rPr>
        <w:t>תיחומים</w:t>
      </w:r>
      <w:proofErr w:type="spellEnd"/>
      <w:r>
        <w:rPr>
          <w:rFonts w:hint="cs"/>
          <w:rtl/>
          <w:lang w:eastAsia="en-US"/>
        </w:rPr>
        <w:t xml:space="preserve"> קרובים (לדוגמה: פרשת ברכות יצחק לבניו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תוכלו למצוא עליה חומר, בין השאר, על-פי </w:t>
      </w:r>
      <w:proofErr w:type="spellStart"/>
      <w:r>
        <w:rPr>
          <w:rFonts w:hint="cs"/>
          <w:rtl/>
          <w:lang w:eastAsia="en-US"/>
        </w:rPr>
        <w:t>תיחומים</w:t>
      </w:r>
      <w:proofErr w:type="spellEnd"/>
      <w:r>
        <w:rPr>
          <w:rFonts w:hint="cs"/>
          <w:rtl/>
          <w:lang w:eastAsia="en-US"/>
        </w:rPr>
        <w:t xml:space="preserve"> אלה: בראשית </w:t>
      </w:r>
      <w:proofErr w:type="spellStart"/>
      <w:r>
        <w:rPr>
          <w:rFonts w:hint="cs"/>
          <w:rtl/>
          <w:lang w:eastAsia="en-US"/>
        </w:rPr>
        <w:t>כו</w:t>
      </w:r>
      <w:proofErr w:type="spellEnd"/>
      <w:r>
        <w:rPr>
          <w:rFonts w:hint="cs"/>
          <w:rtl/>
          <w:lang w:eastAsia="en-US"/>
        </w:rPr>
        <w:t xml:space="preserve"> 34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כח 9; </w:t>
      </w:r>
      <w:proofErr w:type="spellStart"/>
      <w:r>
        <w:rPr>
          <w:rFonts w:hint="cs"/>
          <w:rtl/>
          <w:lang w:eastAsia="en-US"/>
        </w:rPr>
        <w:t>כו</w:t>
      </w:r>
      <w:proofErr w:type="spellEnd"/>
      <w:r>
        <w:rPr>
          <w:rFonts w:hint="cs"/>
          <w:rtl/>
          <w:lang w:eastAsia="en-US"/>
        </w:rPr>
        <w:t xml:space="preserve"> 34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כח 7; </w:t>
      </w:r>
      <w:proofErr w:type="spellStart"/>
      <w:r>
        <w:rPr>
          <w:rFonts w:hint="cs"/>
          <w:rtl/>
          <w:lang w:eastAsia="en-US"/>
        </w:rPr>
        <w:t>כו</w:t>
      </w:r>
      <w:proofErr w:type="spellEnd"/>
      <w:r>
        <w:rPr>
          <w:rFonts w:hint="cs"/>
          <w:rtl/>
          <w:lang w:eastAsia="en-US"/>
        </w:rPr>
        <w:t xml:space="preserve"> 35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כח 9; </w:t>
      </w:r>
      <w:proofErr w:type="spellStart"/>
      <w:r>
        <w:rPr>
          <w:rFonts w:hint="cs"/>
          <w:rtl/>
          <w:lang w:eastAsia="en-US"/>
        </w:rPr>
        <w:t>כז</w:t>
      </w:r>
      <w:proofErr w:type="spellEnd"/>
      <w:r>
        <w:rPr>
          <w:rFonts w:hint="cs"/>
          <w:rtl/>
          <w:lang w:eastAsia="en-US"/>
        </w:rPr>
        <w:t xml:space="preserve">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כח 7; </w:t>
      </w:r>
      <w:proofErr w:type="spellStart"/>
      <w:r>
        <w:rPr>
          <w:rFonts w:hint="cs"/>
          <w:rtl/>
          <w:lang w:eastAsia="en-US"/>
        </w:rPr>
        <w:t>כז</w:t>
      </w:r>
      <w:proofErr w:type="spellEnd"/>
      <w:r>
        <w:rPr>
          <w:rFonts w:hint="cs"/>
          <w:rtl/>
          <w:lang w:eastAsia="en-US"/>
        </w:rPr>
        <w:t xml:space="preserve">; </w:t>
      </w:r>
      <w:proofErr w:type="spellStart"/>
      <w:r>
        <w:rPr>
          <w:rFonts w:hint="cs"/>
          <w:rtl/>
          <w:lang w:eastAsia="en-US"/>
        </w:rPr>
        <w:t>כז</w:t>
      </w:r>
      <w:proofErr w:type="spellEnd"/>
      <w:r>
        <w:rPr>
          <w:rFonts w:hint="cs"/>
          <w:rtl/>
          <w:lang w:eastAsia="en-US"/>
        </w:rPr>
        <w:t xml:space="preserve"> 45-1; </w:t>
      </w:r>
      <w:proofErr w:type="spellStart"/>
      <w:r>
        <w:rPr>
          <w:rFonts w:hint="cs"/>
          <w:rtl/>
          <w:lang w:eastAsia="en-US"/>
        </w:rPr>
        <w:t>כז</w:t>
      </w:r>
      <w:proofErr w:type="spellEnd"/>
      <w:r>
        <w:rPr>
          <w:rFonts w:hint="cs"/>
          <w:rtl/>
          <w:lang w:eastAsia="en-US"/>
        </w:rPr>
        <w:t xml:space="preserve"> 41-1). </w:t>
      </w:r>
    </w:p>
    <w:p w14:paraId="4ADC22C7" w14:textId="77777777" w:rsidR="00EE532D" w:rsidRDefault="00EE532D" w:rsidP="00EE532D">
      <w:pPr>
        <w:ind w:left="360"/>
        <w:jc w:val="both"/>
        <w:rPr>
          <w:rtl/>
          <w:lang w:eastAsia="en-US"/>
        </w:rPr>
      </w:pPr>
      <w:r>
        <w:rPr>
          <w:rFonts w:cs="Times New Roman"/>
          <w:lang w:eastAsia="en-US"/>
        </w:rPr>
        <w:t>♦</w:t>
      </w:r>
      <w:r>
        <w:rPr>
          <w:rFonts w:hint="cs"/>
          <w:rtl/>
          <w:lang w:eastAsia="en-US"/>
        </w:rPr>
        <w:t xml:space="preserve">   בפתח הקובץ מופיעה רשימת ספרי התנ"ך לפי סדר הספרים. כוונו את הסמן לספר שאתם מעוניינים בו ולחצו </w:t>
      </w:r>
      <w:r>
        <w:rPr>
          <w:lang w:eastAsia="en-US"/>
        </w:rPr>
        <w:t>Ctrl</w:t>
      </w:r>
      <w:r>
        <w:rPr>
          <w:rFonts w:hint="cs"/>
          <w:rtl/>
          <w:lang w:eastAsia="en-US"/>
        </w:rPr>
        <w:t xml:space="preserve">, וכך תוכלו להגיע במישרין לביבליוגרפיה שלו מתחילתה.  בכל  עמוד מופיע שם הספר המקראי בכותרת העליונה, וכך תדעו בעת הדפדוף באיזה ספר מקראי אתם נמצאים.  </w:t>
      </w:r>
    </w:p>
    <w:p w14:paraId="7A2F1471" w14:textId="77777777" w:rsidR="005A3CC0" w:rsidRPr="003C5A8C" w:rsidRDefault="005A3CC0" w:rsidP="005A3CC0">
      <w:pPr>
        <w:pStyle w:val="1"/>
        <w:rPr>
          <w:rtl/>
        </w:rPr>
      </w:pPr>
      <w:hyperlink w:anchor="בראשית" w:history="1">
        <w:r w:rsidRPr="003C5A8C">
          <w:rPr>
            <w:rStyle w:val="Hyperlink"/>
            <w:rFonts w:hint="cs"/>
            <w:rtl/>
          </w:rPr>
          <w:t>בראשית</w:t>
        </w:r>
      </w:hyperlink>
    </w:p>
    <w:p w14:paraId="7B301F52" w14:textId="77777777" w:rsidR="005A3CC0" w:rsidRDefault="005A3CC0" w:rsidP="005A3CC0">
      <w:pPr>
        <w:rPr>
          <w:b/>
          <w:bCs/>
          <w:rtl/>
        </w:rPr>
      </w:pPr>
      <w:hyperlink w:anchor="שמות" w:history="1">
        <w:r>
          <w:rPr>
            <w:rStyle w:val="Hyperlink"/>
            <w:rFonts w:hint="cs"/>
            <w:b/>
            <w:bCs/>
            <w:rtl/>
          </w:rPr>
          <w:t>ש</w:t>
        </w:r>
        <w:r>
          <w:rPr>
            <w:rStyle w:val="Hyperlink"/>
            <w:rFonts w:hint="cs"/>
            <w:b/>
            <w:bCs/>
            <w:rtl/>
          </w:rPr>
          <w:t>מ</w:t>
        </w:r>
        <w:r>
          <w:rPr>
            <w:rStyle w:val="Hyperlink"/>
            <w:rFonts w:hint="cs"/>
            <w:b/>
            <w:bCs/>
            <w:rtl/>
          </w:rPr>
          <w:t>ו</w:t>
        </w:r>
        <w:r>
          <w:rPr>
            <w:rStyle w:val="Hyperlink"/>
            <w:rFonts w:hint="cs"/>
            <w:b/>
            <w:bCs/>
            <w:rtl/>
          </w:rPr>
          <w:t>ת</w:t>
        </w:r>
      </w:hyperlink>
    </w:p>
    <w:p w14:paraId="002E78C4" w14:textId="77777777" w:rsidR="005A3CC0" w:rsidRDefault="005A3CC0" w:rsidP="005A3CC0">
      <w:pPr>
        <w:rPr>
          <w:b/>
          <w:bCs/>
          <w:rtl/>
        </w:rPr>
      </w:pPr>
      <w:hyperlink w:anchor="ויקרא" w:history="1">
        <w:r>
          <w:rPr>
            <w:rStyle w:val="Hyperlink"/>
            <w:rFonts w:hint="cs"/>
            <w:b/>
            <w:bCs/>
            <w:rtl/>
          </w:rPr>
          <w:t>ויק</w:t>
        </w:r>
        <w:r>
          <w:rPr>
            <w:rStyle w:val="Hyperlink"/>
            <w:rFonts w:hint="cs"/>
            <w:b/>
            <w:bCs/>
            <w:rtl/>
          </w:rPr>
          <w:t>ר</w:t>
        </w:r>
        <w:r>
          <w:rPr>
            <w:rStyle w:val="Hyperlink"/>
            <w:rFonts w:hint="cs"/>
            <w:b/>
            <w:bCs/>
            <w:rtl/>
          </w:rPr>
          <w:t>א</w:t>
        </w:r>
      </w:hyperlink>
    </w:p>
    <w:p w14:paraId="11DBA0F1" w14:textId="77777777" w:rsidR="005A3CC0" w:rsidRDefault="005A3CC0" w:rsidP="005A3CC0">
      <w:pPr>
        <w:rPr>
          <w:b/>
          <w:bCs/>
          <w:rtl/>
        </w:rPr>
      </w:pPr>
      <w:hyperlink w:anchor="במדבר" w:history="1">
        <w:r>
          <w:rPr>
            <w:rStyle w:val="Hyperlink"/>
            <w:rFonts w:hint="cs"/>
            <w:b/>
            <w:bCs/>
            <w:rtl/>
          </w:rPr>
          <w:t>במ</w:t>
        </w:r>
        <w:r>
          <w:rPr>
            <w:rStyle w:val="Hyperlink"/>
            <w:rFonts w:hint="cs"/>
            <w:b/>
            <w:bCs/>
            <w:rtl/>
          </w:rPr>
          <w:t>ד</w:t>
        </w:r>
        <w:r>
          <w:rPr>
            <w:rStyle w:val="Hyperlink"/>
            <w:rFonts w:hint="cs"/>
            <w:b/>
            <w:bCs/>
            <w:rtl/>
          </w:rPr>
          <w:t>בר</w:t>
        </w:r>
      </w:hyperlink>
    </w:p>
    <w:p w14:paraId="31B9F7B3" w14:textId="77777777" w:rsidR="005A3CC0" w:rsidRDefault="005A3CC0" w:rsidP="005A3CC0">
      <w:pPr>
        <w:rPr>
          <w:b/>
          <w:bCs/>
          <w:rtl/>
        </w:rPr>
      </w:pPr>
      <w:hyperlink w:anchor="דברים" w:history="1">
        <w:r>
          <w:rPr>
            <w:rStyle w:val="Hyperlink"/>
            <w:rFonts w:hint="cs"/>
            <w:b/>
            <w:bCs/>
            <w:rtl/>
          </w:rPr>
          <w:t>דברים</w:t>
        </w:r>
      </w:hyperlink>
    </w:p>
    <w:p w14:paraId="46604E12" w14:textId="77777777" w:rsidR="005A3CC0" w:rsidRDefault="005A3CC0" w:rsidP="005A3CC0">
      <w:pPr>
        <w:rPr>
          <w:b/>
          <w:bCs/>
          <w:rtl/>
        </w:rPr>
      </w:pPr>
      <w:hyperlink w:anchor="יהושע" w:history="1">
        <w:r>
          <w:rPr>
            <w:rStyle w:val="Hyperlink"/>
            <w:rFonts w:hint="cs"/>
            <w:b/>
            <w:bCs/>
            <w:rtl/>
          </w:rPr>
          <w:t>יהושע</w:t>
        </w:r>
      </w:hyperlink>
    </w:p>
    <w:p w14:paraId="779FF5DB" w14:textId="77777777" w:rsidR="005A3CC0" w:rsidRDefault="005A3CC0" w:rsidP="005A3CC0">
      <w:pPr>
        <w:rPr>
          <w:b/>
          <w:bCs/>
          <w:rtl/>
        </w:rPr>
      </w:pPr>
      <w:hyperlink w:anchor="שופטים" w:history="1">
        <w:r>
          <w:rPr>
            <w:rStyle w:val="Hyperlink"/>
            <w:rFonts w:hint="cs"/>
            <w:b/>
            <w:bCs/>
            <w:rtl/>
          </w:rPr>
          <w:t>שופטים</w:t>
        </w:r>
      </w:hyperlink>
    </w:p>
    <w:p w14:paraId="4EA7D349" w14:textId="77777777" w:rsidR="005A3CC0" w:rsidRDefault="005A3CC0" w:rsidP="005A3CC0">
      <w:pPr>
        <w:rPr>
          <w:b/>
          <w:bCs/>
          <w:rtl/>
        </w:rPr>
      </w:pPr>
      <w:hyperlink w:anchor="שמואל" w:history="1">
        <w:r>
          <w:rPr>
            <w:rStyle w:val="Hyperlink"/>
            <w:rFonts w:hint="cs"/>
            <w:b/>
            <w:bCs/>
            <w:rtl/>
          </w:rPr>
          <w:t>שמואל</w:t>
        </w:r>
      </w:hyperlink>
    </w:p>
    <w:p w14:paraId="176173C2" w14:textId="77777777" w:rsidR="005A3CC0" w:rsidRDefault="005A3CC0" w:rsidP="005A3CC0">
      <w:pPr>
        <w:ind w:left="360"/>
        <w:rPr>
          <w:b/>
          <w:bCs/>
          <w:rtl/>
        </w:rPr>
      </w:pPr>
      <w:hyperlink w:anchor="שמואלא" w:history="1">
        <w:r>
          <w:rPr>
            <w:rStyle w:val="Hyperlink"/>
            <w:rFonts w:hint="cs"/>
            <w:b/>
            <w:bCs/>
            <w:rtl/>
          </w:rPr>
          <w:t>שמואל א</w:t>
        </w:r>
      </w:hyperlink>
    </w:p>
    <w:p w14:paraId="10A2A3F5" w14:textId="77777777" w:rsidR="005A3CC0" w:rsidRDefault="005A3CC0" w:rsidP="005A3CC0">
      <w:pPr>
        <w:ind w:left="360"/>
        <w:rPr>
          <w:b/>
          <w:bCs/>
          <w:rtl/>
        </w:rPr>
      </w:pPr>
      <w:hyperlink w:anchor="שמואלב" w:history="1">
        <w:r>
          <w:rPr>
            <w:rStyle w:val="Hyperlink"/>
            <w:rFonts w:hint="cs"/>
            <w:b/>
            <w:bCs/>
            <w:rtl/>
          </w:rPr>
          <w:t>שמוא</w:t>
        </w:r>
        <w:r>
          <w:rPr>
            <w:rStyle w:val="Hyperlink"/>
            <w:rFonts w:hint="cs"/>
            <w:b/>
            <w:bCs/>
            <w:rtl/>
          </w:rPr>
          <w:t>ל</w:t>
        </w:r>
        <w:r>
          <w:rPr>
            <w:rStyle w:val="Hyperlink"/>
            <w:rFonts w:hint="cs"/>
            <w:b/>
            <w:bCs/>
            <w:rtl/>
          </w:rPr>
          <w:t xml:space="preserve"> ב</w:t>
        </w:r>
      </w:hyperlink>
    </w:p>
    <w:p w14:paraId="4A78B69C" w14:textId="77777777" w:rsidR="005A3CC0" w:rsidRDefault="005A3CC0" w:rsidP="005A3CC0">
      <w:pPr>
        <w:rPr>
          <w:b/>
          <w:bCs/>
          <w:rtl/>
        </w:rPr>
      </w:pPr>
      <w:hyperlink w:anchor="מלכים" w:history="1">
        <w:r>
          <w:rPr>
            <w:rStyle w:val="Hyperlink"/>
            <w:rFonts w:hint="cs"/>
            <w:b/>
            <w:bCs/>
            <w:rtl/>
          </w:rPr>
          <w:t>מלכים</w:t>
        </w:r>
      </w:hyperlink>
    </w:p>
    <w:p w14:paraId="140258E3" w14:textId="77777777" w:rsidR="005A3CC0" w:rsidRDefault="005A3CC0" w:rsidP="005A3CC0">
      <w:pPr>
        <w:ind w:left="360"/>
        <w:rPr>
          <w:b/>
          <w:bCs/>
          <w:rtl/>
        </w:rPr>
      </w:pPr>
      <w:hyperlink w:anchor="מלכיםא" w:history="1">
        <w:r>
          <w:rPr>
            <w:rStyle w:val="Hyperlink"/>
            <w:rFonts w:hint="cs"/>
            <w:b/>
            <w:bCs/>
            <w:rtl/>
          </w:rPr>
          <w:t>מלכי</w:t>
        </w:r>
        <w:r>
          <w:rPr>
            <w:rStyle w:val="Hyperlink"/>
            <w:rFonts w:hint="cs"/>
            <w:b/>
            <w:bCs/>
            <w:rtl/>
          </w:rPr>
          <w:t>ם</w:t>
        </w:r>
        <w:r>
          <w:rPr>
            <w:rStyle w:val="Hyperlink"/>
            <w:rFonts w:hint="cs"/>
            <w:b/>
            <w:bCs/>
            <w:rtl/>
          </w:rPr>
          <w:t xml:space="preserve"> א</w:t>
        </w:r>
      </w:hyperlink>
      <w:r>
        <w:rPr>
          <w:rFonts w:hint="cs"/>
          <w:b/>
          <w:bCs/>
          <w:rtl/>
        </w:rPr>
        <w:t xml:space="preserve"> </w:t>
      </w:r>
    </w:p>
    <w:p w14:paraId="3918CA9E" w14:textId="77777777" w:rsidR="005A3CC0" w:rsidRDefault="005A3CC0" w:rsidP="005A3CC0">
      <w:pPr>
        <w:ind w:left="360"/>
        <w:rPr>
          <w:b/>
          <w:bCs/>
        </w:rPr>
      </w:pPr>
      <w:hyperlink w:anchor="מלכיםב" w:history="1">
        <w:r>
          <w:rPr>
            <w:rStyle w:val="Hyperlink"/>
            <w:rFonts w:hint="cs"/>
            <w:b/>
            <w:bCs/>
            <w:rtl/>
          </w:rPr>
          <w:t>מלכים ב</w:t>
        </w:r>
      </w:hyperlink>
    </w:p>
    <w:p w14:paraId="0721D430" w14:textId="77777777" w:rsidR="005A3CC0" w:rsidRDefault="005A3CC0" w:rsidP="005A3CC0">
      <w:pPr>
        <w:rPr>
          <w:b/>
          <w:bCs/>
          <w:rtl/>
        </w:rPr>
      </w:pPr>
      <w:hyperlink w:anchor="ישעיה" w:history="1">
        <w:r>
          <w:rPr>
            <w:rStyle w:val="Hyperlink"/>
            <w:rFonts w:hint="cs"/>
            <w:b/>
            <w:bCs/>
            <w:rtl/>
          </w:rPr>
          <w:t>ישעיה</w:t>
        </w:r>
      </w:hyperlink>
    </w:p>
    <w:p w14:paraId="37D5DF2C" w14:textId="77777777" w:rsidR="005A3CC0" w:rsidRDefault="005A3CC0" w:rsidP="005A3CC0">
      <w:pPr>
        <w:rPr>
          <w:b/>
          <w:bCs/>
          <w:rtl/>
        </w:rPr>
      </w:pPr>
      <w:hyperlink w:anchor="ירמיהו" w:history="1">
        <w:r>
          <w:rPr>
            <w:rStyle w:val="Hyperlink"/>
            <w:rFonts w:hint="cs"/>
            <w:b/>
            <w:bCs/>
            <w:rtl/>
          </w:rPr>
          <w:t>ירמיהו</w:t>
        </w:r>
      </w:hyperlink>
    </w:p>
    <w:p w14:paraId="22DF7B7E" w14:textId="77777777" w:rsidR="005A3CC0" w:rsidRDefault="005A3CC0" w:rsidP="005A3CC0">
      <w:pPr>
        <w:rPr>
          <w:b/>
          <w:bCs/>
          <w:rtl/>
        </w:rPr>
      </w:pPr>
      <w:hyperlink w:anchor="יחזקאל" w:history="1">
        <w:r w:rsidRPr="00591D3C">
          <w:rPr>
            <w:rStyle w:val="Hyperlink"/>
            <w:rFonts w:hint="cs"/>
            <w:b/>
            <w:bCs/>
            <w:rtl/>
          </w:rPr>
          <w:t>יחזקאל</w:t>
        </w:r>
      </w:hyperlink>
    </w:p>
    <w:p w14:paraId="729168D0" w14:textId="77777777" w:rsidR="005A3CC0" w:rsidRDefault="005A3CC0" w:rsidP="005A3CC0">
      <w:pPr>
        <w:rPr>
          <w:b/>
          <w:bCs/>
          <w:rtl/>
        </w:rPr>
      </w:pPr>
      <w:hyperlink w:anchor="הושע" w:history="1">
        <w:r w:rsidRPr="00DA5ECC">
          <w:rPr>
            <w:rStyle w:val="Hyperlink"/>
            <w:rFonts w:hint="cs"/>
            <w:b/>
            <w:bCs/>
            <w:rtl/>
          </w:rPr>
          <w:t>הושע</w:t>
        </w:r>
      </w:hyperlink>
    </w:p>
    <w:p w14:paraId="4F6EDDCF" w14:textId="77777777" w:rsidR="00E41598" w:rsidRDefault="00E41598" w:rsidP="005A3CC0">
      <w:pPr>
        <w:rPr>
          <w:b/>
          <w:bCs/>
          <w:rtl/>
        </w:rPr>
      </w:pPr>
      <w:hyperlink w:anchor="_יואל" w:history="1">
        <w:r w:rsidRPr="00E41598">
          <w:rPr>
            <w:rStyle w:val="Hyperlink"/>
            <w:rFonts w:hint="cs"/>
            <w:b/>
            <w:bCs/>
            <w:rtl/>
          </w:rPr>
          <w:t>יואל</w:t>
        </w:r>
      </w:hyperlink>
    </w:p>
    <w:p w14:paraId="6B403DEA" w14:textId="77777777" w:rsidR="001A7280" w:rsidRDefault="001A7280" w:rsidP="005A3CC0">
      <w:pPr>
        <w:rPr>
          <w:b/>
          <w:bCs/>
          <w:rtl/>
        </w:rPr>
      </w:pPr>
      <w:hyperlink w:anchor="_עמוס:" w:history="1">
        <w:r w:rsidRPr="001A7280">
          <w:rPr>
            <w:rStyle w:val="Hyperlink"/>
            <w:rFonts w:hint="cs"/>
            <w:b/>
            <w:bCs/>
            <w:rtl/>
          </w:rPr>
          <w:t>עמוס</w:t>
        </w:r>
      </w:hyperlink>
    </w:p>
    <w:p w14:paraId="1A94338B" w14:textId="77777777" w:rsidR="005A3CC0" w:rsidRDefault="005A3CC0" w:rsidP="005A3CC0">
      <w:pPr>
        <w:rPr>
          <w:b/>
          <w:bCs/>
          <w:rtl/>
        </w:rPr>
      </w:pPr>
      <w:hyperlink w:anchor="יונה" w:history="1">
        <w:r>
          <w:rPr>
            <w:rStyle w:val="Hyperlink"/>
            <w:rFonts w:hint="cs"/>
            <w:b/>
            <w:bCs/>
            <w:rtl/>
          </w:rPr>
          <w:t>יונה</w:t>
        </w:r>
      </w:hyperlink>
    </w:p>
    <w:p w14:paraId="428A26F3" w14:textId="77777777" w:rsidR="005A3CC0" w:rsidRDefault="005A3CC0" w:rsidP="005A3CC0">
      <w:pPr>
        <w:rPr>
          <w:b/>
          <w:bCs/>
          <w:rtl/>
        </w:rPr>
      </w:pPr>
      <w:hyperlink w:anchor="צפניה" w:history="1">
        <w:r w:rsidRPr="0062593E">
          <w:rPr>
            <w:rStyle w:val="Hyperlink"/>
            <w:rFonts w:hint="cs"/>
            <w:b/>
            <w:bCs/>
            <w:rtl/>
          </w:rPr>
          <w:t>צפניה</w:t>
        </w:r>
      </w:hyperlink>
    </w:p>
    <w:p w14:paraId="49050EBF" w14:textId="77777777" w:rsidR="005A3CC0" w:rsidRDefault="005A3CC0" w:rsidP="005A3CC0">
      <w:pPr>
        <w:rPr>
          <w:b/>
          <w:bCs/>
          <w:rtl/>
        </w:rPr>
      </w:pPr>
      <w:hyperlink w:anchor="תהילים" w:history="1">
        <w:r w:rsidRPr="0062593E">
          <w:rPr>
            <w:rStyle w:val="Hyperlink"/>
            <w:rFonts w:hint="cs"/>
            <w:b/>
            <w:bCs/>
            <w:rtl/>
          </w:rPr>
          <w:t>תהילים</w:t>
        </w:r>
      </w:hyperlink>
    </w:p>
    <w:p w14:paraId="62138063" w14:textId="77777777" w:rsidR="005A3CC0" w:rsidRDefault="005A3CC0" w:rsidP="005A3CC0">
      <w:pPr>
        <w:rPr>
          <w:b/>
          <w:bCs/>
          <w:rtl/>
        </w:rPr>
      </w:pPr>
      <w:hyperlink w:anchor="משלי" w:history="1">
        <w:r w:rsidRPr="0062593E">
          <w:rPr>
            <w:rStyle w:val="Hyperlink"/>
            <w:rFonts w:hint="cs"/>
            <w:b/>
            <w:bCs/>
            <w:rtl/>
          </w:rPr>
          <w:t>משלי</w:t>
        </w:r>
      </w:hyperlink>
    </w:p>
    <w:p w14:paraId="21314F5A" w14:textId="77777777" w:rsidR="005A3CC0" w:rsidRDefault="005A3CC0" w:rsidP="005A3CC0">
      <w:pPr>
        <w:rPr>
          <w:b/>
          <w:bCs/>
          <w:rtl/>
        </w:rPr>
      </w:pPr>
      <w:hyperlink w:anchor="איוב" w:history="1">
        <w:r>
          <w:rPr>
            <w:rStyle w:val="Hyperlink"/>
            <w:rFonts w:hint="cs"/>
            <w:b/>
            <w:bCs/>
            <w:rtl/>
          </w:rPr>
          <w:t>איוב</w:t>
        </w:r>
      </w:hyperlink>
    </w:p>
    <w:p w14:paraId="7BBDED0F" w14:textId="77777777" w:rsidR="005A3CC0" w:rsidRDefault="005A3CC0" w:rsidP="005A3CC0">
      <w:pPr>
        <w:rPr>
          <w:b/>
          <w:bCs/>
          <w:rtl/>
        </w:rPr>
      </w:pPr>
      <w:hyperlink w:anchor="שיר" w:history="1">
        <w:r w:rsidRPr="0062593E">
          <w:rPr>
            <w:rStyle w:val="Hyperlink"/>
            <w:rFonts w:hint="cs"/>
            <w:b/>
            <w:bCs/>
            <w:rtl/>
          </w:rPr>
          <w:t>שיר השירים</w:t>
        </w:r>
      </w:hyperlink>
    </w:p>
    <w:p w14:paraId="403C4F96" w14:textId="77777777" w:rsidR="005A3CC0" w:rsidRDefault="005A3CC0" w:rsidP="005A3CC0">
      <w:pPr>
        <w:rPr>
          <w:b/>
          <w:bCs/>
          <w:rtl/>
        </w:rPr>
      </w:pPr>
      <w:hyperlink w:anchor="רות" w:history="1">
        <w:r>
          <w:rPr>
            <w:rStyle w:val="Hyperlink"/>
            <w:rFonts w:hint="cs"/>
            <w:b/>
            <w:bCs/>
            <w:rtl/>
          </w:rPr>
          <w:t>רות</w:t>
        </w:r>
      </w:hyperlink>
    </w:p>
    <w:p w14:paraId="64C60023" w14:textId="77777777" w:rsidR="005A3CC0" w:rsidRDefault="005A3CC0" w:rsidP="005A3CC0">
      <w:pPr>
        <w:rPr>
          <w:b/>
          <w:bCs/>
          <w:rtl/>
        </w:rPr>
      </w:pPr>
      <w:hyperlink w:anchor="איכה" w:history="1">
        <w:r w:rsidRPr="0062593E">
          <w:rPr>
            <w:rStyle w:val="Hyperlink"/>
            <w:rFonts w:hint="cs"/>
            <w:b/>
            <w:bCs/>
            <w:rtl/>
          </w:rPr>
          <w:t>איכה</w:t>
        </w:r>
      </w:hyperlink>
    </w:p>
    <w:p w14:paraId="1B0025F8" w14:textId="77777777" w:rsidR="005A3CC0" w:rsidRDefault="005A3CC0" w:rsidP="005A3CC0">
      <w:pPr>
        <w:rPr>
          <w:b/>
          <w:bCs/>
          <w:rtl/>
        </w:rPr>
      </w:pPr>
      <w:hyperlink w:anchor="קהלת" w:history="1">
        <w:r w:rsidRPr="0062593E">
          <w:rPr>
            <w:rStyle w:val="Hyperlink"/>
            <w:rFonts w:hint="cs"/>
            <w:b/>
            <w:bCs/>
            <w:rtl/>
          </w:rPr>
          <w:t>קהלת</w:t>
        </w:r>
      </w:hyperlink>
    </w:p>
    <w:p w14:paraId="6FBD5A1B" w14:textId="77777777" w:rsidR="005A3CC0" w:rsidRDefault="005A3CC0" w:rsidP="005A3CC0">
      <w:pPr>
        <w:rPr>
          <w:b/>
          <w:bCs/>
          <w:rtl/>
        </w:rPr>
      </w:pPr>
      <w:hyperlink w:anchor="אסתר" w:history="1">
        <w:r>
          <w:rPr>
            <w:rStyle w:val="Hyperlink"/>
            <w:rFonts w:hint="cs"/>
            <w:b/>
            <w:bCs/>
            <w:rtl/>
          </w:rPr>
          <w:t>אסתר</w:t>
        </w:r>
      </w:hyperlink>
    </w:p>
    <w:p w14:paraId="4E36B4CB" w14:textId="77777777" w:rsidR="005A3CC0" w:rsidRDefault="005A3CC0" w:rsidP="005A3CC0">
      <w:pPr>
        <w:rPr>
          <w:b/>
          <w:bCs/>
          <w:rtl/>
        </w:rPr>
      </w:pPr>
      <w:hyperlink w:anchor="דניאל" w:history="1">
        <w:r>
          <w:rPr>
            <w:rStyle w:val="Hyperlink"/>
            <w:rFonts w:hint="cs"/>
            <w:b/>
            <w:bCs/>
            <w:rtl/>
          </w:rPr>
          <w:t>דני</w:t>
        </w:r>
        <w:r>
          <w:rPr>
            <w:rStyle w:val="Hyperlink"/>
            <w:rFonts w:hint="cs"/>
            <w:b/>
            <w:bCs/>
            <w:rtl/>
          </w:rPr>
          <w:t>א</w:t>
        </w:r>
        <w:r>
          <w:rPr>
            <w:rStyle w:val="Hyperlink"/>
            <w:rFonts w:hint="cs"/>
            <w:b/>
            <w:bCs/>
            <w:rtl/>
          </w:rPr>
          <w:t>ל</w:t>
        </w:r>
      </w:hyperlink>
    </w:p>
    <w:p w14:paraId="23C2BAAC" w14:textId="77777777" w:rsidR="005A3CC0" w:rsidRDefault="005A3CC0" w:rsidP="005A3CC0">
      <w:pPr>
        <w:rPr>
          <w:b/>
          <w:bCs/>
          <w:rtl/>
        </w:rPr>
      </w:pPr>
      <w:hyperlink w:anchor="עזראונחמיה" w:history="1">
        <w:r>
          <w:rPr>
            <w:rStyle w:val="Hyperlink"/>
            <w:rFonts w:hint="cs"/>
            <w:b/>
            <w:bCs/>
            <w:rtl/>
          </w:rPr>
          <w:t>עזרא ונחמיה</w:t>
        </w:r>
      </w:hyperlink>
    </w:p>
    <w:p w14:paraId="008013AF" w14:textId="77777777" w:rsidR="005A3CC0" w:rsidRDefault="005A3CC0" w:rsidP="005A3CC0">
      <w:pPr>
        <w:ind w:left="360"/>
        <w:rPr>
          <w:b/>
          <w:bCs/>
          <w:rtl/>
        </w:rPr>
      </w:pPr>
      <w:hyperlink w:anchor="עזרא" w:history="1">
        <w:r>
          <w:rPr>
            <w:rStyle w:val="Hyperlink"/>
            <w:rFonts w:hint="cs"/>
            <w:b/>
            <w:bCs/>
            <w:rtl/>
          </w:rPr>
          <w:t>עזרא</w:t>
        </w:r>
      </w:hyperlink>
      <w:r>
        <w:rPr>
          <w:rFonts w:hint="cs"/>
          <w:b/>
          <w:bCs/>
          <w:rtl/>
        </w:rPr>
        <w:t xml:space="preserve"> </w:t>
      </w:r>
    </w:p>
    <w:p w14:paraId="4C7FC0B8" w14:textId="77777777" w:rsidR="005A3CC0" w:rsidRDefault="005A3CC0" w:rsidP="005A3CC0">
      <w:pPr>
        <w:ind w:left="360"/>
        <w:rPr>
          <w:b/>
          <w:bCs/>
          <w:rtl/>
        </w:rPr>
      </w:pPr>
      <w:hyperlink w:anchor="נחמיה" w:history="1">
        <w:r>
          <w:rPr>
            <w:rStyle w:val="Hyperlink"/>
            <w:rFonts w:hint="cs"/>
            <w:b/>
            <w:bCs/>
            <w:rtl/>
          </w:rPr>
          <w:t>נחמיה</w:t>
        </w:r>
      </w:hyperlink>
    </w:p>
    <w:p w14:paraId="5C1129C3" w14:textId="77777777" w:rsidR="005A3CC0" w:rsidRDefault="005A3CC0" w:rsidP="005A3CC0">
      <w:pPr>
        <w:rPr>
          <w:b/>
          <w:bCs/>
          <w:rtl/>
        </w:rPr>
      </w:pPr>
      <w:hyperlink w:anchor="דבריהימים" w:history="1">
        <w:r>
          <w:rPr>
            <w:rStyle w:val="Hyperlink"/>
            <w:rFonts w:hint="cs"/>
            <w:b/>
            <w:bCs/>
            <w:rtl/>
          </w:rPr>
          <w:t>דברי הימים</w:t>
        </w:r>
      </w:hyperlink>
    </w:p>
    <w:p w14:paraId="197BF7C2" w14:textId="77777777" w:rsidR="005A3CC0" w:rsidRDefault="005A3CC0" w:rsidP="005A3CC0">
      <w:pPr>
        <w:ind w:left="360"/>
        <w:rPr>
          <w:b/>
          <w:bCs/>
          <w:rtl/>
        </w:rPr>
      </w:pPr>
      <w:hyperlink w:anchor="דבריהימיםא" w:history="1">
        <w:r>
          <w:rPr>
            <w:rStyle w:val="Hyperlink"/>
            <w:rFonts w:hint="cs"/>
            <w:b/>
            <w:bCs/>
            <w:rtl/>
          </w:rPr>
          <w:t>דברי הימים א</w:t>
        </w:r>
      </w:hyperlink>
      <w:r>
        <w:rPr>
          <w:rFonts w:hint="cs"/>
          <w:b/>
          <w:bCs/>
          <w:rtl/>
        </w:rPr>
        <w:t xml:space="preserve"> </w:t>
      </w:r>
    </w:p>
    <w:p w14:paraId="43DC7FC1" w14:textId="77777777" w:rsidR="005A3CC0" w:rsidRDefault="005A3CC0" w:rsidP="005A3CC0">
      <w:pPr>
        <w:ind w:left="360"/>
        <w:rPr>
          <w:b/>
          <w:bCs/>
          <w:rtl/>
        </w:rPr>
      </w:pPr>
      <w:hyperlink w:anchor="דבריהימיםב" w:history="1">
        <w:r>
          <w:rPr>
            <w:rStyle w:val="Hyperlink"/>
            <w:rFonts w:hint="cs"/>
            <w:b/>
            <w:bCs/>
            <w:rtl/>
          </w:rPr>
          <w:t>דברי הימים ב</w:t>
        </w:r>
      </w:hyperlink>
    </w:p>
    <w:p w14:paraId="7D1DE461" w14:textId="77777777" w:rsidR="00D9392F" w:rsidRDefault="005A3CC0" w:rsidP="005A3CC0">
      <w:pPr>
        <w:pStyle w:val="1"/>
        <w:rPr>
          <w:rtl/>
        </w:rPr>
        <w:sectPr w:rsidR="00D9392F" w:rsidSect="005A3CC0">
          <w:headerReference w:type="even" r:id="rId8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>
        <w:rPr>
          <w:rtl/>
        </w:rPr>
        <w:br w:type="page"/>
      </w:r>
    </w:p>
    <w:p w14:paraId="7ECF5233" w14:textId="77777777" w:rsidR="005A3CC0" w:rsidRPr="00F77232" w:rsidRDefault="005A3CC0" w:rsidP="005A3CC0">
      <w:pPr>
        <w:pStyle w:val="1"/>
        <w:rPr>
          <w:rtl/>
        </w:rPr>
      </w:pPr>
      <w:r w:rsidRPr="00F77232">
        <w:rPr>
          <w:rFonts w:hint="cs"/>
          <w:rtl/>
        </w:rPr>
        <w:lastRenderedPageBreak/>
        <w:t xml:space="preserve">בראשית </w:t>
      </w:r>
      <w:r w:rsidRPr="00F77232">
        <w:rPr>
          <w:rtl/>
        </w:rPr>
        <w:t>–</w:t>
      </w:r>
      <w:r w:rsidRPr="00F77232">
        <w:rPr>
          <w:rFonts w:hint="cs"/>
          <w:rtl/>
        </w:rPr>
        <w:t xml:space="preserve"> שמות</w:t>
      </w:r>
    </w:p>
    <w:p w14:paraId="72915D3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Kratz, Compositio</w:t>
      </w:r>
      <w:r>
        <w:rPr>
          <w:rFonts w:cs="Times New Roman"/>
        </w:rPr>
        <w:t>n, 229-247</w:t>
      </w:r>
    </w:p>
    <w:p w14:paraId="4DB12BF1" w14:textId="77777777" w:rsidR="005A3CC0" w:rsidRDefault="005A3CC0" w:rsidP="005A3CC0">
      <w:pPr>
        <w:pStyle w:val="1"/>
        <w:rPr>
          <w:rtl/>
        </w:rPr>
      </w:pPr>
      <w:bookmarkStart w:id="0" w:name="בראשית"/>
      <w:bookmarkEnd w:id="0"/>
      <w:r w:rsidRPr="00F77232">
        <w:rPr>
          <w:rFonts w:hint="cs"/>
          <w:rtl/>
        </w:rPr>
        <w:t>בראשית:</w:t>
      </w:r>
    </w:p>
    <w:p w14:paraId="20EFA23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כל הספר:</w:t>
      </w:r>
    </w:p>
    <w:p w14:paraId="72C9D801" w14:textId="3234ACBD" w:rsidR="00C05D9C" w:rsidRDefault="00C05D9C" w:rsidP="00C05D9C">
      <w:pPr>
        <w:rPr>
          <w:rtl/>
        </w:rPr>
      </w:pPr>
      <w:r>
        <w:rPr>
          <w:rFonts w:hint="cs"/>
          <w:rtl/>
        </w:rPr>
        <w:t>גרוסמן, יוסף, 20-22</w:t>
      </w:r>
      <w:r w:rsidR="001C29B5">
        <w:rPr>
          <w:rFonts w:hint="cs"/>
          <w:rtl/>
        </w:rPr>
        <w:t>;</w:t>
      </w:r>
      <w:r>
        <w:rPr>
          <w:rFonts w:hint="cs"/>
          <w:rtl/>
        </w:rPr>
        <w:t xml:space="preserve"> 621-622</w:t>
      </w:r>
    </w:p>
    <w:p w14:paraId="7995BE4B" w14:textId="2B0B7D12" w:rsidR="00C05D9C" w:rsidRPr="00C05D9C" w:rsidRDefault="00C05D9C" w:rsidP="00C05D9C">
      <w:pPr>
        <w:rPr>
          <w:rtl/>
        </w:rPr>
      </w:pPr>
      <w:r>
        <w:rPr>
          <w:rFonts w:hint="cs"/>
          <w:rtl/>
        </w:rPr>
        <w:t>גרוסמן, יעקב, 17-23</w:t>
      </w:r>
    </w:p>
    <w:p w14:paraId="242F7792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158-159</w:t>
      </w:r>
    </w:p>
    <w:p w14:paraId="4C0AD01D" w14:textId="77777777" w:rsidR="000C394B" w:rsidRPr="000C394B" w:rsidRDefault="000C394B" w:rsidP="000C394B">
      <w:pPr>
        <w:bidi w:val="0"/>
        <w:rPr>
          <w:rtl/>
        </w:rPr>
      </w:pPr>
      <w:r>
        <w:t>Greenstein, Method and Translation, 42-44</w:t>
      </w:r>
    </w:p>
    <w:p w14:paraId="55DECB97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Sternberg, Poetics</w:t>
      </w:r>
      <w:r>
        <w:rPr>
          <w:rFonts w:cs="Times New Roman"/>
        </w:rPr>
        <w:t>, 349-354</w:t>
      </w:r>
    </w:p>
    <w:p w14:paraId="5F353EA3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Wenham, Story, 17-43</w:t>
      </w:r>
    </w:p>
    <w:p w14:paraId="18B0EAC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יב</w:t>
      </w:r>
      <w:proofErr w:type="spellEnd"/>
    </w:p>
    <w:p w14:paraId="562C906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Lee Hamphreys, Tragic Vision</w:t>
      </w:r>
      <w:r>
        <w:rPr>
          <w:rFonts w:cs="Times New Roman"/>
        </w:rPr>
        <w:t>, 48-49</w:t>
      </w:r>
    </w:p>
    <w:p w14:paraId="06AD197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יא </w:t>
      </w:r>
    </w:p>
    <w:p w14:paraId="39B68D5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68 </w:t>
      </w:r>
      <w:r>
        <w:rPr>
          <w:rtl/>
        </w:rPr>
        <w:t>–</w:t>
      </w:r>
      <w:r>
        <w:rPr>
          <w:rFonts w:hint="cs"/>
          <w:rtl/>
        </w:rPr>
        <w:t xml:space="preserve"> 71; 93 </w:t>
      </w:r>
      <w:r>
        <w:rPr>
          <w:rtl/>
        </w:rPr>
        <w:t>–</w:t>
      </w:r>
      <w:r>
        <w:rPr>
          <w:rFonts w:hint="cs"/>
          <w:rtl/>
        </w:rPr>
        <w:t xml:space="preserve"> 94 </w:t>
      </w:r>
    </w:p>
    <w:p w14:paraId="2B5A569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סוצקובר</w:t>
      </w:r>
      <w:proofErr w:type="spellEnd"/>
      <w:r>
        <w:rPr>
          <w:rFonts w:hint="cs"/>
          <w:rtl/>
          <w:lang w:eastAsia="en-US"/>
        </w:rPr>
        <w:t xml:space="preserve">, השדה הסמנטי ראייה, </w:t>
      </w:r>
      <w:r>
        <w:rPr>
          <w:rFonts w:hint="cs"/>
          <w:rtl/>
        </w:rPr>
        <w:t xml:space="preserve">138 </w:t>
      </w:r>
      <w:r>
        <w:rPr>
          <w:rtl/>
        </w:rPr>
        <w:t>–</w:t>
      </w:r>
      <w:r>
        <w:rPr>
          <w:rFonts w:hint="cs"/>
          <w:rtl/>
        </w:rPr>
        <w:t xml:space="preserve"> 142 </w:t>
      </w:r>
    </w:p>
    <w:p w14:paraId="43B9D4D3" w14:textId="77777777" w:rsidR="005A3CC0" w:rsidRPr="000C394B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Fishbane, Text, 28-29, 38-39</w:t>
      </w:r>
    </w:p>
    <w:p w14:paraId="4B266BEF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156-157</w:t>
      </w:r>
    </w:p>
    <w:p w14:paraId="1C077C07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Mills, Morality, 165-190</w:t>
      </w:r>
    </w:p>
    <w:p w14:paraId="662DE7F7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Mullen, Ethnic Myths, 87-122</w:t>
      </w:r>
    </w:p>
    <w:p w14:paraId="0A28DD41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Kratz, Compositio</w:t>
      </w:r>
      <w:r w:rsidRPr="00EA1EC8">
        <w:rPr>
          <w:rFonts w:cs="Times New Roman"/>
          <w:lang w:val="de-DE"/>
        </w:rPr>
        <w:t>n, 232-237, 251-259</w:t>
      </w:r>
    </w:p>
    <w:p w14:paraId="5CBCB70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111-113</w:t>
      </w:r>
    </w:p>
    <w:p w14:paraId="4EC5FB5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ו</w:t>
      </w:r>
    </w:p>
    <w:p w14:paraId="1C47AE6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ברזל, דרכים בפרשנות החדשה, 189 </w:t>
      </w:r>
      <w:r>
        <w:rPr>
          <w:rtl/>
        </w:rPr>
        <w:t>–</w:t>
      </w:r>
      <w:r>
        <w:rPr>
          <w:rFonts w:hint="cs"/>
          <w:rtl/>
        </w:rPr>
        <w:t xml:space="preserve"> 196</w:t>
      </w:r>
    </w:p>
    <w:p w14:paraId="04FAFDB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ה </w:t>
      </w:r>
    </w:p>
    <w:p w14:paraId="2BE4FE59" w14:textId="77777777" w:rsidR="005A3CC0" w:rsidRPr="000C394B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Mills, Morality, 175-176</w:t>
      </w:r>
    </w:p>
    <w:p w14:paraId="0AFE692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>
        <w:rPr>
          <w:rFonts w:cs="Times New Roman"/>
        </w:rPr>
        <w:t>, 141-144</w:t>
      </w:r>
    </w:p>
    <w:p w14:paraId="5D141E2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ג</w:t>
      </w:r>
    </w:p>
    <w:p w14:paraId="67D5D87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272 </w:t>
      </w:r>
      <w:r>
        <w:rPr>
          <w:rtl/>
        </w:rPr>
        <w:t>–</w:t>
      </w:r>
      <w:r>
        <w:rPr>
          <w:rFonts w:hint="cs"/>
          <w:rtl/>
        </w:rPr>
        <w:t xml:space="preserve"> 282</w:t>
      </w:r>
    </w:p>
    <w:p w14:paraId="11DD672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סימון, אדם בצלם</w:t>
      </w:r>
      <w:r>
        <w:rPr>
          <w:rFonts w:hint="cs"/>
          <w:rtl/>
        </w:rPr>
        <w:t xml:space="preserve">, 66 </w:t>
      </w:r>
      <w:r>
        <w:rPr>
          <w:rtl/>
        </w:rPr>
        <w:t>–</w:t>
      </w:r>
      <w:r>
        <w:rPr>
          <w:rFonts w:hint="cs"/>
          <w:rtl/>
        </w:rPr>
        <w:t xml:space="preserve"> 69 </w:t>
      </w:r>
    </w:p>
    <w:p w14:paraId="75CC1A6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פרדס, הבריאה לפי חוה, 17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321E3205" w14:textId="77777777" w:rsidR="005A3CC0" w:rsidRPr="000C394B" w:rsidRDefault="005A3CC0" w:rsidP="005A3CC0">
      <w:pPr>
        <w:jc w:val="right"/>
      </w:pPr>
      <w:r>
        <w:rPr>
          <w:rFonts w:cs="Times New Roman"/>
          <w:lang w:val="de-DE"/>
        </w:rPr>
        <w:t>Bal, Lethal Love</w:t>
      </w:r>
      <w:r>
        <w:rPr>
          <w:lang w:val="de-DE"/>
        </w:rPr>
        <w:t>, 104-130</w:t>
      </w:r>
    </w:p>
    <w:p w14:paraId="4B71B7AB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Brenner, Intercours, 52-55</w:t>
      </w:r>
    </w:p>
    <w:p w14:paraId="649FEA65" w14:textId="77777777" w:rsidR="005A3CC0" w:rsidRPr="00067E3C" w:rsidRDefault="005A3CC0" w:rsidP="005A3CC0">
      <w:pPr>
        <w:pStyle w:val="1"/>
        <w:jc w:val="right"/>
        <w:rPr>
          <w:rFonts w:cs="Times New Roman"/>
          <w:b w:val="0"/>
          <w:bCs w:val="0"/>
          <w:rtl/>
        </w:rPr>
      </w:pPr>
      <w:r w:rsidRPr="001517E0">
        <w:rPr>
          <w:rFonts w:cs="Times New Roman"/>
          <w:b w:val="0"/>
          <w:bCs w:val="0"/>
          <w:lang w:val="de-DE"/>
        </w:rPr>
        <w:t>Frye, Great Code</w:t>
      </w:r>
      <w:r w:rsidRPr="006928BC">
        <w:rPr>
          <w:rFonts w:cs="Times New Roman"/>
          <w:b w:val="0"/>
          <w:bCs w:val="0"/>
          <w:lang w:val="de-DE"/>
        </w:rPr>
        <w:t>, 106-112</w:t>
      </w:r>
    </w:p>
    <w:p w14:paraId="65F0054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>
        <w:rPr>
          <w:rFonts w:cs="Times New Roman"/>
        </w:rPr>
        <w:t>, 84-88</w:t>
      </w:r>
    </w:p>
    <w:p w14:paraId="44072D70" w14:textId="77777777" w:rsidR="005A3CC0" w:rsidRPr="00CC69ED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Sharp, Irony</w:t>
      </w:r>
      <w:r w:rsidRPr="00EA1EC8">
        <w:rPr>
          <w:rFonts w:cs="Times New Roman"/>
          <w:lang w:val="de-DE"/>
        </w:rPr>
        <w:t>, 35-42</w:t>
      </w:r>
    </w:p>
    <w:p w14:paraId="626707D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Wiesel, Messengers of God</w:t>
      </w:r>
      <w:r>
        <w:rPr>
          <w:rFonts w:cs="Times New Roman"/>
        </w:rPr>
        <w:t>, 3-36</w:t>
      </w:r>
    </w:p>
    <w:p w14:paraId="25A3A68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ג 24</w:t>
      </w:r>
    </w:p>
    <w:p w14:paraId="12378AF1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דמבין</w:t>
      </w:r>
      <w:proofErr w:type="spellEnd"/>
      <w:r>
        <w:rPr>
          <w:rFonts w:hint="cs"/>
          <w:rtl/>
          <w:lang w:eastAsia="en-US"/>
        </w:rPr>
        <w:t xml:space="preserve">, סיפור הבריאה, 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</w:t>
      </w:r>
    </w:p>
    <w:p w14:paraId="77D9FE7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רביצקי</w:t>
      </w:r>
      <w:proofErr w:type="spellEnd"/>
      <w:r>
        <w:rPr>
          <w:rFonts w:hint="cs"/>
          <w:rtl/>
        </w:rPr>
        <w:t xml:space="preserve">, קוראות מבראשית, 29 </w:t>
      </w:r>
      <w:r>
        <w:rPr>
          <w:rtl/>
        </w:rPr>
        <w:t>–</w:t>
      </w:r>
      <w:r>
        <w:rPr>
          <w:rFonts w:hint="cs"/>
          <w:rtl/>
        </w:rPr>
        <w:t xml:space="preserve"> 37 </w:t>
      </w:r>
    </w:p>
    <w:p w14:paraId="0104F16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ב </w:t>
      </w:r>
    </w:p>
    <w:p w14:paraId="35AED1B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אלטר, הסיפור במקרא, 161 </w:t>
      </w:r>
      <w:r>
        <w:rPr>
          <w:rtl/>
        </w:rPr>
        <w:t>–</w:t>
      </w:r>
      <w:r>
        <w:rPr>
          <w:rFonts w:hint="cs"/>
          <w:rtl/>
        </w:rPr>
        <w:t xml:space="preserve"> 167 </w:t>
      </w:r>
    </w:p>
    <w:p w14:paraId="0EB041A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>, משני עמים לעם אחד,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113 </w:t>
      </w:r>
      <w:r>
        <w:rPr>
          <w:rtl/>
        </w:rPr>
        <w:t>–</w:t>
      </w:r>
      <w:r>
        <w:rPr>
          <w:rFonts w:hint="cs"/>
          <w:rtl/>
        </w:rPr>
        <w:t xml:space="preserve"> 115</w:t>
      </w:r>
    </w:p>
    <w:p w14:paraId="1AD2B53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ורדי, התנ"ך כתורת חיים, 24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207F2F9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קאסוטו, ספר בראשית, 218 </w:t>
      </w:r>
      <w:r>
        <w:rPr>
          <w:rtl/>
        </w:rPr>
        <w:t>–</w:t>
      </w:r>
      <w:r>
        <w:rPr>
          <w:rFonts w:hint="cs"/>
          <w:rtl/>
        </w:rPr>
        <w:t xml:space="preserve"> 234 </w:t>
      </w:r>
    </w:p>
    <w:p w14:paraId="4A516C3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קאסוטו, תורת התעודות, 61 </w:t>
      </w:r>
      <w:r>
        <w:rPr>
          <w:rtl/>
        </w:rPr>
        <w:t>–</w:t>
      </w:r>
      <w:r>
        <w:rPr>
          <w:rFonts w:hint="cs"/>
          <w:rtl/>
        </w:rPr>
        <w:t xml:space="preserve"> 66</w:t>
      </w:r>
    </w:p>
    <w:p w14:paraId="30B0D12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רחמן, הסיפור בכתבי הקודש, </w:t>
      </w:r>
      <w:r>
        <w:rPr>
          <w:rFonts w:hint="cs"/>
          <w:rtl/>
        </w:rPr>
        <w:t xml:space="preserve">43 </w:t>
      </w:r>
      <w:r>
        <w:rPr>
          <w:rtl/>
        </w:rPr>
        <w:t>–</w:t>
      </w:r>
      <w:r>
        <w:rPr>
          <w:rFonts w:hint="cs"/>
          <w:rtl/>
        </w:rPr>
        <w:t xml:space="preserve"> 57 </w:t>
      </w:r>
    </w:p>
    <w:p w14:paraId="0A54528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שביד, הפילוסופיה של התנ"ך, 62 </w:t>
      </w:r>
      <w:r>
        <w:rPr>
          <w:rtl/>
        </w:rPr>
        <w:t>–</w:t>
      </w:r>
      <w:r w:rsidR="0072540B">
        <w:rPr>
          <w:rFonts w:hint="cs"/>
          <w:rtl/>
        </w:rPr>
        <w:t xml:space="preserve"> 79</w:t>
      </w:r>
    </w:p>
    <w:p w14:paraId="5FEE0570" w14:textId="77777777" w:rsidR="0072540B" w:rsidRDefault="0072540B" w:rsidP="0072540B">
      <w:pPr>
        <w:bidi w:val="0"/>
      </w:pPr>
      <w:r>
        <w:t>Alter, Biblical Narrative, 175-183</w:t>
      </w:r>
    </w:p>
    <w:p w14:paraId="49538D14" w14:textId="77777777" w:rsidR="007974CB" w:rsidRDefault="007974CB" w:rsidP="007974CB">
      <w:pPr>
        <w:bidi w:val="0"/>
        <w:rPr>
          <w:rtl/>
        </w:rPr>
      </w:pPr>
      <w:r w:rsidRPr="007974CB">
        <w:rPr>
          <w:rFonts w:asciiTheme="majorBidi" w:eastAsia="Calibri" w:hAnsiTheme="majorBidi" w:cstheme="majorBidi"/>
          <w:lang w:val="de-DE" w:eastAsia="en-US"/>
        </w:rPr>
        <w:t>Greenstein</w:t>
      </w:r>
      <w:r w:rsidRPr="007974CB">
        <w:rPr>
          <w:rFonts w:asciiTheme="majorBidi" w:eastAsia="Calibri" w:hAnsiTheme="majorBidi" w:cstheme="majorBidi"/>
          <w:lang w:eastAsia="en-US"/>
        </w:rPr>
        <w:t>, Method and Translation</w:t>
      </w:r>
      <w:r>
        <w:t>, 34-35</w:t>
      </w:r>
    </w:p>
    <w:p w14:paraId="2558079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ב 24</w:t>
      </w:r>
    </w:p>
    <w:p w14:paraId="3D28F996" w14:textId="77777777" w:rsidR="005A3CC0" w:rsidRPr="000C394B" w:rsidRDefault="005A3CC0" w:rsidP="005A3CC0">
      <w:pPr>
        <w:jc w:val="right"/>
      </w:pPr>
      <w:r>
        <w:rPr>
          <w:rFonts w:cs="Times New Roman"/>
          <w:lang w:val="de-DE"/>
        </w:rPr>
        <w:t>Silhamer, Pentateuch</w:t>
      </w:r>
      <w:r w:rsidRPr="00EA1EC8">
        <w:rPr>
          <w:lang w:val="de-DE"/>
        </w:rPr>
        <w:t>, 81-102</w:t>
      </w:r>
    </w:p>
    <w:p w14:paraId="67FBCA6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ב 15</w:t>
      </w:r>
    </w:p>
    <w:p w14:paraId="418FD1BE" w14:textId="77777777" w:rsidR="005A3CC0" w:rsidRPr="000C394B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 w:rsidRPr="00EA1EC8">
        <w:rPr>
          <w:rFonts w:cs="Times New Roman"/>
          <w:lang w:val="de-DE"/>
        </w:rPr>
        <w:t>, 92-95</w:t>
      </w:r>
    </w:p>
    <w:p w14:paraId="456E2C1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ב 4</w:t>
      </w:r>
    </w:p>
    <w:p w14:paraId="2E9DF51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גלוי ונסתר, 39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7CD0A74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52 </w:t>
      </w:r>
      <w:r>
        <w:rPr>
          <w:rtl/>
        </w:rPr>
        <w:t>–</w:t>
      </w:r>
      <w:r>
        <w:rPr>
          <w:rFonts w:hint="cs"/>
          <w:rtl/>
        </w:rPr>
        <w:t xml:space="preserve"> 58 </w:t>
      </w:r>
    </w:p>
    <w:p w14:paraId="6BAD6D6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ב, 343 </w:t>
      </w:r>
      <w:r>
        <w:rPr>
          <w:rtl/>
        </w:rPr>
        <w:t>–</w:t>
      </w:r>
      <w:r>
        <w:rPr>
          <w:rFonts w:hint="cs"/>
          <w:rtl/>
        </w:rPr>
        <w:t xml:space="preserve"> 350   </w:t>
      </w:r>
    </w:p>
    <w:p w14:paraId="774A43B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תפיסת הנס, 19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7714616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סוצקובר</w:t>
      </w:r>
      <w:proofErr w:type="spellEnd"/>
      <w:r>
        <w:rPr>
          <w:rFonts w:hint="cs"/>
          <w:rtl/>
          <w:lang w:eastAsia="en-US"/>
        </w:rPr>
        <w:t xml:space="preserve">, השדה הסמנטי ראייה, 97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98</w:t>
      </w:r>
      <w:r>
        <w:rPr>
          <w:rFonts w:hint="cs"/>
          <w:rtl/>
        </w:rPr>
        <w:t xml:space="preserve">  </w:t>
      </w:r>
    </w:p>
    <w:p w14:paraId="63E88BFF" w14:textId="77777777" w:rsidR="005A3CC0" w:rsidRPr="000C394B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EA1EC8">
        <w:rPr>
          <w:lang w:val="de-DE"/>
        </w:rPr>
        <w:t>, 3-6</w:t>
      </w:r>
    </w:p>
    <w:p w14:paraId="6B4F93AB" w14:textId="77777777" w:rsidR="00257714" w:rsidRDefault="00257714" w:rsidP="005A3CC0">
      <w:pPr>
        <w:jc w:val="right"/>
        <w:rPr>
          <w:rFonts w:cs="Times New Roman"/>
          <w:lang w:val="de-DE"/>
        </w:rPr>
      </w:pPr>
      <w:r w:rsidRPr="007974CB">
        <w:rPr>
          <w:rFonts w:asciiTheme="majorBidi" w:eastAsia="Calibri" w:hAnsiTheme="majorBidi" w:cstheme="majorBidi"/>
          <w:lang w:val="de-DE" w:eastAsia="en-US"/>
        </w:rPr>
        <w:t>Greenstein</w:t>
      </w:r>
      <w:r w:rsidRPr="007974CB">
        <w:rPr>
          <w:rFonts w:asciiTheme="majorBidi" w:eastAsia="Calibri" w:hAnsiTheme="majorBidi" w:cstheme="majorBidi"/>
          <w:lang w:eastAsia="en-US"/>
        </w:rPr>
        <w:t>, Method and Translation</w:t>
      </w:r>
      <w:r>
        <w:rPr>
          <w:rFonts w:asciiTheme="majorBidi" w:eastAsia="Calibri" w:hAnsiTheme="majorBidi" w:cstheme="majorBidi"/>
          <w:lang w:eastAsia="en-US"/>
        </w:rPr>
        <w:t>, 132-137</w:t>
      </w:r>
    </w:p>
    <w:p w14:paraId="66E105BF" w14:textId="77777777" w:rsidR="005A3CC0" w:rsidRPr="009A6DF3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Fishbane, Text</w:t>
      </w:r>
      <w:r w:rsidRPr="006928BC">
        <w:rPr>
          <w:rFonts w:cs="Times New Roman"/>
          <w:lang w:val="de-DE"/>
        </w:rPr>
        <w:t>, 3-16</w:t>
      </w:r>
    </w:p>
    <w:p w14:paraId="61A66FB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ב 3</w:t>
      </w:r>
    </w:p>
    <w:p w14:paraId="4917A41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ספר בראשית, 16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2AFE77B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א, 55 </w:t>
      </w:r>
      <w:r>
        <w:rPr>
          <w:rtl/>
        </w:rPr>
        <w:t>–</w:t>
      </w:r>
      <w:r>
        <w:rPr>
          <w:rFonts w:hint="cs"/>
          <w:rtl/>
        </w:rPr>
        <w:t xml:space="preserve"> 72 </w:t>
      </w:r>
    </w:p>
    <w:p w14:paraId="7F44A41D" w14:textId="77777777" w:rsidR="005A3CC0" w:rsidRDefault="005A3CC0" w:rsidP="005A3CC0">
      <w:pPr>
        <w:jc w:val="both"/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143 </w:t>
      </w:r>
      <w:r>
        <w:rPr>
          <w:rtl/>
        </w:rPr>
        <w:t>–</w:t>
      </w:r>
      <w:r>
        <w:rPr>
          <w:rFonts w:hint="cs"/>
          <w:rtl/>
        </w:rPr>
        <w:t xml:space="preserve"> 155 </w:t>
      </w:r>
    </w:p>
    <w:p w14:paraId="0758E28D" w14:textId="77777777" w:rsidR="009A6DF3" w:rsidRDefault="009A6DF3" w:rsidP="005A3CC0">
      <w:pPr>
        <w:rPr>
          <w:rtl/>
          <w:lang w:eastAsia="en-US"/>
        </w:rPr>
      </w:pPr>
      <w:r>
        <w:rPr>
          <w:rFonts w:hint="cs"/>
          <w:rtl/>
        </w:rPr>
        <w:t>גרוסמן, גלוי ומוצפן</w:t>
      </w:r>
      <w:r>
        <w:rPr>
          <w:rFonts w:hint="cs"/>
          <w:rtl/>
          <w:lang w:eastAsia="en-US"/>
        </w:rPr>
        <w:t xml:space="preserve">, 114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115, 118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119</w:t>
      </w:r>
    </w:p>
    <w:p w14:paraId="77F7F1F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דמבין</w:t>
      </w:r>
      <w:proofErr w:type="spellEnd"/>
      <w:r>
        <w:rPr>
          <w:rFonts w:hint="cs"/>
          <w:rtl/>
          <w:lang w:eastAsia="en-US"/>
        </w:rPr>
        <w:t xml:space="preserve">, סיפור הבריאה, 51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54</w:t>
      </w:r>
      <w:r>
        <w:rPr>
          <w:rFonts w:hint="cs"/>
          <w:rtl/>
        </w:rPr>
        <w:t xml:space="preserve"> </w:t>
      </w:r>
    </w:p>
    <w:p w14:paraId="7E0B950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יגיע כפיך, 19 </w:t>
      </w:r>
      <w:r>
        <w:rPr>
          <w:rtl/>
        </w:rPr>
        <w:t>–</w:t>
      </w:r>
      <w:r>
        <w:rPr>
          <w:rFonts w:hint="cs"/>
          <w:rtl/>
        </w:rPr>
        <w:t xml:space="preserve"> 26</w:t>
      </w:r>
    </w:p>
    <w:p w14:paraId="1D6051C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קאסוטו, תורת התעודות, 32</w:t>
      </w:r>
    </w:p>
    <w:p w14:paraId="132D45D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רחמן, הסיפור בכתבי הקודש, 16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17;</w:t>
      </w:r>
      <w:r>
        <w:rPr>
          <w:rFonts w:hint="cs"/>
          <w:rtl/>
        </w:rPr>
        <w:t xml:space="preserve"> 39 </w:t>
      </w:r>
      <w:r>
        <w:rPr>
          <w:rtl/>
        </w:rPr>
        <w:t>–</w:t>
      </w:r>
      <w:r>
        <w:rPr>
          <w:rFonts w:hint="cs"/>
          <w:rtl/>
        </w:rPr>
        <w:t xml:space="preserve"> 41</w:t>
      </w:r>
    </w:p>
    <w:p w14:paraId="4ADCEBB9" w14:textId="77777777" w:rsidR="005A3CC0" w:rsidRPr="00F77232" w:rsidRDefault="005A3CC0" w:rsidP="005A3CC0">
      <w:pPr>
        <w:jc w:val="right"/>
      </w:pPr>
      <w:r>
        <w:rPr>
          <w:rFonts w:cs="Times New Roman"/>
          <w:lang w:val="de-DE"/>
        </w:rPr>
        <w:t>Mullen, Ethnic Myths</w:t>
      </w:r>
      <w:r w:rsidRPr="00EA1EC8">
        <w:rPr>
          <w:lang w:val="de-DE"/>
        </w:rPr>
        <w:t>, 91-98</w:t>
      </w:r>
    </w:p>
    <w:p w14:paraId="184BEEE7" w14:textId="77777777" w:rsidR="005A3CC0" w:rsidRDefault="005A3CC0" w:rsidP="005A3CC0">
      <w:pPr>
        <w:jc w:val="right"/>
        <w:rPr>
          <w:lang w:val="de-DE"/>
        </w:rPr>
      </w:pPr>
      <w:r w:rsidRPr="00D620D7">
        <w:rPr>
          <w:rFonts w:cs="Times New Roman"/>
          <w:lang w:val="de-DE"/>
        </w:rPr>
        <w:t>Pakkala, God's Word Omitted</w:t>
      </w:r>
      <w:r w:rsidRPr="00EA1EC8">
        <w:rPr>
          <w:lang w:val="de-DE"/>
        </w:rPr>
        <w:t>, 159-161</w:t>
      </w:r>
    </w:p>
    <w:p w14:paraId="3418CD7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Wenham, Story, 24-27</w:t>
      </w:r>
      <w:r>
        <w:rPr>
          <w:rFonts w:hint="cs"/>
          <w:rtl/>
        </w:rPr>
        <w:t xml:space="preserve"> </w:t>
      </w:r>
    </w:p>
    <w:p w14:paraId="368F14E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א</w:t>
      </w:r>
    </w:p>
    <w:p w14:paraId="2A212D5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א, 73 </w:t>
      </w:r>
      <w:r>
        <w:rPr>
          <w:rtl/>
        </w:rPr>
        <w:t>–</w:t>
      </w:r>
      <w:r>
        <w:rPr>
          <w:rFonts w:hint="cs"/>
          <w:rtl/>
        </w:rPr>
        <w:t xml:space="preserve"> 81</w:t>
      </w:r>
    </w:p>
    <w:p w14:paraId="55D468FF" w14:textId="77777777" w:rsidR="00430128" w:rsidRPr="001B4B4F" w:rsidRDefault="00430128" w:rsidP="00430128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244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247</w:t>
      </w:r>
    </w:p>
    <w:p w14:paraId="50CCE00B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דמבין</w:t>
      </w:r>
      <w:proofErr w:type="spellEnd"/>
      <w:r>
        <w:rPr>
          <w:rFonts w:hint="cs"/>
          <w:rtl/>
          <w:lang w:eastAsia="en-US"/>
        </w:rPr>
        <w:t xml:space="preserve">, סיפור הבריאה, 19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35</w:t>
      </w:r>
    </w:p>
    <w:p w14:paraId="5EBBE4E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מקראות בארץ המראות, 63</w:t>
      </w:r>
    </w:p>
    <w:p w14:paraId="694A5D9E" w14:textId="77777777" w:rsidR="005A3CC0" w:rsidRDefault="005A3CC0" w:rsidP="005A3CC0">
      <w:pPr>
        <w:rPr>
          <w:rtl/>
        </w:rPr>
      </w:pPr>
      <w:proofErr w:type="spellStart"/>
      <w:r>
        <w:rPr>
          <w:rStyle w:val="apple-style-span"/>
          <w:color w:val="000000"/>
          <w:rtl/>
        </w:rPr>
        <w:t>קנוה</w:t>
      </w:r>
      <w:r>
        <w:rPr>
          <w:rStyle w:val="apple-style-span"/>
          <w:rFonts w:hint="cs"/>
          <w:color w:val="000000"/>
          <w:rtl/>
        </w:rPr>
        <w:t>ל</w:t>
      </w:r>
      <w:proofErr w:type="spellEnd"/>
      <w:r>
        <w:rPr>
          <w:rStyle w:val="apple-style-span"/>
          <w:color w:val="000000"/>
          <w:rtl/>
        </w:rPr>
        <w:t>, מאין באנו</w:t>
      </w:r>
      <w:r>
        <w:rPr>
          <w:rStyle w:val="apple-style-span"/>
          <w:rFonts w:hint="cs"/>
          <w:color w:val="000000"/>
          <w:rtl/>
        </w:rPr>
        <w:t>,</w:t>
      </w:r>
      <w:r>
        <w:rPr>
          <w:rFonts w:hint="cs"/>
          <w:rtl/>
        </w:rPr>
        <w:t xml:space="preserve"> 88 </w:t>
      </w:r>
      <w:r>
        <w:rPr>
          <w:rtl/>
        </w:rPr>
        <w:t>–</w:t>
      </w:r>
      <w:r>
        <w:rPr>
          <w:rFonts w:hint="cs"/>
          <w:rtl/>
        </w:rPr>
        <w:t xml:space="preserve"> 90 </w:t>
      </w:r>
    </w:p>
    <w:p w14:paraId="64F66A76" w14:textId="77777777" w:rsidR="005A3CC0" w:rsidRPr="009A6DF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 w:rsidRPr="00CB7820">
        <w:rPr>
          <w:rFonts w:cs="Times New Roman"/>
          <w:lang w:val="de-DE"/>
        </w:rPr>
        <w:t>, 37-38</w:t>
      </w:r>
    </w:p>
    <w:p w14:paraId="5C5F189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1</w:t>
      </w:r>
    </w:p>
    <w:p w14:paraId="473E5B8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א, 55 </w:t>
      </w:r>
      <w:r>
        <w:rPr>
          <w:rtl/>
        </w:rPr>
        <w:t>–</w:t>
      </w:r>
      <w:r>
        <w:rPr>
          <w:rFonts w:hint="cs"/>
          <w:rtl/>
        </w:rPr>
        <w:t xml:space="preserve"> 60 </w:t>
      </w:r>
    </w:p>
    <w:p w14:paraId="3E491BC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קריב, שבעת עמודי התנ"ך, 171 </w:t>
      </w:r>
      <w:r>
        <w:rPr>
          <w:rtl/>
        </w:rPr>
        <w:t>–</w:t>
      </w:r>
      <w:r>
        <w:rPr>
          <w:rFonts w:hint="cs"/>
          <w:rtl/>
        </w:rPr>
        <w:t xml:space="preserve"> 174</w:t>
      </w:r>
    </w:p>
    <w:p w14:paraId="15BACEA6" w14:textId="77777777" w:rsidR="005A3CC0" w:rsidRPr="009A6DF3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Silhamer, Pentateuch</w:t>
      </w:r>
      <w:r w:rsidRPr="002E74CE">
        <w:rPr>
          <w:lang w:val="de-DE"/>
        </w:rPr>
        <w:t>, 82-84</w:t>
      </w:r>
    </w:p>
    <w:p w14:paraId="3A9682B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2 </w:t>
      </w:r>
      <w:r>
        <w:rPr>
          <w:rtl/>
        </w:rPr>
        <w:t>–</w:t>
      </w:r>
      <w:r>
        <w:rPr>
          <w:rFonts w:hint="cs"/>
          <w:rtl/>
        </w:rPr>
        <w:t xml:space="preserve"> ב 3</w:t>
      </w:r>
    </w:p>
    <w:p w14:paraId="3B222443" w14:textId="77777777" w:rsidR="005A3CC0" w:rsidRPr="009A6DF3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Silhamer, Pentateuch</w:t>
      </w:r>
      <w:r w:rsidRPr="002E74CE">
        <w:rPr>
          <w:lang w:val="de-DE"/>
        </w:rPr>
        <w:t>, 84-97</w:t>
      </w:r>
    </w:p>
    <w:p w14:paraId="27D6007F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א 2</w:t>
      </w:r>
    </w:p>
    <w:p w14:paraId="57DDE00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>, ספר בראשית, א, 155</w:t>
      </w:r>
    </w:p>
    <w:p w14:paraId="75E848DA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א 11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12</w:t>
      </w:r>
    </w:p>
    <w:p w14:paraId="6B3FCB01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  <w:lang w:eastAsia="en-US"/>
        </w:rPr>
        <w:t>סליבניאק</w:t>
      </w:r>
      <w:proofErr w:type="spellEnd"/>
      <w:r>
        <w:rPr>
          <w:rFonts w:hint="cs"/>
          <w:rtl/>
          <w:lang w:eastAsia="en-US"/>
        </w:rPr>
        <w:t>, עזר כנגדו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141 </w:t>
      </w:r>
      <w:r>
        <w:rPr>
          <w:rtl/>
        </w:rPr>
        <w:t>–</w:t>
      </w:r>
      <w:r>
        <w:rPr>
          <w:rFonts w:hint="cs"/>
          <w:rtl/>
        </w:rPr>
        <w:t xml:space="preserve"> 142</w:t>
      </w:r>
      <w:r>
        <w:rPr>
          <w:rFonts w:hint="cs"/>
          <w:b/>
          <w:bCs/>
          <w:rtl/>
        </w:rPr>
        <w:t xml:space="preserve"> </w:t>
      </w:r>
    </w:p>
    <w:p w14:paraId="095BD04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26 </w:t>
      </w:r>
      <w:r>
        <w:rPr>
          <w:rtl/>
        </w:rPr>
        <w:t>–</w:t>
      </w:r>
      <w:r>
        <w:rPr>
          <w:rFonts w:hint="cs"/>
          <w:rtl/>
        </w:rPr>
        <w:t xml:space="preserve"> ג</w:t>
      </w:r>
    </w:p>
    <w:p w14:paraId="2252622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א, 82 </w:t>
      </w:r>
      <w:r>
        <w:rPr>
          <w:rtl/>
        </w:rPr>
        <w:t>–</w:t>
      </w:r>
      <w:r>
        <w:rPr>
          <w:rFonts w:hint="cs"/>
          <w:rtl/>
        </w:rPr>
        <w:t xml:space="preserve"> 122</w:t>
      </w:r>
    </w:p>
    <w:p w14:paraId="4D8C3FA5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א 26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31 </w:t>
      </w:r>
    </w:p>
    <w:p w14:paraId="18726FBD" w14:textId="77777777" w:rsidR="005A3CC0" w:rsidRDefault="005A3CC0" w:rsidP="005A3CC0">
      <w:pPr>
        <w:ind w:left="26"/>
        <w:jc w:val="both"/>
        <w:rPr>
          <w:rtl/>
        </w:rPr>
      </w:pPr>
      <w:r>
        <w:rPr>
          <w:rFonts w:hint="cs"/>
          <w:rtl/>
        </w:rPr>
        <w:t xml:space="preserve">שגיא, </w:t>
      </w:r>
      <w:r>
        <w:rPr>
          <w:rStyle w:val="apple-style-span"/>
          <w:rFonts w:ascii="Arial" w:hAnsi="Arial"/>
          <w:color w:val="000000"/>
          <w:rtl/>
        </w:rPr>
        <w:t>המסע האנושי</w:t>
      </w:r>
      <w:r>
        <w:rPr>
          <w:rFonts w:hint="cs"/>
          <w:rtl/>
        </w:rPr>
        <w:t xml:space="preserve">, 18 </w:t>
      </w:r>
      <w:r>
        <w:rPr>
          <w:rtl/>
        </w:rPr>
        <w:t>–</w:t>
      </w:r>
      <w:r>
        <w:rPr>
          <w:rFonts w:hint="cs"/>
          <w:rtl/>
        </w:rPr>
        <w:t xml:space="preserve"> 21   </w:t>
      </w:r>
    </w:p>
    <w:p w14:paraId="7935747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26 </w:t>
      </w:r>
      <w:r>
        <w:rPr>
          <w:rtl/>
        </w:rPr>
        <w:t>–</w:t>
      </w:r>
      <w:r>
        <w:rPr>
          <w:rFonts w:hint="cs"/>
          <w:rtl/>
        </w:rPr>
        <w:t xml:space="preserve"> 28</w:t>
      </w:r>
    </w:p>
    <w:p w14:paraId="12C2963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>
        <w:rPr>
          <w:rFonts w:cs="Times New Roman"/>
        </w:rPr>
        <w:t>, 96-97</w:t>
      </w:r>
    </w:p>
    <w:p w14:paraId="4E085A85" w14:textId="77777777" w:rsidR="005A3CC0" w:rsidRPr="009A6DF3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Walsh, Style and Structure</w:t>
      </w:r>
      <w:r w:rsidRPr="00CB7820">
        <w:rPr>
          <w:rFonts w:cs="Times New Roman"/>
          <w:lang w:val="de-DE"/>
        </w:rPr>
        <w:t>, 105-106</w:t>
      </w:r>
    </w:p>
    <w:p w14:paraId="31858B2A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א 26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27 </w:t>
      </w:r>
    </w:p>
    <w:p w14:paraId="6B38A4D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תפישת האדם, 30 </w:t>
      </w:r>
      <w:r>
        <w:rPr>
          <w:rtl/>
        </w:rPr>
        <w:t>–</w:t>
      </w:r>
      <w:r>
        <w:rPr>
          <w:rFonts w:hint="cs"/>
          <w:rtl/>
        </w:rPr>
        <w:t xml:space="preserve"> 35</w:t>
      </w:r>
    </w:p>
    <w:p w14:paraId="7718E375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Gaster, Myth, Legend and Custom</w:t>
      </w:r>
      <w:r w:rsidRPr="002E74CE">
        <w:rPr>
          <w:lang w:val="de-DE"/>
        </w:rPr>
        <w:t>, 21</w:t>
      </w:r>
    </w:p>
    <w:p w14:paraId="10DAFC6A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א 26</w:t>
      </w:r>
    </w:p>
    <w:p w14:paraId="3C121A31" w14:textId="77777777" w:rsidR="005A3CC0" w:rsidRDefault="005A3CC0" w:rsidP="005A3CC0">
      <w:pPr>
        <w:jc w:val="both"/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156 </w:t>
      </w:r>
      <w:r>
        <w:rPr>
          <w:rtl/>
        </w:rPr>
        <w:t>–</w:t>
      </w:r>
      <w:r>
        <w:rPr>
          <w:rFonts w:hint="cs"/>
          <w:rtl/>
        </w:rPr>
        <w:t xml:space="preserve"> 163 </w:t>
      </w:r>
    </w:p>
    <w:p w14:paraId="1D839FA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27</w:t>
      </w:r>
    </w:p>
    <w:p w14:paraId="5D91431A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קריב, שבעת עמודי התנ"ך, 174 </w:t>
      </w:r>
      <w:r>
        <w:rPr>
          <w:rtl/>
        </w:rPr>
        <w:t>–</w:t>
      </w:r>
      <w:r>
        <w:rPr>
          <w:rFonts w:hint="cs"/>
          <w:rtl/>
        </w:rPr>
        <w:t xml:space="preserve"> 178</w:t>
      </w:r>
    </w:p>
    <w:p w14:paraId="28C83070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</w:rPr>
        <w:t>שפירא</w:t>
      </w:r>
      <w:r>
        <w:rPr>
          <w:rStyle w:val="apple-style-span"/>
          <w:rtl/>
        </w:rPr>
        <w:t xml:space="preserve">, </w:t>
      </w:r>
      <w:r>
        <w:rPr>
          <w:rStyle w:val="apple-style-span"/>
          <w:rFonts w:hint="cs"/>
          <w:rtl/>
        </w:rPr>
        <w:t>דמוקרטיה ראשונית,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93 </w:t>
      </w:r>
      <w:r>
        <w:rPr>
          <w:rtl/>
        </w:rPr>
        <w:t>–</w:t>
      </w:r>
      <w:r>
        <w:rPr>
          <w:rFonts w:hint="cs"/>
          <w:rtl/>
        </w:rPr>
        <w:t xml:space="preserve"> 97 </w:t>
      </w:r>
    </w:p>
    <w:p w14:paraId="22F6F30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28 </w:t>
      </w:r>
      <w:r>
        <w:rPr>
          <w:rtl/>
        </w:rPr>
        <w:t>–</w:t>
      </w:r>
      <w:r>
        <w:rPr>
          <w:rFonts w:hint="cs"/>
          <w:rtl/>
        </w:rPr>
        <w:t xml:space="preserve"> 29</w:t>
      </w:r>
    </w:p>
    <w:p w14:paraId="76D74D0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>, פרקי בראשית, א, 359</w:t>
      </w:r>
    </w:p>
    <w:p w14:paraId="3CB309CB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א 28</w:t>
      </w:r>
    </w:p>
    <w:p w14:paraId="3B8B7B2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אדר, תפישת האדם, 48 </w:t>
      </w:r>
      <w:r>
        <w:rPr>
          <w:rtl/>
        </w:rPr>
        <w:t>–</w:t>
      </w:r>
      <w:r>
        <w:rPr>
          <w:rFonts w:hint="cs"/>
          <w:rtl/>
        </w:rPr>
        <w:t xml:space="preserve"> 49</w:t>
      </w:r>
      <w:r>
        <w:rPr>
          <w:rFonts w:hint="cs"/>
          <w:b/>
          <w:bCs/>
          <w:rtl/>
        </w:rPr>
        <w:t xml:space="preserve"> </w:t>
      </w:r>
    </w:p>
    <w:p w14:paraId="710048CD" w14:textId="77777777" w:rsidR="00AD49CC" w:rsidRDefault="00AD49CC" w:rsidP="005A3CC0">
      <w:pPr>
        <w:pStyle w:val="1"/>
        <w:rPr>
          <w:rtl/>
        </w:rPr>
      </w:pPr>
      <w:r>
        <w:rPr>
          <w:rFonts w:hint="cs"/>
          <w:rtl/>
        </w:rPr>
        <w:t>א 31</w:t>
      </w:r>
    </w:p>
    <w:p w14:paraId="32F5E52C" w14:textId="77777777" w:rsidR="00AD49CC" w:rsidRPr="00AD49CC" w:rsidRDefault="00AD49CC" w:rsidP="00AD49CC">
      <w:pPr>
        <w:rPr>
          <w:rtl/>
        </w:rPr>
      </w:pPr>
      <w:r>
        <w:rPr>
          <w:rFonts w:hint="cs"/>
          <w:rtl/>
          <w:lang w:eastAsia="en-US"/>
        </w:rPr>
        <w:t xml:space="preserve">גרוסמן, גלוי ומוצפן, 173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174</w:t>
      </w:r>
    </w:p>
    <w:p w14:paraId="1E6596D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ב 4 </w:t>
      </w:r>
      <w:r>
        <w:rPr>
          <w:rtl/>
        </w:rPr>
        <w:t>–</w:t>
      </w:r>
      <w:r>
        <w:rPr>
          <w:rFonts w:hint="cs"/>
          <w:rtl/>
        </w:rPr>
        <w:t xml:space="preserve"> יא 26</w:t>
      </w:r>
    </w:p>
    <w:p w14:paraId="3A585F0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Wenham, Story, 27-36</w:t>
      </w:r>
    </w:p>
    <w:p w14:paraId="6B41FD0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</w:t>
      </w:r>
      <w:r>
        <w:rPr>
          <w:rtl/>
        </w:rPr>
        <w:t>–</w:t>
      </w:r>
      <w:r>
        <w:rPr>
          <w:rFonts w:hint="cs"/>
          <w:rtl/>
        </w:rPr>
        <w:t xml:space="preserve"> ד</w:t>
      </w:r>
    </w:p>
    <w:p w14:paraId="5D95214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Kratz, Compositio</w:t>
      </w:r>
      <w:r>
        <w:rPr>
          <w:rFonts w:cs="Times New Roman"/>
        </w:rPr>
        <w:t>n, 252-254</w:t>
      </w:r>
    </w:p>
    <w:p w14:paraId="3D2A86E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</w:t>
      </w:r>
      <w:r>
        <w:rPr>
          <w:rtl/>
        </w:rPr>
        <w:t>–</w:t>
      </w:r>
      <w:r>
        <w:rPr>
          <w:rFonts w:hint="cs"/>
          <w:rtl/>
        </w:rPr>
        <w:t xml:space="preserve"> ד 12 </w:t>
      </w:r>
    </w:p>
    <w:p w14:paraId="2386D55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Mills, Morality, 182-183</w:t>
      </w:r>
    </w:p>
    <w:p w14:paraId="06B2462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4 </w:t>
      </w:r>
      <w:r>
        <w:rPr>
          <w:rtl/>
        </w:rPr>
        <w:t>–</w:t>
      </w:r>
      <w:r>
        <w:rPr>
          <w:rFonts w:hint="cs"/>
          <w:rtl/>
        </w:rPr>
        <w:t xml:space="preserve"> ד</w:t>
      </w:r>
    </w:p>
    <w:p w14:paraId="0039920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קאסוטו, תורת התעודות, 32 </w:t>
      </w:r>
      <w:r>
        <w:rPr>
          <w:rtl/>
        </w:rPr>
        <w:t>–</w:t>
      </w:r>
      <w:r>
        <w:rPr>
          <w:rFonts w:hint="cs"/>
          <w:rtl/>
        </w:rPr>
        <w:t xml:space="preserve"> 33 </w:t>
      </w:r>
    </w:p>
    <w:p w14:paraId="3BA3937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</w:t>
      </w:r>
      <w:r>
        <w:rPr>
          <w:rtl/>
        </w:rPr>
        <w:t>–</w:t>
      </w:r>
      <w:r>
        <w:rPr>
          <w:rFonts w:hint="cs"/>
          <w:rtl/>
        </w:rPr>
        <w:t xml:space="preserve"> ג</w:t>
      </w:r>
    </w:p>
    <w:p w14:paraId="0D5D51A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גולנדר</w:t>
      </w:r>
      <w:proofErr w:type="spellEnd"/>
      <w:r>
        <w:rPr>
          <w:rFonts w:hint="cs"/>
          <w:rtl/>
        </w:rPr>
        <w:t xml:space="preserve">, ייצוג האישה בשיר השירים, 26 </w:t>
      </w:r>
      <w:r>
        <w:rPr>
          <w:rtl/>
        </w:rPr>
        <w:t>–</w:t>
      </w:r>
      <w:r>
        <w:rPr>
          <w:rFonts w:hint="cs"/>
          <w:rtl/>
        </w:rPr>
        <w:t xml:space="preserve"> 28  </w:t>
      </w:r>
    </w:p>
    <w:p w14:paraId="5011C9C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209 </w:t>
      </w:r>
      <w:r>
        <w:rPr>
          <w:rtl/>
        </w:rPr>
        <w:t>–</w:t>
      </w:r>
      <w:r>
        <w:rPr>
          <w:rFonts w:hint="cs"/>
          <w:rtl/>
        </w:rPr>
        <w:t xml:space="preserve"> 214 </w:t>
      </w:r>
    </w:p>
    <w:p w14:paraId="5576E941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זקוביץ</w:t>
      </w:r>
      <w:proofErr w:type="spellEnd"/>
      <w:r>
        <w:rPr>
          <w:rtl/>
        </w:rPr>
        <w:t>, מקראות בארץ המראות</w:t>
      </w:r>
      <w:r>
        <w:rPr>
          <w:rFonts w:hint="cs"/>
          <w:rtl/>
        </w:rPr>
        <w:t xml:space="preserve">, 98 </w:t>
      </w:r>
      <w:r>
        <w:rPr>
          <w:rtl/>
        </w:rPr>
        <w:t>–</w:t>
      </w:r>
      <w:r>
        <w:rPr>
          <w:rFonts w:hint="cs"/>
          <w:rtl/>
        </w:rPr>
        <w:t xml:space="preserve"> 99 </w:t>
      </w:r>
    </w:p>
    <w:p w14:paraId="4DDF3628" w14:textId="77777777" w:rsidR="005A3CC0" w:rsidRDefault="005A3CC0" w:rsidP="005A3CC0">
      <w:pPr>
        <w:jc w:val="both"/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גם כך לא כתוב בתנ"ך</w:t>
      </w:r>
      <w:r>
        <w:rPr>
          <w:rFonts w:hint="cs"/>
          <w:b/>
          <w:bCs/>
          <w:rtl/>
        </w:rPr>
        <w:t xml:space="preserve">, </w:t>
      </w:r>
      <w:r>
        <w:rPr>
          <w:rFonts w:hint="cs"/>
          <w:rtl/>
        </w:rPr>
        <w:t xml:space="preserve">55 </w:t>
      </w:r>
      <w:r>
        <w:rPr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66</w:t>
      </w:r>
    </w:p>
    <w:p w14:paraId="072D8AAE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</w:rPr>
        <w:t xml:space="preserve">פולק, הסיפור במקרא, 100 </w:t>
      </w:r>
      <w:r>
        <w:rPr>
          <w:rtl/>
        </w:rPr>
        <w:t>–</w:t>
      </w:r>
      <w:r>
        <w:rPr>
          <w:rFonts w:hint="cs"/>
          <w:rtl/>
        </w:rPr>
        <w:t xml:space="preserve"> 102 </w:t>
      </w:r>
    </w:p>
    <w:p w14:paraId="792DE922" w14:textId="77777777" w:rsidR="005A3CC0" w:rsidRDefault="005A3CC0" w:rsidP="005A3CC0">
      <w:pPr>
        <w:jc w:val="both"/>
        <w:rPr>
          <w:rtl/>
        </w:rPr>
      </w:pPr>
      <w:proofErr w:type="spellStart"/>
      <w:r>
        <w:rPr>
          <w:rFonts w:hint="cs"/>
          <w:rtl/>
          <w:lang w:eastAsia="en-US"/>
        </w:rPr>
        <w:t>סליבניאק</w:t>
      </w:r>
      <w:proofErr w:type="spellEnd"/>
      <w:r>
        <w:rPr>
          <w:rFonts w:hint="cs"/>
          <w:rtl/>
          <w:lang w:eastAsia="en-US"/>
        </w:rPr>
        <w:t>, עזר כנגדו</w:t>
      </w:r>
      <w:r>
        <w:rPr>
          <w:rFonts w:hint="cs"/>
          <w:rtl/>
        </w:rPr>
        <w:t xml:space="preserve">, 21 </w:t>
      </w:r>
      <w:r>
        <w:rPr>
          <w:rtl/>
        </w:rPr>
        <w:t>–</w:t>
      </w:r>
      <w:r>
        <w:rPr>
          <w:rFonts w:hint="cs"/>
          <w:rtl/>
        </w:rPr>
        <w:t xml:space="preserve"> 35; 47 </w:t>
      </w:r>
      <w:r>
        <w:rPr>
          <w:rtl/>
        </w:rPr>
        <w:t>–</w:t>
      </w:r>
      <w:r>
        <w:rPr>
          <w:rFonts w:hint="cs"/>
          <w:rtl/>
        </w:rPr>
        <w:t xml:space="preserve"> 48</w:t>
      </w:r>
    </w:p>
    <w:p w14:paraId="7155B8D5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 and Fewell, Narrative, 194-204</w:t>
      </w:r>
    </w:p>
    <w:p w14:paraId="00A0AA69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Lee Hamphreys, Tragic Vision, 73-79</w:t>
      </w:r>
      <w:r>
        <w:rPr>
          <w:rFonts w:hint="cs"/>
          <w:rtl/>
        </w:rPr>
        <w:t xml:space="preserve">   </w:t>
      </w:r>
    </w:p>
    <w:p w14:paraId="2EB6285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Mills, Morality, 185-187</w:t>
      </w:r>
    </w:p>
    <w:p w14:paraId="1D360279" w14:textId="77777777" w:rsidR="005A3CC0" w:rsidRPr="00F77232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Miscall, Workings, 27-30</w:t>
      </w:r>
    </w:p>
    <w:p w14:paraId="3C09A6C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4 </w:t>
      </w:r>
      <w:r>
        <w:rPr>
          <w:rtl/>
        </w:rPr>
        <w:t>–</w:t>
      </w:r>
      <w:r>
        <w:rPr>
          <w:rFonts w:hint="cs"/>
          <w:rtl/>
        </w:rPr>
        <w:t xml:space="preserve"> ג </w:t>
      </w:r>
    </w:p>
    <w:p w14:paraId="594FCEB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ספר בראשית, 19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65B9F6E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סוצקובר</w:t>
      </w:r>
      <w:proofErr w:type="spellEnd"/>
      <w:r>
        <w:rPr>
          <w:rFonts w:hint="cs"/>
          <w:rtl/>
          <w:lang w:eastAsia="en-US"/>
        </w:rPr>
        <w:t>, השדה הסמנטי ראייה,</w:t>
      </w:r>
      <w:r>
        <w:rPr>
          <w:rFonts w:hint="cs"/>
          <w:rtl/>
        </w:rPr>
        <w:t xml:space="preserve"> 98 </w:t>
      </w:r>
      <w:r>
        <w:rPr>
          <w:rtl/>
        </w:rPr>
        <w:t>–</w:t>
      </w:r>
      <w:r>
        <w:rPr>
          <w:rFonts w:hint="cs"/>
          <w:rtl/>
        </w:rPr>
        <w:t xml:space="preserve"> 101 </w:t>
      </w:r>
    </w:p>
    <w:p w14:paraId="2A42E7F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יגיע כפיך, 27 </w:t>
      </w:r>
      <w:r>
        <w:rPr>
          <w:rtl/>
        </w:rPr>
        <w:t>–</w:t>
      </w:r>
      <w:r>
        <w:rPr>
          <w:rFonts w:hint="cs"/>
          <w:rtl/>
        </w:rPr>
        <w:t xml:space="preserve"> 34; 133</w:t>
      </w:r>
    </w:p>
    <w:p w14:paraId="63CAEBD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קאסוטו, ספר בראשית, 33 </w:t>
      </w:r>
      <w:r>
        <w:rPr>
          <w:rtl/>
        </w:rPr>
        <w:t>–</w:t>
      </w:r>
      <w:r>
        <w:rPr>
          <w:rFonts w:hint="cs"/>
          <w:rtl/>
        </w:rPr>
        <w:t xml:space="preserve"> 35</w:t>
      </w:r>
    </w:p>
    <w:p w14:paraId="7AC58405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רחמן, הסיפור בכתבי הקודש, 102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108  </w:t>
      </w:r>
    </w:p>
    <w:p w14:paraId="06669E8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רייך, האשה אשר נתת, 15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22</w:t>
      </w:r>
    </w:p>
    <w:p w14:paraId="29DBFA9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4 </w:t>
      </w:r>
      <w:r>
        <w:rPr>
          <w:rtl/>
        </w:rPr>
        <w:t>–</w:t>
      </w:r>
      <w:r>
        <w:rPr>
          <w:rFonts w:hint="cs"/>
          <w:rtl/>
        </w:rPr>
        <w:t xml:space="preserve"> ג 24 </w:t>
      </w:r>
    </w:p>
    <w:p w14:paraId="7729DF2D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</w:rPr>
        <w:t>שמעון, הנגדה,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200 </w:t>
      </w:r>
      <w:r>
        <w:rPr>
          <w:rtl/>
        </w:rPr>
        <w:t>–</w:t>
      </w:r>
      <w:r>
        <w:rPr>
          <w:rFonts w:hint="cs"/>
          <w:rtl/>
        </w:rPr>
        <w:t xml:space="preserve"> 215; 219 </w:t>
      </w:r>
      <w:r>
        <w:rPr>
          <w:rtl/>
        </w:rPr>
        <w:t>–</w:t>
      </w:r>
      <w:r>
        <w:rPr>
          <w:rFonts w:hint="cs"/>
          <w:rtl/>
        </w:rPr>
        <w:t xml:space="preserve"> 221</w:t>
      </w:r>
    </w:p>
    <w:p w14:paraId="1C63BD82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Brenner, The Israelite Woman</w:t>
      </w:r>
      <w:r>
        <w:rPr>
          <w:rFonts w:cs="Times New Roman"/>
        </w:rPr>
        <w:t>, 123-131</w:t>
      </w:r>
    </w:p>
    <w:p w14:paraId="3969D6F4" w14:textId="77777777" w:rsidR="005A3CC0" w:rsidRPr="00AC680C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Themes</w:t>
      </w:r>
      <w:r w:rsidRPr="00AC680C">
        <w:rPr>
          <w:rFonts w:cs="Times New Roman"/>
          <w:lang w:val="de-DE"/>
        </w:rPr>
        <w:t>, 122-126</w:t>
      </w:r>
    </w:p>
    <w:p w14:paraId="2C68275B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8-50</w:t>
      </w:r>
    </w:p>
    <w:p w14:paraId="32BAAA4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>
        <w:rPr>
          <w:rFonts w:cs="Times New Roman"/>
        </w:rPr>
        <w:t>, 95-110</w:t>
      </w:r>
      <w:r>
        <w:rPr>
          <w:rFonts w:hint="cs"/>
          <w:rtl/>
        </w:rPr>
        <w:t xml:space="preserve">   </w:t>
      </w:r>
    </w:p>
    <w:p w14:paraId="3E23F017" w14:textId="77777777" w:rsidR="005A3CC0" w:rsidRDefault="005A3CC0" w:rsidP="005A3CC0">
      <w:pPr>
        <w:pStyle w:val="1"/>
        <w:jc w:val="right"/>
        <w:rPr>
          <w:rFonts w:cs="Times New Roman"/>
          <w:b w:val="0"/>
          <w:bCs w:val="0"/>
          <w:lang w:val="de-DE"/>
        </w:rPr>
      </w:pPr>
      <w:r w:rsidRPr="00963135">
        <w:rPr>
          <w:rFonts w:cs="Times New Roman"/>
          <w:b w:val="0"/>
          <w:bCs w:val="0"/>
          <w:lang w:val="de-DE"/>
        </w:rPr>
        <w:t>Mullen, Ethnic Myths</w:t>
      </w:r>
      <w:r>
        <w:rPr>
          <w:rFonts w:cs="Times New Roman"/>
          <w:b w:val="0"/>
          <w:bCs w:val="0"/>
          <w:lang w:val="de-DE"/>
        </w:rPr>
        <w:t>, 98-108</w:t>
      </w:r>
    </w:p>
    <w:p w14:paraId="03BE6AF7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21-23</w:t>
      </w:r>
    </w:p>
    <w:p w14:paraId="3B1A399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4 </w:t>
      </w:r>
      <w:r>
        <w:rPr>
          <w:rtl/>
        </w:rPr>
        <w:t>–</w:t>
      </w:r>
      <w:r>
        <w:rPr>
          <w:rFonts w:hint="cs"/>
          <w:rtl/>
        </w:rPr>
        <w:t xml:space="preserve"> ה 2</w:t>
      </w:r>
    </w:p>
    <w:p w14:paraId="781FD747" w14:textId="77777777" w:rsidR="005A3CC0" w:rsidRDefault="005A3CC0" w:rsidP="005A3CC0">
      <w:pPr>
        <w:ind w:left="26"/>
        <w:jc w:val="both"/>
        <w:rPr>
          <w:rtl/>
        </w:rPr>
      </w:pPr>
      <w:r>
        <w:rPr>
          <w:rFonts w:hint="cs"/>
          <w:rtl/>
        </w:rPr>
        <w:t xml:space="preserve">שגיא, </w:t>
      </w:r>
      <w:r>
        <w:rPr>
          <w:rStyle w:val="apple-style-span"/>
          <w:rFonts w:ascii="Arial" w:hAnsi="Arial"/>
          <w:color w:val="000000"/>
          <w:rtl/>
        </w:rPr>
        <w:t>המסע האנושי</w:t>
      </w:r>
      <w:r>
        <w:rPr>
          <w:rFonts w:hint="cs"/>
          <w:rtl/>
        </w:rPr>
        <w:t xml:space="preserve">, 23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7892A9F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ב</w:t>
      </w:r>
    </w:p>
    <w:p w14:paraId="2D8E52C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אלטר, הסיפור במקרא, 39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480B4AA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לקרוא סיפור מקראי, 50 </w:t>
      </w:r>
      <w:r>
        <w:rPr>
          <w:rtl/>
        </w:rPr>
        <w:t>–</w:t>
      </w:r>
      <w:r>
        <w:rPr>
          <w:rFonts w:hint="cs"/>
          <w:rtl/>
        </w:rPr>
        <w:t xml:space="preserve"> 53 </w:t>
      </w:r>
    </w:p>
    <w:p w14:paraId="743AD94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 xml:space="preserve">, ספר בראשית, 46 </w:t>
      </w:r>
      <w:r>
        <w:rPr>
          <w:rtl/>
        </w:rPr>
        <w:t>–</w:t>
      </w:r>
      <w:r>
        <w:rPr>
          <w:rFonts w:hint="cs"/>
          <w:rtl/>
        </w:rPr>
        <w:t xml:space="preserve"> 48 </w:t>
      </w:r>
    </w:p>
    <w:p w14:paraId="10AD797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 </w:t>
      </w:r>
      <w:r>
        <w:rPr>
          <w:rtl/>
        </w:rPr>
        <w:t>–</w:t>
      </w:r>
      <w:r>
        <w:rPr>
          <w:rFonts w:hint="cs"/>
          <w:rtl/>
        </w:rPr>
        <w:t xml:space="preserve"> 3</w:t>
      </w:r>
    </w:p>
    <w:p w14:paraId="6A1A996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גלוי ונסתר, 222 </w:t>
      </w:r>
      <w:r>
        <w:rPr>
          <w:rtl/>
        </w:rPr>
        <w:t>–</w:t>
      </w:r>
      <w:r>
        <w:rPr>
          <w:rFonts w:hint="cs"/>
          <w:rtl/>
        </w:rPr>
        <w:t xml:space="preserve"> 233 </w:t>
      </w:r>
    </w:p>
    <w:p w14:paraId="197B30CD" w14:textId="77777777" w:rsidR="005A3CC0" w:rsidRDefault="005A3CC0" w:rsidP="005A3CC0">
      <w:pPr>
        <w:jc w:val="both"/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163 </w:t>
      </w:r>
      <w:r>
        <w:rPr>
          <w:rtl/>
        </w:rPr>
        <w:t>–</w:t>
      </w:r>
      <w:r>
        <w:rPr>
          <w:rFonts w:hint="cs"/>
          <w:rtl/>
        </w:rPr>
        <w:t xml:space="preserve"> 172 </w:t>
      </w:r>
    </w:p>
    <w:p w14:paraId="260BE70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4 </w:t>
      </w:r>
      <w:r>
        <w:rPr>
          <w:rtl/>
        </w:rPr>
        <w:t>–</w:t>
      </w:r>
      <w:r>
        <w:rPr>
          <w:rFonts w:hint="cs"/>
          <w:rtl/>
        </w:rPr>
        <w:t xml:space="preserve"> 25</w:t>
      </w:r>
    </w:p>
    <w:p w14:paraId="31AB37C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שביד, מחזור הזמנים, 274 </w:t>
      </w:r>
      <w:r>
        <w:rPr>
          <w:rtl/>
        </w:rPr>
        <w:t>–</w:t>
      </w:r>
      <w:r>
        <w:rPr>
          <w:rFonts w:hint="cs"/>
          <w:rtl/>
        </w:rPr>
        <w:t xml:space="preserve"> 275 </w:t>
      </w:r>
    </w:p>
    <w:p w14:paraId="1088DD7D" w14:textId="77777777" w:rsidR="005A3CC0" w:rsidRDefault="005A3CC0" w:rsidP="005A3CC0">
      <w:pPr>
        <w:pStyle w:val="1"/>
        <w:jc w:val="right"/>
        <w:rPr>
          <w:rFonts w:cs="Times New Roman"/>
          <w:b w:val="0"/>
          <w:bCs w:val="0"/>
          <w:lang w:val="de-DE"/>
        </w:rPr>
      </w:pPr>
      <w:r w:rsidRPr="00921206">
        <w:rPr>
          <w:rFonts w:cs="Times New Roman"/>
          <w:b w:val="0"/>
          <w:bCs w:val="0"/>
          <w:lang w:val="de-DE"/>
        </w:rPr>
        <w:t>Fishbane, Text</w:t>
      </w:r>
      <w:r w:rsidRPr="006928BC">
        <w:rPr>
          <w:rFonts w:cs="Times New Roman"/>
          <w:b w:val="0"/>
          <w:bCs w:val="0"/>
          <w:lang w:val="de-DE"/>
        </w:rPr>
        <w:t>, 17-19</w:t>
      </w:r>
      <w:r w:rsidRPr="00736EDE">
        <w:rPr>
          <w:rFonts w:cs="Times New Roman"/>
          <w:b w:val="0"/>
          <w:bCs w:val="0"/>
          <w:lang w:val="de-DE"/>
        </w:rPr>
        <w:t>, 111-120</w:t>
      </w:r>
    </w:p>
    <w:p w14:paraId="6DA5BD5A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Jobling, Sense II</w:t>
      </w:r>
      <w:r>
        <w:rPr>
          <w:lang w:val="de-DE"/>
        </w:rPr>
        <w:t>, 17-43</w:t>
      </w:r>
    </w:p>
    <w:p w14:paraId="0A5E27B3" w14:textId="77777777" w:rsidR="005A3CC0" w:rsidRPr="00C367D2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ב 4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24 </w:t>
      </w:r>
    </w:p>
    <w:p w14:paraId="5925B732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Silhamer, Pentateuch</w:t>
      </w:r>
      <w:r w:rsidRPr="00AF0283">
        <w:rPr>
          <w:lang w:val="de-DE"/>
        </w:rPr>
        <w:t>, 97-102</w:t>
      </w:r>
    </w:p>
    <w:p w14:paraId="16F1E9B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599F97D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Mills, Morality, 176-177</w:t>
      </w:r>
    </w:p>
    <w:p w14:paraId="5A914A8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4</w:t>
      </w:r>
    </w:p>
    <w:p w14:paraId="12E5101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175 </w:t>
      </w:r>
      <w:r>
        <w:rPr>
          <w:rtl/>
        </w:rPr>
        <w:t>–</w:t>
      </w:r>
      <w:r>
        <w:rPr>
          <w:rFonts w:hint="cs"/>
          <w:rtl/>
        </w:rPr>
        <w:t xml:space="preserve"> 176</w:t>
      </w:r>
    </w:p>
    <w:p w14:paraId="78A5E25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 w:rsidRPr="00AF0283">
        <w:rPr>
          <w:rFonts w:cs="Times New Roman"/>
          <w:lang w:val="de-DE"/>
        </w:rPr>
        <w:t>, 187</w:t>
      </w:r>
    </w:p>
    <w:p w14:paraId="0EE8399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6</w:t>
      </w:r>
    </w:p>
    <w:p w14:paraId="7DF5E237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F77232">
        <w:rPr>
          <w:lang w:val="de-DE"/>
        </w:rPr>
        <w:t>, 6-7</w:t>
      </w:r>
    </w:p>
    <w:p w14:paraId="5CF4570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7 </w:t>
      </w:r>
      <w:r>
        <w:rPr>
          <w:rtl/>
        </w:rPr>
        <w:t>–</w:t>
      </w:r>
      <w:r>
        <w:rPr>
          <w:rFonts w:hint="cs"/>
          <w:rtl/>
        </w:rPr>
        <w:t xml:space="preserve"> ג 19 </w:t>
      </w:r>
    </w:p>
    <w:p w14:paraId="24BCB6B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ברנדוין</w:t>
      </w:r>
      <w:proofErr w:type="spellEnd"/>
      <w:r>
        <w:rPr>
          <w:rFonts w:hint="cs"/>
          <w:rtl/>
          <w:lang w:eastAsia="en-US"/>
        </w:rPr>
        <w:t>, מגן בעדן</w:t>
      </w:r>
      <w:r>
        <w:rPr>
          <w:rFonts w:hint="cs"/>
          <w:rtl/>
        </w:rPr>
        <w:t xml:space="preserve">, 26 </w:t>
      </w:r>
      <w:r>
        <w:rPr>
          <w:rtl/>
        </w:rPr>
        <w:t>–</w:t>
      </w:r>
      <w:r>
        <w:rPr>
          <w:rFonts w:hint="cs"/>
          <w:rtl/>
        </w:rPr>
        <w:t xml:space="preserve"> 29  </w:t>
      </w:r>
    </w:p>
    <w:p w14:paraId="76B9486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7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3D1BF97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>
        <w:rPr>
          <w:rFonts w:cs="Times New Roman"/>
        </w:rPr>
        <w:t>, 97-101</w:t>
      </w:r>
    </w:p>
    <w:p w14:paraId="753E979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7</w:t>
      </w:r>
    </w:p>
    <w:p w14:paraId="7D4B10C9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8-20</w:t>
      </w:r>
    </w:p>
    <w:p w14:paraId="43CFFC6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8 </w:t>
      </w:r>
      <w:r>
        <w:rPr>
          <w:rtl/>
        </w:rPr>
        <w:t>–</w:t>
      </w:r>
      <w:r>
        <w:rPr>
          <w:rFonts w:hint="cs"/>
          <w:rtl/>
        </w:rPr>
        <w:t xml:space="preserve"> ג 24</w:t>
      </w:r>
    </w:p>
    <w:p w14:paraId="1D1318B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ביו, תפקידה של ההיסטוריה, 53 </w:t>
      </w:r>
      <w:r>
        <w:rPr>
          <w:rtl/>
        </w:rPr>
        <w:t>–</w:t>
      </w:r>
      <w:r>
        <w:rPr>
          <w:rFonts w:hint="cs"/>
          <w:rtl/>
        </w:rPr>
        <w:t xml:space="preserve"> 55   </w:t>
      </w:r>
    </w:p>
    <w:p w14:paraId="00A7224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8</w:t>
      </w:r>
    </w:p>
    <w:p w14:paraId="26D9FD4B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25-26</w:t>
      </w:r>
    </w:p>
    <w:p w14:paraId="13D6EC6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9</w:t>
      </w:r>
    </w:p>
    <w:p w14:paraId="37372B2E" w14:textId="77777777" w:rsidR="005A3CC0" w:rsidRDefault="005A3CC0" w:rsidP="005A3CC0">
      <w:pPr>
        <w:jc w:val="both"/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178 </w:t>
      </w:r>
      <w:r>
        <w:rPr>
          <w:rtl/>
        </w:rPr>
        <w:t>–</w:t>
      </w:r>
      <w:r>
        <w:rPr>
          <w:rFonts w:hint="cs"/>
          <w:rtl/>
        </w:rPr>
        <w:t xml:space="preserve"> 182 </w:t>
      </w:r>
    </w:p>
    <w:p w14:paraId="5A804F0D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32-35</w:t>
      </w:r>
    </w:p>
    <w:p w14:paraId="076584E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10 </w:t>
      </w:r>
      <w:r>
        <w:rPr>
          <w:rtl/>
        </w:rPr>
        <w:t>–</w:t>
      </w:r>
      <w:r>
        <w:rPr>
          <w:rFonts w:hint="cs"/>
          <w:rtl/>
        </w:rPr>
        <w:t xml:space="preserve"> 14  </w:t>
      </w:r>
    </w:p>
    <w:p w14:paraId="5CA79FCD" w14:textId="77777777" w:rsidR="005A3CC0" w:rsidRDefault="005A3CC0" w:rsidP="005A3CC0">
      <w:pPr>
        <w:jc w:val="both"/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176 </w:t>
      </w:r>
      <w:r>
        <w:rPr>
          <w:rtl/>
        </w:rPr>
        <w:t>–</w:t>
      </w:r>
      <w:r>
        <w:rPr>
          <w:rFonts w:hint="cs"/>
          <w:rtl/>
        </w:rPr>
        <w:t xml:space="preserve"> 177 </w:t>
      </w:r>
    </w:p>
    <w:p w14:paraId="25AA632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 xml:space="preserve">, מוצאי דורות, 35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</w:p>
    <w:p w14:paraId="14AB77D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ב, 377 </w:t>
      </w:r>
      <w:r>
        <w:rPr>
          <w:rtl/>
        </w:rPr>
        <w:t>–</w:t>
      </w:r>
      <w:r>
        <w:rPr>
          <w:rFonts w:hint="cs"/>
          <w:rtl/>
        </w:rPr>
        <w:t xml:space="preserve"> 380 </w:t>
      </w:r>
    </w:p>
    <w:p w14:paraId="11201E76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lastRenderedPageBreak/>
        <w:t>Gaster, Myth, Legend and Custom</w:t>
      </w:r>
      <w:r>
        <w:t>, 26-28</w:t>
      </w:r>
    </w:p>
    <w:p w14:paraId="183D5BA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15</w:t>
      </w:r>
    </w:p>
    <w:p w14:paraId="04F2C847" w14:textId="77777777" w:rsidR="005A3CC0" w:rsidRPr="0085754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49-50</w:t>
      </w:r>
    </w:p>
    <w:p w14:paraId="70FA09C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16 </w:t>
      </w:r>
      <w:r>
        <w:rPr>
          <w:rtl/>
        </w:rPr>
        <w:t>–</w:t>
      </w:r>
      <w:r>
        <w:rPr>
          <w:rFonts w:hint="cs"/>
          <w:rtl/>
        </w:rPr>
        <w:t xml:space="preserve"> 17</w:t>
      </w:r>
    </w:p>
    <w:p w14:paraId="435539A2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29-32</w:t>
      </w:r>
    </w:p>
    <w:p w14:paraId="3790D3E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17</w:t>
      </w:r>
    </w:p>
    <w:p w14:paraId="4A1DBC1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פרשנות פנים מקראית, 133</w:t>
      </w:r>
    </w:p>
    <w:p w14:paraId="71C5147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18 </w:t>
      </w:r>
      <w:r>
        <w:rPr>
          <w:rtl/>
        </w:rPr>
        <w:t>–</w:t>
      </w:r>
      <w:r>
        <w:rPr>
          <w:rFonts w:hint="cs"/>
          <w:rtl/>
        </w:rPr>
        <w:t xml:space="preserve"> 25</w:t>
      </w:r>
    </w:p>
    <w:p w14:paraId="30AF2B31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39-41</w:t>
      </w:r>
    </w:p>
    <w:p w14:paraId="4B18CA58" w14:textId="77777777" w:rsidR="00654B7A" w:rsidRPr="00F77232" w:rsidRDefault="00654B7A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</w:rPr>
        <w:t>Alter, Biblical Narrative, 30-36</w:t>
      </w:r>
    </w:p>
    <w:p w14:paraId="1117801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18</w:t>
      </w:r>
    </w:p>
    <w:p w14:paraId="4D9AB2D3" w14:textId="77777777" w:rsidR="005A3CC0" w:rsidRDefault="005A3CC0" w:rsidP="005A3CC0">
      <w:pPr>
        <w:jc w:val="both"/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182 </w:t>
      </w:r>
      <w:r>
        <w:rPr>
          <w:rtl/>
        </w:rPr>
        <w:t>–</w:t>
      </w:r>
      <w:r>
        <w:rPr>
          <w:rFonts w:hint="cs"/>
          <w:rtl/>
        </w:rPr>
        <w:t xml:space="preserve"> 183 </w:t>
      </w:r>
    </w:p>
    <w:p w14:paraId="42CB1DC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19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0541F599" w14:textId="77777777" w:rsidR="005A3CC0" w:rsidRDefault="005A3CC0" w:rsidP="005A3CC0">
      <w:pPr>
        <w:jc w:val="both"/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183 </w:t>
      </w:r>
      <w:r>
        <w:rPr>
          <w:rtl/>
        </w:rPr>
        <w:t>–</w:t>
      </w:r>
      <w:r>
        <w:rPr>
          <w:rFonts w:hint="cs"/>
          <w:rtl/>
        </w:rPr>
        <w:t xml:space="preserve"> 185 </w:t>
      </w:r>
    </w:p>
    <w:p w14:paraId="4E7798B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21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5D299B4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96-97</w:t>
      </w:r>
    </w:p>
    <w:p w14:paraId="2037295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21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7F38F48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93 </w:t>
      </w:r>
      <w:r>
        <w:rPr>
          <w:rtl/>
        </w:rPr>
        <w:t>–</w:t>
      </w:r>
      <w:r>
        <w:rPr>
          <w:rFonts w:hint="cs"/>
          <w:rtl/>
        </w:rPr>
        <w:t xml:space="preserve"> 95 </w:t>
      </w:r>
    </w:p>
    <w:p w14:paraId="470A7CD2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21-23</w:t>
      </w:r>
    </w:p>
    <w:p w14:paraId="786355BC" w14:textId="77777777" w:rsidR="005A3CC0" w:rsidRDefault="005A3CC0" w:rsidP="005A3CC0">
      <w:pPr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ב 21</w:t>
      </w:r>
    </w:p>
    <w:p w14:paraId="15DCF82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שפירא</w:t>
      </w:r>
      <w:r>
        <w:rPr>
          <w:rStyle w:val="apple-style-span"/>
          <w:rtl/>
        </w:rPr>
        <w:t xml:space="preserve">, </w:t>
      </w:r>
      <w:r>
        <w:rPr>
          <w:rStyle w:val="apple-style-span"/>
          <w:rFonts w:hint="cs"/>
          <w:rtl/>
        </w:rPr>
        <w:t>דמוקרטיה ראשונית,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89 </w:t>
      </w:r>
      <w:r>
        <w:rPr>
          <w:rtl/>
        </w:rPr>
        <w:t>–</w:t>
      </w:r>
      <w:r>
        <w:rPr>
          <w:rFonts w:hint="cs"/>
          <w:rtl/>
        </w:rPr>
        <w:t xml:space="preserve"> 91   </w:t>
      </w:r>
    </w:p>
    <w:p w14:paraId="59287E2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25 </w:t>
      </w:r>
      <w:r>
        <w:rPr>
          <w:rtl/>
        </w:rPr>
        <w:t>–</w:t>
      </w:r>
      <w:r>
        <w:rPr>
          <w:rFonts w:hint="cs"/>
          <w:rtl/>
        </w:rPr>
        <w:t xml:space="preserve"> ג 31</w:t>
      </w:r>
    </w:p>
    <w:p w14:paraId="017D8348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טלמון</w:t>
      </w:r>
      <w:proofErr w:type="spellEnd"/>
      <w:r>
        <w:rPr>
          <w:rtl/>
        </w:rPr>
        <w:t>, דרכי הסיפור</w:t>
      </w:r>
      <w:r>
        <w:rPr>
          <w:rFonts w:hint="cs"/>
          <w:rtl/>
        </w:rPr>
        <w:t xml:space="preserve">, 41 </w:t>
      </w:r>
      <w:r>
        <w:rPr>
          <w:rtl/>
        </w:rPr>
        <w:t>–</w:t>
      </w:r>
      <w:r>
        <w:rPr>
          <w:rFonts w:hint="cs"/>
          <w:rtl/>
        </w:rPr>
        <w:t xml:space="preserve"> 43  </w:t>
      </w:r>
    </w:p>
    <w:p w14:paraId="4722091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25 </w:t>
      </w:r>
      <w:r>
        <w:rPr>
          <w:rtl/>
        </w:rPr>
        <w:t>–</w:t>
      </w:r>
      <w:r>
        <w:rPr>
          <w:rFonts w:hint="cs"/>
          <w:rtl/>
        </w:rPr>
        <w:t xml:space="preserve"> ג 21  </w:t>
      </w:r>
    </w:p>
    <w:p w14:paraId="7FC3B07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29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38</w:t>
      </w:r>
      <w:r>
        <w:rPr>
          <w:rFonts w:hint="cs"/>
          <w:rtl/>
        </w:rPr>
        <w:t xml:space="preserve"> </w:t>
      </w:r>
    </w:p>
    <w:p w14:paraId="1154B26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25 </w:t>
      </w:r>
      <w:r>
        <w:rPr>
          <w:rtl/>
        </w:rPr>
        <w:t>–</w:t>
      </w:r>
      <w:r>
        <w:rPr>
          <w:rFonts w:hint="cs"/>
          <w:rtl/>
        </w:rPr>
        <w:t xml:space="preserve"> ג 7</w:t>
      </w:r>
    </w:p>
    <w:p w14:paraId="794BBFC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>
        <w:rPr>
          <w:rFonts w:cs="Times New Roman"/>
        </w:rPr>
        <w:t>, 102-105</w:t>
      </w:r>
    </w:p>
    <w:p w14:paraId="6A080F66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Silhamer, Pentateuch</w:t>
      </w:r>
      <w:r>
        <w:t>, 102-105</w:t>
      </w:r>
    </w:p>
    <w:p w14:paraId="5243B69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</w:t>
      </w:r>
    </w:p>
    <w:p w14:paraId="0ABF8B7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תפישת האדם, 35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7156A70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אמת וחסד, 29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2451A97B" w14:textId="77777777" w:rsidR="00CC075F" w:rsidRDefault="00CC075F" w:rsidP="005A3CC0">
      <w:pPr>
        <w:rPr>
          <w:rtl/>
        </w:rPr>
      </w:pPr>
      <w:r>
        <w:rPr>
          <w:rFonts w:hint="cs"/>
          <w:rtl/>
        </w:rPr>
        <w:t xml:space="preserve">גרוסמן, גלוי ומוצפן, 150 </w:t>
      </w:r>
      <w:r>
        <w:rPr>
          <w:rtl/>
        </w:rPr>
        <w:t>–</w:t>
      </w:r>
      <w:r>
        <w:rPr>
          <w:rFonts w:hint="cs"/>
          <w:rtl/>
        </w:rPr>
        <w:t xml:space="preserve"> 151</w:t>
      </w:r>
    </w:p>
    <w:p w14:paraId="6BDF9E8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גרינברג, מקרא ויהדות, 218 </w:t>
      </w:r>
      <w:r>
        <w:rPr>
          <w:rtl/>
        </w:rPr>
        <w:t>–</w:t>
      </w:r>
      <w:r>
        <w:rPr>
          <w:rFonts w:hint="cs"/>
          <w:rtl/>
        </w:rPr>
        <w:t xml:space="preserve"> 220</w:t>
      </w:r>
    </w:p>
    <w:p w14:paraId="7CD1D93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דרשוביץ</w:t>
      </w:r>
      <w:proofErr w:type="spellEnd"/>
      <w:r>
        <w:rPr>
          <w:rFonts w:hint="cs"/>
          <w:rtl/>
          <w:lang w:eastAsia="en-US"/>
        </w:rPr>
        <w:t>, צדק מבראשית, 31</w:t>
      </w:r>
      <w:r>
        <w:rPr>
          <w:rtl/>
        </w:rPr>
        <w:t>–</w:t>
      </w:r>
      <w:r>
        <w:rPr>
          <w:rFonts w:hint="cs"/>
          <w:rtl/>
          <w:lang w:eastAsia="en-US"/>
        </w:rPr>
        <w:t xml:space="preserve"> 43</w:t>
      </w:r>
      <w:r>
        <w:rPr>
          <w:rFonts w:hint="cs"/>
          <w:rtl/>
        </w:rPr>
        <w:t xml:space="preserve">  </w:t>
      </w:r>
    </w:p>
    <w:p w14:paraId="1986FF1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זילברשטיין, בחירה חופשית ודטרמיניזם, 22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6AF5667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100 </w:t>
      </w:r>
      <w:r>
        <w:rPr>
          <w:rtl/>
        </w:rPr>
        <w:t>–</w:t>
      </w:r>
      <w:r>
        <w:rPr>
          <w:rFonts w:hint="cs"/>
          <w:rtl/>
        </w:rPr>
        <w:t xml:space="preserve"> 102 </w:t>
      </w:r>
    </w:p>
    <w:p w14:paraId="636954F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לא כך כתוב בתנ"ך, 29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34</w:t>
      </w:r>
      <w:r>
        <w:rPr>
          <w:rFonts w:hint="cs"/>
          <w:rtl/>
        </w:rPr>
        <w:t xml:space="preserve"> </w:t>
      </w:r>
    </w:p>
    <w:p w14:paraId="5AECC73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זרון, קדמוניות המקרא,  159 </w:t>
      </w:r>
      <w:r>
        <w:rPr>
          <w:rtl/>
        </w:rPr>
        <w:t>–</w:t>
      </w:r>
      <w:r>
        <w:rPr>
          <w:rFonts w:hint="cs"/>
          <w:rtl/>
        </w:rPr>
        <w:t xml:space="preserve"> 162</w:t>
      </w:r>
    </w:p>
    <w:p w14:paraId="48A37A1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lastRenderedPageBreak/>
        <w:t xml:space="preserve">פרידמן, הרצחת וגם ירשת, 21 </w:t>
      </w:r>
      <w:r>
        <w:rPr>
          <w:rtl/>
        </w:rPr>
        <w:t>–</w:t>
      </w:r>
      <w:r>
        <w:rPr>
          <w:rFonts w:hint="cs"/>
          <w:rtl/>
        </w:rPr>
        <w:t xml:space="preserve"> 22; 156 </w:t>
      </w:r>
      <w:r>
        <w:rPr>
          <w:rtl/>
        </w:rPr>
        <w:t>–</w:t>
      </w:r>
      <w:r>
        <w:rPr>
          <w:rFonts w:hint="cs"/>
          <w:rtl/>
        </w:rPr>
        <w:t xml:space="preserve"> 159 </w:t>
      </w:r>
    </w:p>
    <w:p w14:paraId="4290DBB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צמודי</w:t>
      </w:r>
      <w:proofErr w:type="spellEnd"/>
      <w:r>
        <w:rPr>
          <w:rFonts w:hint="cs"/>
          <w:rtl/>
        </w:rPr>
        <w:t xml:space="preserve">, עיון חוזר במקרא, 217 </w:t>
      </w:r>
      <w:r>
        <w:rPr>
          <w:rtl/>
        </w:rPr>
        <w:t>–</w:t>
      </w:r>
      <w:r>
        <w:rPr>
          <w:rFonts w:hint="cs"/>
          <w:rtl/>
        </w:rPr>
        <w:t xml:space="preserve"> 219; 221 </w:t>
      </w:r>
      <w:r>
        <w:rPr>
          <w:rtl/>
        </w:rPr>
        <w:t>–</w:t>
      </w:r>
      <w:r>
        <w:rPr>
          <w:rFonts w:hint="cs"/>
          <w:rtl/>
        </w:rPr>
        <w:t xml:space="preserve"> 222</w:t>
      </w:r>
    </w:p>
    <w:p w14:paraId="4A4AD1C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רז, חכמה ומשל,  73 </w:t>
      </w:r>
      <w:r>
        <w:rPr>
          <w:rtl/>
        </w:rPr>
        <w:t>–</w:t>
      </w:r>
      <w:r>
        <w:rPr>
          <w:rFonts w:hint="cs"/>
          <w:rtl/>
        </w:rPr>
        <w:t xml:space="preserve"> 83</w:t>
      </w:r>
    </w:p>
    <w:p w14:paraId="335DA8C3" w14:textId="77777777" w:rsidR="005A3CC0" w:rsidRDefault="005A3CC0" w:rsidP="005A3CC0">
      <w:pPr>
        <w:pStyle w:val="1"/>
        <w:jc w:val="right"/>
        <w:rPr>
          <w:rFonts w:cs="Times New Roman"/>
          <w:b w:val="0"/>
          <w:bCs w:val="0"/>
          <w:lang w:val="de-DE"/>
        </w:rPr>
      </w:pPr>
      <w:r w:rsidRPr="001517E0">
        <w:rPr>
          <w:rFonts w:cs="Times New Roman"/>
          <w:b w:val="0"/>
          <w:bCs w:val="0"/>
          <w:lang w:val="de-DE"/>
        </w:rPr>
        <w:t>Fishbane, Text</w:t>
      </w:r>
      <w:r w:rsidRPr="006928BC">
        <w:rPr>
          <w:rFonts w:cs="Times New Roman"/>
          <w:b w:val="0"/>
          <w:bCs w:val="0"/>
          <w:lang w:val="de-DE"/>
        </w:rPr>
        <w:t>, 19-23</w:t>
      </w:r>
    </w:p>
    <w:p w14:paraId="2B201DE7" w14:textId="77777777" w:rsidR="005A3CC0" w:rsidRPr="00F77232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Niditch, Folklore</w:t>
      </w:r>
      <w:r w:rsidRPr="00C243B2">
        <w:rPr>
          <w:lang w:val="de-DE"/>
        </w:rPr>
        <w:t>, 33-47</w:t>
      </w:r>
    </w:p>
    <w:p w14:paraId="0A27F153" w14:textId="77777777" w:rsidR="005A3CC0" w:rsidRPr="00C243B2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Sharon, Patterns</w:t>
      </w:r>
      <w:r w:rsidRPr="00C243B2">
        <w:rPr>
          <w:lang w:val="de-DE"/>
        </w:rPr>
        <w:t>, 165-166</w:t>
      </w:r>
    </w:p>
    <w:p w14:paraId="3961BEC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 w:rsidRPr="00AC680C">
        <w:rPr>
          <w:rFonts w:cs="Times New Roman"/>
          <w:lang w:val="de-DE"/>
        </w:rPr>
        <w:t>, 97-101</w:t>
      </w:r>
      <w:r>
        <w:rPr>
          <w:rFonts w:hint="cs"/>
          <w:rtl/>
        </w:rPr>
        <w:t xml:space="preserve">  </w:t>
      </w:r>
    </w:p>
    <w:p w14:paraId="75E129B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5A0A459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ברק, עונש הגירוש, 28 </w:t>
      </w:r>
      <w:r>
        <w:rPr>
          <w:rtl/>
        </w:rPr>
        <w:t>–</w:t>
      </w:r>
      <w:r>
        <w:rPr>
          <w:rFonts w:hint="cs"/>
          <w:rtl/>
        </w:rPr>
        <w:t xml:space="preserve"> 58; 73 </w:t>
      </w:r>
      <w:r>
        <w:rPr>
          <w:rtl/>
        </w:rPr>
        <w:t>–</w:t>
      </w:r>
      <w:r>
        <w:rPr>
          <w:rFonts w:hint="cs"/>
          <w:rtl/>
        </w:rPr>
        <w:t xml:space="preserve"> 74 </w:t>
      </w:r>
    </w:p>
    <w:p w14:paraId="571DAD3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102 </w:t>
      </w:r>
      <w:r>
        <w:rPr>
          <w:rtl/>
        </w:rPr>
        <w:t>–</w:t>
      </w:r>
      <w:r>
        <w:rPr>
          <w:rFonts w:hint="cs"/>
          <w:rtl/>
        </w:rPr>
        <w:t xml:space="preserve"> 105 </w:t>
      </w:r>
    </w:p>
    <w:p w14:paraId="288B099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21   </w:t>
      </w:r>
    </w:p>
    <w:p w14:paraId="78FCEF2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מקרא, מדרש וקוראן, 40 </w:t>
      </w:r>
      <w:r>
        <w:rPr>
          <w:rtl/>
        </w:rPr>
        <w:t>–</w:t>
      </w:r>
      <w:r>
        <w:rPr>
          <w:rFonts w:hint="cs"/>
          <w:rtl/>
        </w:rPr>
        <w:t xml:space="preserve"> 51  </w:t>
      </w:r>
    </w:p>
    <w:p w14:paraId="1A6F959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45C9B2D1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מידה, 186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191</w:t>
      </w:r>
    </w:p>
    <w:p w14:paraId="65DDDF4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145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150</w:t>
      </w:r>
      <w:r>
        <w:rPr>
          <w:rFonts w:hint="cs"/>
          <w:rtl/>
        </w:rPr>
        <w:t xml:space="preserve">  </w:t>
      </w:r>
    </w:p>
    <w:p w14:paraId="0BCBA17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1DFD9FE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>, מידה כנגד מידה בסיפור המקראי, 42</w:t>
      </w:r>
    </w:p>
    <w:p w14:paraId="25EB522E" w14:textId="77777777" w:rsidR="005A3CC0" w:rsidRPr="00CC075F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AC680C">
        <w:rPr>
          <w:lang w:val="de-DE"/>
        </w:rPr>
        <w:t>, 35-48</w:t>
      </w:r>
    </w:p>
    <w:p w14:paraId="4FBC879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0EA9FC9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לב-רן, אמצעים ספרותיים, 148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154 </w:t>
      </w:r>
    </w:p>
    <w:p w14:paraId="2A4B7C0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1</w:t>
      </w:r>
    </w:p>
    <w:p w14:paraId="2CE0FBB8" w14:textId="77777777" w:rsidR="005A3CC0" w:rsidRDefault="005A3CC0" w:rsidP="005A3CC0">
      <w:pPr>
        <w:jc w:val="both"/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185 </w:t>
      </w:r>
      <w:r>
        <w:rPr>
          <w:rtl/>
        </w:rPr>
        <w:t>–</w:t>
      </w:r>
      <w:r>
        <w:rPr>
          <w:rFonts w:hint="cs"/>
          <w:rtl/>
        </w:rPr>
        <w:t xml:space="preserve"> 189 </w:t>
      </w:r>
    </w:p>
    <w:p w14:paraId="4E25950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73 </w:t>
      </w:r>
      <w:r>
        <w:rPr>
          <w:rtl/>
        </w:rPr>
        <w:t>–</w:t>
      </w:r>
      <w:r>
        <w:rPr>
          <w:rFonts w:hint="cs"/>
          <w:rtl/>
        </w:rPr>
        <w:t xml:space="preserve"> 76 </w:t>
      </w:r>
    </w:p>
    <w:p w14:paraId="12D285C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4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31622C02" w14:textId="77777777" w:rsidR="005A3CC0" w:rsidRDefault="005A3CC0" w:rsidP="005A3CC0">
      <w:pPr>
        <w:jc w:val="both"/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189 </w:t>
      </w:r>
      <w:r>
        <w:rPr>
          <w:rtl/>
        </w:rPr>
        <w:t>–</w:t>
      </w:r>
      <w:r>
        <w:rPr>
          <w:rFonts w:hint="cs"/>
          <w:rtl/>
        </w:rPr>
        <w:t xml:space="preserve"> 192 </w:t>
      </w:r>
    </w:p>
    <w:p w14:paraId="1E3F1BF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6</w:t>
      </w:r>
    </w:p>
    <w:p w14:paraId="7620F1BA" w14:textId="77777777" w:rsidR="005A3CC0" w:rsidRDefault="005A3CC0" w:rsidP="005A3CC0">
      <w:pPr>
        <w:jc w:val="both"/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192 </w:t>
      </w:r>
      <w:r>
        <w:rPr>
          <w:rtl/>
        </w:rPr>
        <w:t>–</w:t>
      </w:r>
      <w:r>
        <w:rPr>
          <w:rFonts w:hint="cs"/>
          <w:rtl/>
        </w:rPr>
        <w:t xml:space="preserve"> 194 </w:t>
      </w:r>
    </w:p>
    <w:p w14:paraId="68E6575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7, 10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67B19EA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194 </w:t>
      </w:r>
      <w:r>
        <w:rPr>
          <w:rtl/>
        </w:rPr>
        <w:t>–</w:t>
      </w:r>
      <w:r>
        <w:rPr>
          <w:rFonts w:hint="cs"/>
          <w:rtl/>
        </w:rPr>
        <w:t xml:space="preserve"> 196</w:t>
      </w:r>
    </w:p>
    <w:p w14:paraId="2420B57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8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15DEDB5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קאסוטו, ספר בראשית, 158 </w:t>
      </w:r>
      <w:r>
        <w:rPr>
          <w:rtl/>
        </w:rPr>
        <w:t>–</w:t>
      </w:r>
      <w:r>
        <w:rPr>
          <w:rFonts w:hint="cs"/>
          <w:rtl/>
        </w:rPr>
        <w:t xml:space="preserve"> 163</w:t>
      </w:r>
    </w:p>
    <w:p w14:paraId="21927B0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8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0B862871" w14:textId="77777777" w:rsidR="005A3CC0" w:rsidRPr="00CC075F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Silhamer, Pentateuch</w:t>
      </w:r>
      <w:r>
        <w:rPr>
          <w:lang w:val="de-DE"/>
        </w:rPr>
        <w:t>, 105-109</w:t>
      </w:r>
    </w:p>
    <w:p w14:paraId="34CA1E5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9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48F9C3C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ישראל, שאלות מדומות, 37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30D92FB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9, 16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1707773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196 </w:t>
      </w:r>
      <w:r>
        <w:rPr>
          <w:rtl/>
        </w:rPr>
        <w:t>–</w:t>
      </w:r>
      <w:r>
        <w:rPr>
          <w:rFonts w:hint="cs"/>
          <w:rtl/>
        </w:rPr>
        <w:t xml:space="preserve"> 199</w:t>
      </w:r>
    </w:p>
    <w:p w14:paraId="147436C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ג 12</w:t>
      </w:r>
    </w:p>
    <w:p w14:paraId="4965DE3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199 </w:t>
      </w:r>
      <w:r>
        <w:rPr>
          <w:rtl/>
        </w:rPr>
        <w:t>–</w:t>
      </w:r>
      <w:r>
        <w:rPr>
          <w:rFonts w:hint="cs"/>
          <w:rtl/>
        </w:rPr>
        <w:t xml:space="preserve"> 200</w:t>
      </w:r>
    </w:p>
    <w:p w14:paraId="640B864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14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292A390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>
        <w:rPr>
          <w:rFonts w:cs="Times New Roman"/>
        </w:rPr>
        <w:t>, 106-108</w:t>
      </w:r>
    </w:p>
    <w:p w14:paraId="53DA1A4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20</w:t>
      </w:r>
    </w:p>
    <w:p w14:paraId="712F0F19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Reinhartz, Name</w:t>
      </w:r>
      <w:r>
        <w:rPr>
          <w:rFonts w:cs="Times New Roman"/>
        </w:rPr>
        <w:t>, 86-88</w:t>
      </w:r>
    </w:p>
    <w:p w14:paraId="3563353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21</w:t>
      </w:r>
    </w:p>
    <w:p w14:paraId="39FD074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>
        <w:rPr>
          <w:rFonts w:cs="Times New Roman"/>
        </w:rPr>
        <w:t>, 105-106</w:t>
      </w:r>
    </w:p>
    <w:p w14:paraId="3B0DCEAB" w14:textId="77777777" w:rsidR="005A3CC0" w:rsidRPr="00CC075F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Silhamer, Pentateuch</w:t>
      </w:r>
      <w:r w:rsidRPr="00AC680C">
        <w:rPr>
          <w:lang w:val="de-DE"/>
        </w:rPr>
        <w:t>, 109-110</w:t>
      </w:r>
    </w:p>
    <w:p w14:paraId="1BBE4AB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22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6E452B17" w14:textId="77777777" w:rsidR="005A3CC0" w:rsidRPr="00CC075F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Silhamer, Pentateuch</w:t>
      </w:r>
      <w:r w:rsidRPr="00AC680C">
        <w:rPr>
          <w:lang w:val="de-DE"/>
        </w:rPr>
        <w:t>, 110-111</w:t>
      </w:r>
    </w:p>
    <w:p w14:paraId="6E92FEA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23</w:t>
      </w:r>
    </w:p>
    <w:p w14:paraId="18410D4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 xml:space="preserve">, ספר בראשית, 13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12A78CA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24</w:t>
      </w:r>
    </w:p>
    <w:p w14:paraId="40CBA20F" w14:textId="77777777" w:rsidR="005A3CC0" w:rsidRPr="00CC075F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AC680C">
        <w:rPr>
          <w:lang w:val="de-DE"/>
        </w:rPr>
        <w:t>, 48-49</w:t>
      </w:r>
    </w:p>
    <w:p w14:paraId="5F14E68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</w:t>
      </w:r>
      <w:r>
        <w:rPr>
          <w:rtl/>
        </w:rPr>
        <w:t>–</w:t>
      </w:r>
      <w:r>
        <w:rPr>
          <w:rFonts w:hint="cs"/>
          <w:rtl/>
        </w:rPr>
        <w:t xml:space="preserve"> ה</w:t>
      </w:r>
    </w:p>
    <w:p w14:paraId="3FDD858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פרדס, הבריאה לפי חוה, 35 </w:t>
      </w:r>
      <w:r>
        <w:rPr>
          <w:rtl/>
        </w:rPr>
        <w:t>–</w:t>
      </w:r>
      <w:r>
        <w:rPr>
          <w:rFonts w:hint="cs"/>
          <w:rtl/>
        </w:rPr>
        <w:t xml:space="preserve"> 49 </w:t>
      </w:r>
    </w:p>
    <w:p w14:paraId="3058E29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</w:t>
      </w:r>
    </w:p>
    <w:p w14:paraId="5CF8899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ספר בראשית, 23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45C2AF6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אמת וחסד, 39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</w:p>
    <w:p w14:paraId="58CF1A6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ביו, תפקידה של ההיסטוריה, 35 </w:t>
      </w:r>
      <w:r>
        <w:rPr>
          <w:rtl/>
        </w:rPr>
        <w:t>–</w:t>
      </w:r>
      <w:r>
        <w:rPr>
          <w:rFonts w:hint="cs"/>
          <w:rtl/>
        </w:rPr>
        <w:t xml:space="preserve"> 37  </w:t>
      </w:r>
    </w:p>
    <w:p w14:paraId="1C35503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א, 123 </w:t>
      </w:r>
      <w:r>
        <w:rPr>
          <w:rtl/>
        </w:rPr>
        <w:t>–</w:t>
      </w:r>
      <w:r>
        <w:rPr>
          <w:rFonts w:hint="cs"/>
          <w:rtl/>
        </w:rPr>
        <w:t xml:space="preserve"> 130</w:t>
      </w:r>
    </w:p>
    <w:p w14:paraId="4453238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מקרא, מדרש וקוראן, 51 </w:t>
      </w:r>
      <w:r>
        <w:rPr>
          <w:rtl/>
        </w:rPr>
        <w:t>–</w:t>
      </w:r>
      <w:r>
        <w:rPr>
          <w:rFonts w:hint="cs"/>
          <w:rtl/>
        </w:rPr>
        <w:t xml:space="preserve"> 63  </w:t>
      </w:r>
    </w:p>
    <w:p w14:paraId="44879C5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סימון, אדם בצלם, </w:t>
      </w:r>
      <w:r>
        <w:rPr>
          <w:rFonts w:hint="cs"/>
          <w:rtl/>
        </w:rPr>
        <w:t xml:space="preserve">69 </w:t>
      </w:r>
      <w:r>
        <w:rPr>
          <w:rtl/>
        </w:rPr>
        <w:t>–</w:t>
      </w:r>
      <w:r>
        <w:rPr>
          <w:rFonts w:hint="cs"/>
          <w:rtl/>
        </w:rPr>
        <w:t xml:space="preserve"> 71 </w:t>
      </w:r>
    </w:p>
    <w:p w14:paraId="218546F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שביד, הפילוסופיה של התנ"ך, 87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11013726" w14:textId="77777777" w:rsidR="005A3CC0" w:rsidRPr="00F77232" w:rsidRDefault="005A3CC0" w:rsidP="005A3CC0">
      <w:pPr>
        <w:pStyle w:val="1"/>
        <w:jc w:val="right"/>
        <w:rPr>
          <w:rFonts w:cs="Times New Roman"/>
          <w:b w:val="0"/>
          <w:bCs w:val="0"/>
          <w:rtl/>
          <w:lang w:val="de-DE"/>
        </w:rPr>
      </w:pPr>
      <w:r w:rsidRPr="005C2A5A">
        <w:rPr>
          <w:rFonts w:cs="Times New Roman"/>
          <w:b w:val="0"/>
          <w:bCs w:val="0"/>
          <w:lang w:val="de-DE"/>
        </w:rPr>
        <w:t>Fishbane, Text</w:t>
      </w:r>
      <w:r w:rsidRPr="00736EDE">
        <w:rPr>
          <w:rFonts w:cs="Times New Roman"/>
          <w:b w:val="0"/>
          <w:bCs w:val="0"/>
          <w:lang w:val="de-DE"/>
        </w:rPr>
        <w:t>, 23-27</w:t>
      </w:r>
    </w:p>
    <w:p w14:paraId="76AD5B1B" w14:textId="77777777" w:rsidR="005A3CC0" w:rsidRPr="00F77232" w:rsidRDefault="005A3CC0" w:rsidP="005A3CC0">
      <w:pPr>
        <w:pStyle w:val="1"/>
        <w:jc w:val="right"/>
        <w:rPr>
          <w:b w:val="0"/>
          <w:bCs w:val="0"/>
        </w:rPr>
      </w:pPr>
      <w:r w:rsidRPr="0056414A">
        <w:rPr>
          <w:rFonts w:cs="Times New Roman"/>
          <w:b w:val="0"/>
          <w:bCs w:val="0"/>
          <w:lang w:val="de-DE"/>
        </w:rPr>
        <w:t>Sternberg, Poetics</w:t>
      </w:r>
      <w:r w:rsidRPr="00736EDE">
        <w:rPr>
          <w:b w:val="0"/>
          <w:bCs w:val="0"/>
          <w:lang w:val="de-DE"/>
        </w:rPr>
        <w:t>, p. 92</w:t>
      </w:r>
    </w:p>
    <w:p w14:paraId="738D24C0" w14:textId="77777777" w:rsidR="005A3CC0" w:rsidRPr="00F7723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Wajdenbaum, Argonauts</w:t>
      </w:r>
      <w:r w:rsidRPr="00CB7820">
        <w:rPr>
          <w:rFonts w:cs="Times New Roman"/>
          <w:lang w:val="de-DE"/>
        </w:rPr>
        <w:t>, 101-104</w:t>
      </w:r>
      <w:r w:rsidRPr="005C2A5A">
        <w:rPr>
          <w:rFonts w:hint="cs"/>
          <w:rtl/>
        </w:rPr>
        <w:t xml:space="preserve"> </w:t>
      </w:r>
    </w:p>
    <w:p w14:paraId="08C7C30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ד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26</w:t>
      </w:r>
    </w:p>
    <w:p w14:paraId="72919EF5" w14:textId="77777777" w:rsidR="005A3CC0" w:rsidRPr="00CC075F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Silhamer, Pentateuch</w:t>
      </w:r>
      <w:r w:rsidRPr="00CB7820">
        <w:rPr>
          <w:lang w:val="de-DE"/>
        </w:rPr>
        <w:t>, 111-116</w:t>
      </w:r>
    </w:p>
    <w:p w14:paraId="578C1EC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3585A93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60 </w:t>
      </w:r>
      <w:r>
        <w:rPr>
          <w:rtl/>
        </w:rPr>
        <w:t>–</w:t>
      </w:r>
      <w:r>
        <w:rPr>
          <w:rFonts w:hint="cs"/>
          <w:rtl/>
        </w:rPr>
        <w:t xml:space="preserve"> 64 </w:t>
      </w:r>
    </w:p>
    <w:p w14:paraId="63B94C3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דרשוביץ</w:t>
      </w:r>
      <w:proofErr w:type="spellEnd"/>
      <w:r>
        <w:rPr>
          <w:rFonts w:hint="cs"/>
          <w:rtl/>
          <w:lang w:eastAsia="en-US"/>
        </w:rPr>
        <w:t xml:space="preserve">, צדק מבראשית, 45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51</w:t>
      </w:r>
      <w:r>
        <w:rPr>
          <w:rFonts w:hint="cs"/>
          <w:rtl/>
        </w:rPr>
        <w:t xml:space="preserve"> </w:t>
      </w:r>
    </w:p>
    <w:p w14:paraId="56ACC9E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3DCA24B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בזק, מקבילות נפגשות, 166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170</w:t>
      </w:r>
      <w:r>
        <w:rPr>
          <w:rFonts w:hint="cs"/>
          <w:rtl/>
        </w:rPr>
        <w:t xml:space="preserve"> </w:t>
      </w:r>
    </w:p>
    <w:p w14:paraId="0EEF681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ברק, עונש הגירוש, 59 </w:t>
      </w:r>
      <w:r>
        <w:rPr>
          <w:rtl/>
        </w:rPr>
        <w:t>–</w:t>
      </w:r>
      <w:r>
        <w:rPr>
          <w:rFonts w:hint="cs"/>
          <w:rtl/>
        </w:rPr>
        <w:t xml:space="preserve"> 74</w:t>
      </w:r>
    </w:p>
    <w:p w14:paraId="1179B5A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215 </w:t>
      </w:r>
      <w:r>
        <w:rPr>
          <w:rtl/>
        </w:rPr>
        <w:t>–</w:t>
      </w:r>
      <w:r>
        <w:rPr>
          <w:rFonts w:hint="cs"/>
          <w:rtl/>
        </w:rPr>
        <w:t xml:space="preserve"> 229 </w:t>
      </w:r>
    </w:p>
    <w:p w14:paraId="54482A15" w14:textId="63A76520" w:rsidR="0021625A" w:rsidRDefault="0021625A" w:rsidP="005A3CC0">
      <w:pPr>
        <w:rPr>
          <w:rtl/>
        </w:rPr>
      </w:pPr>
      <w:r>
        <w:rPr>
          <w:rFonts w:hint="cs"/>
          <w:rtl/>
        </w:rPr>
        <w:t xml:space="preserve">גרוסמן, יוסף, 20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053B1D24" w14:textId="62077CB6" w:rsidR="005A3CC0" w:rsidRDefault="005A3CC0" w:rsidP="005A3CC0">
      <w:pPr>
        <w:rPr>
          <w:rtl/>
        </w:rPr>
      </w:pPr>
      <w:r>
        <w:rPr>
          <w:rFonts w:hint="cs"/>
          <w:rtl/>
        </w:rPr>
        <w:lastRenderedPageBreak/>
        <w:t xml:space="preserve">רייך, ביודעין ובלא יודעין, 106 </w:t>
      </w:r>
      <w:r>
        <w:rPr>
          <w:rtl/>
        </w:rPr>
        <w:t>–</w:t>
      </w:r>
      <w:r>
        <w:rPr>
          <w:rFonts w:hint="cs"/>
          <w:rtl/>
        </w:rPr>
        <w:t xml:space="preserve"> 112</w:t>
      </w:r>
    </w:p>
    <w:p w14:paraId="47D9B48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זימרן, 'וישמע בקולם', 99 </w:t>
      </w:r>
      <w:r>
        <w:rPr>
          <w:rtl/>
        </w:rPr>
        <w:t>–</w:t>
      </w:r>
      <w:r>
        <w:rPr>
          <w:rFonts w:hint="cs"/>
          <w:rtl/>
        </w:rPr>
        <w:t xml:space="preserve"> 108 </w:t>
      </w:r>
    </w:p>
    <w:p w14:paraId="05EED58B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אחים,87- 124 </w:t>
      </w:r>
    </w:p>
    <w:p w14:paraId="3682E1B4" w14:textId="77777777" w:rsidR="005A3CC0" w:rsidRPr="00CB782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Bal, Death</w:t>
      </w:r>
      <w:r w:rsidRPr="00CB7820">
        <w:rPr>
          <w:rFonts w:cs="Times New Roman"/>
          <w:lang w:val="de-DE"/>
        </w:rPr>
        <w:t>, 99-100</w:t>
      </w:r>
    </w:p>
    <w:p w14:paraId="561996AC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Barmash, Homicide, 12-19</w:t>
      </w:r>
    </w:p>
    <w:p w14:paraId="2EB62DFC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Structure, 106-108</w:t>
      </w:r>
    </w:p>
    <w:p w14:paraId="1E0EECCC" w14:textId="77777777" w:rsidR="005A3CC0" w:rsidRPr="00CB782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 w:rsidRPr="00CB7820">
        <w:rPr>
          <w:lang w:val="de-DE"/>
        </w:rPr>
        <w:t>, 51-75</w:t>
      </w:r>
    </w:p>
    <w:p w14:paraId="3D9F163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Lee Hamphreys, Tragic Vision, 79-81</w:t>
      </w:r>
    </w:p>
    <w:p w14:paraId="1B23259A" w14:textId="77777777" w:rsidR="005A3CC0" w:rsidRPr="00F7723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Mullen, Ethnic Myths</w:t>
      </w:r>
      <w:r w:rsidRPr="00C243B2">
        <w:rPr>
          <w:rFonts w:cs="Times New Roman"/>
          <w:lang w:val="de-DE"/>
        </w:rPr>
        <w:t>, 108-110</w:t>
      </w:r>
    </w:p>
    <w:p w14:paraId="2E664995" w14:textId="77777777" w:rsidR="005A3CC0" w:rsidRPr="00CC075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Wiesel, Messengers of God</w:t>
      </w:r>
      <w:r w:rsidRPr="00556E48">
        <w:rPr>
          <w:rFonts w:cs="Times New Roman"/>
          <w:lang w:val="de-DE"/>
        </w:rPr>
        <w:t>, 37-68</w:t>
      </w:r>
    </w:p>
    <w:p w14:paraId="25219B4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154F4EA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גלעד, הגיוני מקרא, 7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1E88742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73DC7A5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93 </w:t>
      </w:r>
      <w:r>
        <w:rPr>
          <w:rtl/>
        </w:rPr>
        <w:t>–</w:t>
      </w:r>
      <w:r>
        <w:rPr>
          <w:rFonts w:hint="cs"/>
          <w:rtl/>
        </w:rPr>
        <w:t xml:space="preserve"> 94 </w:t>
      </w:r>
    </w:p>
    <w:p w14:paraId="6C4F5A90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ד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12 </w:t>
      </w:r>
    </w:p>
    <w:p w14:paraId="3B522E3D" w14:textId="77777777" w:rsidR="005A3CC0" w:rsidRPr="00CC075F" w:rsidRDefault="005A3CC0" w:rsidP="005A3CC0">
      <w:pPr>
        <w:jc w:val="right"/>
        <w:rPr>
          <w:b/>
          <w:bCs/>
          <w:rtl/>
        </w:rPr>
      </w:pPr>
      <w:r w:rsidRPr="00FA4A9B">
        <w:rPr>
          <w:rFonts w:cs="Times New Roman"/>
          <w:lang w:val="de-DE"/>
        </w:rPr>
        <w:t>Gunn and Fewell, Narrative, 13-</w:t>
      </w:r>
      <w:r w:rsidRPr="00736EDE">
        <w:rPr>
          <w:rFonts w:cs="Times New Roman"/>
          <w:lang w:val="de-DE"/>
        </w:rPr>
        <w:t>32</w:t>
      </w:r>
    </w:p>
    <w:p w14:paraId="5AC4B19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46DE39C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הופמן, ייחודו של </w:t>
      </w:r>
      <w:proofErr w:type="spellStart"/>
      <w:r>
        <w:rPr>
          <w:rFonts w:hint="cs"/>
          <w:rtl/>
        </w:rPr>
        <w:t>ס''י</w:t>
      </w:r>
      <w:proofErr w:type="spellEnd"/>
      <w:r>
        <w:rPr>
          <w:rFonts w:hint="cs"/>
          <w:rtl/>
        </w:rPr>
        <w:t xml:space="preserve">, 64 </w:t>
      </w:r>
      <w:r>
        <w:rPr>
          <w:rtl/>
        </w:rPr>
        <w:t>–</w:t>
      </w:r>
      <w:r>
        <w:rPr>
          <w:rFonts w:hint="cs"/>
          <w:rtl/>
        </w:rPr>
        <w:t xml:space="preserve"> 66 </w:t>
      </w:r>
    </w:p>
    <w:p w14:paraId="565CA45F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 87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100</w:t>
      </w:r>
    </w:p>
    <w:p w14:paraId="3B1AB91D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ד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2, 25</w:t>
      </w:r>
    </w:p>
    <w:p w14:paraId="0B3C56E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114 </w:t>
      </w:r>
      <w:r>
        <w:rPr>
          <w:rtl/>
        </w:rPr>
        <w:t>–</w:t>
      </w:r>
      <w:r>
        <w:rPr>
          <w:rFonts w:hint="cs"/>
          <w:rtl/>
        </w:rPr>
        <w:t xml:space="preserve"> 117</w:t>
      </w:r>
    </w:p>
    <w:p w14:paraId="24DE3C0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 </w:t>
      </w:r>
      <w:r>
        <w:rPr>
          <w:rtl/>
        </w:rPr>
        <w:t>–</w:t>
      </w:r>
      <w:r>
        <w:rPr>
          <w:rFonts w:hint="cs"/>
          <w:rtl/>
        </w:rPr>
        <w:t xml:space="preserve"> 2</w:t>
      </w:r>
    </w:p>
    <w:p w14:paraId="7CB0974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אשכנזי, תולדות אדם, 17 </w:t>
      </w:r>
      <w:r>
        <w:rPr>
          <w:rtl/>
        </w:rPr>
        <w:t>–</w:t>
      </w:r>
      <w:r>
        <w:rPr>
          <w:rFonts w:hint="cs"/>
          <w:rtl/>
        </w:rPr>
        <w:t xml:space="preserve"> 39</w:t>
      </w:r>
    </w:p>
    <w:p w14:paraId="1DA953D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1</w:t>
      </w:r>
    </w:p>
    <w:p w14:paraId="04033EE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שפירא</w:t>
      </w:r>
      <w:r>
        <w:rPr>
          <w:rStyle w:val="apple-style-span"/>
          <w:rtl/>
        </w:rPr>
        <w:t xml:space="preserve">, </w:t>
      </w:r>
      <w:r>
        <w:rPr>
          <w:rStyle w:val="apple-style-span"/>
          <w:rFonts w:hint="cs"/>
          <w:rtl/>
        </w:rPr>
        <w:t>דמוקרטיה ראשונית,</w:t>
      </w:r>
      <w:r>
        <w:rPr>
          <w:rFonts w:hint="cs"/>
          <w:rtl/>
        </w:rPr>
        <w:t xml:space="preserve"> 92 </w:t>
      </w:r>
      <w:r>
        <w:rPr>
          <w:rtl/>
        </w:rPr>
        <w:t>–</w:t>
      </w:r>
      <w:r>
        <w:rPr>
          <w:rFonts w:hint="cs"/>
          <w:rtl/>
        </w:rPr>
        <w:t xml:space="preserve"> 93 </w:t>
      </w:r>
    </w:p>
    <w:p w14:paraId="0B90A977" w14:textId="77777777" w:rsidR="005A3CC0" w:rsidRPr="00CC075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 w:rsidRPr="00AF0283">
        <w:rPr>
          <w:rFonts w:cs="Times New Roman"/>
          <w:lang w:val="de-DE"/>
        </w:rPr>
        <w:t>, 111-113</w:t>
      </w:r>
    </w:p>
    <w:p w14:paraId="47C1FEA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2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7852AD3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פרידמן, הרצחת וגם ירשת, 363 </w:t>
      </w:r>
      <w:r>
        <w:rPr>
          <w:rtl/>
        </w:rPr>
        <w:t>–</w:t>
      </w:r>
      <w:r>
        <w:rPr>
          <w:rFonts w:hint="cs"/>
          <w:rtl/>
        </w:rPr>
        <w:t xml:space="preserve"> 365 </w:t>
      </w:r>
    </w:p>
    <w:p w14:paraId="16CB4C4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יגיע כפיך, 34 </w:t>
      </w:r>
      <w:r>
        <w:rPr>
          <w:rtl/>
        </w:rPr>
        <w:t>–</w:t>
      </w:r>
      <w:r>
        <w:rPr>
          <w:rFonts w:hint="cs"/>
          <w:rtl/>
        </w:rPr>
        <w:t xml:space="preserve"> 39</w:t>
      </w:r>
    </w:p>
    <w:p w14:paraId="103A160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קריב, שבעת עמודי התנ"ך, 12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1F6C33BC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ד 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8 </w:t>
      </w:r>
    </w:p>
    <w:p w14:paraId="15096C5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גם כך לא כתוב בתנ"ך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67 </w:t>
      </w:r>
      <w:r>
        <w:rPr>
          <w:rtl/>
        </w:rPr>
        <w:t>–</w:t>
      </w:r>
      <w:r>
        <w:rPr>
          <w:rFonts w:hint="cs"/>
          <w:rtl/>
        </w:rPr>
        <w:t xml:space="preserve"> 77</w:t>
      </w:r>
    </w:p>
    <w:p w14:paraId="258D4209" w14:textId="77777777" w:rsidR="005A3CC0" w:rsidRPr="00252952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ד </w:t>
      </w:r>
      <w:r w:rsidRPr="00252952">
        <w:rPr>
          <w:rFonts w:hint="cs"/>
          <w:b/>
          <w:bCs/>
          <w:rtl/>
        </w:rPr>
        <w:t>6- 7</w:t>
      </w:r>
    </w:p>
    <w:p w14:paraId="372B083F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אחים,100- 103 </w:t>
      </w:r>
    </w:p>
    <w:p w14:paraId="08E81C7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7</w:t>
      </w:r>
    </w:p>
    <w:p w14:paraId="4B9921A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א, 131 </w:t>
      </w:r>
      <w:r>
        <w:rPr>
          <w:rtl/>
        </w:rPr>
        <w:t>–</w:t>
      </w:r>
      <w:r>
        <w:rPr>
          <w:rFonts w:hint="cs"/>
          <w:rtl/>
        </w:rPr>
        <w:t xml:space="preserve"> 133; 135</w:t>
      </w:r>
    </w:p>
    <w:p w14:paraId="4CACD963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0651D4">
        <w:rPr>
          <w:lang w:val="de-DE"/>
        </w:rPr>
        <w:t>, 55</w:t>
      </w:r>
      <w:r>
        <w:rPr>
          <w:rFonts w:hint="cs"/>
          <w:rtl/>
        </w:rPr>
        <w:t xml:space="preserve">   </w:t>
      </w:r>
    </w:p>
    <w:p w14:paraId="1E1C7D0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ד 8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45F4B1F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 196 </w:t>
      </w:r>
      <w:r>
        <w:rPr>
          <w:rtl/>
        </w:rPr>
        <w:t>–</w:t>
      </w:r>
      <w:r>
        <w:rPr>
          <w:rFonts w:hint="cs"/>
          <w:rtl/>
        </w:rPr>
        <w:t xml:space="preserve"> 198 </w:t>
      </w:r>
    </w:p>
    <w:p w14:paraId="575BE3F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222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223</w:t>
      </w:r>
      <w:r>
        <w:rPr>
          <w:rFonts w:hint="cs"/>
          <w:rtl/>
        </w:rPr>
        <w:t xml:space="preserve"> </w:t>
      </w:r>
    </w:p>
    <w:p w14:paraId="7B462E8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פרידמן, הרצחת וגם ירשת, 21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4E741E8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8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57C3018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אשכנזי, תולדות אדם, 40 </w:t>
      </w:r>
      <w:r>
        <w:rPr>
          <w:rtl/>
        </w:rPr>
        <w:t>–</w:t>
      </w:r>
      <w:r>
        <w:rPr>
          <w:rFonts w:hint="cs"/>
          <w:rtl/>
        </w:rPr>
        <w:t xml:space="preserve"> 47 </w:t>
      </w:r>
    </w:p>
    <w:p w14:paraId="6F1E302B" w14:textId="77777777" w:rsidR="00CC075F" w:rsidRDefault="00CC075F" w:rsidP="005A3CC0">
      <w:pPr>
        <w:pStyle w:val="1"/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ד 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</w:t>
      </w:r>
    </w:p>
    <w:p w14:paraId="742ACE30" w14:textId="77777777" w:rsidR="00CC075F" w:rsidRPr="00CC075F" w:rsidRDefault="00CC075F" w:rsidP="00CC075F">
      <w:pPr>
        <w:rPr>
          <w:rtl/>
          <w:lang w:eastAsia="en-US"/>
        </w:rPr>
      </w:pPr>
      <w:r>
        <w:rPr>
          <w:rFonts w:hint="cs"/>
          <w:rtl/>
        </w:rPr>
        <w:t>גרוסמן, גלוי ומוצפן</w:t>
      </w:r>
      <w:r>
        <w:rPr>
          <w:rFonts w:hint="cs"/>
          <w:rtl/>
          <w:lang w:eastAsia="en-US"/>
        </w:rPr>
        <w:t>, 144</w:t>
      </w:r>
    </w:p>
    <w:p w14:paraId="29350F49" w14:textId="77777777" w:rsidR="005A3CC0" w:rsidRDefault="005A3CC0" w:rsidP="005A3CC0">
      <w:pPr>
        <w:pStyle w:val="1"/>
        <w:rPr>
          <w:rtl/>
          <w:lang w:eastAsia="en-US"/>
        </w:rPr>
      </w:pPr>
      <w:r>
        <w:rPr>
          <w:rFonts w:hint="cs"/>
          <w:rtl/>
          <w:lang w:eastAsia="en-US"/>
        </w:rPr>
        <w:t>ד 8</w:t>
      </w:r>
    </w:p>
    <w:p w14:paraId="73982321" w14:textId="77777777" w:rsidR="005A3CC0" w:rsidRPr="00680584" w:rsidRDefault="005A3CC0" w:rsidP="005A3CC0">
      <w:pPr>
        <w:rPr>
          <w:b/>
          <w:bCs/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 103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109 </w:t>
      </w:r>
    </w:p>
    <w:p w14:paraId="2E88B15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75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79</w:t>
      </w:r>
      <w:r>
        <w:rPr>
          <w:rFonts w:hint="cs"/>
          <w:rtl/>
        </w:rPr>
        <w:t xml:space="preserve">   </w:t>
      </w:r>
    </w:p>
    <w:p w14:paraId="4D08E06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9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6894A76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ישראל, שאלות מדומות, 30 </w:t>
      </w:r>
      <w:r>
        <w:rPr>
          <w:rtl/>
        </w:rPr>
        <w:t>–</w:t>
      </w:r>
      <w:r>
        <w:rPr>
          <w:rFonts w:hint="cs"/>
          <w:rtl/>
        </w:rPr>
        <w:t xml:space="preserve"> 31  </w:t>
      </w:r>
    </w:p>
    <w:p w14:paraId="29E7F7A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ד 9</w:t>
      </w:r>
    </w:p>
    <w:p w14:paraId="4314D9EC" w14:textId="77777777" w:rsidR="005A3CC0" w:rsidRPr="00CC075F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Brichto, Grammar, 12-13</w:t>
      </w:r>
    </w:p>
    <w:p w14:paraId="11F9102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ד 10</w:t>
      </w:r>
    </w:p>
    <w:p w14:paraId="1AEE2EDE" w14:textId="77777777" w:rsidR="005A3CC0" w:rsidRPr="00680584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 111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116</w:t>
      </w:r>
    </w:p>
    <w:p w14:paraId="3E88CE0B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Gaster, Myth, Legend and Custom</w:t>
      </w:r>
      <w:r w:rsidRPr="000651D4">
        <w:rPr>
          <w:lang w:val="de-DE"/>
        </w:rPr>
        <w:t>, 65-69</w:t>
      </w:r>
    </w:p>
    <w:p w14:paraId="21555C35" w14:textId="77777777" w:rsidR="005A3CC0" w:rsidRPr="00252952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ד </w:t>
      </w:r>
      <w:r w:rsidRPr="00252952">
        <w:rPr>
          <w:rFonts w:hint="cs"/>
          <w:b/>
          <w:bCs/>
          <w:rtl/>
        </w:rPr>
        <w:t>11</w:t>
      </w:r>
      <w:r w:rsidRPr="00252952">
        <w:rPr>
          <w:rFonts w:hint="eastAsia"/>
          <w:b/>
          <w:bCs/>
          <w:rtl/>
        </w:rPr>
        <w:t>–</w:t>
      </w:r>
      <w:r w:rsidRPr="00252952">
        <w:rPr>
          <w:rFonts w:hint="cs"/>
          <w:b/>
          <w:bCs/>
          <w:rtl/>
        </w:rPr>
        <w:t>12</w:t>
      </w:r>
    </w:p>
    <w:p w14:paraId="62BF196B" w14:textId="77777777" w:rsidR="005A3CC0" w:rsidRPr="00680584" w:rsidRDefault="005A3CC0" w:rsidP="005A3CC0"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אחים, 117- 119</w:t>
      </w:r>
    </w:p>
    <w:p w14:paraId="583F189A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ד 12</w:t>
      </w:r>
    </w:p>
    <w:p w14:paraId="079FBA05" w14:textId="77777777" w:rsidR="005A3CC0" w:rsidRPr="005545A5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69-73</w:t>
      </w:r>
    </w:p>
    <w:p w14:paraId="15AFFEC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ד 15</w:t>
      </w:r>
    </w:p>
    <w:p w14:paraId="1BCDCB2C" w14:textId="77777777" w:rsidR="005A3CC0" w:rsidRPr="005545A5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55-65</w:t>
      </w:r>
    </w:p>
    <w:p w14:paraId="40F8174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ד 16</w:t>
      </w:r>
    </w:p>
    <w:p w14:paraId="08A1AC6E" w14:textId="77777777" w:rsidR="005A3CC0" w:rsidRPr="005545A5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73-74</w:t>
      </w:r>
    </w:p>
    <w:p w14:paraId="3D609CD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ד 17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ה 32</w:t>
      </w:r>
    </w:p>
    <w:p w14:paraId="3E6D3294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Mullen, Ethnic Myths</w:t>
      </w:r>
      <w:r>
        <w:t>, 110-112</w:t>
      </w:r>
    </w:p>
    <w:p w14:paraId="7E3A2F2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17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192EFD4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286 </w:t>
      </w:r>
      <w:r>
        <w:rPr>
          <w:rtl/>
        </w:rPr>
        <w:t>–</w:t>
      </w:r>
      <w:r>
        <w:rPr>
          <w:rFonts w:hint="cs"/>
          <w:rtl/>
        </w:rPr>
        <w:t xml:space="preserve"> 289 </w:t>
      </w:r>
    </w:p>
    <w:p w14:paraId="3AB6484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17, 25</w:t>
      </w:r>
    </w:p>
    <w:p w14:paraId="7DFED4CE" w14:textId="77777777" w:rsidR="005A3CC0" w:rsidRDefault="005A3CC0" w:rsidP="005A3CC0">
      <w:pPr>
        <w:jc w:val="right"/>
        <w:rPr>
          <w:rtl/>
        </w:rPr>
      </w:pPr>
      <w:r w:rsidRPr="00D620D7">
        <w:rPr>
          <w:rFonts w:cs="Times New Roman"/>
          <w:lang w:val="de-DE"/>
        </w:rPr>
        <w:t>Pakkala, God's Word Omitted</w:t>
      </w:r>
      <w:r>
        <w:t>, 162-164</w:t>
      </w:r>
    </w:p>
    <w:p w14:paraId="3436D1F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17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362165D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229 </w:t>
      </w:r>
      <w:r>
        <w:rPr>
          <w:rtl/>
        </w:rPr>
        <w:t>–</w:t>
      </w:r>
      <w:r>
        <w:rPr>
          <w:rFonts w:hint="cs"/>
          <w:rtl/>
        </w:rPr>
        <w:t xml:space="preserve"> 233 </w:t>
      </w:r>
    </w:p>
    <w:p w14:paraId="3A4DC28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פריש, יגיע כפיך,  40 </w:t>
      </w:r>
      <w:r>
        <w:rPr>
          <w:rtl/>
        </w:rPr>
        <w:t>–</w:t>
      </w:r>
      <w:r>
        <w:rPr>
          <w:rFonts w:hint="cs"/>
          <w:rtl/>
        </w:rPr>
        <w:t xml:space="preserve"> 42</w:t>
      </w:r>
    </w:p>
    <w:p w14:paraId="542C767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ד 23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24 </w:t>
      </w:r>
    </w:p>
    <w:p w14:paraId="48C92FEF" w14:textId="77777777" w:rsidR="005A3CC0" w:rsidRPr="00F77232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Reading, 172-173</w:t>
      </w:r>
    </w:p>
    <w:p w14:paraId="6940BDF6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76-78</w:t>
      </w:r>
    </w:p>
    <w:p w14:paraId="73C473E9" w14:textId="77777777" w:rsidR="005A3CC0" w:rsidRPr="00252952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ד </w:t>
      </w:r>
      <w:r w:rsidRPr="00252952">
        <w:rPr>
          <w:rFonts w:hint="cs"/>
          <w:b/>
          <w:bCs/>
          <w:rtl/>
        </w:rPr>
        <w:t>25</w:t>
      </w:r>
    </w:p>
    <w:p w14:paraId="529FA0EA" w14:textId="747EB2AD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אחים,</w:t>
      </w:r>
      <w:r w:rsidR="0090798F">
        <w:rPr>
          <w:rFonts w:hint="cs"/>
          <w:rtl/>
        </w:rPr>
        <w:t xml:space="preserve"> </w:t>
      </w:r>
      <w:r w:rsidRPr="00252952">
        <w:rPr>
          <w:rFonts w:hint="cs"/>
          <w:rtl/>
        </w:rPr>
        <w:t xml:space="preserve">120 </w:t>
      </w:r>
    </w:p>
    <w:p w14:paraId="50ED00C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26</w:t>
      </w:r>
    </w:p>
    <w:p w14:paraId="2F44C9D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ביו, תפקידה של ההיסטוריה, 56 </w:t>
      </w:r>
      <w:r>
        <w:rPr>
          <w:rtl/>
        </w:rPr>
        <w:t>–</w:t>
      </w:r>
      <w:r>
        <w:rPr>
          <w:rFonts w:hint="cs"/>
          <w:rtl/>
        </w:rPr>
        <w:t xml:space="preserve"> 57 </w:t>
      </w:r>
    </w:p>
    <w:p w14:paraId="7CFFD8E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233 </w:t>
      </w:r>
      <w:r>
        <w:rPr>
          <w:rtl/>
        </w:rPr>
        <w:t>–</w:t>
      </w:r>
      <w:r>
        <w:rPr>
          <w:rFonts w:hint="cs"/>
          <w:rtl/>
        </w:rPr>
        <w:t xml:space="preserve"> 234 </w:t>
      </w:r>
    </w:p>
    <w:p w14:paraId="7E30FEAA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Moberly, Old Testament</w:t>
      </w:r>
      <w:r>
        <w:rPr>
          <w:b/>
          <w:bCs/>
        </w:rPr>
        <w:t xml:space="preserve">, </w:t>
      </w:r>
      <w:r>
        <w:t>67-70</w:t>
      </w:r>
    </w:p>
    <w:p w14:paraId="38A6BD9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 </w:t>
      </w:r>
      <w:r>
        <w:rPr>
          <w:rtl/>
        </w:rPr>
        <w:t>–</w:t>
      </w:r>
      <w:r>
        <w:rPr>
          <w:rFonts w:hint="cs"/>
          <w:rtl/>
        </w:rPr>
        <w:t xml:space="preserve"> ט 29</w:t>
      </w:r>
    </w:p>
    <w:p w14:paraId="6FC31640" w14:textId="77777777" w:rsidR="005A3CC0" w:rsidRPr="00A028E6" w:rsidRDefault="005A3CC0" w:rsidP="005A3CC0">
      <w:pPr>
        <w:jc w:val="right"/>
      </w:pPr>
      <w:r>
        <w:rPr>
          <w:rFonts w:cs="Times New Roman"/>
          <w:lang w:val="de-DE"/>
        </w:rPr>
        <w:t>Silhamer, Pentateuch</w:t>
      </w:r>
      <w:r>
        <w:t>, 116-130</w:t>
      </w:r>
    </w:p>
    <w:p w14:paraId="2A39866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 </w:t>
      </w:r>
      <w:r>
        <w:rPr>
          <w:rtl/>
        </w:rPr>
        <w:t>–</w:t>
      </w:r>
      <w:r>
        <w:rPr>
          <w:rFonts w:hint="cs"/>
          <w:rtl/>
        </w:rPr>
        <w:t xml:space="preserve"> ו 4</w:t>
      </w:r>
    </w:p>
    <w:p w14:paraId="7BE58EF4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Silhamer, Pentateuch</w:t>
      </w:r>
      <w:r>
        <w:t>, 117-122</w:t>
      </w:r>
    </w:p>
    <w:p w14:paraId="30AA24A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0A4DA20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290 </w:t>
      </w:r>
      <w:r>
        <w:rPr>
          <w:rtl/>
        </w:rPr>
        <w:t>–</w:t>
      </w:r>
      <w:r>
        <w:rPr>
          <w:rFonts w:hint="cs"/>
          <w:rtl/>
        </w:rPr>
        <w:t xml:space="preserve"> 295</w:t>
      </w:r>
    </w:p>
    <w:p w14:paraId="5F4E456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 </w:t>
      </w:r>
      <w:r>
        <w:rPr>
          <w:rtl/>
        </w:rPr>
        <w:t>–</w:t>
      </w:r>
      <w:r>
        <w:rPr>
          <w:rFonts w:hint="cs"/>
          <w:rtl/>
        </w:rPr>
        <w:t xml:space="preserve"> 3</w:t>
      </w:r>
    </w:p>
    <w:p w14:paraId="58C87BB8" w14:textId="77777777" w:rsidR="005A3CC0" w:rsidRPr="00A028E6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Silhamer, Pentateuch</w:t>
      </w:r>
      <w:r>
        <w:t>, 117-118</w:t>
      </w:r>
    </w:p>
    <w:p w14:paraId="1E3F27C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 1</w:t>
      </w:r>
    </w:p>
    <w:p w14:paraId="77E4A56C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21</w:t>
      </w:r>
    </w:p>
    <w:p w14:paraId="19AB14A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3 </w:t>
      </w:r>
      <w:r>
        <w:rPr>
          <w:rtl/>
        </w:rPr>
        <w:t>–</w:t>
      </w:r>
      <w:r>
        <w:rPr>
          <w:rFonts w:hint="cs"/>
          <w:rtl/>
        </w:rPr>
        <w:t xml:space="preserve"> 23, ז 6</w:t>
      </w:r>
    </w:p>
    <w:p w14:paraId="5344EED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זרון, קדמוניות המקרא, 134 </w:t>
      </w:r>
      <w:r>
        <w:rPr>
          <w:rtl/>
        </w:rPr>
        <w:t>–</w:t>
      </w:r>
      <w:r>
        <w:rPr>
          <w:rFonts w:hint="cs"/>
          <w:rtl/>
        </w:rPr>
        <w:t xml:space="preserve"> 137 </w:t>
      </w:r>
    </w:p>
    <w:p w14:paraId="168A83B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4 </w:t>
      </w:r>
      <w:r>
        <w:rPr>
          <w:rtl/>
        </w:rPr>
        <w:t>–</w:t>
      </w:r>
      <w:r>
        <w:rPr>
          <w:rFonts w:hint="cs"/>
          <w:rtl/>
        </w:rPr>
        <w:t xml:space="preserve"> 32</w:t>
      </w:r>
    </w:p>
    <w:p w14:paraId="5AEC01BC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Silhamer, Pentateuch</w:t>
      </w:r>
      <w:r>
        <w:t>, 118-120</w:t>
      </w:r>
    </w:p>
    <w:p w14:paraId="2B0B659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21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6F45E31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174 </w:t>
      </w:r>
      <w:r>
        <w:rPr>
          <w:rtl/>
        </w:rPr>
        <w:t>–</w:t>
      </w:r>
      <w:r>
        <w:rPr>
          <w:rFonts w:hint="cs"/>
          <w:rtl/>
        </w:rPr>
        <w:t xml:space="preserve"> 175  </w:t>
      </w:r>
    </w:p>
    <w:p w14:paraId="6726E0B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 22</w:t>
      </w:r>
    </w:p>
    <w:p w14:paraId="5988DA2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פרשנות פנים מקראית, 12</w:t>
      </w:r>
    </w:p>
    <w:p w14:paraId="7224D63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28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0A39E41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95 </w:t>
      </w:r>
      <w:r>
        <w:rPr>
          <w:rtl/>
        </w:rPr>
        <w:t>–</w:t>
      </w:r>
      <w:r>
        <w:rPr>
          <w:rFonts w:hint="cs"/>
          <w:rtl/>
        </w:rPr>
        <w:t xml:space="preserve"> 97</w:t>
      </w:r>
    </w:p>
    <w:p w14:paraId="69F08C3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29 </w:t>
      </w:r>
      <w:r>
        <w:rPr>
          <w:rtl/>
        </w:rPr>
        <w:t>–</w:t>
      </w:r>
      <w:r>
        <w:rPr>
          <w:rFonts w:hint="cs"/>
          <w:rtl/>
        </w:rPr>
        <w:t xml:space="preserve"> ז 5</w:t>
      </w:r>
    </w:p>
    <w:p w14:paraId="4C40F55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>
        <w:rPr>
          <w:rFonts w:cs="Times New Roman"/>
        </w:rPr>
        <w:t>, 2-7</w:t>
      </w:r>
    </w:p>
    <w:p w14:paraId="7311347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 29</w:t>
      </w:r>
    </w:p>
    <w:p w14:paraId="7616B0F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א, 32 </w:t>
      </w:r>
      <w:r>
        <w:rPr>
          <w:rtl/>
        </w:rPr>
        <w:t>–</w:t>
      </w:r>
      <w:r>
        <w:rPr>
          <w:rFonts w:hint="cs"/>
          <w:rtl/>
        </w:rPr>
        <w:t xml:space="preserve"> 42  </w:t>
      </w:r>
    </w:p>
    <w:p w14:paraId="5F8FD7C2" w14:textId="77777777" w:rsidR="005A3CC0" w:rsidRDefault="005A3CC0" w:rsidP="005A3CC0"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צבת בצבת עשויה, 201 </w:t>
      </w:r>
      <w:r>
        <w:rPr>
          <w:rtl/>
        </w:rPr>
        <w:t>–</w:t>
      </w:r>
      <w:r>
        <w:rPr>
          <w:rFonts w:hint="cs"/>
          <w:rtl/>
        </w:rPr>
        <w:t xml:space="preserve"> 203 </w:t>
      </w:r>
    </w:p>
    <w:p w14:paraId="2C551A3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יגיע כפיך, 42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57DADF8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 32</w:t>
      </w:r>
    </w:p>
    <w:p w14:paraId="02BD54E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147-148</w:t>
      </w:r>
    </w:p>
    <w:p w14:paraId="346F9B48" w14:textId="77777777" w:rsidR="005A3CC0" w:rsidRDefault="005A3CC0" w:rsidP="005A3CC0">
      <w:pPr>
        <w:pStyle w:val="1"/>
        <w:rPr>
          <w:rtl/>
        </w:rPr>
      </w:pPr>
      <w:r>
        <w:rPr>
          <w:rtl/>
        </w:rPr>
        <w:t>ו – ט</w:t>
      </w:r>
      <w:r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14:paraId="38A4DFD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ספר בראשית, 30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282B2A6C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>, ספר בראשית, א,</w:t>
      </w:r>
      <w:r>
        <w:rPr>
          <w:rFonts w:hint="cs"/>
          <w:rtl/>
          <w:lang w:eastAsia="en-US"/>
        </w:rPr>
        <w:t xml:space="preserve"> 236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259 </w:t>
      </w:r>
    </w:p>
    <w:p w14:paraId="1B072E61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טלמון</w:t>
      </w:r>
      <w:proofErr w:type="spellEnd"/>
      <w:r>
        <w:rPr>
          <w:rtl/>
        </w:rPr>
        <w:t>, דרכי הסיפור</w:t>
      </w:r>
      <w:r>
        <w:rPr>
          <w:rFonts w:hint="cs"/>
          <w:rtl/>
        </w:rPr>
        <w:t xml:space="preserve">,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7D8AFB1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lastRenderedPageBreak/>
        <w:t xml:space="preserve">סימון, אדם בצלם, </w:t>
      </w:r>
      <w:r>
        <w:rPr>
          <w:rFonts w:hint="cs"/>
          <w:rtl/>
        </w:rPr>
        <w:t xml:space="preserve">71 </w:t>
      </w:r>
      <w:r>
        <w:rPr>
          <w:rtl/>
        </w:rPr>
        <w:t>–</w:t>
      </w:r>
      <w:r>
        <w:rPr>
          <w:rFonts w:hint="cs"/>
          <w:rtl/>
        </w:rPr>
        <w:t xml:space="preserve"> 73 </w:t>
      </w:r>
    </w:p>
    <w:p w14:paraId="57D019A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שביד, הפילוסופיה של התנ"ך, 96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65758D76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18-19</w:t>
      </w:r>
    </w:p>
    <w:p w14:paraId="69C0C7A0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Culley, Themes</w:t>
      </w:r>
      <w:r>
        <w:rPr>
          <w:rFonts w:cs="Times New Roman"/>
        </w:rPr>
        <w:t>, 133-140</w:t>
      </w:r>
    </w:p>
    <w:p w14:paraId="23B72436" w14:textId="77777777" w:rsidR="007974CB" w:rsidRDefault="007974CB" w:rsidP="005A3CC0">
      <w:pPr>
        <w:jc w:val="right"/>
        <w:rPr>
          <w:rFonts w:cs="Times New Roman"/>
        </w:rPr>
      </w:pPr>
      <w:r w:rsidRPr="007974CB">
        <w:rPr>
          <w:rFonts w:asciiTheme="majorBidi" w:eastAsia="Calibri" w:hAnsiTheme="majorBidi" w:cstheme="majorBidi"/>
          <w:lang w:val="de-DE" w:eastAsia="en-US"/>
        </w:rPr>
        <w:t>Greenstein</w:t>
      </w:r>
      <w:r w:rsidRPr="007974CB">
        <w:rPr>
          <w:rFonts w:asciiTheme="majorBidi" w:eastAsia="Calibri" w:hAnsiTheme="majorBidi" w:cstheme="majorBidi"/>
          <w:lang w:eastAsia="en-US"/>
        </w:rPr>
        <w:t>, Method and Translation</w:t>
      </w:r>
      <w:r>
        <w:rPr>
          <w:rFonts w:asciiTheme="majorBidi" w:eastAsia="Calibri" w:hAnsiTheme="majorBidi" w:cstheme="majorBidi"/>
          <w:lang w:eastAsia="en-US"/>
        </w:rPr>
        <w:t>, 33</w:t>
      </w:r>
    </w:p>
    <w:p w14:paraId="43F4F259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Klitsner, Subversive Sequels, 1-29</w:t>
      </w:r>
    </w:p>
    <w:p w14:paraId="27022C2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McEveneue, Style, 22-89</w:t>
      </w:r>
    </w:p>
    <w:p w14:paraId="1964BC9F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Mullen, Ethnic Myths</w:t>
      </w:r>
      <w:r>
        <w:t>, 113-118</w:t>
      </w:r>
    </w:p>
    <w:p w14:paraId="48A4DB2E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104-108</w:t>
      </w:r>
    </w:p>
    <w:p w14:paraId="77794F1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</w:t>
      </w:r>
      <w:r>
        <w:rPr>
          <w:rtl/>
        </w:rPr>
        <w:t>–</w:t>
      </w:r>
      <w:r>
        <w:rPr>
          <w:rFonts w:hint="cs"/>
          <w:rtl/>
        </w:rPr>
        <w:t xml:space="preserve"> ט 17</w:t>
      </w:r>
    </w:p>
    <w:p w14:paraId="03DD492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קאסוטו, ספר בראשית, 36 </w:t>
      </w:r>
      <w:r>
        <w:rPr>
          <w:rtl/>
        </w:rPr>
        <w:t>–</w:t>
      </w:r>
      <w:r>
        <w:rPr>
          <w:rFonts w:hint="cs"/>
          <w:rtl/>
        </w:rPr>
        <w:t xml:space="preserve"> 40;  283 </w:t>
      </w:r>
      <w:r>
        <w:rPr>
          <w:rtl/>
        </w:rPr>
        <w:t>–</w:t>
      </w:r>
      <w:r>
        <w:rPr>
          <w:rFonts w:hint="cs"/>
          <w:rtl/>
        </w:rPr>
        <w:t xml:space="preserve"> 297 </w:t>
      </w:r>
    </w:p>
    <w:p w14:paraId="5B4D395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</w:t>
      </w:r>
      <w:r>
        <w:rPr>
          <w:rtl/>
        </w:rPr>
        <w:t>–</w:t>
      </w:r>
      <w:r>
        <w:rPr>
          <w:rFonts w:hint="cs"/>
          <w:rtl/>
        </w:rPr>
        <w:t xml:space="preserve"> ח</w:t>
      </w:r>
    </w:p>
    <w:p w14:paraId="3C9E5B7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א, 136 </w:t>
      </w:r>
      <w:r>
        <w:rPr>
          <w:rtl/>
        </w:rPr>
        <w:t>–</w:t>
      </w:r>
      <w:r>
        <w:rPr>
          <w:rFonts w:hint="cs"/>
          <w:rtl/>
        </w:rPr>
        <w:t xml:space="preserve"> 205 </w:t>
      </w:r>
    </w:p>
    <w:p w14:paraId="22286E7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 xml:space="preserve">, ספר בראשית, 129 </w:t>
      </w:r>
      <w:r>
        <w:rPr>
          <w:rtl/>
        </w:rPr>
        <w:t>–</w:t>
      </w:r>
      <w:r>
        <w:rPr>
          <w:rFonts w:hint="cs"/>
          <w:rtl/>
        </w:rPr>
        <w:t xml:space="preserve"> 132</w:t>
      </w:r>
    </w:p>
    <w:p w14:paraId="042219C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דרישות ה' מן הנכרים, 119 </w:t>
      </w:r>
      <w:r>
        <w:rPr>
          <w:rtl/>
        </w:rPr>
        <w:t>–</w:t>
      </w:r>
      <w:r>
        <w:rPr>
          <w:rFonts w:hint="cs"/>
          <w:rtl/>
        </w:rPr>
        <w:t xml:space="preserve"> 120 </w:t>
      </w:r>
    </w:p>
    <w:p w14:paraId="2B43C5A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Kratz, Compositio</w:t>
      </w:r>
      <w:r w:rsidRPr="00AF0283">
        <w:rPr>
          <w:rFonts w:cs="Times New Roman"/>
          <w:lang w:val="de-DE"/>
        </w:rPr>
        <w:t>n, 256-258</w:t>
      </w:r>
    </w:p>
    <w:p w14:paraId="62017F43" w14:textId="77777777" w:rsidR="005A3CC0" w:rsidRDefault="005A3CC0" w:rsidP="005A3CC0">
      <w:pPr>
        <w:pStyle w:val="1"/>
        <w:rPr>
          <w:vertAlign w:val="superscript"/>
          <w:rtl/>
        </w:rPr>
      </w:pPr>
      <w:r>
        <w:rPr>
          <w:rFonts w:hint="cs"/>
          <w:rtl/>
        </w:rPr>
        <w:t xml:space="preserve">ו 1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6E7C1C02" w14:textId="77777777" w:rsidR="005A3CC0" w:rsidRPr="00F77232" w:rsidRDefault="005A3CC0" w:rsidP="005A3CC0">
      <w:pPr>
        <w:pStyle w:val="1"/>
        <w:jc w:val="right"/>
        <w:rPr>
          <w:b w:val="0"/>
          <w:bCs w:val="0"/>
          <w:rtl/>
        </w:rPr>
      </w:pPr>
      <w:r w:rsidRPr="006928BC">
        <w:rPr>
          <w:rFonts w:cs="Times New Roman"/>
          <w:b w:val="0"/>
          <w:bCs w:val="0"/>
          <w:lang w:val="de-DE"/>
        </w:rPr>
        <w:t>Fishbane, Text</w:t>
      </w:r>
      <w:r w:rsidRPr="00AF0283">
        <w:rPr>
          <w:rFonts w:cs="Times New Roman"/>
          <w:b w:val="0"/>
          <w:bCs w:val="0"/>
          <w:lang w:val="de-DE"/>
        </w:rPr>
        <w:t>, 30-33</w:t>
      </w:r>
    </w:p>
    <w:p w14:paraId="2A4B5D6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284C239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פרשיות ומשפטים, 35 </w:t>
      </w:r>
      <w:r>
        <w:rPr>
          <w:rtl/>
        </w:rPr>
        <w:t>–</w:t>
      </w:r>
      <w:r>
        <w:rPr>
          <w:rFonts w:hint="cs"/>
          <w:rtl/>
        </w:rPr>
        <w:t xml:space="preserve"> 42 </w:t>
      </w:r>
    </w:p>
    <w:p w14:paraId="0BFE67DF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Mullen, Ethnic Myths</w:t>
      </w:r>
      <w:r w:rsidRPr="00AF0283">
        <w:rPr>
          <w:lang w:val="de-DE"/>
        </w:rPr>
        <w:t>, 113-116</w:t>
      </w:r>
    </w:p>
    <w:p w14:paraId="39E38DD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 </w:t>
      </w:r>
      <w:r>
        <w:rPr>
          <w:rtl/>
        </w:rPr>
        <w:t>–</w:t>
      </w:r>
      <w:r>
        <w:rPr>
          <w:rFonts w:hint="cs"/>
          <w:rtl/>
        </w:rPr>
        <w:t xml:space="preserve"> 4</w:t>
      </w:r>
    </w:p>
    <w:p w14:paraId="69C50A9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ביו, תפקידה של ההיסטוריה, 44 </w:t>
      </w:r>
      <w:r>
        <w:rPr>
          <w:rtl/>
        </w:rPr>
        <w:t>–</w:t>
      </w:r>
      <w:r>
        <w:rPr>
          <w:rFonts w:hint="cs"/>
          <w:rtl/>
        </w:rPr>
        <w:t xml:space="preserve"> 47</w:t>
      </w:r>
    </w:p>
    <w:p w14:paraId="4733C6A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319 </w:t>
      </w:r>
      <w:r>
        <w:rPr>
          <w:rtl/>
        </w:rPr>
        <w:t>–</w:t>
      </w:r>
      <w:r>
        <w:rPr>
          <w:rFonts w:hint="cs"/>
          <w:rtl/>
        </w:rPr>
        <w:t xml:space="preserve"> 323  </w:t>
      </w:r>
    </w:p>
    <w:p w14:paraId="2859BEC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מבוא לפרשנות פנים מקראית, 23</w:t>
      </w:r>
    </w:p>
    <w:p w14:paraId="15F9A42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48 </w:t>
      </w:r>
      <w:r>
        <w:rPr>
          <w:rtl/>
        </w:rPr>
        <w:t>–</w:t>
      </w:r>
      <w:r>
        <w:rPr>
          <w:rFonts w:hint="cs"/>
          <w:rtl/>
        </w:rPr>
        <w:t xml:space="preserve"> 49 </w:t>
      </w:r>
    </w:p>
    <w:p w14:paraId="251B324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לא כך כתוב בתנ"ך, 35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41</w:t>
      </w:r>
      <w:r>
        <w:rPr>
          <w:rFonts w:hint="cs"/>
          <w:rtl/>
        </w:rPr>
        <w:t xml:space="preserve"> </w:t>
      </w:r>
    </w:p>
    <w:p w14:paraId="1F658E6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זרון, קדמוניות המקרא, 196 </w:t>
      </w:r>
      <w:r>
        <w:rPr>
          <w:rtl/>
        </w:rPr>
        <w:t>–</w:t>
      </w:r>
      <w:r>
        <w:rPr>
          <w:rFonts w:hint="cs"/>
          <w:rtl/>
        </w:rPr>
        <w:t xml:space="preserve"> 198 </w:t>
      </w:r>
    </w:p>
    <w:p w14:paraId="1615353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50 </w:t>
      </w:r>
      <w:r>
        <w:rPr>
          <w:rtl/>
        </w:rPr>
        <w:t>–</w:t>
      </w:r>
      <w:r>
        <w:rPr>
          <w:rFonts w:hint="cs"/>
          <w:rtl/>
        </w:rPr>
        <w:t xml:space="preserve"> 53</w:t>
      </w:r>
    </w:p>
    <w:p w14:paraId="46A6C450" w14:textId="77777777" w:rsidR="007974CB" w:rsidRDefault="007974CB" w:rsidP="005A3CC0">
      <w:pPr>
        <w:jc w:val="right"/>
        <w:rPr>
          <w:rFonts w:cs="Times New Roman"/>
          <w:rtl/>
          <w:lang w:val="de-DE"/>
        </w:rPr>
      </w:pPr>
      <w:r w:rsidRPr="007974CB">
        <w:rPr>
          <w:rFonts w:asciiTheme="majorBidi" w:eastAsia="Calibri" w:hAnsiTheme="majorBidi" w:cstheme="majorBidi"/>
          <w:lang w:val="de-DE" w:eastAsia="en-US"/>
        </w:rPr>
        <w:t>Greenstein</w:t>
      </w:r>
      <w:r w:rsidRPr="007974CB">
        <w:rPr>
          <w:rFonts w:asciiTheme="majorBidi" w:eastAsia="Calibri" w:hAnsiTheme="majorBidi" w:cstheme="majorBidi"/>
          <w:lang w:eastAsia="en-US"/>
        </w:rPr>
        <w:t>, Method and Translation</w:t>
      </w:r>
      <w:r>
        <w:rPr>
          <w:rFonts w:asciiTheme="majorBidi" w:eastAsia="Calibri" w:hAnsiTheme="majorBidi" w:cstheme="majorBidi"/>
          <w:lang w:eastAsia="en-US"/>
        </w:rPr>
        <w:t>, 49</w:t>
      </w:r>
    </w:p>
    <w:p w14:paraId="06C6024A" w14:textId="77777777" w:rsidR="005A3CC0" w:rsidRPr="00AF0283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Silhamer, Pentateuch</w:t>
      </w:r>
      <w:r w:rsidRPr="00AF0283">
        <w:rPr>
          <w:lang w:val="de-DE"/>
        </w:rPr>
        <w:t>, 120-122</w:t>
      </w:r>
    </w:p>
    <w:p w14:paraId="7552807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Wajdenbaum, Argonauts</w:t>
      </w:r>
      <w:r w:rsidRPr="00AF0283">
        <w:rPr>
          <w:rFonts w:cs="Times New Roman"/>
          <w:lang w:val="de-DE"/>
        </w:rPr>
        <w:t>, 103</w:t>
      </w:r>
    </w:p>
    <w:p w14:paraId="791715D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 </w:t>
      </w:r>
      <w:r>
        <w:rPr>
          <w:rtl/>
        </w:rPr>
        <w:t>–</w:t>
      </w:r>
      <w:r>
        <w:rPr>
          <w:rFonts w:hint="cs"/>
          <w:rtl/>
        </w:rPr>
        <w:t xml:space="preserve"> 3</w:t>
      </w:r>
    </w:p>
    <w:p w14:paraId="05ACE2F3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0C394B">
        <w:rPr>
          <w:lang w:val="de-DE"/>
        </w:rPr>
        <w:t>, 79-81</w:t>
      </w:r>
    </w:p>
    <w:p w14:paraId="548B26A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5 </w:t>
      </w:r>
      <w:r>
        <w:rPr>
          <w:rtl/>
        </w:rPr>
        <w:t>–</w:t>
      </w:r>
      <w:r>
        <w:rPr>
          <w:rFonts w:hint="cs"/>
          <w:rtl/>
        </w:rPr>
        <w:t xml:space="preserve"> ט 29</w:t>
      </w:r>
    </w:p>
    <w:p w14:paraId="7957564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ביו, תפקידה של ההיסטוריה,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58 </w:t>
      </w:r>
      <w:r>
        <w:rPr>
          <w:rtl/>
        </w:rPr>
        <w:t>–</w:t>
      </w:r>
      <w:r>
        <w:rPr>
          <w:rFonts w:hint="cs"/>
          <w:rtl/>
        </w:rPr>
        <w:t xml:space="preserve"> 61 </w:t>
      </w:r>
    </w:p>
    <w:p w14:paraId="2695815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ו 5 </w:t>
      </w:r>
      <w:r>
        <w:rPr>
          <w:rtl/>
        </w:rPr>
        <w:t>–</w:t>
      </w:r>
      <w:r>
        <w:rPr>
          <w:rFonts w:hint="cs"/>
          <w:rtl/>
        </w:rPr>
        <w:t xml:space="preserve"> ט 19</w:t>
      </w:r>
    </w:p>
    <w:p w14:paraId="508FAC37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Silhamer, Pentateuch</w:t>
      </w:r>
      <w:r w:rsidRPr="000C394B">
        <w:rPr>
          <w:lang w:val="de-DE"/>
        </w:rPr>
        <w:t>, 122-129</w:t>
      </w:r>
    </w:p>
    <w:p w14:paraId="32CE8A0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6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389121E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 w:rsidRPr="000C394B">
        <w:rPr>
          <w:rFonts w:cs="Times New Roman"/>
          <w:lang w:val="de-DE"/>
        </w:rPr>
        <w:t>, 147-148</w:t>
      </w:r>
    </w:p>
    <w:p w14:paraId="32CE7715" w14:textId="77777777" w:rsidR="00430128" w:rsidRDefault="00430128" w:rsidP="005A3CC0">
      <w:pPr>
        <w:pStyle w:val="1"/>
        <w:rPr>
          <w:rtl/>
        </w:rPr>
      </w:pPr>
      <w:r>
        <w:rPr>
          <w:rFonts w:hint="cs"/>
          <w:rtl/>
        </w:rPr>
        <w:t xml:space="preserve">ו 9 </w:t>
      </w:r>
      <w:r>
        <w:rPr>
          <w:rtl/>
        </w:rPr>
        <w:t>–</w:t>
      </w:r>
      <w:r>
        <w:rPr>
          <w:rFonts w:hint="cs"/>
          <w:rtl/>
        </w:rPr>
        <w:t xml:space="preserve"> ט 17</w:t>
      </w:r>
    </w:p>
    <w:p w14:paraId="35BB2424" w14:textId="77777777" w:rsidR="00430128" w:rsidRPr="00430128" w:rsidRDefault="00430128" w:rsidP="00430128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252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253</w:t>
      </w:r>
    </w:p>
    <w:p w14:paraId="676645C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9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5990C9AC" w14:textId="77777777" w:rsidR="005A3CC0" w:rsidRPr="009D2425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37-71</w:t>
      </w:r>
    </w:p>
    <w:p w14:paraId="2295C38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 9</w:t>
      </w:r>
    </w:p>
    <w:p w14:paraId="667A9EB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72 </w:t>
      </w:r>
      <w:r>
        <w:rPr>
          <w:rtl/>
        </w:rPr>
        <w:t>–</w:t>
      </w:r>
      <w:r>
        <w:rPr>
          <w:rFonts w:hint="cs"/>
          <w:rtl/>
        </w:rPr>
        <w:t xml:space="preserve"> 75 </w:t>
      </w:r>
    </w:p>
    <w:p w14:paraId="092753F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9 </w:t>
      </w:r>
      <w:r>
        <w:rPr>
          <w:rtl/>
        </w:rPr>
        <w:t>–</w:t>
      </w:r>
      <w:r>
        <w:rPr>
          <w:rFonts w:hint="cs"/>
          <w:rtl/>
        </w:rPr>
        <w:t xml:space="preserve"> ט 7</w:t>
      </w:r>
    </w:p>
    <w:p w14:paraId="44CD8FF0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82-131</w:t>
      </w:r>
    </w:p>
    <w:p w14:paraId="1D17B62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10 </w:t>
      </w:r>
      <w:r>
        <w:rPr>
          <w:rtl/>
        </w:rPr>
        <w:t>–</w:t>
      </w:r>
      <w:r>
        <w:rPr>
          <w:rFonts w:hint="cs"/>
          <w:rtl/>
        </w:rPr>
        <w:t xml:space="preserve"> ט 17 </w:t>
      </w:r>
    </w:p>
    <w:p w14:paraId="31B44A24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Mullen, Ethnic Myths</w:t>
      </w:r>
      <w:r>
        <w:t>, 116-118</w:t>
      </w:r>
    </w:p>
    <w:p w14:paraId="6C8D1B9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11 </w:t>
      </w:r>
      <w:r>
        <w:rPr>
          <w:rtl/>
        </w:rPr>
        <w:t>–</w:t>
      </w:r>
      <w:r>
        <w:rPr>
          <w:rFonts w:hint="cs"/>
          <w:rtl/>
        </w:rPr>
        <w:t xml:space="preserve"> ח 22 </w:t>
      </w:r>
    </w:p>
    <w:p w14:paraId="7C689239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Frye, Great Code</w:t>
      </w:r>
      <w:r>
        <w:rPr>
          <w:rFonts w:cs="Times New Roman"/>
        </w:rPr>
        <w:t>, 35-37</w:t>
      </w:r>
    </w:p>
    <w:p w14:paraId="52BE863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Mills, Morality, 177</w:t>
      </w:r>
    </w:p>
    <w:p w14:paraId="723019B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11 </w:t>
      </w:r>
      <w:r>
        <w:rPr>
          <w:rtl/>
        </w:rPr>
        <w:t>–</w:t>
      </w:r>
      <w:r>
        <w:rPr>
          <w:rFonts w:hint="cs"/>
          <w:rtl/>
        </w:rPr>
        <w:t xml:space="preserve"> 13</w:t>
      </w:r>
    </w:p>
    <w:p w14:paraId="3A584A1E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מידה, 80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82</w:t>
      </w:r>
    </w:p>
    <w:p w14:paraId="68202E72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45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46 </w:t>
      </w:r>
    </w:p>
    <w:p w14:paraId="35A2CB8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41-42</w:t>
      </w:r>
    </w:p>
    <w:p w14:paraId="41675E3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12 </w:t>
      </w:r>
      <w:r>
        <w:rPr>
          <w:rtl/>
        </w:rPr>
        <w:t>–</w:t>
      </w:r>
      <w:r>
        <w:rPr>
          <w:rFonts w:hint="cs"/>
          <w:rtl/>
        </w:rPr>
        <w:t xml:space="preserve"> 13</w:t>
      </w:r>
    </w:p>
    <w:p w14:paraId="3595A80A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מידה, 78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79</w:t>
      </w:r>
    </w:p>
    <w:p w14:paraId="495C557C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42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44 </w:t>
      </w:r>
    </w:p>
    <w:p w14:paraId="7648455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13 </w:t>
      </w:r>
      <w:r>
        <w:rPr>
          <w:rtl/>
        </w:rPr>
        <w:t>–</w:t>
      </w:r>
      <w:r>
        <w:rPr>
          <w:rFonts w:hint="cs"/>
          <w:rtl/>
        </w:rPr>
        <w:t xml:space="preserve"> ח</w:t>
      </w:r>
    </w:p>
    <w:p w14:paraId="4D983B5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 xml:space="preserve">, ספר בראשית, 42 </w:t>
      </w:r>
      <w:r>
        <w:rPr>
          <w:rtl/>
        </w:rPr>
        <w:t>–</w:t>
      </w:r>
      <w:r>
        <w:rPr>
          <w:rFonts w:hint="cs"/>
          <w:rtl/>
        </w:rPr>
        <w:t xml:space="preserve"> 45 </w:t>
      </w:r>
    </w:p>
    <w:p w14:paraId="642A8A9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14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4F13D650" w14:textId="77777777" w:rsidR="005A3CC0" w:rsidRPr="00DE2B31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43-45</w:t>
      </w:r>
    </w:p>
    <w:p w14:paraId="4711A6E2" w14:textId="77777777" w:rsidR="005A3CC0" w:rsidRDefault="005A3CC0" w:rsidP="005A3CC0">
      <w:pPr>
        <w:pStyle w:val="1"/>
        <w:rPr>
          <w:vertAlign w:val="superscript"/>
          <w:rtl/>
        </w:rPr>
      </w:pPr>
      <w:r>
        <w:rPr>
          <w:rFonts w:hint="cs"/>
          <w:rtl/>
        </w:rPr>
        <w:t xml:space="preserve">ו 17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  <w:r>
        <w:rPr>
          <w:rFonts w:hint="cs"/>
          <w:vertAlign w:val="superscript"/>
          <w:rtl/>
        </w:rPr>
        <w:t>א</w:t>
      </w:r>
    </w:p>
    <w:p w14:paraId="0B3C148E" w14:textId="77777777" w:rsidR="005A3CC0" w:rsidRPr="00DE2B31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45-47</w:t>
      </w:r>
    </w:p>
    <w:p w14:paraId="1AED470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 18</w:t>
      </w:r>
      <w:r>
        <w:rPr>
          <w:rFonts w:hint="cs"/>
          <w:vertAlign w:val="superscript"/>
          <w:rtl/>
        </w:rPr>
        <w:t>ב</w:t>
      </w:r>
      <w:r>
        <w:rPr>
          <w:rFonts w:hint="cs"/>
          <w:rtl/>
        </w:rPr>
        <w:t>-20</w:t>
      </w:r>
    </w:p>
    <w:p w14:paraId="1BC9CCC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47-50</w:t>
      </w:r>
    </w:p>
    <w:p w14:paraId="27C1B8D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18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4DDD2C6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א, 34 </w:t>
      </w:r>
      <w:r>
        <w:rPr>
          <w:rtl/>
        </w:rPr>
        <w:t>–</w:t>
      </w:r>
      <w:r>
        <w:rPr>
          <w:rFonts w:hint="cs"/>
          <w:rtl/>
        </w:rPr>
        <w:t xml:space="preserve"> 36 </w:t>
      </w:r>
    </w:p>
    <w:p w14:paraId="38FD67E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 21</w:t>
      </w:r>
    </w:p>
    <w:p w14:paraId="6C86CAE6" w14:textId="77777777" w:rsidR="005A3CC0" w:rsidRPr="00DE2B31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50-51</w:t>
      </w:r>
    </w:p>
    <w:p w14:paraId="0A22C12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ו 22</w:t>
      </w:r>
    </w:p>
    <w:p w14:paraId="7259E3A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51-54</w:t>
      </w:r>
      <w:r>
        <w:rPr>
          <w:rFonts w:hint="cs"/>
          <w:rtl/>
        </w:rPr>
        <w:t xml:space="preserve">  </w:t>
      </w:r>
    </w:p>
    <w:p w14:paraId="7D7EF3ED" w14:textId="77777777" w:rsidR="005A3CC0" w:rsidRDefault="005A3CC0" w:rsidP="005A3CC0">
      <w:pPr>
        <w:pStyle w:val="1"/>
        <w:tabs>
          <w:tab w:val="left" w:pos="1467"/>
        </w:tabs>
        <w:rPr>
          <w:vertAlign w:val="superscript"/>
          <w:rtl/>
        </w:rPr>
      </w:pPr>
      <w:r>
        <w:rPr>
          <w:rFonts w:hint="cs"/>
          <w:rtl/>
        </w:rPr>
        <w:t xml:space="preserve">ז </w:t>
      </w:r>
      <w:r>
        <w:rPr>
          <w:rtl/>
        </w:rPr>
        <w:t>–</w:t>
      </w:r>
      <w:r>
        <w:rPr>
          <w:rFonts w:hint="cs"/>
          <w:rtl/>
        </w:rPr>
        <w:t xml:space="preserve"> ט </w:t>
      </w:r>
    </w:p>
    <w:p w14:paraId="0A60B3ED" w14:textId="77777777" w:rsidR="005A3CC0" w:rsidRPr="00F77232" w:rsidRDefault="005A3CC0" w:rsidP="005A3CC0">
      <w:pPr>
        <w:pStyle w:val="1"/>
        <w:jc w:val="right"/>
        <w:rPr>
          <w:b w:val="0"/>
          <w:bCs w:val="0"/>
          <w:rtl/>
        </w:rPr>
      </w:pPr>
      <w:r w:rsidRPr="006928BC">
        <w:rPr>
          <w:rFonts w:cs="Times New Roman"/>
          <w:b w:val="0"/>
          <w:bCs w:val="0"/>
          <w:lang w:val="de-DE"/>
        </w:rPr>
        <w:t>Fishbane, Text</w:t>
      </w:r>
      <w:r>
        <w:rPr>
          <w:rFonts w:cs="Times New Roman"/>
          <w:b w:val="0"/>
          <w:bCs w:val="0"/>
        </w:rPr>
        <w:t>, 33-34</w:t>
      </w:r>
    </w:p>
    <w:p w14:paraId="3AE3431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</w:t>
      </w:r>
      <w:r>
        <w:rPr>
          <w:rtl/>
        </w:rPr>
        <w:t>–</w:t>
      </w:r>
      <w:r>
        <w:rPr>
          <w:rFonts w:hint="cs"/>
          <w:rtl/>
        </w:rPr>
        <w:t xml:space="preserve"> ח</w:t>
      </w:r>
    </w:p>
    <w:p w14:paraId="3B90D751" w14:textId="77777777" w:rsidR="005A3CC0" w:rsidRDefault="005A3CC0" w:rsidP="005A3CC0">
      <w:pPr>
        <w:rPr>
          <w:rtl/>
        </w:rPr>
      </w:pPr>
      <w:r>
        <w:rPr>
          <w:rtl/>
        </w:rPr>
        <w:t xml:space="preserve">ברנר, אהבת רות, </w:t>
      </w:r>
      <w:r>
        <w:rPr>
          <w:rFonts w:hint="cs"/>
          <w:rtl/>
        </w:rPr>
        <w:t xml:space="preserve">45 </w:t>
      </w:r>
      <w:r>
        <w:rPr>
          <w:rtl/>
        </w:rPr>
        <w:t>–</w:t>
      </w:r>
      <w:r>
        <w:rPr>
          <w:rFonts w:hint="cs"/>
          <w:rtl/>
        </w:rPr>
        <w:t xml:space="preserve"> 47 </w:t>
      </w:r>
    </w:p>
    <w:p w14:paraId="3EA106B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6</w:t>
      </w:r>
    </w:p>
    <w:p w14:paraId="428C18A3" w14:textId="77777777" w:rsidR="005A3CC0" w:rsidRPr="00DE2B31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51-54</w:t>
      </w:r>
    </w:p>
    <w:p w14:paraId="139A03D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11</w:t>
      </w:r>
    </w:p>
    <w:p w14:paraId="1692857C" w14:textId="77777777" w:rsidR="005A3CC0" w:rsidRPr="00DE2B31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54-59</w:t>
      </w:r>
    </w:p>
    <w:p w14:paraId="0E179DDF" w14:textId="77777777" w:rsidR="005A3CC0" w:rsidRDefault="005A3CC0" w:rsidP="005A3CC0">
      <w:pPr>
        <w:pStyle w:val="1"/>
        <w:rPr>
          <w:vertAlign w:val="superscript"/>
          <w:rtl/>
        </w:rPr>
      </w:pPr>
      <w:r>
        <w:rPr>
          <w:rFonts w:hint="cs"/>
          <w:rtl/>
        </w:rPr>
        <w:t xml:space="preserve">ז 13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  <w:r>
        <w:rPr>
          <w:rFonts w:hint="cs"/>
          <w:vertAlign w:val="superscript"/>
          <w:rtl/>
        </w:rPr>
        <w:t>א</w:t>
      </w:r>
    </w:p>
    <w:p w14:paraId="3B1033DA" w14:textId="77777777" w:rsidR="005A3CC0" w:rsidRPr="00DE2B31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59-62</w:t>
      </w:r>
    </w:p>
    <w:p w14:paraId="77A202B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17</w:t>
      </w:r>
      <w:r>
        <w:rPr>
          <w:rFonts w:hint="cs"/>
          <w:vertAlign w:val="superscript"/>
          <w:rtl/>
        </w:rPr>
        <w:t>א</w:t>
      </w:r>
      <w:r>
        <w:rPr>
          <w:rFonts w:hint="cs"/>
          <w:rtl/>
        </w:rPr>
        <w:t xml:space="preserve">, 18 </w:t>
      </w:r>
      <w:r>
        <w:rPr>
          <w:rtl/>
        </w:rPr>
        <w:t>–</w:t>
      </w:r>
      <w:r>
        <w:rPr>
          <w:rFonts w:hint="cs"/>
          <w:rtl/>
        </w:rPr>
        <w:t xml:space="preserve"> 21, 24</w:t>
      </w:r>
    </w:p>
    <w:p w14:paraId="1D5016FB" w14:textId="77777777" w:rsidR="005A3CC0" w:rsidRPr="00DE2B31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62-63</w:t>
      </w:r>
    </w:p>
    <w:p w14:paraId="248E5AA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17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04386661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Licht, Storytelling</w:t>
      </w:r>
      <w:r>
        <w:t>, 113-114</w:t>
      </w:r>
    </w:p>
    <w:p w14:paraId="02BC431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 </w:t>
      </w:r>
      <w:r>
        <w:rPr>
          <w:rtl/>
        </w:rPr>
        <w:t>–</w:t>
      </w:r>
      <w:r>
        <w:rPr>
          <w:rFonts w:hint="cs"/>
          <w:rtl/>
        </w:rPr>
        <w:t xml:space="preserve"> 2</w:t>
      </w:r>
      <w:r>
        <w:rPr>
          <w:rFonts w:hint="cs"/>
          <w:vertAlign w:val="superscript"/>
          <w:rtl/>
        </w:rPr>
        <w:t>א</w:t>
      </w:r>
    </w:p>
    <w:p w14:paraId="0B65ED59" w14:textId="77777777" w:rsidR="005A3CC0" w:rsidRPr="00DE2B31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63-64</w:t>
      </w:r>
    </w:p>
    <w:p w14:paraId="604F20B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 3</w:t>
      </w:r>
      <w:r>
        <w:rPr>
          <w:rFonts w:hint="cs"/>
          <w:vertAlign w:val="superscript"/>
          <w:rtl/>
        </w:rPr>
        <w:t>ב</w:t>
      </w:r>
      <w:r>
        <w:rPr>
          <w:rFonts w:hint="cs"/>
          <w:rtl/>
        </w:rPr>
        <w:t xml:space="preserve">, 4 </w:t>
      </w:r>
      <w:r>
        <w:rPr>
          <w:rtl/>
        </w:rPr>
        <w:t>–</w:t>
      </w:r>
      <w:r>
        <w:rPr>
          <w:rFonts w:hint="cs"/>
          <w:rtl/>
        </w:rPr>
        <w:t xml:space="preserve"> 5, 13</w:t>
      </w:r>
      <w:r>
        <w:rPr>
          <w:rFonts w:hint="cs"/>
          <w:vertAlign w:val="superscript"/>
          <w:rtl/>
        </w:rPr>
        <w:t>א</w:t>
      </w:r>
      <w:r>
        <w:rPr>
          <w:rFonts w:hint="cs"/>
          <w:rtl/>
        </w:rPr>
        <w:t>, 14</w:t>
      </w:r>
    </w:p>
    <w:p w14:paraId="56A6CB7C" w14:textId="77777777" w:rsidR="005A3CC0" w:rsidRPr="00B222EA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64-65</w:t>
      </w:r>
    </w:p>
    <w:p w14:paraId="57D93BB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 4</w:t>
      </w:r>
    </w:p>
    <w:p w14:paraId="43D5F736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128-129</w:t>
      </w:r>
    </w:p>
    <w:p w14:paraId="0279B0E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6 </w:t>
      </w:r>
      <w:r>
        <w:rPr>
          <w:rtl/>
        </w:rPr>
        <w:t>–</w:t>
      </w:r>
      <w:r>
        <w:rPr>
          <w:rFonts w:hint="cs"/>
          <w:rtl/>
        </w:rPr>
        <w:t xml:space="preserve"> 12</w:t>
      </w:r>
    </w:p>
    <w:p w14:paraId="11836E8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צמודי</w:t>
      </w:r>
      <w:proofErr w:type="spellEnd"/>
      <w:r>
        <w:rPr>
          <w:rFonts w:hint="cs"/>
          <w:rtl/>
        </w:rPr>
        <w:t xml:space="preserve">, עיון חוזר במקרא, 151 </w:t>
      </w:r>
      <w:r>
        <w:rPr>
          <w:rtl/>
        </w:rPr>
        <w:t>–</w:t>
      </w:r>
      <w:r>
        <w:rPr>
          <w:rFonts w:hint="cs"/>
          <w:rtl/>
        </w:rPr>
        <w:t xml:space="preserve"> 152 </w:t>
      </w:r>
    </w:p>
    <w:p w14:paraId="7A34BD49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129-130</w:t>
      </w:r>
    </w:p>
    <w:p w14:paraId="544E94D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7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65B1486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293 </w:t>
      </w:r>
      <w:r>
        <w:rPr>
          <w:rtl/>
        </w:rPr>
        <w:t>–</w:t>
      </w:r>
      <w:r>
        <w:rPr>
          <w:rFonts w:hint="cs"/>
          <w:rtl/>
        </w:rPr>
        <w:t xml:space="preserve"> 300 </w:t>
      </w:r>
    </w:p>
    <w:p w14:paraId="5D34B0F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 9</w:t>
      </w:r>
    </w:p>
    <w:p w14:paraId="49763AD1" w14:textId="77777777" w:rsidR="009A6DF3" w:rsidRDefault="009A6DF3" w:rsidP="005A3CC0">
      <w:pPr>
        <w:rPr>
          <w:rtl/>
        </w:rPr>
      </w:pPr>
      <w:r>
        <w:rPr>
          <w:rFonts w:hint="cs"/>
          <w:rtl/>
        </w:rPr>
        <w:t>גרוסמן, גלוי ומוצפן, 71</w:t>
      </w:r>
    </w:p>
    <w:p w14:paraId="57BB2F2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157 </w:t>
      </w:r>
      <w:r>
        <w:rPr>
          <w:rtl/>
        </w:rPr>
        <w:t>–</w:t>
      </w:r>
      <w:r>
        <w:rPr>
          <w:rFonts w:hint="cs"/>
          <w:rtl/>
        </w:rPr>
        <w:t xml:space="preserve"> 159 </w:t>
      </w:r>
    </w:p>
    <w:p w14:paraId="430CD31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15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5E0B171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65-66</w:t>
      </w:r>
    </w:p>
    <w:p w14:paraId="6A8178E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18 </w:t>
      </w:r>
      <w:r>
        <w:rPr>
          <w:rtl/>
        </w:rPr>
        <w:t>–</w:t>
      </w:r>
      <w:r>
        <w:rPr>
          <w:rFonts w:hint="cs"/>
          <w:rtl/>
        </w:rPr>
        <w:t xml:space="preserve"> ט 1 </w:t>
      </w:r>
    </w:p>
    <w:p w14:paraId="04078AC3" w14:textId="77777777" w:rsidR="005A3CC0" w:rsidRPr="009A6DF3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Sharon, Patterns, 174</w:t>
      </w:r>
    </w:p>
    <w:p w14:paraId="30631CB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20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6550F24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הופמן, ייחודו של </w:t>
      </w:r>
      <w:proofErr w:type="spellStart"/>
      <w:r>
        <w:rPr>
          <w:rFonts w:hint="cs"/>
          <w:rtl/>
        </w:rPr>
        <w:t>ס''י</w:t>
      </w:r>
      <w:proofErr w:type="spellEnd"/>
      <w:r>
        <w:rPr>
          <w:rFonts w:hint="cs"/>
          <w:rtl/>
        </w:rPr>
        <w:t xml:space="preserve">, 66 </w:t>
      </w:r>
      <w:r>
        <w:rPr>
          <w:rtl/>
        </w:rPr>
        <w:t>–</w:t>
      </w:r>
      <w:r>
        <w:rPr>
          <w:rFonts w:hint="cs"/>
          <w:rtl/>
        </w:rPr>
        <w:t xml:space="preserve"> 68 </w:t>
      </w:r>
    </w:p>
    <w:p w14:paraId="6D6B027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ח 22</w:t>
      </w:r>
    </w:p>
    <w:p w14:paraId="3D4AF21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ב, 372 </w:t>
      </w:r>
      <w:r>
        <w:rPr>
          <w:rtl/>
        </w:rPr>
        <w:t>–</w:t>
      </w:r>
      <w:r>
        <w:rPr>
          <w:rFonts w:hint="cs"/>
          <w:rtl/>
        </w:rPr>
        <w:t xml:space="preserve"> 375 </w:t>
      </w:r>
    </w:p>
    <w:p w14:paraId="7F371CA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 </w:t>
      </w:r>
      <w:r>
        <w:rPr>
          <w:rtl/>
        </w:rPr>
        <w:t>–</w:t>
      </w:r>
      <w:r>
        <w:rPr>
          <w:rFonts w:hint="cs"/>
          <w:rtl/>
        </w:rPr>
        <w:t xml:space="preserve"> 17</w:t>
      </w:r>
    </w:p>
    <w:p w14:paraId="0053E00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>, פרקי בראשית, א, 360</w:t>
      </w:r>
    </w:p>
    <w:p w14:paraId="2CC65BF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50C2CA0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דרשוביץ</w:t>
      </w:r>
      <w:proofErr w:type="spellEnd"/>
      <w:r>
        <w:rPr>
          <w:rFonts w:hint="cs"/>
          <w:rtl/>
          <w:lang w:eastAsia="en-US"/>
        </w:rPr>
        <w:t xml:space="preserve">, צדק מבראשית, 53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58</w:t>
      </w:r>
      <w:r>
        <w:rPr>
          <w:rFonts w:hint="cs"/>
          <w:rtl/>
        </w:rPr>
        <w:t xml:space="preserve"> </w:t>
      </w:r>
    </w:p>
    <w:p w14:paraId="5BCD58B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6FD14D14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נחשון, דרישות ה' מן הנכרים, 157 </w:t>
      </w:r>
      <w:r>
        <w:rPr>
          <w:rtl/>
        </w:rPr>
        <w:t>–</w:t>
      </w:r>
      <w:r>
        <w:rPr>
          <w:rFonts w:hint="cs"/>
          <w:rtl/>
        </w:rPr>
        <w:t xml:space="preserve"> 159</w:t>
      </w:r>
      <w:r>
        <w:rPr>
          <w:rFonts w:hint="cs"/>
          <w:rtl/>
          <w:lang w:eastAsia="en-US"/>
        </w:rPr>
        <w:t xml:space="preserve"> </w:t>
      </w:r>
    </w:p>
    <w:p w14:paraId="4B86E7F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 </w:t>
      </w:r>
      <w:r>
        <w:rPr>
          <w:rtl/>
        </w:rPr>
        <w:t>–</w:t>
      </w:r>
      <w:r>
        <w:rPr>
          <w:rFonts w:hint="cs"/>
          <w:rtl/>
        </w:rPr>
        <w:t xml:space="preserve"> 3, 7</w:t>
      </w:r>
    </w:p>
    <w:p w14:paraId="117E81C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67-71</w:t>
      </w:r>
    </w:p>
    <w:p w14:paraId="3D461B0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 6</w:t>
      </w:r>
    </w:p>
    <w:p w14:paraId="4587533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142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143</w:t>
      </w:r>
      <w:r>
        <w:rPr>
          <w:rFonts w:hint="cs"/>
          <w:rtl/>
        </w:rPr>
        <w:t xml:space="preserve"> </w:t>
      </w:r>
    </w:p>
    <w:p w14:paraId="7390ABB0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35</w:t>
      </w:r>
    </w:p>
    <w:p w14:paraId="1017740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8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6ECBECF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א, 141 </w:t>
      </w:r>
      <w:r>
        <w:rPr>
          <w:rtl/>
        </w:rPr>
        <w:t>–</w:t>
      </w:r>
      <w:r>
        <w:rPr>
          <w:rFonts w:hint="cs"/>
          <w:rtl/>
        </w:rPr>
        <w:t xml:space="preserve"> 143 </w:t>
      </w:r>
    </w:p>
    <w:p w14:paraId="204E9C3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8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02CAE35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72-74</w:t>
      </w:r>
    </w:p>
    <w:p w14:paraId="3C80246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12 </w:t>
      </w:r>
      <w:r>
        <w:rPr>
          <w:rtl/>
        </w:rPr>
        <w:t>–</w:t>
      </w:r>
      <w:r>
        <w:rPr>
          <w:rFonts w:hint="cs"/>
          <w:rtl/>
        </w:rPr>
        <w:t xml:space="preserve"> 17</w:t>
      </w:r>
    </w:p>
    <w:p w14:paraId="1B021656" w14:textId="77777777" w:rsidR="005A3CC0" w:rsidRPr="00B222EA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75-78</w:t>
      </w:r>
    </w:p>
    <w:p w14:paraId="3A1F963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12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68D2A5ED" w14:textId="77777777" w:rsidR="005A3CC0" w:rsidRPr="005B25A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130-131</w:t>
      </w:r>
    </w:p>
    <w:p w14:paraId="74346F2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18 </w:t>
      </w:r>
      <w:r>
        <w:rPr>
          <w:rtl/>
        </w:rPr>
        <w:t>–</w:t>
      </w:r>
      <w:r>
        <w:rPr>
          <w:rFonts w:hint="cs"/>
          <w:rtl/>
        </w:rPr>
        <w:t xml:space="preserve"> יא 32</w:t>
      </w:r>
    </w:p>
    <w:p w14:paraId="1A992740" w14:textId="77777777" w:rsidR="005A3CC0" w:rsidRPr="00F77232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Mullen, Ethnic Myths</w:t>
      </w:r>
      <w:r>
        <w:t>, 118-122</w:t>
      </w:r>
    </w:p>
    <w:p w14:paraId="0083944D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ט 18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29 </w:t>
      </w:r>
    </w:p>
    <w:p w14:paraId="52DCFD7A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דורי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 xml:space="preserve">170- 172  </w:t>
      </w:r>
    </w:p>
    <w:p w14:paraId="02F5114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>, ספר בראשית, א,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259 </w:t>
      </w:r>
      <w:r>
        <w:rPr>
          <w:rtl/>
        </w:rPr>
        <w:t>–</w:t>
      </w:r>
      <w:r>
        <w:rPr>
          <w:rFonts w:hint="cs"/>
          <w:rtl/>
        </w:rPr>
        <w:t xml:space="preserve"> 264</w:t>
      </w:r>
    </w:p>
    <w:p w14:paraId="0EA5B66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18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06544C5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274 </w:t>
      </w:r>
      <w:r>
        <w:rPr>
          <w:rtl/>
        </w:rPr>
        <w:t>–</w:t>
      </w:r>
      <w:r>
        <w:rPr>
          <w:rFonts w:hint="cs"/>
          <w:rtl/>
        </w:rPr>
        <w:t xml:space="preserve"> 276 </w:t>
      </w:r>
    </w:p>
    <w:p w14:paraId="6B008C4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ביו, תפקידה של ההיסטוריה, 47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</w:p>
    <w:p w14:paraId="0F134DC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16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23</w:t>
      </w:r>
      <w:r>
        <w:rPr>
          <w:rFonts w:hint="cs"/>
          <w:rtl/>
        </w:rPr>
        <w:t xml:space="preserve">  </w:t>
      </w:r>
    </w:p>
    <w:p w14:paraId="729A8840" w14:textId="77777777" w:rsidR="005A3CC0" w:rsidRPr="00F77232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Brenner, Intercourse</w:t>
      </w:r>
      <w:r>
        <w:rPr>
          <w:rFonts w:cs="Times New Roman"/>
        </w:rPr>
        <w:t>, 107-110</w:t>
      </w:r>
    </w:p>
    <w:p w14:paraId="2D6A06B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20 </w:t>
      </w:r>
      <w:r>
        <w:rPr>
          <w:rtl/>
        </w:rPr>
        <w:t>–</w:t>
      </w:r>
      <w:r>
        <w:rPr>
          <w:rFonts w:hint="cs"/>
          <w:rtl/>
        </w:rPr>
        <w:t xml:space="preserve"> 29</w:t>
      </w:r>
    </w:p>
    <w:p w14:paraId="5790AA44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Silhamer, Pentateuch</w:t>
      </w:r>
      <w:r>
        <w:t>, 129-130</w:t>
      </w:r>
    </w:p>
    <w:p w14:paraId="63E0E25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20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45583C8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תולדות חוה, 194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195</w:t>
      </w:r>
      <w:r>
        <w:rPr>
          <w:rFonts w:hint="cs"/>
          <w:rtl/>
        </w:rPr>
        <w:t xml:space="preserve"> </w:t>
      </w:r>
    </w:p>
    <w:p w14:paraId="6517233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39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42</w:t>
      </w:r>
      <w:r>
        <w:rPr>
          <w:rFonts w:hint="cs"/>
          <w:rtl/>
        </w:rPr>
        <w:t xml:space="preserve"> </w:t>
      </w:r>
    </w:p>
    <w:p w14:paraId="43ADFD5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48 </w:t>
      </w:r>
      <w:r>
        <w:rPr>
          <w:rtl/>
        </w:rPr>
        <w:t>–</w:t>
      </w:r>
      <w:r>
        <w:rPr>
          <w:rFonts w:hint="cs"/>
          <w:rtl/>
        </w:rPr>
        <w:t xml:space="preserve"> 49 </w:t>
      </w:r>
    </w:p>
    <w:p w14:paraId="04DC098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לא כך כתוב בתנ"ך, 123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128</w:t>
      </w:r>
      <w:r>
        <w:rPr>
          <w:rFonts w:hint="cs"/>
          <w:rtl/>
        </w:rPr>
        <w:t xml:space="preserve"> </w:t>
      </w:r>
    </w:p>
    <w:p w14:paraId="0867737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lastRenderedPageBreak/>
        <w:t>חיון, מערך הזיקות</w:t>
      </w:r>
      <w:r>
        <w:rPr>
          <w:rFonts w:hint="cs"/>
          <w:rtl/>
        </w:rPr>
        <w:t xml:space="preserve">, 129 </w:t>
      </w:r>
      <w:r>
        <w:rPr>
          <w:rtl/>
        </w:rPr>
        <w:t>–</w:t>
      </w:r>
      <w:r>
        <w:rPr>
          <w:rFonts w:hint="cs"/>
          <w:rtl/>
        </w:rPr>
        <w:t xml:space="preserve"> 132  </w:t>
      </w:r>
    </w:p>
    <w:p w14:paraId="03C55EC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ותצא דינה,</w:t>
      </w:r>
      <w:r>
        <w:rPr>
          <w:rFonts w:hint="cs"/>
          <w:rtl/>
        </w:rPr>
        <w:t xml:space="preserve"> 75 </w:t>
      </w:r>
      <w:r>
        <w:rPr>
          <w:rtl/>
        </w:rPr>
        <w:t>–</w:t>
      </w:r>
      <w:r>
        <w:rPr>
          <w:rFonts w:hint="cs"/>
          <w:rtl/>
        </w:rPr>
        <w:t xml:space="preserve"> 77</w:t>
      </w:r>
    </w:p>
    <w:p w14:paraId="45D16A6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107-108</w:t>
      </w:r>
    </w:p>
    <w:p w14:paraId="0DECE70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20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54672AE4" w14:textId="77777777" w:rsidR="005A3CC0" w:rsidRPr="00851703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Mullen, Ethnic Myths</w:t>
      </w:r>
      <w:r>
        <w:t>, 118-119</w:t>
      </w:r>
    </w:p>
    <w:p w14:paraId="14E54DA3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Sharon, Patterns</w:t>
      </w:r>
      <w:r>
        <w:t>, 177-178</w:t>
      </w:r>
    </w:p>
    <w:p w14:paraId="3BE033C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 20</w:t>
      </w:r>
    </w:p>
    <w:p w14:paraId="232EBFF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אגמון, הכרם במקרא, 44 </w:t>
      </w:r>
      <w:r>
        <w:rPr>
          <w:rtl/>
        </w:rPr>
        <w:t>–</w:t>
      </w:r>
      <w:r>
        <w:rPr>
          <w:rFonts w:hint="cs"/>
          <w:rtl/>
        </w:rPr>
        <w:t xml:space="preserve"> 46 </w:t>
      </w:r>
    </w:p>
    <w:p w14:paraId="538757C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28 </w:t>
      </w:r>
      <w:r>
        <w:rPr>
          <w:rtl/>
        </w:rPr>
        <w:t>–</w:t>
      </w:r>
      <w:r>
        <w:rPr>
          <w:rFonts w:hint="cs"/>
          <w:rtl/>
        </w:rPr>
        <w:t xml:space="preserve"> 29</w:t>
      </w:r>
    </w:p>
    <w:p w14:paraId="0A400AA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37-71</w:t>
      </w:r>
    </w:p>
    <w:p w14:paraId="55E4439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</w:t>
      </w:r>
      <w:r>
        <w:rPr>
          <w:rtl/>
        </w:rPr>
        <w:t>–</w:t>
      </w:r>
      <w:r>
        <w:rPr>
          <w:rFonts w:hint="cs"/>
          <w:rtl/>
        </w:rPr>
        <w:t xml:space="preserve"> יא 9</w:t>
      </w:r>
    </w:p>
    <w:p w14:paraId="3102AD4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ספר בראשית, 34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4EBF9048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י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32 </w:t>
      </w:r>
    </w:p>
    <w:p w14:paraId="260EF92B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300 </w:t>
      </w:r>
      <w:r>
        <w:rPr>
          <w:rtl/>
        </w:rPr>
        <w:t>–</w:t>
      </w:r>
      <w:r>
        <w:rPr>
          <w:rFonts w:hint="cs"/>
          <w:rtl/>
        </w:rPr>
        <w:t xml:space="preserve"> 311 </w:t>
      </w:r>
    </w:p>
    <w:p w14:paraId="2779A66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הכהן, קדש,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114 </w:t>
      </w:r>
      <w:r>
        <w:rPr>
          <w:rtl/>
        </w:rPr>
        <w:t>–</w:t>
      </w:r>
      <w:r>
        <w:rPr>
          <w:rFonts w:hint="cs"/>
          <w:rtl/>
        </w:rPr>
        <w:t xml:space="preserve"> 118</w:t>
      </w:r>
    </w:p>
    <w:p w14:paraId="00F0ED8C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Silhamer, Pentateuch</w:t>
      </w:r>
      <w:r>
        <w:t>, 130-134</w:t>
      </w:r>
    </w:p>
    <w:p w14:paraId="35D5D593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108-110</w:t>
      </w:r>
    </w:p>
    <w:p w14:paraId="676F275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76</w:t>
      </w:r>
    </w:p>
    <w:p w14:paraId="2E45301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2F52A30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286 </w:t>
      </w:r>
      <w:r>
        <w:rPr>
          <w:rtl/>
        </w:rPr>
        <w:t>–</w:t>
      </w:r>
      <w:r>
        <w:rPr>
          <w:rFonts w:hint="cs"/>
          <w:rtl/>
        </w:rPr>
        <w:t xml:space="preserve"> 287 </w:t>
      </w:r>
    </w:p>
    <w:p w14:paraId="1044C74B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י 13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14 </w:t>
      </w:r>
    </w:p>
    <w:p w14:paraId="399E3EDF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 xml:space="preserve">, מוצאי דורות, 72 </w:t>
      </w:r>
      <w:r>
        <w:rPr>
          <w:rtl/>
        </w:rPr>
        <w:t>–</w:t>
      </w:r>
      <w:r>
        <w:rPr>
          <w:rFonts w:hint="cs"/>
          <w:rtl/>
        </w:rPr>
        <w:t xml:space="preserve"> 90 </w:t>
      </w:r>
    </w:p>
    <w:p w14:paraId="06DEB47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15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28BD658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נתן, גבולות הארץ, 77 </w:t>
      </w:r>
      <w:r>
        <w:rPr>
          <w:rtl/>
        </w:rPr>
        <w:t>–</w:t>
      </w:r>
      <w:r>
        <w:rPr>
          <w:rFonts w:hint="cs"/>
          <w:rtl/>
        </w:rPr>
        <w:t xml:space="preserve"> 82 </w:t>
      </w:r>
    </w:p>
    <w:p w14:paraId="04ED16B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קאסוטו, ספר בראשית, 107 </w:t>
      </w:r>
      <w:r>
        <w:rPr>
          <w:rtl/>
        </w:rPr>
        <w:t>–</w:t>
      </w:r>
      <w:r>
        <w:rPr>
          <w:rFonts w:hint="cs"/>
          <w:rtl/>
        </w:rPr>
        <w:t xml:space="preserve"> 108</w:t>
      </w:r>
    </w:p>
    <w:p w14:paraId="168DD53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15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5A3A155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ביו, תפקידה של ההיסטוריה, 50 </w:t>
      </w:r>
      <w:r>
        <w:rPr>
          <w:rtl/>
        </w:rPr>
        <w:t>–</w:t>
      </w:r>
      <w:r>
        <w:rPr>
          <w:rFonts w:hint="cs"/>
          <w:rtl/>
        </w:rPr>
        <w:t xml:space="preserve"> 51 </w:t>
      </w:r>
    </w:p>
    <w:p w14:paraId="0151B3C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 19</w:t>
      </w:r>
    </w:p>
    <w:p w14:paraId="366B895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בן-נון, פרקי האבות, 29 </w:t>
      </w:r>
      <w:r>
        <w:rPr>
          <w:rtl/>
        </w:rPr>
        <w:t>–</w:t>
      </w:r>
      <w:r>
        <w:rPr>
          <w:rFonts w:hint="cs"/>
          <w:rtl/>
        </w:rPr>
        <w:t xml:space="preserve"> 33 </w:t>
      </w:r>
    </w:p>
    <w:p w14:paraId="56811F48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י 22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23 </w:t>
      </w:r>
    </w:p>
    <w:p w14:paraId="3299ED7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 xml:space="preserve">, מוצאי דורות, 51 </w:t>
      </w:r>
      <w:r>
        <w:rPr>
          <w:rtl/>
        </w:rPr>
        <w:t>–</w:t>
      </w:r>
      <w:r>
        <w:rPr>
          <w:rFonts w:hint="cs"/>
          <w:rtl/>
        </w:rPr>
        <w:t xml:space="preserve"> 71</w:t>
      </w:r>
    </w:p>
    <w:p w14:paraId="5636CB2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</w:t>
      </w:r>
      <w:r>
        <w:rPr>
          <w:rtl/>
        </w:rPr>
        <w:t>–</w:t>
      </w:r>
      <w:r>
        <w:rPr>
          <w:rFonts w:hint="cs"/>
          <w:rtl/>
        </w:rPr>
        <w:t xml:space="preserve"> נ</w:t>
      </w:r>
    </w:p>
    <w:p w14:paraId="0F1DC0B0" w14:textId="77777777" w:rsidR="005A3CC0" w:rsidRPr="009A6DF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Steinberg, Kinship</w:t>
      </w:r>
    </w:p>
    <w:p w14:paraId="0375E80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26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9</w:t>
      </w:r>
    </w:p>
    <w:p w14:paraId="5D52D79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Heard, Dinamics of Diselectio</w:t>
      </w:r>
      <w:r>
        <w:rPr>
          <w:rFonts w:cs="Times New Roman"/>
        </w:rPr>
        <w:t>n, 25-30</w:t>
      </w:r>
    </w:p>
    <w:p w14:paraId="4E268D0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 1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37FD546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 , 44 </w:t>
      </w:r>
      <w:r>
        <w:rPr>
          <w:rtl/>
        </w:rPr>
        <w:t>–</w:t>
      </w:r>
      <w:r>
        <w:rPr>
          <w:rFonts w:hint="cs"/>
          <w:rtl/>
        </w:rPr>
        <w:t xml:space="preserve"> 46 </w:t>
      </w:r>
    </w:p>
    <w:p w14:paraId="0C9CE8B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12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7A98656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lastRenderedPageBreak/>
        <w:t>ברויאר</w:t>
      </w:r>
      <w:proofErr w:type="spellEnd"/>
      <w:r>
        <w:rPr>
          <w:rFonts w:hint="cs"/>
          <w:rtl/>
        </w:rPr>
        <w:t xml:space="preserve">, פרקי בראשית, א,  206 </w:t>
      </w:r>
      <w:r>
        <w:rPr>
          <w:rtl/>
        </w:rPr>
        <w:t>–</w:t>
      </w:r>
      <w:r>
        <w:rPr>
          <w:rFonts w:hint="cs"/>
          <w:rtl/>
        </w:rPr>
        <w:t xml:space="preserve"> 222</w:t>
      </w:r>
    </w:p>
    <w:p w14:paraId="4377381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ברזל, דרכים בפרשנות החדשה, 114 </w:t>
      </w:r>
      <w:r>
        <w:rPr>
          <w:rtl/>
        </w:rPr>
        <w:t>–</w:t>
      </w:r>
      <w:r>
        <w:rPr>
          <w:rFonts w:hint="cs"/>
          <w:rtl/>
        </w:rPr>
        <w:t xml:space="preserve"> 115</w:t>
      </w:r>
    </w:p>
    <w:p w14:paraId="4FAEFCF4" w14:textId="77777777" w:rsidR="005A3CC0" w:rsidRDefault="005A3CC0" w:rsidP="005A3CC0">
      <w:pPr>
        <w:rPr>
          <w:rtl/>
        </w:rPr>
      </w:pPr>
      <w:r>
        <w:rPr>
          <w:rFonts w:hint="eastAsia"/>
          <w:rtl/>
        </w:rPr>
        <w:t>ברנר</w:t>
      </w:r>
      <w:r>
        <w:rPr>
          <w:rtl/>
        </w:rPr>
        <w:t>, אהבת רות,</w:t>
      </w:r>
      <w:r>
        <w:rPr>
          <w:rFonts w:hint="cs"/>
          <w:rtl/>
        </w:rPr>
        <w:t xml:space="preserve"> 45 </w:t>
      </w:r>
      <w:r>
        <w:rPr>
          <w:rtl/>
        </w:rPr>
        <w:t>–</w:t>
      </w:r>
      <w:r>
        <w:rPr>
          <w:rFonts w:hint="cs"/>
          <w:rtl/>
        </w:rPr>
        <w:t xml:space="preserve"> 47 </w:t>
      </w:r>
    </w:p>
    <w:p w14:paraId="072B047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ברק, עונש הגירוש, 79 </w:t>
      </w:r>
      <w:r>
        <w:rPr>
          <w:rtl/>
        </w:rPr>
        <w:t>–</w:t>
      </w:r>
      <w:r>
        <w:rPr>
          <w:rFonts w:hint="cs"/>
          <w:rtl/>
        </w:rPr>
        <w:t xml:space="preserve"> 86</w:t>
      </w:r>
    </w:p>
    <w:p w14:paraId="1858262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64 </w:t>
      </w:r>
      <w:r>
        <w:rPr>
          <w:rtl/>
        </w:rPr>
        <w:t>–</w:t>
      </w:r>
      <w:r>
        <w:rPr>
          <w:rFonts w:hint="cs"/>
          <w:rtl/>
        </w:rPr>
        <w:t xml:space="preserve"> 66 </w:t>
      </w:r>
    </w:p>
    <w:p w14:paraId="08BD3C01" w14:textId="77777777" w:rsidR="005A3CC0" w:rsidRDefault="005A3CC0" w:rsidP="005A3CC0">
      <w:pPr>
        <w:jc w:val="both"/>
        <w:rPr>
          <w:rtl/>
          <w:lang w:eastAsia="en-US"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>, ספר בראשית, א,</w:t>
      </w:r>
      <w:r>
        <w:rPr>
          <w:rFonts w:hint="cs"/>
          <w:rtl/>
          <w:lang w:eastAsia="en-US"/>
        </w:rPr>
        <w:t xml:space="preserve"> 265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272 </w:t>
      </w:r>
    </w:p>
    <w:p w14:paraId="5EB3B9EB" w14:textId="77777777" w:rsidR="009A6DF3" w:rsidRDefault="009A6DF3" w:rsidP="005A3CC0">
      <w:pPr>
        <w:rPr>
          <w:rtl/>
        </w:rPr>
      </w:pPr>
      <w:r>
        <w:rPr>
          <w:rFonts w:hint="cs"/>
          <w:rtl/>
        </w:rPr>
        <w:t xml:space="preserve">גרוסמן, גלוי ומוצפן, 109 </w:t>
      </w:r>
      <w:r>
        <w:rPr>
          <w:rtl/>
        </w:rPr>
        <w:t>–</w:t>
      </w:r>
      <w:r>
        <w:rPr>
          <w:rFonts w:hint="cs"/>
          <w:rtl/>
        </w:rPr>
        <w:t xml:space="preserve"> 110</w:t>
      </w:r>
    </w:p>
    <w:p w14:paraId="486C5C59" w14:textId="4E330F7B" w:rsidR="002C550B" w:rsidRDefault="002C550B" w:rsidP="005A3CC0">
      <w:pPr>
        <w:rPr>
          <w:rtl/>
        </w:rPr>
      </w:pPr>
      <w:r>
        <w:rPr>
          <w:rFonts w:hint="cs"/>
          <w:rtl/>
        </w:rPr>
        <w:t xml:space="preserve">גרוסמן, יעקב, 203 </w:t>
      </w:r>
      <w:r>
        <w:rPr>
          <w:rtl/>
        </w:rPr>
        <w:t>–</w:t>
      </w:r>
      <w:r>
        <w:rPr>
          <w:rFonts w:hint="cs"/>
          <w:rtl/>
        </w:rPr>
        <w:t xml:space="preserve"> 206</w:t>
      </w:r>
    </w:p>
    <w:p w14:paraId="2FF0581F" w14:textId="24FE3CB9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פרשיות ומשפטים, 142 </w:t>
      </w:r>
      <w:r>
        <w:rPr>
          <w:rtl/>
        </w:rPr>
        <w:t>–</w:t>
      </w:r>
      <w:r>
        <w:rPr>
          <w:rFonts w:hint="cs"/>
          <w:rtl/>
        </w:rPr>
        <w:t xml:space="preserve"> 144 </w:t>
      </w:r>
    </w:p>
    <w:p w14:paraId="3271586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סטירה פוליטית במקרא, 61 </w:t>
      </w:r>
      <w:r>
        <w:rPr>
          <w:rtl/>
        </w:rPr>
        <w:t>–</w:t>
      </w:r>
      <w:r>
        <w:rPr>
          <w:rFonts w:hint="cs"/>
          <w:rtl/>
        </w:rPr>
        <w:t xml:space="preserve"> 74 </w:t>
      </w:r>
    </w:p>
    <w:p w14:paraId="4158672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64 </w:t>
      </w:r>
      <w:r>
        <w:rPr>
          <w:rtl/>
        </w:rPr>
        <w:t>–</w:t>
      </w:r>
      <w:r>
        <w:rPr>
          <w:rFonts w:hint="cs"/>
          <w:rtl/>
        </w:rPr>
        <w:t xml:space="preserve"> 68 </w:t>
      </w:r>
    </w:p>
    <w:p w14:paraId="7779AB1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כפל מדרשי שם, 109 </w:t>
      </w:r>
      <w:r>
        <w:rPr>
          <w:rtl/>
        </w:rPr>
        <w:t>–</w:t>
      </w:r>
      <w:r>
        <w:rPr>
          <w:rFonts w:hint="cs"/>
          <w:rtl/>
        </w:rPr>
        <w:t xml:space="preserve"> 112 </w:t>
      </w:r>
    </w:p>
    <w:p w14:paraId="11A66BFA" w14:textId="77777777" w:rsidR="005A3CC0" w:rsidRDefault="005A3CC0" w:rsidP="005A3CC0">
      <w:pPr>
        <w:jc w:val="both"/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60 </w:t>
      </w:r>
      <w:r>
        <w:rPr>
          <w:rtl/>
        </w:rPr>
        <w:t>–</w:t>
      </w:r>
      <w:r>
        <w:rPr>
          <w:rFonts w:hint="cs"/>
          <w:rtl/>
        </w:rPr>
        <w:t xml:space="preserve"> 62</w:t>
      </w:r>
    </w:p>
    <w:p w14:paraId="388913C9" w14:textId="77777777" w:rsidR="005A3CC0" w:rsidRDefault="005A3CC0" w:rsidP="005A3CC0">
      <w:pPr>
        <w:jc w:val="both"/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גם כך לא כתוב בתנ"ך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86 </w:t>
      </w:r>
      <w:r>
        <w:rPr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98</w:t>
      </w:r>
    </w:p>
    <w:p w14:paraId="7DC8E82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לא כך כתוב בתנ"ך, 67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72</w:t>
      </w:r>
      <w:r>
        <w:rPr>
          <w:rFonts w:hint="cs"/>
          <w:rtl/>
        </w:rPr>
        <w:t xml:space="preserve"> </w:t>
      </w:r>
    </w:p>
    <w:p w14:paraId="1F7FDE3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150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153</w:t>
      </w:r>
      <w:r>
        <w:rPr>
          <w:rFonts w:hint="cs"/>
          <w:rtl/>
        </w:rPr>
        <w:t xml:space="preserve"> </w:t>
      </w:r>
    </w:p>
    <w:p w14:paraId="077DA68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יעקבס</w:t>
      </w:r>
      <w:proofErr w:type="spellEnd"/>
      <w:r>
        <w:rPr>
          <w:rFonts w:hint="cs"/>
          <w:rtl/>
        </w:rPr>
        <w:t xml:space="preserve">, מידה כנגד מידה, 191 </w:t>
      </w:r>
      <w:r>
        <w:rPr>
          <w:rtl/>
        </w:rPr>
        <w:t>–</w:t>
      </w:r>
      <w:r>
        <w:rPr>
          <w:rFonts w:hint="cs"/>
          <w:rtl/>
        </w:rPr>
        <w:t xml:space="preserve"> 195</w:t>
      </w:r>
    </w:p>
    <w:p w14:paraId="7A6B214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סימון, אדם בצלם, </w:t>
      </w:r>
      <w:r>
        <w:rPr>
          <w:rFonts w:hint="cs"/>
          <w:rtl/>
        </w:rPr>
        <w:t xml:space="preserve">73 </w:t>
      </w:r>
      <w:r>
        <w:rPr>
          <w:rtl/>
        </w:rPr>
        <w:t>–</w:t>
      </w:r>
      <w:r>
        <w:rPr>
          <w:rFonts w:hint="cs"/>
          <w:rtl/>
        </w:rPr>
        <w:t xml:space="preserve"> 74  </w:t>
      </w:r>
    </w:p>
    <w:p w14:paraId="7AE8612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227 </w:t>
      </w:r>
      <w:r>
        <w:rPr>
          <w:rtl/>
        </w:rPr>
        <w:t>–</w:t>
      </w:r>
      <w:r>
        <w:rPr>
          <w:rFonts w:hint="cs"/>
          <w:rtl/>
        </w:rPr>
        <w:t xml:space="preserve"> 230 </w:t>
      </w:r>
    </w:p>
    <w:p w14:paraId="3FE41692" w14:textId="77777777" w:rsidR="005A3CC0" w:rsidRDefault="005A3CC0" w:rsidP="005A3CC0">
      <w:pPr>
        <w:rPr>
          <w:rtl/>
        </w:rPr>
      </w:pPr>
      <w:r>
        <w:rPr>
          <w:rFonts w:ascii="Arial" w:hAnsi="Arial" w:hint="cs"/>
          <w:rtl/>
          <w:lang w:eastAsia="en-US"/>
        </w:rPr>
        <w:t xml:space="preserve">פלג, חלום יעקב, 278 </w:t>
      </w:r>
      <w:r>
        <w:rPr>
          <w:rFonts w:ascii="Arial" w:hAnsi="Arial"/>
          <w:rtl/>
          <w:lang w:eastAsia="en-US"/>
        </w:rPr>
        <w:t>–</w:t>
      </w:r>
      <w:r>
        <w:rPr>
          <w:rFonts w:ascii="Arial" w:hAnsi="Arial" w:hint="cs"/>
          <w:rtl/>
          <w:lang w:eastAsia="en-US"/>
        </w:rPr>
        <w:t xml:space="preserve"> 289</w:t>
      </w:r>
      <w:r>
        <w:rPr>
          <w:rFonts w:hint="cs"/>
          <w:rtl/>
        </w:rPr>
        <w:t xml:space="preserve">  </w:t>
      </w:r>
    </w:p>
    <w:p w14:paraId="2C42AD3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צמודי</w:t>
      </w:r>
      <w:proofErr w:type="spellEnd"/>
      <w:r>
        <w:rPr>
          <w:rFonts w:hint="cs"/>
          <w:rtl/>
        </w:rPr>
        <w:t xml:space="preserve">, עיון חוזר במקרא, 222 </w:t>
      </w:r>
      <w:r>
        <w:rPr>
          <w:rtl/>
        </w:rPr>
        <w:t>–</w:t>
      </w:r>
      <w:r>
        <w:rPr>
          <w:rFonts w:hint="cs"/>
          <w:rtl/>
        </w:rPr>
        <w:t xml:space="preserve"> 225</w:t>
      </w:r>
    </w:p>
    <w:p w14:paraId="14FAF59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קאסוטו, ספר בראשית, 302 </w:t>
      </w:r>
      <w:r>
        <w:rPr>
          <w:rtl/>
        </w:rPr>
        <w:t>–</w:t>
      </w:r>
      <w:r>
        <w:rPr>
          <w:rFonts w:hint="cs"/>
          <w:rtl/>
        </w:rPr>
        <w:t xml:space="preserve"> 307</w:t>
      </w:r>
    </w:p>
    <w:p w14:paraId="7AAC4B96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</w:rPr>
        <w:t xml:space="preserve">שגיא, </w:t>
      </w:r>
      <w:r>
        <w:rPr>
          <w:rStyle w:val="apple-style-span"/>
          <w:rFonts w:ascii="Arial" w:hAnsi="Arial"/>
          <w:color w:val="000000"/>
          <w:rtl/>
        </w:rPr>
        <w:t>המסע האנושי</w:t>
      </w:r>
      <w:r>
        <w:rPr>
          <w:rFonts w:hint="cs"/>
          <w:rtl/>
        </w:rPr>
        <w:t xml:space="preserve">, 30 </w:t>
      </w:r>
      <w:r>
        <w:rPr>
          <w:rtl/>
        </w:rPr>
        <w:t>–</w:t>
      </w:r>
      <w:r>
        <w:rPr>
          <w:rFonts w:hint="cs"/>
          <w:rtl/>
        </w:rPr>
        <w:t xml:space="preserve"> 38  </w:t>
      </w:r>
    </w:p>
    <w:p w14:paraId="3EDCC05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35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40</w:t>
      </w:r>
      <w:r>
        <w:rPr>
          <w:rFonts w:hint="cs"/>
          <w:rtl/>
        </w:rPr>
        <w:t xml:space="preserve"> </w:t>
      </w:r>
    </w:p>
    <w:p w14:paraId="35CC87D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שמעון, הנגדה, 110 </w:t>
      </w:r>
      <w:r>
        <w:rPr>
          <w:rtl/>
        </w:rPr>
        <w:t>–</w:t>
      </w:r>
      <w:r>
        <w:rPr>
          <w:rFonts w:hint="cs"/>
          <w:rtl/>
        </w:rPr>
        <w:t xml:space="preserve"> 112 </w:t>
      </w:r>
    </w:p>
    <w:p w14:paraId="028393E8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Fishbane, Text</w:t>
      </w:r>
      <w:r>
        <w:rPr>
          <w:rFonts w:cs="Times New Roman"/>
        </w:rPr>
        <w:t>, 34-38</w:t>
      </w:r>
    </w:p>
    <w:p w14:paraId="0CCDCE20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11-45</w:t>
      </w:r>
    </w:p>
    <w:p w14:paraId="4E6966DC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Gaster, Myth, Legend and Custom</w:t>
      </w:r>
      <w:r>
        <w:t>, 132-138</w:t>
      </w:r>
    </w:p>
    <w:p w14:paraId="3C9BF076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>
        <w:rPr>
          <w:rFonts w:cs="Times New Roman"/>
        </w:rPr>
        <w:t>, 31-62</w:t>
      </w:r>
    </w:p>
    <w:p w14:paraId="4564B4A9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Licht, Storytelling, 87-88</w:t>
      </w:r>
    </w:p>
    <w:p w14:paraId="43739069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Mills, Morality, 187-188</w:t>
      </w:r>
    </w:p>
    <w:p w14:paraId="4377DDE4" w14:textId="77777777" w:rsidR="005A3CC0" w:rsidRPr="00586A2E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Silhamer, Pentateuch</w:t>
      </w:r>
      <w:r>
        <w:t>, 134-136</w:t>
      </w:r>
    </w:p>
    <w:p w14:paraId="6888542F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110-112</w:t>
      </w:r>
    </w:p>
    <w:p w14:paraId="51127F8A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94-95</w:t>
      </w:r>
    </w:p>
    <w:p w14:paraId="4DB3C39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3</w:t>
      </w:r>
      <w:r>
        <w:rPr>
          <w:rtl/>
        </w:rPr>
        <w:t>, 7       </w:t>
      </w:r>
    </w:p>
    <w:p w14:paraId="0464999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שמעון, הנגדה, 106</w:t>
      </w:r>
    </w:p>
    <w:p w14:paraId="2264B568" w14:textId="77777777" w:rsidR="005A3CC0" w:rsidRPr="009A6DF3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 w:rsidRPr="009B4AE5">
        <w:rPr>
          <w:rFonts w:cs="Times New Roman"/>
          <w:lang w:val="de-DE"/>
        </w:rPr>
        <w:t>, 14-16</w:t>
      </w:r>
    </w:p>
    <w:p w14:paraId="0C902D2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יא 4</w:t>
      </w:r>
    </w:p>
    <w:p w14:paraId="1221DB63" w14:textId="77777777" w:rsidR="005A3CC0" w:rsidRPr="009A6DF3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Genesis</w:t>
      </w:r>
      <w:r w:rsidRPr="009B4AE5">
        <w:rPr>
          <w:rFonts w:cs="Times New Roman"/>
          <w:lang w:val="de-DE"/>
        </w:rPr>
        <w:t>, 18-20</w:t>
      </w:r>
    </w:p>
    <w:p w14:paraId="37EA15B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6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2A50FD61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135-138</w:t>
      </w:r>
    </w:p>
    <w:p w14:paraId="0015468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7</w:t>
      </w:r>
    </w:p>
    <w:p w14:paraId="4B3FB68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115 </w:t>
      </w:r>
      <w:r>
        <w:rPr>
          <w:rtl/>
        </w:rPr>
        <w:t>–</w:t>
      </w:r>
      <w:r>
        <w:rPr>
          <w:rFonts w:hint="cs"/>
          <w:rtl/>
        </w:rPr>
        <w:t xml:space="preserve"> 117  </w:t>
      </w:r>
    </w:p>
    <w:p w14:paraId="664970A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9</w:t>
      </w:r>
    </w:p>
    <w:p w14:paraId="2A7436A0" w14:textId="77777777" w:rsidR="005A3CC0" w:rsidRPr="009A6DF3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Genesis</w:t>
      </w:r>
      <w:r w:rsidRPr="009B4AE5">
        <w:rPr>
          <w:rFonts w:cs="Times New Roman"/>
          <w:lang w:val="de-DE"/>
        </w:rPr>
        <w:t>, 9</w:t>
      </w:r>
    </w:p>
    <w:p w14:paraId="47605E2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10 </w:t>
      </w:r>
      <w:r>
        <w:rPr>
          <w:rtl/>
        </w:rPr>
        <w:t>–</w:t>
      </w:r>
      <w:r>
        <w:rPr>
          <w:rFonts w:hint="cs"/>
          <w:rtl/>
        </w:rPr>
        <w:t xml:space="preserve"> כה 11</w:t>
      </w:r>
    </w:p>
    <w:p w14:paraId="570A048B" w14:textId="77777777" w:rsidR="005A3CC0" w:rsidRPr="0009034B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Steinberg, Kinship</w:t>
      </w:r>
      <w:r>
        <w:rPr>
          <w:rFonts w:cs="Times New Roman"/>
        </w:rPr>
        <w:t>, 35-86</w:t>
      </w:r>
    </w:p>
    <w:p w14:paraId="365D2FA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10 </w:t>
      </w:r>
      <w:r>
        <w:rPr>
          <w:rtl/>
        </w:rPr>
        <w:t>–</w:t>
      </w:r>
      <w:r>
        <w:rPr>
          <w:rFonts w:hint="cs"/>
          <w:rtl/>
        </w:rPr>
        <w:t xml:space="preserve"> 26</w:t>
      </w:r>
    </w:p>
    <w:p w14:paraId="2FFAB7E5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Silhamer, Pentateuch</w:t>
      </w:r>
      <w:r>
        <w:t>, 136-137</w:t>
      </w:r>
    </w:p>
    <w:p w14:paraId="406DA0F0" w14:textId="77777777" w:rsidR="005A3CC0" w:rsidRPr="00362103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Steinberg, Kinship, 39-46</w:t>
      </w:r>
    </w:p>
    <w:p w14:paraId="48C3DB5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25 </w:t>
      </w:r>
      <w:r>
        <w:rPr>
          <w:rtl/>
        </w:rPr>
        <w:t>–</w:t>
      </w:r>
      <w:r>
        <w:rPr>
          <w:rFonts w:hint="cs"/>
          <w:rtl/>
        </w:rPr>
        <w:t xml:space="preserve"> כה 10</w:t>
      </w:r>
    </w:p>
    <w:p w14:paraId="1CC3B09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Kratz, Compositio</w:t>
      </w:r>
      <w:r>
        <w:rPr>
          <w:rFonts w:cs="Times New Roman"/>
        </w:rPr>
        <w:t>n, 238-246</w:t>
      </w:r>
    </w:p>
    <w:p w14:paraId="1A5A6BF9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Silhamer, Pentateuch</w:t>
      </w:r>
      <w:r>
        <w:t>, 137-183</w:t>
      </w:r>
    </w:p>
    <w:p w14:paraId="19ECDE2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27 </w:t>
      </w:r>
      <w:r>
        <w:rPr>
          <w:rtl/>
        </w:rPr>
        <w:t>–</w:t>
      </w:r>
      <w:r>
        <w:rPr>
          <w:rFonts w:hint="cs"/>
          <w:rtl/>
        </w:rPr>
        <w:t xml:space="preserve"> לה</w:t>
      </w:r>
    </w:p>
    <w:p w14:paraId="2F12C4C6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Exum, Fragmented Women</w:t>
      </w:r>
      <w:r>
        <w:rPr>
          <w:rFonts w:cs="Times New Roman"/>
        </w:rPr>
        <w:t>, 94-147</w:t>
      </w:r>
    </w:p>
    <w:p w14:paraId="7E13B48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27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</w:t>
      </w:r>
    </w:p>
    <w:p w14:paraId="5501554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89-92</w:t>
      </w:r>
    </w:p>
    <w:p w14:paraId="2F31E534" w14:textId="77777777" w:rsidR="005A3CC0" w:rsidRDefault="005A3CC0" w:rsidP="005A3CC0">
      <w:pPr>
        <w:pStyle w:val="1"/>
        <w:rPr>
          <w:rtl/>
        </w:rPr>
      </w:pPr>
      <w:r>
        <w:rPr>
          <w:rtl/>
        </w:rPr>
        <w:t>יא</w:t>
      </w:r>
      <w:r>
        <w:rPr>
          <w:rFonts w:hint="cs"/>
          <w:rtl/>
        </w:rPr>
        <w:t xml:space="preserve"> 27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tl/>
        </w:rPr>
        <w:t>יב</w:t>
      </w:r>
      <w:proofErr w:type="spellEnd"/>
      <w:r>
        <w:rPr>
          <w:rFonts w:hint="cs"/>
          <w:rtl/>
        </w:rPr>
        <w:t xml:space="preserve"> 9</w:t>
      </w:r>
    </w:p>
    <w:p w14:paraId="2832D642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240 </w:t>
      </w:r>
      <w:r>
        <w:rPr>
          <w:rtl/>
        </w:rPr>
        <w:t>–</w:t>
      </w:r>
      <w:r>
        <w:rPr>
          <w:rFonts w:hint="cs"/>
          <w:rtl/>
        </w:rPr>
        <w:t xml:space="preserve"> 261  </w:t>
      </w:r>
    </w:p>
    <w:p w14:paraId="415257B3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Mullen, Ethnic Myths</w:t>
      </w:r>
      <w:r>
        <w:t>, 128-130</w:t>
      </w:r>
    </w:p>
    <w:p w14:paraId="0EFB50F0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יא </w:t>
      </w:r>
      <w:r>
        <w:rPr>
          <w:rFonts w:hint="cs"/>
          <w:rtl/>
        </w:rPr>
        <w:t xml:space="preserve">27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5A5CB1A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שמעון, הנגדה, 268 </w:t>
      </w:r>
      <w:r>
        <w:rPr>
          <w:rtl/>
        </w:rPr>
        <w:t>–</w:t>
      </w:r>
      <w:r>
        <w:rPr>
          <w:rFonts w:hint="cs"/>
          <w:rtl/>
        </w:rPr>
        <w:t xml:space="preserve"> 269 </w:t>
      </w:r>
    </w:p>
    <w:p w14:paraId="3118ECF3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Silhamer, Pentateuch</w:t>
      </w:r>
      <w:r>
        <w:t>, 137-139</w:t>
      </w:r>
    </w:p>
    <w:p w14:paraId="2446FB7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Steinberg, Kinship, 46-50</w:t>
      </w:r>
    </w:p>
    <w:p w14:paraId="522A189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29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7</w:t>
      </w:r>
    </w:p>
    <w:p w14:paraId="33FE253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פקידת עקרות, 15 </w:t>
      </w:r>
      <w:r>
        <w:rPr>
          <w:rtl/>
        </w:rPr>
        <w:t>–</w:t>
      </w:r>
      <w:r>
        <w:rPr>
          <w:rFonts w:hint="cs"/>
          <w:rtl/>
        </w:rPr>
        <w:t xml:space="preserve"> 21; 79 </w:t>
      </w:r>
      <w:r>
        <w:rPr>
          <w:rtl/>
        </w:rPr>
        <w:t>–</w:t>
      </w:r>
      <w:r>
        <w:rPr>
          <w:rFonts w:hint="cs"/>
          <w:rtl/>
        </w:rPr>
        <w:t xml:space="preserve"> 107 </w:t>
      </w:r>
    </w:p>
    <w:p w14:paraId="37E63F9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31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</w:t>
      </w:r>
    </w:p>
    <w:p w14:paraId="17235051" w14:textId="77777777" w:rsidR="005A3CC0" w:rsidRPr="00E53F09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Gunn and Fewell, Narrative</w:t>
      </w:r>
      <w:r w:rsidRPr="009B4AE5">
        <w:rPr>
          <w:rFonts w:cs="Times New Roman"/>
          <w:lang w:val="de-DE"/>
        </w:rPr>
        <w:t>, 90-100</w:t>
      </w:r>
    </w:p>
    <w:p w14:paraId="40CCE494" w14:textId="77777777" w:rsidR="00E53F09" w:rsidRDefault="00E53F09" w:rsidP="005A3CC0">
      <w:pPr>
        <w:pStyle w:val="1"/>
        <w:rPr>
          <w:rtl/>
        </w:rPr>
      </w:pPr>
      <w:r>
        <w:rPr>
          <w:rFonts w:hint="cs"/>
          <w:rtl/>
        </w:rPr>
        <w:t xml:space="preserve">יא 31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5</w:t>
      </w:r>
    </w:p>
    <w:p w14:paraId="0F69E19A" w14:textId="77777777" w:rsidR="00E53F09" w:rsidRPr="00E53F09" w:rsidRDefault="00E53F09" w:rsidP="00E53F09">
      <w:pPr>
        <w:rPr>
          <w:rtl/>
        </w:rPr>
      </w:pPr>
      <w:r>
        <w:rPr>
          <w:rFonts w:hint="cs"/>
          <w:rtl/>
          <w:lang w:eastAsia="en-US"/>
        </w:rPr>
        <w:t>גרוסמן, גלוי ומוצפן</w:t>
      </w:r>
      <w:r>
        <w:rPr>
          <w:rFonts w:hint="cs"/>
          <w:rtl/>
        </w:rPr>
        <w:t>, 288</w:t>
      </w:r>
    </w:p>
    <w:p w14:paraId="6C0090A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31</w:t>
      </w:r>
    </w:p>
    <w:p w14:paraId="6CB97FD3" w14:textId="77777777" w:rsidR="005A3CC0" w:rsidRDefault="005A3CC0" w:rsidP="005A3CC0">
      <w:pPr>
        <w:rPr>
          <w:rtl/>
        </w:rPr>
      </w:pPr>
      <w:r>
        <w:rPr>
          <w:rFonts w:ascii="Arial" w:hAnsi="Arial" w:hint="cs"/>
          <w:rtl/>
          <w:lang w:eastAsia="en-US"/>
        </w:rPr>
        <w:t xml:space="preserve">פלג, חלום יעקב, 239 </w:t>
      </w:r>
      <w:r>
        <w:rPr>
          <w:rFonts w:ascii="Arial" w:hAnsi="Arial"/>
          <w:rtl/>
          <w:lang w:eastAsia="en-US"/>
        </w:rPr>
        <w:t>–</w:t>
      </w:r>
      <w:r>
        <w:rPr>
          <w:rFonts w:ascii="Arial" w:hAnsi="Arial" w:hint="cs"/>
          <w:rtl/>
          <w:lang w:eastAsia="en-US"/>
        </w:rPr>
        <w:t xml:space="preserve"> 244</w:t>
      </w:r>
      <w:r>
        <w:rPr>
          <w:rFonts w:hint="cs"/>
          <w:rtl/>
        </w:rPr>
        <w:t xml:space="preserve"> </w:t>
      </w:r>
    </w:p>
    <w:p w14:paraId="2369ADE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31,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</w:t>
      </w:r>
    </w:p>
    <w:p w14:paraId="284222B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15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0C3A49C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יא 32 </w:t>
      </w:r>
    </w:p>
    <w:p w14:paraId="332D30D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צבת בצבת עשויה, 237 </w:t>
      </w:r>
      <w:r>
        <w:rPr>
          <w:rtl/>
        </w:rPr>
        <w:t>–</w:t>
      </w:r>
      <w:r>
        <w:rPr>
          <w:rFonts w:hint="cs"/>
          <w:rtl/>
        </w:rPr>
        <w:t xml:space="preserve"> 238 </w:t>
      </w:r>
    </w:p>
    <w:p w14:paraId="67B7378A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לה</w:t>
      </w:r>
    </w:p>
    <w:p w14:paraId="7ADA930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Kratz, Compositio</w:t>
      </w:r>
      <w:r>
        <w:rPr>
          <w:rFonts w:cs="Times New Roman"/>
        </w:rPr>
        <w:t>n, 260-274</w:t>
      </w:r>
    </w:p>
    <w:p w14:paraId="2E46807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כה </w:t>
      </w:r>
    </w:p>
    <w:p w14:paraId="61BABBF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80 </w:t>
      </w:r>
      <w:r>
        <w:rPr>
          <w:rtl/>
        </w:rPr>
        <w:t>–</w:t>
      </w:r>
      <w:r>
        <w:rPr>
          <w:rFonts w:hint="cs"/>
          <w:rtl/>
        </w:rPr>
        <w:t xml:space="preserve"> 104 </w:t>
      </w:r>
    </w:p>
    <w:p w14:paraId="53CA5DD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משני עמים לעם אחד, 59 </w:t>
      </w:r>
      <w:r>
        <w:rPr>
          <w:rtl/>
        </w:rPr>
        <w:t>–</w:t>
      </w:r>
      <w:r>
        <w:rPr>
          <w:rFonts w:hint="cs"/>
          <w:rtl/>
        </w:rPr>
        <w:t xml:space="preserve"> 61; 80 </w:t>
      </w:r>
      <w:r>
        <w:rPr>
          <w:rtl/>
        </w:rPr>
        <w:t>–</w:t>
      </w:r>
      <w:r>
        <w:rPr>
          <w:rFonts w:hint="cs"/>
          <w:rtl/>
        </w:rPr>
        <w:t xml:space="preserve"> 85  </w:t>
      </w:r>
    </w:p>
    <w:p w14:paraId="157F73F3" w14:textId="77777777" w:rsidR="005A3CC0" w:rsidRPr="009A6DF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Reading, 41-44, 162-167</w:t>
      </w:r>
    </w:p>
    <w:p w14:paraId="558FFF8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כה 11</w:t>
      </w:r>
    </w:p>
    <w:p w14:paraId="1049C39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292 </w:t>
      </w:r>
      <w:r>
        <w:rPr>
          <w:rtl/>
        </w:rPr>
        <w:t>–</w:t>
      </w:r>
      <w:r>
        <w:rPr>
          <w:rFonts w:hint="cs"/>
          <w:rtl/>
        </w:rPr>
        <w:t xml:space="preserve"> 299 </w:t>
      </w:r>
    </w:p>
    <w:p w14:paraId="78E2505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כד </w:t>
      </w:r>
    </w:p>
    <w:p w14:paraId="1D3253C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סוצקובר</w:t>
      </w:r>
      <w:proofErr w:type="spellEnd"/>
      <w:r>
        <w:rPr>
          <w:rFonts w:hint="cs"/>
          <w:rtl/>
          <w:lang w:eastAsia="en-US"/>
        </w:rPr>
        <w:t xml:space="preserve">, השדה הסמנטי ראייה, 142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148</w:t>
      </w:r>
      <w:r>
        <w:rPr>
          <w:rFonts w:hint="cs"/>
          <w:rtl/>
        </w:rPr>
        <w:t xml:space="preserve"> </w:t>
      </w:r>
    </w:p>
    <w:p w14:paraId="2EC40E1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</w:t>
      </w:r>
    </w:p>
    <w:p w14:paraId="325CA52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65 </w:t>
      </w:r>
      <w:r>
        <w:rPr>
          <w:rtl/>
        </w:rPr>
        <w:t>–</w:t>
      </w:r>
      <w:r>
        <w:rPr>
          <w:rFonts w:hint="cs"/>
          <w:rtl/>
        </w:rPr>
        <w:t xml:space="preserve"> 81 </w:t>
      </w:r>
    </w:p>
    <w:p w14:paraId="27389020" w14:textId="77777777" w:rsidR="005A3CC0" w:rsidRPr="009A6DF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Mills, Morality</w:t>
      </w:r>
      <w:r w:rsidRPr="009B4AE5">
        <w:rPr>
          <w:rFonts w:cs="Times New Roman"/>
          <w:lang w:val="de-DE"/>
        </w:rPr>
        <w:t>, 27-47</w:t>
      </w:r>
    </w:p>
    <w:p w14:paraId="3FFDF5F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</w:p>
    <w:p w14:paraId="0CD2C70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משני עמים לעם אחד, 69 </w:t>
      </w:r>
      <w:r>
        <w:rPr>
          <w:rtl/>
        </w:rPr>
        <w:t>–</w:t>
      </w:r>
      <w:r>
        <w:rPr>
          <w:rFonts w:hint="cs"/>
          <w:rtl/>
        </w:rPr>
        <w:t xml:space="preserve"> 71</w:t>
      </w:r>
    </w:p>
    <w:p w14:paraId="0D29078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61 </w:t>
      </w:r>
      <w:r>
        <w:rPr>
          <w:rtl/>
        </w:rPr>
        <w:t>–</w:t>
      </w:r>
      <w:r>
        <w:rPr>
          <w:rFonts w:hint="cs"/>
          <w:rtl/>
        </w:rPr>
        <w:t xml:space="preserve"> 64 </w:t>
      </w:r>
    </w:p>
    <w:p w14:paraId="7A13305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409 </w:t>
      </w:r>
      <w:r>
        <w:rPr>
          <w:rtl/>
        </w:rPr>
        <w:t>–</w:t>
      </w:r>
      <w:r>
        <w:rPr>
          <w:rFonts w:hint="cs"/>
          <w:rtl/>
        </w:rPr>
        <w:t xml:space="preserve"> 410  </w:t>
      </w:r>
    </w:p>
    <w:p w14:paraId="4D32796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מסרים לא - מילוליים, 55 </w:t>
      </w:r>
      <w:r>
        <w:rPr>
          <w:rtl/>
        </w:rPr>
        <w:t>–</w:t>
      </w:r>
      <w:r>
        <w:rPr>
          <w:rFonts w:hint="cs"/>
          <w:rtl/>
        </w:rPr>
        <w:t xml:space="preserve"> 57 </w:t>
      </w:r>
    </w:p>
    <w:p w14:paraId="24696CA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7B7AB1B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86 </w:t>
      </w:r>
      <w:r>
        <w:rPr>
          <w:rtl/>
        </w:rPr>
        <w:t>–</w:t>
      </w:r>
      <w:r>
        <w:rPr>
          <w:rFonts w:hint="cs"/>
          <w:rtl/>
        </w:rPr>
        <w:t xml:space="preserve"> 88  </w:t>
      </w:r>
    </w:p>
    <w:p w14:paraId="2CFF9769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בן-נון, פרקי האבות, 36 </w:t>
      </w:r>
      <w:r>
        <w:rPr>
          <w:rtl/>
        </w:rPr>
        <w:t>–</w:t>
      </w:r>
      <w:r>
        <w:rPr>
          <w:rFonts w:hint="cs"/>
          <w:rtl/>
        </w:rPr>
        <w:t xml:space="preserve"> 39</w:t>
      </w:r>
      <w:r>
        <w:rPr>
          <w:rFonts w:hint="cs"/>
          <w:rtl/>
          <w:lang w:eastAsia="en-US"/>
        </w:rPr>
        <w:t xml:space="preserve">  </w:t>
      </w:r>
    </w:p>
    <w:p w14:paraId="64607554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ורדיגר</w:t>
      </w:r>
      <w:proofErr w:type="spellEnd"/>
      <w:r>
        <w:rPr>
          <w:rFonts w:hint="cs"/>
          <w:rtl/>
          <w:lang w:eastAsia="en-US"/>
        </w:rPr>
        <w:t xml:space="preserve">, אידיאולוגיה בבראשית, 10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</w:t>
      </w:r>
    </w:p>
    <w:p w14:paraId="6381FDB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68 </w:t>
      </w:r>
      <w:r>
        <w:rPr>
          <w:rtl/>
        </w:rPr>
        <w:t>–</w:t>
      </w:r>
      <w:r>
        <w:rPr>
          <w:rFonts w:hint="cs"/>
          <w:rtl/>
        </w:rPr>
        <w:t xml:space="preserve"> 71 </w:t>
      </w:r>
    </w:p>
    <w:p w14:paraId="0CEF4C65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275 </w:t>
      </w:r>
      <w:r>
        <w:rPr>
          <w:rtl/>
        </w:rPr>
        <w:t>–</w:t>
      </w:r>
      <w:r>
        <w:rPr>
          <w:rFonts w:hint="cs"/>
          <w:rtl/>
        </w:rPr>
        <w:t xml:space="preserve"> 277; 299 </w:t>
      </w:r>
      <w:r>
        <w:rPr>
          <w:rtl/>
        </w:rPr>
        <w:t>–</w:t>
      </w:r>
      <w:r>
        <w:rPr>
          <w:rFonts w:hint="cs"/>
          <w:rtl/>
        </w:rPr>
        <w:t xml:space="preserve"> 311 </w:t>
      </w:r>
    </w:p>
    <w:p w14:paraId="53527C48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סוצקובר</w:t>
      </w:r>
      <w:proofErr w:type="spellEnd"/>
      <w:r>
        <w:rPr>
          <w:rFonts w:hint="cs"/>
          <w:rtl/>
          <w:lang w:eastAsia="en-US"/>
        </w:rPr>
        <w:t xml:space="preserve">, השדה הסמנטי ראייה, 102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103 </w:t>
      </w:r>
    </w:p>
    <w:p w14:paraId="1E76BBD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רחמן, הסיפור בכתבי הקודש, 86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92</w:t>
      </w:r>
      <w:r>
        <w:rPr>
          <w:rFonts w:hint="cs"/>
          <w:rtl/>
        </w:rPr>
        <w:t xml:space="preserve"> </w:t>
      </w:r>
    </w:p>
    <w:p w14:paraId="4C10C6E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שמעון, הנגדה, 269 </w:t>
      </w:r>
      <w:r>
        <w:rPr>
          <w:rtl/>
        </w:rPr>
        <w:t>–</w:t>
      </w:r>
      <w:r>
        <w:rPr>
          <w:rFonts w:hint="cs"/>
          <w:rtl/>
        </w:rPr>
        <w:t xml:space="preserve"> 271 </w:t>
      </w:r>
    </w:p>
    <w:p w14:paraId="3AAA59D0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Gunn and Fewell, Narrative</w:t>
      </w:r>
      <w:r>
        <w:rPr>
          <w:rFonts w:cs="Times New Roman"/>
        </w:rPr>
        <w:t>, 90-91</w:t>
      </w:r>
    </w:p>
    <w:p w14:paraId="3444639E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Miscall, Workings, 11-23</w:t>
      </w:r>
    </w:p>
    <w:p w14:paraId="3EAE832F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Silhamer, Pentateuch</w:t>
      </w:r>
      <w:r>
        <w:t>, 139-141</w:t>
      </w:r>
    </w:p>
    <w:p w14:paraId="47EB734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Steinberg, Kinship, 50-52</w:t>
      </w:r>
    </w:p>
    <w:p w14:paraId="2EB3008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9, 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4, </w:t>
      </w: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33, </w:t>
      </w: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23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2429082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הופמן, ייחודו של </w:t>
      </w:r>
      <w:proofErr w:type="spellStart"/>
      <w:r>
        <w:rPr>
          <w:rFonts w:hint="cs"/>
          <w:rtl/>
        </w:rPr>
        <w:t>ס''י</w:t>
      </w:r>
      <w:proofErr w:type="spellEnd"/>
      <w:r>
        <w:rPr>
          <w:rFonts w:hint="cs"/>
          <w:rtl/>
        </w:rPr>
        <w:t xml:space="preserve">, 68 </w:t>
      </w:r>
      <w:r>
        <w:rPr>
          <w:rtl/>
        </w:rPr>
        <w:t>–</w:t>
      </w:r>
      <w:r>
        <w:rPr>
          <w:rFonts w:hint="cs"/>
          <w:rtl/>
        </w:rPr>
        <w:t xml:space="preserve"> 74 </w:t>
      </w:r>
    </w:p>
    <w:p w14:paraId="552B6FD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7E6EDF4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61 </w:t>
      </w:r>
      <w:r>
        <w:rPr>
          <w:rtl/>
        </w:rPr>
        <w:t>–</w:t>
      </w:r>
      <w:r>
        <w:rPr>
          <w:rFonts w:hint="cs"/>
          <w:rtl/>
        </w:rPr>
        <w:t xml:space="preserve"> 77 </w:t>
      </w:r>
    </w:p>
    <w:p w14:paraId="7E79766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3, 6 </w:t>
      </w:r>
      <w:r>
        <w:rPr>
          <w:rtl/>
        </w:rPr>
        <w:t>–</w:t>
      </w:r>
      <w:r>
        <w:rPr>
          <w:rFonts w:hint="cs"/>
          <w:rtl/>
        </w:rPr>
        <w:t xml:space="preserve"> 7  </w:t>
      </w:r>
    </w:p>
    <w:p w14:paraId="14BFF06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ביטון, ברית אבות, 1 </w:t>
      </w:r>
      <w:r>
        <w:rPr>
          <w:rtl/>
        </w:rPr>
        <w:t>–</w:t>
      </w:r>
      <w:r>
        <w:rPr>
          <w:rFonts w:hint="cs"/>
          <w:rtl/>
        </w:rPr>
        <w:t xml:space="preserve"> 2   </w:t>
      </w:r>
    </w:p>
    <w:p w14:paraId="2276BF6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3</w:t>
      </w:r>
    </w:p>
    <w:p w14:paraId="4099319A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Moberly, Old Testament</w:t>
      </w:r>
      <w:r>
        <w:rPr>
          <w:b/>
          <w:bCs/>
        </w:rPr>
        <w:t xml:space="preserve">, </w:t>
      </w:r>
      <w:r>
        <w:t>141-142</w:t>
      </w:r>
    </w:p>
    <w:p w14:paraId="5010A55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29A467AE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פוסמניק</w:t>
      </w:r>
      <w:proofErr w:type="spellEnd"/>
      <w:r>
        <w:rPr>
          <w:rFonts w:hint="cs"/>
          <w:rtl/>
          <w:lang w:eastAsia="en-US"/>
        </w:rPr>
        <w:t xml:space="preserve">, עקדת יצחק, 36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38 </w:t>
      </w:r>
    </w:p>
    <w:p w14:paraId="232A4CF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קריאף, הקרבה עצמית, 16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</w:t>
      </w:r>
      <w:r>
        <w:rPr>
          <w:rFonts w:hint="cs"/>
          <w:rtl/>
        </w:rPr>
        <w:t xml:space="preserve"> </w:t>
      </w:r>
    </w:p>
    <w:p w14:paraId="28D74F8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</w:t>
      </w:r>
    </w:p>
    <w:p w14:paraId="6713104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267 </w:t>
      </w:r>
      <w:r>
        <w:rPr>
          <w:rtl/>
        </w:rPr>
        <w:t>–</w:t>
      </w:r>
      <w:r>
        <w:rPr>
          <w:rFonts w:hint="cs"/>
          <w:rtl/>
        </w:rPr>
        <w:t xml:space="preserve"> 270 </w:t>
      </w:r>
    </w:p>
    <w:p w14:paraId="6163BDD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120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123</w:t>
      </w:r>
      <w:r>
        <w:rPr>
          <w:rFonts w:hint="cs"/>
          <w:rtl/>
        </w:rPr>
        <w:t xml:space="preserve"> </w:t>
      </w:r>
    </w:p>
    <w:p w14:paraId="4A76E9B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3</w:t>
      </w:r>
    </w:p>
    <w:p w14:paraId="4EF056E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ברטפלד</w:t>
      </w:r>
      <w:proofErr w:type="spellEnd"/>
      <w:r>
        <w:rPr>
          <w:rFonts w:hint="cs"/>
          <w:rtl/>
        </w:rPr>
        <w:t xml:space="preserve">, ההבטחות לאבות, 50 </w:t>
      </w:r>
      <w:r>
        <w:rPr>
          <w:rtl/>
        </w:rPr>
        <w:t>–</w:t>
      </w:r>
      <w:r>
        <w:rPr>
          <w:rFonts w:hint="cs"/>
          <w:rtl/>
        </w:rPr>
        <w:t xml:space="preserve"> 55</w:t>
      </w:r>
    </w:p>
    <w:p w14:paraId="75421AA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דרישות ה' מן הנכרים, 16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040570D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3</w:t>
      </w:r>
    </w:p>
    <w:p w14:paraId="5FC7428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ברטפלד</w:t>
      </w:r>
      <w:proofErr w:type="spellEnd"/>
      <w:r>
        <w:rPr>
          <w:rFonts w:hint="cs"/>
          <w:rtl/>
        </w:rPr>
        <w:t xml:space="preserve">, ההבטחות לאבות, 59 </w:t>
      </w:r>
      <w:r>
        <w:rPr>
          <w:rtl/>
        </w:rPr>
        <w:t>–</w:t>
      </w:r>
      <w:r>
        <w:rPr>
          <w:rFonts w:hint="cs"/>
          <w:rtl/>
        </w:rPr>
        <w:t xml:space="preserve"> 61</w:t>
      </w:r>
    </w:p>
    <w:p w14:paraId="7A4FD4A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4 </w:t>
      </w:r>
      <w:r>
        <w:rPr>
          <w:rtl/>
        </w:rPr>
        <w:t>–</w:t>
      </w:r>
      <w:r>
        <w:rPr>
          <w:rFonts w:hint="cs"/>
          <w:rtl/>
        </w:rPr>
        <w:t xml:space="preserve"> טו</w:t>
      </w:r>
    </w:p>
    <w:p w14:paraId="639E4A42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פוסמניק</w:t>
      </w:r>
      <w:proofErr w:type="spellEnd"/>
      <w:r>
        <w:rPr>
          <w:rFonts w:hint="cs"/>
          <w:rtl/>
          <w:lang w:eastAsia="en-US"/>
        </w:rPr>
        <w:t xml:space="preserve">, עקדת יצחק, 38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44 </w:t>
      </w:r>
    </w:p>
    <w:p w14:paraId="4A93B15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4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1F07885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א, 223 </w:t>
      </w:r>
      <w:r>
        <w:rPr>
          <w:rtl/>
        </w:rPr>
        <w:t>–</w:t>
      </w:r>
      <w:r>
        <w:rPr>
          <w:rFonts w:hint="cs"/>
          <w:rtl/>
        </w:rPr>
        <w:t xml:space="preserve"> 241 </w:t>
      </w:r>
    </w:p>
    <w:p w14:paraId="7F061F6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5</w:t>
      </w:r>
    </w:p>
    <w:p w14:paraId="28EEF222" w14:textId="77777777" w:rsidR="005A3CC0" w:rsidRDefault="005A3CC0" w:rsidP="005A3CC0">
      <w:pPr>
        <w:rPr>
          <w:rtl/>
        </w:rPr>
      </w:pPr>
      <w:r>
        <w:rPr>
          <w:rFonts w:ascii="Arial" w:hAnsi="Arial" w:hint="cs"/>
          <w:rtl/>
          <w:lang w:eastAsia="en-US"/>
        </w:rPr>
        <w:t xml:space="preserve">פלג, חלום יעקב,  239 </w:t>
      </w:r>
      <w:r>
        <w:rPr>
          <w:rFonts w:ascii="Arial" w:hAnsi="Arial"/>
          <w:rtl/>
          <w:lang w:eastAsia="en-US"/>
        </w:rPr>
        <w:t>–</w:t>
      </w:r>
      <w:r>
        <w:rPr>
          <w:rFonts w:ascii="Arial" w:hAnsi="Arial" w:hint="cs"/>
          <w:rtl/>
          <w:lang w:eastAsia="en-US"/>
        </w:rPr>
        <w:t xml:space="preserve"> 244</w:t>
      </w:r>
      <w:r>
        <w:rPr>
          <w:rFonts w:hint="cs"/>
          <w:rtl/>
        </w:rPr>
        <w:t xml:space="preserve"> </w:t>
      </w:r>
    </w:p>
    <w:p w14:paraId="71CBBBD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7; 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14 </w:t>
      </w:r>
      <w:r>
        <w:rPr>
          <w:rtl/>
        </w:rPr>
        <w:t>–</w:t>
      </w:r>
      <w:r>
        <w:rPr>
          <w:rFonts w:hint="cs"/>
          <w:rtl/>
        </w:rPr>
        <w:t xml:space="preserve"> 17</w:t>
      </w:r>
    </w:p>
    <w:p w14:paraId="2FF14D5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מיעקב לישראל, 122 </w:t>
      </w:r>
      <w:r>
        <w:rPr>
          <w:rtl/>
        </w:rPr>
        <w:t>–</w:t>
      </w:r>
      <w:r>
        <w:rPr>
          <w:rFonts w:hint="cs"/>
          <w:rtl/>
        </w:rPr>
        <w:t xml:space="preserve"> 123 </w:t>
      </w:r>
    </w:p>
    <w:p w14:paraId="5730EBB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0AD038B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78 </w:t>
      </w:r>
      <w:r>
        <w:rPr>
          <w:rtl/>
        </w:rPr>
        <w:t>–</w:t>
      </w:r>
      <w:r>
        <w:rPr>
          <w:rFonts w:hint="cs"/>
          <w:rtl/>
        </w:rPr>
        <w:t xml:space="preserve"> 97 </w:t>
      </w:r>
    </w:p>
    <w:p w14:paraId="711C2E1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7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6120833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158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159; 231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237</w:t>
      </w:r>
      <w:r>
        <w:rPr>
          <w:rFonts w:hint="cs"/>
          <w:rtl/>
        </w:rPr>
        <w:t xml:space="preserve"> </w:t>
      </w:r>
    </w:p>
    <w:p w14:paraId="3755C50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7</w:t>
      </w:r>
    </w:p>
    <w:p w14:paraId="7075137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30 </w:t>
      </w:r>
      <w:r>
        <w:rPr>
          <w:rtl/>
        </w:rPr>
        <w:t>–</w:t>
      </w:r>
      <w:r>
        <w:rPr>
          <w:rFonts w:hint="cs"/>
          <w:rtl/>
        </w:rPr>
        <w:t xml:space="preserve"> 32</w:t>
      </w:r>
    </w:p>
    <w:p w14:paraId="56784EE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4</w:t>
      </w:r>
    </w:p>
    <w:p w14:paraId="60773D25" w14:textId="77777777" w:rsidR="005A3CC0" w:rsidRPr="00824A5B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Brenner, Intercourse</w:t>
      </w:r>
      <w:r>
        <w:t>, 93-95</w:t>
      </w:r>
    </w:p>
    <w:p w14:paraId="597196BF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Silhamer, Pentateuch</w:t>
      </w:r>
      <w:r>
        <w:t>, 141-143</w:t>
      </w:r>
    </w:p>
    <w:p w14:paraId="75B1033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</w:t>
      </w:r>
    </w:p>
    <w:p w14:paraId="22D5290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Steinberg, Kinship</w:t>
      </w:r>
      <w:r>
        <w:rPr>
          <w:rFonts w:cs="Times New Roman"/>
        </w:rPr>
        <w:t>, 52-55</w:t>
      </w:r>
    </w:p>
    <w:p w14:paraId="6694AA1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10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704D3FE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89 </w:t>
      </w:r>
      <w:r>
        <w:rPr>
          <w:rtl/>
        </w:rPr>
        <w:t>–</w:t>
      </w:r>
      <w:r>
        <w:rPr>
          <w:rFonts w:hint="cs"/>
          <w:rtl/>
        </w:rPr>
        <w:t xml:space="preserve"> 91 </w:t>
      </w:r>
    </w:p>
    <w:p w14:paraId="5E99E9D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מקרא ומדרש, 70 </w:t>
      </w:r>
      <w:r>
        <w:rPr>
          <w:rtl/>
        </w:rPr>
        <w:t>–</w:t>
      </w:r>
      <w:r>
        <w:rPr>
          <w:rFonts w:hint="cs"/>
          <w:rtl/>
        </w:rPr>
        <w:t xml:space="preserve"> 74 </w:t>
      </w:r>
    </w:p>
    <w:p w14:paraId="51ADDF3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אמת וחסד, 51 </w:t>
      </w:r>
      <w:r>
        <w:rPr>
          <w:rtl/>
        </w:rPr>
        <w:t>–</w:t>
      </w:r>
      <w:r>
        <w:rPr>
          <w:rFonts w:hint="cs"/>
          <w:rtl/>
        </w:rPr>
        <w:t xml:space="preserve"> 68 </w:t>
      </w:r>
    </w:p>
    <w:p w14:paraId="1658F43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א, 291 </w:t>
      </w:r>
      <w:r>
        <w:rPr>
          <w:rtl/>
        </w:rPr>
        <w:t>–</w:t>
      </w:r>
      <w:r>
        <w:rPr>
          <w:rFonts w:hint="cs"/>
          <w:rtl/>
        </w:rPr>
        <w:t xml:space="preserve"> 301 </w:t>
      </w:r>
    </w:p>
    <w:p w14:paraId="6D9E5E9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lastRenderedPageBreak/>
        <w:t>ברנדס</w:t>
      </w:r>
      <w:proofErr w:type="spellEnd"/>
      <w:r>
        <w:rPr>
          <w:rFonts w:hint="cs"/>
          <w:rtl/>
        </w:rPr>
        <w:t xml:space="preserve">, שבע אימהות, 33 </w:t>
      </w:r>
      <w:r>
        <w:rPr>
          <w:rtl/>
        </w:rPr>
        <w:t>–</w:t>
      </w:r>
      <w:r>
        <w:rPr>
          <w:rFonts w:hint="cs"/>
          <w:rtl/>
        </w:rPr>
        <w:t xml:space="preserve"> 36 </w:t>
      </w:r>
    </w:p>
    <w:p w14:paraId="6F9EA01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98 </w:t>
      </w:r>
      <w:r>
        <w:rPr>
          <w:rtl/>
        </w:rPr>
        <w:t>–</w:t>
      </w:r>
      <w:r>
        <w:rPr>
          <w:rFonts w:hint="cs"/>
          <w:rtl/>
        </w:rPr>
        <w:t xml:space="preserve"> 101 </w:t>
      </w:r>
    </w:p>
    <w:p w14:paraId="336F796E" w14:textId="77777777" w:rsidR="009A6DF3" w:rsidRDefault="009A6DF3" w:rsidP="005A3CC0">
      <w:pPr>
        <w:rPr>
          <w:rtl/>
          <w:lang w:eastAsia="en-US"/>
        </w:rPr>
      </w:pPr>
      <w:r>
        <w:rPr>
          <w:rFonts w:hint="cs"/>
          <w:rtl/>
        </w:rPr>
        <w:t>גרוסמן, גלוי ומוצפן</w:t>
      </w:r>
      <w:r>
        <w:rPr>
          <w:rFonts w:hint="cs"/>
          <w:rtl/>
          <w:lang w:eastAsia="en-US"/>
        </w:rPr>
        <w:t xml:space="preserve">, 110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112</w:t>
      </w:r>
    </w:p>
    <w:p w14:paraId="3F73F1A4" w14:textId="0B02C1E0" w:rsidR="003378BF" w:rsidRDefault="003378BF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גרוסמן, יעקב, 404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406</w:t>
      </w:r>
    </w:p>
    <w:p w14:paraId="56922EED" w14:textId="0CB96568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ורדיגר</w:t>
      </w:r>
      <w:proofErr w:type="spellEnd"/>
      <w:r>
        <w:rPr>
          <w:rFonts w:hint="cs"/>
          <w:rtl/>
          <w:lang w:eastAsia="en-US"/>
        </w:rPr>
        <w:t xml:space="preserve">, אידיאולוגיה בבראשית, 13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15; 84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94</w:t>
      </w:r>
      <w:r>
        <w:rPr>
          <w:rFonts w:hint="cs"/>
          <w:rtl/>
        </w:rPr>
        <w:t xml:space="preserve"> </w:t>
      </w:r>
    </w:p>
    <w:p w14:paraId="411F1C4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77 </w:t>
      </w:r>
      <w:r>
        <w:rPr>
          <w:rtl/>
        </w:rPr>
        <w:t>–</w:t>
      </w:r>
      <w:r>
        <w:rPr>
          <w:rFonts w:hint="cs"/>
          <w:rtl/>
        </w:rPr>
        <w:t xml:space="preserve"> 79 </w:t>
      </w:r>
    </w:p>
    <w:p w14:paraId="618BC18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כי האדם יראה לעיניים, 37 </w:t>
      </w:r>
      <w:r>
        <w:rPr>
          <w:rtl/>
        </w:rPr>
        <w:t>–</w:t>
      </w:r>
      <w:r>
        <w:rPr>
          <w:rFonts w:hint="cs"/>
          <w:rtl/>
        </w:rPr>
        <w:t xml:space="preserve"> 43 ; 74 </w:t>
      </w:r>
      <w:r>
        <w:rPr>
          <w:rtl/>
        </w:rPr>
        <w:t>–</w:t>
      </w:r>
      <w:r>
        <w:rPr>
          <w:rFonts w:hint="cs"/>
          <w:rtl/>
        </w:rPr>
        <w:t xml:space="preserve"> 76 </w:t>
      </w:r>
    </w:p>
    <w:p w14:paraId="498B4E2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20 </w:t>
      </w:r>
      <w:r>
        <w:rPr>
          <w:rtl/>
        </w:rPr>
        <w:t>–</w:t>
      </w:r>
      <w:r>
        <w:rPr>
          <w:rFonts w:hint="cs"/>
          <w:rtl/>
        </w:rPr>
        <w:t xml:space="preserve"> 22; 46 </w:t>
      </w:r>
      <w:r>
        <w:rPr>
          <w:rtl/>
        </w:rPr>
        <w:t>–</w:t>
      </w:r>
      <w:r>
        <w:rPr>
          <w:rFonts w:hint="cs"/>
          <w:rtl/>
        </w:rPr>
        <w:t xml:space="preserve"> 48; 65 </w:t>
      </w:r>
      <w:r>
        <w:rPr>
          <w:rtl/>
        </w:rPr>
        <w:t>–</w:t>
      </w:r>
      <w:r>
        <w:rPr>
          <w:rFonts w:hint="cs"/>
          <w:rtl/>
        </w:rPr>
        <w:t xml:space="preserve"> 67 </w:t>
      </w:r>
    </w:p>
    <w:p w14:paraId="0042E5CD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לא כך כתוב בתנ"ך, 205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211</w:t>
      </w:r>
      <w:r>
        <w:rPr>
          <w:rFonts w:hint="cs"/>
          <w:rtl/>
        </w:rPr>
        <w:t xml:space="preserve"> </w:t>
      </w:r>
    </w:p>
    <w:p w14:paraId="2176879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133 </w:t>
      </w:r>
      <w:r>
        <w:rPr>
          <w:rtl/>
        </w:rPr>
        <w:t>–</w:t>
      </w:r>
      <w:r>
        <w:rPr>
          <w:rFonts w:hint="cs"/>
          <w:rtl/>
        </w:rPr>
        <w:t xml:space="preserve"> 140 </w:t>
      </w:r>
    </w:p>
    <w:p w14:paraId="5B3CACC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45 </w:t>
      </w:r>
      <w:r>
        <w:rPr>
          <w:rtl/>
        </w:rPr>
        <w:t>–</w:t>
      </w:r>
      <w:r>
        <w:rPr>
          <w:rFonts w:hint="cs"/>
          <w:rtl/>
        </w:rPr>
        <w:t xml:space="preserve"> 47; 87 </w:t>
      </w:r>
      <w:r>
        <w:rPr>
          <w:rtl/>
        </w:rPr>
        <w:t>–</w:t>
      </w:r>
      <w:r>
        <w:rPr>
          <w:rFonts w:hint="cs"/>
          <w:rtl/>
        </w:rPr>
        <w:t xml:space="preserve"> 101; 125 </w:t>
      </w:r>
      <w:r>
        <w:rPr>
          <w:rtl/>
        </w:rPr>
        <w:t>–</w:t>
      </w:r>
      <w:r>
        <w:rPr>
          <w:rFonts w:hint="cs"/>
          <w:rtl/>
        </w:rPr>
        <w:t xml:space="preserve"> 154 ; 235 </w:t>
      </w:r>
      <w:r>
        <w:rPr>
          <w:rtl/>
        </w:rPr>
        <w:t>–</w:t>
      </w:r>
      <w:r>
        <w:rPr>
          <w:rFonts w:hint="cs"/>
          <w:rtl/>
        </w:rPr>
        <w:t xml:space="preserve"> 262  </w:t>
      </w:r>
    </w:p>
    <w:p w14:paraId="41BE5A3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220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221</w:t>
      </w:r>
      <w:r>
        <w:rPr>
          <w:rFonts w:hint="cs"/>
          <w:rtl/>
        </w:rPr>
        <w:t xml:space="preserve"> </w:t>
      </w:r>
    </w:p>
    <w:p w14:paraId="3E97C1BA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228 </w:t>
      </w:r>
      <w:r>
        <w:rPr>
          <w:rtl/>
        </w:rPr>
        <w:t>–</w:t>
      </w:r>
      <w:r>
        <w:rPr>
          <w:rFonts w:hint="cs"/>
          <w:rtl/>
        </w:rPr>
        <w:t xml:space="preserve"> 233 </w:t>
      </w:r>
    </w:p>
    <w:p w14:paraId="5EEFDCE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סוצקובר</w:t>
      </w:r>
      <w:proofErr w:type="spellEnd"/>
      <w:r>
        <w:rPr>
          <w:rFonts w:hint="cs"/>
          <w:rtl/>
          <w:lang w:eastAsia="en-US"/>
        </w:rPr>
        <w:t xml:space="preserve">, השדה הסמנטי ראייה, 113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114</w:t>
      </w:r>
      <w:r>
        <w:rPr>
          <w:rFonts w:hint="cs"/>
          <w:rtl/>
        </w:rPr>
        <w:t xml:space="preserve"> </w:t>
      </w:r>
    </w:p>
    <w:p w14:paraId="32FB609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סליבניאק</w:t>
      </w:r>
      <w:proofErr w:type="spellEnd"/>
      <w:r>
        <w:rPr>
          <w:rFonts w:hint="cs"/>
          <w:rtl/>
          <w:lang w:eastAsia="en-US"/>
        </w:rPr>
        <w:t>, עזר כנגדו</w:t>
      </w:r>
      <w:r>
        <w:rPr>
          <w:rFonts w:hint="cs"/>
          <w:rtl/>
        </w:rPr>
        <w:t xml:space="preserve">, 36 </w:t>
      </w:r>
      <w:r>
        <w:rPr>
          <w:rtl/>
        </w:rPr>
        <w:t>–</w:t>
      </w:r>
      <w:r>
        <w:rPr>
          <w:rFonts w:hint="cs"/>
          <w:rtl/>
        </w:rPr>
        <w:t xml:space="preserve"> 41  </w:t>
      </w:r>
    </w:p>
    <w:p w14:paraId="70B466C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פרידמן, הרצחת וגם ירשת, 85 </w:t>
      </w:r>
      <w:r>
        <w:rPr>
          <w:rtl/>
        </w:rPr>
        <w:t>–</w:t>
      </w:r>
      <w:r>
        <w:rPr>
          <w:rFonts w:hint="cs"/>
          <w:rtl/>
        </w:rPr>
        <w:t xml:space="preserve"> 87; 273 </w:t>
      </w:r>
      <w:r>
        <w:rPr>
          <w:rtl/>
        </w:rPr>
        <w:t>–</w:t>
      </w:r>
      <w:r>
        <w:rPr>
          <w:rFonts w:hint="cs"/>
          <w:rtl/>
        </w:rPr>
        <w:t xml:space="preserve"> 274 </w:t>
      </w:r>
    </w:p>
    <w:p w14:paraId="53D8B54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קאסוטו, ספר בראשית,  180 </w:t>
      </w:r>
      <w:r>
        <w:rPr>
          <w:rtl/>
        </w:rPr>
        <w:t>–</w:t>
      </w:r>
      <w:r>
        <w:rPr>
          <w:rFonts w:hint="cs"/>
          <w:rtl/>
        </w:rPr>
        <w:t xml:space="preserve"> 192; 256 </w:t>
      </w:r>
      <w:r>
        <w:rPr>
          <w:rtl/>
        </w:rPr>
        <w:t>–</w:t>
      </w:r>
      <w:r>
        <w:rPr>
          <w:rFonts w:hint="cs"/>
          <w:rtl/>
        </w:rPr>
        <w:t xml:space="preserve"> 262 </w:t>
      </w:r>
    </w:p>
    <w:p w14:paraId="3BAFCA9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קאסוטו, תורת התעודות, 66 </w:t>
      </w:r>
      <w:r>
        <w:rPr>
          <w:rtl/>
        </w:rPr>
        <w:t>–</w:t>
      </w:r>
      <w:r>
        <w:rPr>
          <w:rFonts w:hint="cs"/>
          <w:rtl/>
        </w:rPr>
        <w:t xml:space="preserve"> 69</w:t>
      </w:r>
    </w:p>
    <w:p w14:paraId="61FC2CF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קשת, אחותי את, 25 </w:t>
      </w:r>
      <w:r>
        <w:rPr>
          <w:rtl/>
        </w:rPr>
        <w:t>–</w:t>
      </w:r>
      <w:r>
        <w:rPr>
          <w:rFonts w:hint="cs"/>
          <w:rtl/>
        </w:rPr>
        <w:t xml:space="preserve"> 60</w:t>
      </w:r>
    </w:p>
    <w:p w14:paraId="2254FFD4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רייך, האשה אשר נתת, 23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39 </w:t>
      </w:r>
    </w:p>
    <w:p w14:paraId="31E73F88" w14:textId="77777777" w:rsidR="005A3CC0" w:rsidRDefault="005A3CC0" w:rsidP="005A3CC0">
      <w:pPr>
        <w:tabs>
          <w:tab w:val="left" w:pos="3581"/>
        </w:tabs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254 </w:t>
      </w:r>
      <w:r>
        <w:rPr>
          <w:rtl/>
        </w:rPr>
        <w:t>–</w:t>
      </w:r>
      <w:r>
        <w:rPr>
          <w:rFonts w:hint="cs"/>
          <w:rtl/>
        </w:rPr>
        <w:t xml:space="preserve"> 258 </w:t>
      </w:r>
      <w:r>
        <w:rPr>
          <w:rtl/>
        </w:rPr>
        <w:tab/>
      </w:r>
    </w:p>
    <w:p w14:paraId="0F7D243E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Structure, 33-41</w:t>
      </w:r>
    </w:p>
    <w:p w14:paraId="4EE41E36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Exum, Fragmented Women, 148-169</w:t>
      </w:r>
    </w:p>
    <w:p w14:paraId="2067E698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Gunn and Fewell, Narrative</w:t>
      </w:r>
      <w:r>
        <w:rPr>
          <w:rFonts w:cs="Times New Roman"/>
        </w:rPr>
        <w:t>, 91-93, 107-109</w:t>
      </w:r>
    </w:p>
    <w:p w14:paraId="4D061B0D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Klitsner, Subversive Sequels</w:t>
      </w:r>
      <w:r w:rsidRPr="00AF0283">
        <w:rPr>
          <w:rFonts w:cs="Times New Roman"/>
          <w:lang w:val="de-DE"/>
        </w:rPr>
        <w:t>, 115-117</w:t>
      </w:r>
    </w:p>
    <w:p w14:paraId="7E48A6A6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Koch, Biblical Tradition, 111-132</w:t>
      </w:r>
    </w:p>
    <w:p w14:paraId="442E21D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Mills, Morality, 44</w:t>
      </w:r>
    </w:p>
    <w:p w14:paraId="38D538E8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Miscall, Workings, 23-</w:t>
      </w:r>
      <w:r>
        <w:rPr>
          <w:rFonts w:cs="Times New Roman"/>
        </w:rPr>
        <w:t>46</w:t>
      </w:r>
    </w:p>
    <w:p w14:paraId="66F4E329" w14:textId="77777777" w:rsidR="005A3CC0" w:rsidRDefault="005A3CC0" w:rsidP="005A3CC0">
      <w:pPr>
        <w:ind w:left="720" w:hanging="720"/>
        <w:jc w:val="right"/>
      </w:pPr>
      <w:r>
        <w:rPr>
          <w:rFonts w:cs="Times New Roman"/>
          <w:lang w:val="de-DE"/>
        </w:rPr>
        <w:t>Mullen, Ethnic Myths</w:t>
      </w:r>
      <w:r>
        <w:t>, 130-131</w:t>
      </w:r>
    </w:p>
    <w:p w14:paraId="5BBB95A7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Niditch, Underdogs, 29-31, 40-41, 44-50, 53-55, 59-60</w:t>
      </w:r>
    </w:p>
    <w:p w14:paraId="466907E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10 </w:t>
      </w:r>
      <w:r>
        <w:rPr>
          <w:rtl/>
        </w:rPr>
        <w:t>–</w:t>
      </w:r>
      <w:r>
        <w:rPr>
          <w:rFonts w:hint="cs"/>
          <w:rtl/>
        </w:rPr>
        <w:t xml:space="preserve"> 20, כ, </w:t>
      </w: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465FFEE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ותצא דינה,</w:t>
      </w:r>
      <w:r>
        <w:rPr>
          <w:rFonts w:hint="cs"/>
          <w:rtl/>
        </w:rPr>
        <w:t xml:space="preserve"> 78 </w:t>
      </w:r>
      <w:r>
        <w:rPr>
          <w:rtl/>
        </w:rPr>
        <w:t>–</w:t>
      </w:r>
      <w:r>
        <w:rPr>
          <w:rFonts w:hint="cs"/>
          <w:rtl/>
        </w:rPr>
        <w:t xml:space="preserve"> 82</w:t>
      </w:r>
    </w:p>
    <w:p w14:paraId="6BC2DEA6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Brenner, Intercourse</w:t>
      </w:r>
      <w:r>
        <w:rPr>
          <w:rFonts w:cs="Times New Roman"/>
        </w:rPr>
        <w:t>, 93-98</w:t>
      </w:r>
    </w:p>
    <w:p w14:paraId="2DE47460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Fuchs, Sexual Politics</w:t>
      </w:r>
      <w:r>
        <w:rPr>
          <w:rFonts w:cs="Times New Roman"/>
        </w:rPr>
        <w:t>, 117-139</w:t>
      </w:r>
    </w:p>
    <w:p w14:paraId="30515A45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Nahkola, Double Narratives, 53-54</w:t>
      </w:r>
      <w:r>
        <w:rPr>
          <w:rFonts w:cs="Times New Roman"/>
        </w:rPr>
        <w:t>, 154-157</w:t>
      </w:r>
    </w:p>
    <w:p w14:paraId="3C00E946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Niditch, Underdogs</w:t>
      </w:r>
      <w:r>
        <w:rPr>
          <w:rFonts w:cs="Times New Roman"/>
        </w:rPr>
        <w:t>, 22-29, 38-40, 42, 52, 58-59, 61-69</w:t>
      </w:r>
    </w:p>
    <w:p w14:paraId="0A0204F7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Sharp, Irony, 51-54</w:t>
      </w:r>
    </w:p>
    <w:p w14:paraId="0A8525B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lastRenderedPageBreak/>
        <w:t>Steinberg, Kinship</w:t>
      </w:r>
      <w:r>
        <w:rPr>
          <w:rFonts w:cs="Times New Roman"/>
        </w:rPr>
        <w:t>, 52-55</w:t>
      </w:r>
    </w:p>
    <w:p w14:paraId="31058B5E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152-154</w:t>
      </w:r>
    </w:p>
    <w:p w14:paraId="3CC0687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10</w:t>
      </w:r>
    </w:p>
    <w:p w14:paraId="3C749CD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102 </w:t>
      </w:r>
      <w:r>
        <w:rPr>
          <w:rtl/>
        </w:rPr>
        <w:t>–</w:t>
      </w:r>
      <w:r>
        <w:rPr>
          <w:rFonts w:hint="cs"/>
          <w:rtl/>
        </w:rPr>
        <w:t xml:space="preserve"> 107</w:t>
      </w:r>
    </w:p>
    <w:p w14:paraId="60B17E0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גילינסקי</w:t>
      </w:r>
      <w:proofErr w:type="spellEnd"/>
      <w:r>
        <w:rPr>
          <w:rFonts w:hint="cs"/>
          <w:rtl/>
        </w:rPr>
        <w:t xml:space="preserve">, המוטיב של </w:t>
      </w:r>
      <w:proofErr w:type="spellStart"/>
      <w:r>
        <w:rPr>
          <w:rFonts w:hint="cs"/>
          <w:rtl/>
        </w:rPr>
        <w:t>האשה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האחות, 16 </w:t>
      </w:r>
      <w:r>
        <w:rPr>
          <w:rtl/>
        </w:rPr>
        <w:t>–</w:t>
      </w:r>
      <w:r>
        <w:rPr>
          <w:rFonts w:hint="cs"/>
          <w:rtl/>
        </w:rPr>
        <w:t xml:space="preserve"> 23; 26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143CCCE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47 </w:t>
      </w:r>
      <w:r>
        <w:rPr>
          <w:rtl/>
        </w:rPr>
        <w:t>–</w:t>
      </w:r>
      <w:r>
        <w:rPr>
          <w:rFonts w:hint="cs"/>
          <w:rtl/>
        </w:rPr>
        <w:t xml:space="preserve"> 53</w:t>
      </w:r>
    </w:p>
    <w:p w14:paraId="7B8D852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19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7F39C45D" w14:textId="77777777" w:rsidR="005A3CC0" w:rsidRDefault="005A3CC0" w:rsidP="005A3CC0">
      <w:pPr>
        <w:rPr>
          <w:rtl/>
        </w:rPr>
      </w:pPr>
      <w:r>
        <w:rPr>
          <w:rFonts w:ascii="Arial" w:hAnsi="Arial" w:hint="cs"/>
          <w:rtl/>
          <w:lang w:eastAsia="en-US"/>
        </w:rPr>
        <w:t xml:space="preserve">פלג, חלום יעקב, 244 </w:t>
      </w:r>
      <w:r>
        <w:rPr>
          <w:rFonts w:ascii="Arial" w:hAnsi="Arial"/>
          <w:rtl/>
          <w:lang w:eastAsia="en-US"/>
        </w:rPr>
        <w:t>–</w:t>
      </w:r>
      <w:r>
        <w:rPr>
          <w:rFonts w:ascii="Arial" w:hAnsi="Arial" w:hint="cs"/>
          <w:rtl/>
          <w:lang w:eastAsia="en-US"/>
        </w:rPr>
        <w:t xml:space="preserve"> 265</w:t>
      </w:r>
    </w:p>
    <w:p w14:paraId="662F2196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Miscall, Workings, 30-31</w:t>
      </w:r>
      <w:r>
        <w:rPr>
          <w:rFonts w:hint="cs"/>
          <w:rtl/>
        </w:rPr>
        <w:t xml:space="preserve">  </w:t>
      </w:r>
    </w:p>
    <w:p w14:paraId="392876C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11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60623AE3" w14:textId="77777777" w:rsidR="005A3CC0" w:rsidRPr="00BF1E70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Miscall, Workings, 31-40</w:t>
      </w:r>
    </w:p>
    <w:p w14:paraId="3379FAF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11</w:t>
      </w:r>
    </w:p>
    <w:p w14:paraId="699CDFA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107 </w:t>
      </w:r>
      <w:r>
        <w:rPr>
          <w:rtl/>
        </w:rPr>
        <w:t>–</w:t>
      </w:r>
      <w:r>
        <w:rPr>
          <w:rFonts w:hint="cs"/>
          <w:rtl/>
        </w:rPr>
        <w:t xml:space="preserve"> 117 </w:t>
      </w:r>
    </w:p>
    <w:p w14:paraId="423C8C9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גילינסקי</w:t>
      </w:r>
      <w:proofErr w:type="spellEnd"/>
      <w:r>
        <w:rPr>
          <w:rFonts w:hint="cs"/>
          <w:rtl/>
        </w:rPr>
        <w:t xml:space="preserve">, המוטיב של </w:t>
      </w:r>
      <w:proofErr w:type="spellStart"/>
      <w:r>
        <w:rPr>
          <w:rFonts w:hint="cs"/>
          <w:rtl/>
        </w:rPr>
        <w:t>האשה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האחות, 36 </w:t>
      </w:r>
      <w:r>
        <w:rPr>
          <w:rtl/>
        </w:rPr>
        <w:t>–</w:t>
      </w:r>
      <w:r>
        <w:rPr>
          <w:rFonts w:hint="cs"/>
          <w:rtl/>
        </w:rPr>
        <w:t xml:space="preserve"> 39; 47 </w:t>
      </w:r>
      <w:r>
        <w:rPr>
          <w:rtl/>
        </w:rPr>
        <w:t>–</w:t>
      </w:r>
      <w:r>
        <w:rPr>
          <w:rFonts w:hint="cs"/>
          <w:rtl/>
        </w:rPr>
        <w:t xml:space="preserve"> 49   </w:t>
      </w:r>
    </w:p>
    <w:p w14:paraId="27EA59E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53 </w:t>
      </w:r>
      <w:r>
        <w:rPr>
          <w:rtl/>
        </w:rPr>
        <w:t>–</w:t>
      </w:r>
      <w:r>
        <w:rPr>
          <w:rFonts w:hint="cs"/>
          <w:rtl/>
        </w:rPr>
        <w:t xml:space="preserve"> 65</w:t>
      </w:r>
    </w:p>
    <w:p w14:paraId="648856C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12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5D75D1E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 גאל-דור, זרע אברהם, 117 </w:t>
      </w:r>
      <w:r>
        <w:rPr>
          <w:rtl/>
        </w:rPr>
        <w:t>–</w:t>
      </w:r>
      <w:r>
        <w:rPr>
          <w:rFonts w:hint="cs"/>
          <w:rtl/>
        </w:rPr>
        <w:t xml:space="preserve"> 127 </w:t>
      </w:r>
    </w:p>
    <w:p w14:paraId="0C0375C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12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7BCAE0E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65 </w:t>
      </w:r>
      <w:r>
        <w:rPr>
          <w:rtl/>
        </w:rPr>
        <w:t>–</w:t>
      </w:r>
      <w:r>
        <w:rPr>
          <w:rFonts w:hint="cs"/>
          <w:rtl/>
        </w:rPr>
        <w:t xml:space="preserve"> 72 </w:t>
      </w:r>
    </w:p>
    <w:p w14:paraId="31222CC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12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071C665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גילינסקי</w:t>
      </w:r>
      <w:proofErr w:type="spellEnd"/>
      <w:r>
        <w:rPr>
          <w:rFonts w:hint="cs"/>
          <w:rtl/>
        </w:rPr>
        <w:t xml:space="preserve">, המוטיב של </w:t>
      </w:r>
      <w:proofErr w:type="spellStart"/>
      <w:r>
        <w:rPr>
          <w:rFonts w:hint="cs"/>
          <w:rtl/>
        </w:rPr>
        <w:t>האשה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האחות, 50 </w:t>
      </w:r>
      <w:r>
        <w:rPr>
          <w:rtl/>
        </w:rPr>
        <w:t>–</w:t>
      </w:r>
      <w:r>
        <w:rPr>
          <w:rFonts w:hint="cs"/>
          <w:rtl/>
        </w:rPr>
        <w:t xml:space="preserve"> 57</w:t>
      </w:r>
    </w:p>
    <w:p w14:paraId="678F239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13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</w:t>
      </w:r>
    </w:p>
    <w:p w14:paraId="79547D90" w14:textId="77777777" w:rsidR="005A3CC0" w:rsidRPr="00BF1E7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Miscall, Workings, 40-42</w:t>
      </w:r>
    </w:p>
    <w:p w14:paraId="3962023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13</w:t>
      </w:r>
    </w:p>
    <w:p w14:paraId="7FFC9AA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גרוסמן, כפל משמעות, 45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47</w:t>
      </w:r>
      <w:r>
        <w:rPr>
          <w:rFonts w:hint="cs"/>
          <w:rtl/>
        </w:rPr>
        <w:t xml:space="preserve"> </w:t>
      </w:r>
    </w:p>
    <w:p w14:paraId="18C4DC5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15</w:t>
      </w:r>
    </w:p>
    <w:p w14:paraId="5346DFE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72 </w:t>
      </w:r>
      <w:r>
        <w:rPr>
          <w:rtl/>
        </w:rPr>
        <w:t>–</w:t>
      </w:r>
      <w:r>
        <w:rPr>
          <w:rFonts w:hint="cs"/>
          <w:rtl/>
        </w:rPr>
        <w:t xml:space="preserve"> 76 </w:t>
      </w:r>
    </w:p>
    <w:p w14:paraId="6107C3D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16</w:t>
      </w:r>
    </w:p>
    <w:p w14:paraId="01F191D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76 </w:t>
      </w:r>
      <w:r>
        <w:rPr>
          <w:rtl/>
        </w:rPr>
        <w:t>–</w:t>
      </w:r>
      <w:r>
        <w:rPr>
          <w:rFonts w:hint="cs"/>
          <w:rtl/>
        </w:rPr>
        <w:t xml:space="preserve"> 78</w:t>
      </w:r>
      <w:r>
        <w:rPr>
          <w:rFonts w:hint="cs"/>
          <w:b/>
          <w:bCs/>
          <w:rtl/>
        </w:rPr>
        <w:t xml:space="preserve"> </w:t>
      </w:r>
    </w:p>
    <w:p w14:paraId="2B747A1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2E7C727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70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71</w:t>
      </w:r>
      <w:r>
        <w:rPr>
          <w:rFonts w:hint="cs"/>
          <w:rtl/>
        </w:rPr>
        <w:t xml:space="preserve"> </w:t>
      </w:r>
    </w:p>
    <w:p w14:paraId="773F185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17</w:t>
      </w:r>
    </w:p>
    <w:p w14:paraId="4A969448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78 </w:t>
      </w:r>
      <w:r>
        <w:rPr>
          <w:rtl/>
        </w:rPr>
        <w:t>–</w:t>
      </w:r>
      <w:r>
        <w:rPr>
          <w:rFonts w:hint="cs"/>
          <w:rtl/>
        </w:rPr>
        <w:t xml:space="preserve"> 80 </w:t>
      </w:r>
    </w:p>
    <w:p w14:paraId="0DC3689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114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115</w:t>
      </w:r>
      <w:r>
        <w:rPr>
          <w:rFonts w:hint="cs"/>
          <w:rtl/>
        </w:rPr>
        <w:t xml:space="preserve"> </w:t>
      </w:r>
    </w:p>
    <w:p w14:paraId="1C90724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18</w:t>
      </w:r>
    </w:p>
    <w:p w14:paraId="6C7CC63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80 </w:t>
      </w:r>
      <w:r>
        <w:rPr>
          <w:rtl/>
        </w:rPr>
        <w:t>–</w:t>
      </w:r>
      <w:r>
        <w:rPr>
          <w:rFonts w:hint="cs"/>
          <w:rtl/>
        </w:rPr>
        <w:t xml:space="preserve"> 82</w:t>
      </w:r>
    </w:p>
    <w:p w14:paraId="09CCFD3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19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</w:t>
      </w:r>
    </w:p>
    <w:p w14:paraId="181A89D6" w14:textId="77777777" w:rsidR="005A3CC0" w:rsidRDefault="005A3CC0" w:rsidP="005A3CC0">
      <w:pPr>
        <w:rPr>
          <w:rtl/>
        </w:rPr>
      </w:pPr>
      <w:r>
        <w:rPr>
          <w:rFonts w:ascii="Arial" w:hAnsi="Arial" w:hint="cs"/>
          <w:rtl/>
          <w:lang w:eastAsia="en-US"/>
        </w:rPr>
        <w:t xml:space="preserve">פלג, חלום יעקב,  265 </w:t>
      </w:r>
      <w:r>
        <w:rPr>
          <w:rFonts w:ascii="Arial" w:hAnsi="Arial"/>
          <w:rtl/>
          <w:lang w:eastAsia="en-US"/>
        </w:rPr>
        <w:t>–</w:t>
      </w:r>
      <w:r>
        <w:rPr>
          <w:rFonts w:ascii="Arial" w:hAnsi="Arial" w:hint="cs"/>
          <w:rtl/>
          <w:lang w:eastAsia="en-US"/>
        </w:rPr>
        <w:t xml:space="preserve"> 266</w:t>
      </w:r>
      <w:r>
        <w:rPr>
          <w:rFonts w:hint="cs"/>
          <w:rtl/>
        </w:rPr>
        <w:t xml:space="preserve"> </w:t>
      </w:r>
    </w:p>
    <w:p w14:paraId="4D26975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יב</w:t>
      </w:r>
      <w:proofErr w:type="spellEnd"/>
      <w:r>
        <w:rPr>
          <w:rFonts w:hint="cs"/>
          <w:rtl/>
        </w:rPr>
        <w:t xml:space="preserve"> 19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5C88616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טרופר</w:t>
      </w:r>
      <w:proofErr w:type="spellEnd"/>
      <w:r>
        <w:rPr>
          <w:rFonts w:hint="cs"/>
          <w:rtl/>
        </w:rPr>
        <w:t xml:space="preserve">, מקרא ורש"י, 17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770CCDB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19</w:t>
      </w:r>
    </w:p>
    <w:p w14:paraId="413C822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82 </w:t>
      </w:r>
      <w:r>
        <w:rPr>
          <w:rtl/>
        </w:rPr>
        <w:t>–</w:t>
      </w:r>
      <w:r>
        <w:rPr>
          <w:rFonts w:hint="cs"/>
          <w:rtl/>
        </w:rPr>
        <w:t xml:space="preserve"> 84</w:t>
      </w:r>
    </w:p>
    <w:p w14:paraId="495AE81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20</w:t>
      </w:r>
    </w:p>
    <w:p w14:paraId="3F85A75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84 </w:t>
      </w:r>
      <w:r>
        <w:rPr>
          <w:rtl/>
        </w:rPr>
        <w:t>–</w:t>
      </w:r>
      <w:r>
        <w:rPr>
          <w:rFonts w:hint="cs"/>
          <w:rtl/>
        </w:rPr>
        <w:t xml:space="preserve"> 85 </w:t>
      </w:r>
    </w:p>
    <w:p w14:paraId="0571CCA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יד </w:t>
      </w:r>
    </w:p>
    <w:p w14:paraId="79C451B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91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7B80DFA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נתן, גבולות הארץ, 106 </w:t>
      </w:r>
      <w:r>
        <w:rPr>
          <w:rtl/>
        </w:rPr>
        <w:t>–</w:t>
      </w:r>
      <w:r>
        <w:rPr>
          <w:rFonts w:hint="cs"/>
          <w:rtl/>
        </w:rPr>
        <w:t xml:space="preserve"> 107 </w:t>
      </w:r>
    </w:p>
    <w:p w14:paraId="1A101C3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</w:p>
    <w:p w14:paraId="77169BF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92 </w:t>
      </w:r>
      <w:r>
        <w:rPr>
          <w:rtl/>
        </w:rPr>
        <w:t>–</w:t>
      </w:r>
      <w:r>
        <w:rPr>
          <w:rFonts w:hint="cs"/>
          <w:rtl/>
        </w:rPr>
        <w:t xml:space="preserve"> 96; 386 </w:t>
      </w:r>
      <w:r>
        <w:rPr>
          <w:rtl/>
        </w:rPr>
        <w:t>–</w:t>
      </w:r>
      <w:r>
        <w:rPr>
          <w:rFonts w:hint="cs"/>
          <w:rtl/>
        </w:rPr>
        <w:t xml:space="preserve"> 392  </w:t>
      </w:r>
    </w:p>
    <w:p w14:paraId="396AC2A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ורדיגר</w:t>
      </w:r>
      <w:proofErr w:type="spellEnd"/>
      <w:r>
        <w:rPr>
          <w:rFonts w:hint="cs"/>
          <w:rtl/>
        </w:rPr>
        <w:t xml:space="preserve">, אידיאולוגיה בבראשית, 15 </w:t>
      </w:r>
      <w:r>
        <w:rPr>
          <w:rtl/>
        </w:rPr>
        <w:t>–</w:t>
      </w:r>
      <w:r>
        <w:rPr>
          <w:rFonts w:hint="cs"/>
          <w:rtl/>
        </w:rPr>
        <w:t xml:space="preserve"> 17  </w:t>
      </w:r>
    </w:p>
    <w:p w14:paraId="4FBA4BD2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240 </w:t>
      </w:r>
      <w:r>
        <w:rPr>
          <w:rtl/>
        </w:rPr>
        <w:t>–</w:t>
      </w:r>
      <w:r>
        <w:rPr>
          <w:rFonts w:hint="cs"/>
          <w:rtl/>
        </w:rPr>
        <w:t xml:space="preserve"> 261; 299 </w:t>
      </w:r>
      <w:r>
        <w:rPr>
          <w:rtl/>
        </w:rPr>
        <w:t>–</w:t>
      </w:r>
      <w:r>
        <w:rPr>
          <w:rFonts w:hint="cs"/>
          <w:rtl/>
        </w:rPr>
        <w:t xml:space="preserve"> 311 </w:t>
      </w:r>
      <w:r>
        <w:rPr>
          <w:rtl/>
        </w:rPr>
        <w:t xml:space="preserve"> </w:t>
      </w:r>
    </w:p>
    <w:p w14:paraId="38FB983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שמעון, הנגדה, 271 </w:t>
      </w:r>
      <w:r>
        <w:rPr>
          <w:rtl/>
        </w:rPr>
        <w:t>–</w:t>
      </w:r>
      <w:r>
        <w:rPr>
          <w:rFonts w:hint="cs"/>
          <w:rtl/>
        </w:rPr>
        <w:t xml:space="preserve"> 276; 283 </w:t>
      </w:r>
      <w:r>
        <w:rPr>
          <w:rtl/>
        </w:rPr>
        <w:t>–</w:t>
      </w:r>
      <w:r>
        <w:rPr>
          <w:rFonts w:hint="cs"/>
          <w:rtl/>
        </w:rPr>
        <w:t xml:space="preserve"> 284 </w:t>
      </w:r>
    </w:p>
    <w:p w14:paraId="270C8460" w14:textId="77777777" w:rsidR="005A3CC0" w:rsidRPr="00CC075F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Mullen, Ethnic Myths</w:t>
      </w:r>
      <w:r w:rsidRPr="00C243B2">
        <w:rPr>
          <w:lang w:val="de-DE"/>
        </w:rPr>
        <w:t>, 131-132</w:t>
      </w:r>
    </w:p>
    <w:p w14:paraId="263F286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5FFD9C8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24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1F69FDB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13</w:t>
      </w:r>
    </w:p>
    <w:p w14:paraId="403660AB" w14:textId="77777777" w:rsidR="005A3CC0" w:rsidRPr="00CC075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Heard, Dinamics of Diselectio</w:t>
      </w:r>
      <w:r w:rsidRPr="00CC6024">
        <w:rPr>
          <w:rFonts w:cs="Times New Roman"/>
          <w:lang w:val="de-DE"/>
        </w:rPr>
        <w:t>n, 30-38</w:t>
      </w:r>
    </w:p>
    <w:p w14:paraId="0127532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12</w:t>
      </w:r>
    </w:p>
    <w:p w14:paraId="5CAD6FC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 , 25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04A728F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1BDBB66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94 </w:t>
      </w:r>
      <w:r>
        <w:rPr>
          <w:rtl/>
        </w:rPr>
        <w:t>–</w:t>
      </w:r>
      <w:r>
        <w:rPr>
          <w:rFonts w:hint="cs"/>
          <w:rtl/>
        </w:rPr>
        <w:t xml:space="preserve"> 95 </w:t>
      </w:r>
    </w:p>
    <w:p w14:paraId="56F1F82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1BCA668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128 </w:t>
      </w:r>
      <w:r>
        <w:rPr>
          <w:rtl/>
        </w:rPr>
        <w:t>–</w:t>
      </w:r>
      <w:r>
        <w:rPr>
          <w:rFonts w:hint="cs"/>
          <w:rtl/>
        </w:rPr>
        <w:t xml:space="preserve"> 134</w:t>
      </w:r>
    </w:p>
    <w:p w14:paraId="3ECC523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</w:t>
      </w:r>
    </w:p>
    <w:p w14:paraId="3F7BB80A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צבת בצבת עשויה</w:t>
      </w:r>
      <w:r>
        <w:rPr>
          <w:rFonts w:hint="cs"/>
          <w:rtl/>
          <w:lang w:eastAsia="en-US"/>
        </w:rPr>
        <w:t xml:space="preserve">, 145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146 </w:t>
      </w:r>
    </w:p>
    <w:p w14:paraId="0850353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85 </w:t>
      </w:r>
      <w:r>
        <w:rPr>
          <w:rtl/>
        </w:rPr>
        <w:t>–</w:t>
      </w:r>
      <w:r>
        <w:rPr>
          <w:rFonts w:hint="cs"/>
          <w:rtl/>
        </w:rPr>
        <w:t xml:space="preserve"> 86 </w:t>
      </w:r>
    </w:p>
    <w:p w14:paraId="08167A2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6159686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א, 230 </w:t>
      </w:r>
      <w:r>
        <w:rPr>
          <w:rtl/>
        </w:rPr>
        <w:t>–</w:t>
      </w:r>
      <w:r>
        <w:rPr>
          <w:rFonts w:hint="cs"/>
          <w:rtl/>
        </w:rPr>
        <w:t xml:space="preserve"> 241   </w:t>
      </w:r>
    </w:p>
    <w:p w14:paraId="3E07651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Steinberg, Kinship</w:t>
      </w:r>
      <w:r>
        <w:rPr>
          <w:rFonts w:cs="Times New Roman"/>
        </w:rPr>
        <w:t>, 56-58</w:t>
      </w:r>
    </w:p>
    <w:p w14:paraId="3CBE71E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</w:t>
      </w:r>
    </w:p>
    <w:p w14:paraId="7125AF58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86 </w:t>
      </w:r>
      <w:r>
        <w:rPr>
          <w:rtl/>
        </w:rPr>
        <w:t>–</w:t>
      </w:r>
      <w:r>
        <w:rPr>
          <w:rFonts w:hint="cs"/>
          <w:rtl/>
        </w:rPr>
        <w:t xml:space="preserve"> 87 </w:t>
      </w:r>
    </w:p>
    <w:p w14:paraId="4DC4B4C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7</w:t>
      </w:r>
    </w:p>
    <w:p w14:paraId="0E58599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62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63</w:t>
      </w:r>
      <w:r>
        <w:rPr>
          <w:rFonts w:hint="cs"/>
          <w:rtl/>
        </w:rPr>
        <w:t xml:space="preserve"> </w:t>
      </w:r>
    </w:p>
    <w:p w14:paraId="6E70BB4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יג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10</w:t>
      </w:r>
    </w:p>
    <w:p w14:paraId="75CDAE6B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טלמון</w:t>
      </w:r>
      <w:proofErr w:type="spellEnd"/>
      <w:r>
        <w:rPr>
          <w:rtl/>
        </w:rPr>
        <w:t>, דרכי הסיפור</w:t>
      </w:r>
      <w:r>
        <w:rPr>
          <w:rFonts w:hint="cs"/>
          <w:rtl/>
        </w:rPr>
        <w:t xml:space="preserve">, 3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6EA9230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222 </w:t>
      </w:r>
      <w:r>
        <w:rPr>
          <w:rtl/>
        </w:rPr>
        <w:t>–</w:t>
      </w:r>
      <w:r>
        <w:rPr>
          <w:rFonts w:hint="cs"/>
          <w:rtl/>
        </w:rPr>
        <w:t xml:space="preserve"> 223 </w:t>
      </w:r>
    </w:p>
    <w:p w14:paraId="69B27E0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יג</w:t>
      </w:r>
      <w:proofErr w:type="spellEnd"/>
      <w:r>
        <w:rPr>
          <w:rFonts w:hint="cs"/>
          <w:rtl/>
        </w:rPr>
        <w:t xml:space="preserve"> 5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7F9946A0" w14:textId="77777777" w:rsidR="005A3CC0" w:rsidRPr="00CC075F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Silhamer, Pentateuch</w:t>
      </w:r>
      <w:r w:rsidRPr="008D18B4">
        <w:rPr>
          <w:lang w:val="de-DE"/>
        </w:rPr>
        <w:t xml:space="preserve">, </w:t>
      </w:r>
      <w:r>
        <w:rPr>
          <w:lang w:val="de-DE"/>
        </w:rPr>
        <w:t>143-144</w:t>
      </w:r>
    </w:p>
    <w:p w14:paraId="36376CE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5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0759884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135 </w:t>
      </w:r>
      <w:r>
        <w:rPr>
          <w:rtl/>
        </w:rPr>
        <w:t>–</w:t>
      </w:r>
      <w:r>
        <w:rPr>
          <w:rFonts w:hint="cs"/>
          <w:rtl/>
        </w:rPr>
        <w:t xml:space="preserve"> 157</w:t>
      </w:r>
    </w:p>
    <w:p w14:paraId="10CEB62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8 </w:t>
      </w:r>
      <w:r>
        <w:rPr>
          <w:rtl/>
        </w:rPr>
        <w:t>–</w:t>
      </w:r>
      <w:r>
        <w:rPr>
          <w:rFonts w:hint="cs"/>
          <w:rtl/>
        </w:rPr>
        <w:t xml:space="preserve"> 9; 14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652F019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משני עמים לעם אחד, 71 </w:t>
      </w:r>
      <w:r>
        <w:rPr>
          <w:rtl/>
        </w:rPr>
        <w:t>–</w:t>
      </w:r>
      <w:r>
        <w:rPr>
          <w:rFonts w:hint="cs"/>
          <w:rtl/>
        </w:rPr>
        <w:t xml:space="preserve"> 72 </w:t>
      </w:r>
    </w:p>
    <w:p w14:paraId="575D98C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13</w:t>
      </w:r>
    </w:p>
    <w:p w14:paraId="3CBB2C1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פרשיות ומשפטים, 227 </w:t>
      </w:r>
      <w:r>
        <w:rPr>
          <w:rtl/>
        </w:rPr>
        <w:t>–</w:t>
      </w:r>
      <w:r>
        <w:rPr>
          <w:rFonts w:hint="cs"/>
          <w:rtl/>
        </w:rPr>
        <w:t xml:space="preserve"> 230 </w:t>
      </w:r>
    </w:p>
    <w:p w14:paraId="739641D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14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6669DC9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ביטון, ברית אבות, 2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06410300" w14:textId="78D2614F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158 </w:t>
      </w:r>
      <w:r>
        <w:rPr>
          <w:rtl/>
        </w:rPr>
        <w:t>–</w:t>
      </w:r>
      <w:r>
        <w:rPr>
          <w:rFonts w:hint="cs"/>
          <w:rtl/>
        </w:rPr>
        <w:t xml:space="preserve"> 170</w:t>
      </w:r>
    </w:p>
    <w:p w14:paraId="2FB622D3" w14:textId="3FFC6EC1" w:rsidR="00B75A34" w:rsidRDefault="00B75A34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14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17</w:t>
      </w:r>
    </w:p>
    <w:p w14:paraId="59BC4909" w14:textId="7F5EECBF" w:rsidR="00B75A34" w:rsidRPr="00B75A34" w:rsidRDefault="00B75A34" w:rsidP="005A3CC0">
      <w:pPr>
        <w:rPr>
          <w:rtl/>
        </w:rPr>
      </w:pPr>
      <w:r>
        <w:rPr>
          <w:rFonts w:hint="cs"/>
          <w:rtl/>
        </w:rPr>
        <w:t xml:space="preserve">גרוסמן, יעקב, 197 </w:t>
      </w:r>
      <w:r>
        <w:rPr>
          <w:rtl/>
        </w:rPr>
        <w:t>–</w:t>
      </w:r>
      <w:r>
        <w:rPr>
          <w:rFonts w:hint="cs"/>
          <w:rtl/>
        </w:rPr>
        <w:t xml:space="preserve"> 198</w:t>
      </w:r>
      <w:r w:rsidR="00EE7A17">
        <w:rPr>
          <w:rFonts w:hint="cs"/>
          <w:rtl/>
        </w:rPr>
        <w:t xml:space="preserve">; 296 </w:t>
      </w:r>
      <w:r w:rsidR="00EE7A17">
        <w:rPr>
          <w:rtl/>
        </w:rPr>
        <w:t>–</w:t>
      </w:r>
      <w:r w:rsidR="00EE7A17">
        <w:rPr>
          <w:rFonts w:hint="cs"/>
          <w:rtl/>
        </w:rPr>
        <w:t xml:space="preserve"> 298</w:t>
      </w:r>
    </w:p>
    <w:p w14:paraId="071CBE9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17</w:t>
      </w:r>
    </w:p>
    <w:p w14:paraId="74C7708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32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2235D40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</w:t>
      </w:r>
      <w:r>
        <w:rPr>
          <w:rtl/>
        </w:rPr>
        <w:t>–</w:t>
      </w:r>
      <w:r>
        <w:rPr>
          <w:rFonts w:hint="cs"/>
          <w:rtl/>
        </w:rPr>
        <w:t xml:space="preserve"> טו</w:t>
      </w:r>
    </w:p>
    <w:p w14:paraId="0614AFE6" w14:textId="77777777" w:rsidR="000B1CC8" w:rsidRDefault="000B1CC8" w:rsidP="005A3CC0">
      <w:pPr>
        <w:rPr>
          <w:rtl/>
          <w:lang w:eastAsia="en-US"/>
        </w:rPr>
      </w:pPr>
      <w:r>
        <w:rPr>
          <w:rFonts w:hint="cs"/>
          <w:rtl/>
        </w:rPr>
        <w:t>גרוסמן, גלוי ומוצפן</w:t>
      </w:r>
      <w:r>
        <w:rPr>
          <w:rFonts w:hint="cs"/>
          <w:rtl/>
          <w:lang w:eastAsia="en-US"/>
        </w:rPr>
        <w:t xml:space="preserve">, 291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292</w:t>
      </w:r>
    </w:p>
    <w:p w14:paraId="62ACAE5E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ורדיגר</w:t>
      </w:r>
      <w:proofErr w:type="spellEnd"/>
      <w:r>
        <w:rPr>
          <w:rFonts w:hint="cs"/>
          <w:rtl/>
          <w:lang w:eastAsia="en-US"/>
        </w:rPr>
        <w:t xml:space="preserve">, אידיאולוגיה בבראשית, 17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</w:t>
      </w:r>
    </w:p>
    <w:p w14:paraId="15AA459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שפר, </w:t>
      </w:r>
      <w:proofErr w:type="spellStart"/>
      <w:r>
        <w:rPr>
          <w:rFonts w:hint="cs"/>
          <w:rtl/>
        </w:rPr>
        <w:t>התכנית</w:t>
      </w:r>
      <w:proofErr w:type="spellEnd"/>
      <w:r>
        <w:rPr>
          <w:rFonts w:hint="cs"/>
          <w:rtl/>
        </w:rPr>
        <w:t xml:space="preserve"> המדינית, 20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403D360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</w:t>
      </w:r>
    </w:p>
    <w:p w14:paraId="074DB76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244 </w:t>
      </w:r>
      <w:r>
        <w:rPr>
          <w:rtl/>
        </w:rPr>
        <w:t>–</w:t>
      </w:r>
      <w:r>
        <w:rPr>
          <w:rFonts w:hint="cs"/>
          <w:rtl/>
        </w:rPr>
        <w:t xml:space="preserve"> 246 </w:t>
      </w:r>
    </w:p>
    <w:p w14:paraId="4B80D71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19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28C922F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בן-נון, פרקי האבות, 54 </w:t>
      </w:r>
      <w:r>
        <w:rPr>
          <w:rtl/>
        </w:rPr>
        <w:t>–</w:t>
      </w:r>
      <w:r>
        <w:rPr>
          <w:rFonts w:hint="cs"/>
          <w:rtl/>
        </w:rPr>
        <w:t xml:space="preserve"> 64 </w:t>
      </w:r>
    </w:p>
    <w:p w14:paraId="474F36B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א,  253 </w:t>
      </w:r>
      <w:r>
        <w:rPr>
          <w:rtl/>
        </w:rPr>
        <w:t>–</w:t>
      </w:r>
      <w:r>
        <w:rPr>
          <w:rFonts w:hint="cs"/>
          <w:rtl/>
        </w:rPr>
        <w:t xml:space="preserve"> 256 </w:t>
      </w:r>
    </w:p>
    <w:p w14:paraId="44F40F2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96 </w:t>
      </w:r>
      <w:r>
        <w:rPr>
          <w:rtl/>
        </w:rPr>
        <w:t>–</w:t>
      </w:r>
      <w:r>
        <w:rPr>
          <w:rFonts w:hint="cs"/>
          <w:rtl/>
        </w:rPr>
        <w:t xml:space="preserve"> 105 </w:t>
      </w:r>
    </w:p>
    <w:p w14:paraId="61F56BB5" w14:textId="77777777" w:rsidR="00430128" w:rsidRPr="001B4B4F" w:rsidRDefault="00430128" w:rsidP="00430128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222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224</w:t>
      </w:r>
    </w:p>
    <w:p w14:paraId="1F31EF3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 xml:space="preserve">, ספר בראשית, 68 </w:t>
      </w:r>
      <w:r>
        <w:rPr>
          <w:rtl/>
        </w:rPr>
        <w:t>–</w:t>
      </w:r>
      <w:r>
        <w:rPr>
          <w:rFonts w:hint="cs"/>
          <w:rtl/>
        </w:rPr>
        <w:t xml:space="preserve"> 71</w:t>
      </w:r>
    </w:p>
    <w:p w14:paraId="59B329D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35 </w:t>
      </w:r>
      <w:r>
        <w:rPr>
          <w:rtl/>
        </w:rPr>
        <w:t>–</w:t>
      </w:r>
      <w:r>
        <w:rPr>
          <w:rFonts w:hint="cs"/>
          <w:rtl/>
        </w:rPr>
        <w:t xml:space="preserve"> 38</w:t>
      </w:r>
    </w:p>
    <w:p w14:paraId="4958BF3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קאסוטו, ספר בראשית, 307 </w:t>
      </w:r>
      <w:r>
        <w:rPr>
          <w:rtl/>
        </w:rPr>
        <w:t>–</w:t>
      </w:r>
      <w:r>
        <w:rPr>
          <w:rFonts w:hint="cs"/>
          <w:rtl/>
        </w:rPr>
        <w:t xml:space="preserve"> 314</w:t>
      </w:r>
    </w:p>
    <w:p w14:paraId="6CABD3C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שמעון, הנגדה,</w:t>
      </w:r>
      <w:r>
        <w:rPr>
          <w:rtl/>
        </w:rPr>
        <w:t xml:space="preserve"> </w:t>
      </w:r>
      <w:r>
        <w:rPr>
          <w:rFonts w:hint="cs"/>
          <w:rtl/>
        </w:rPr>
        <w:t xml:space="preserve">276 </w:t>
      </w:r>
      <w:r>
        <w:rPr>
          <w:rtl/>
        </w:rPr>
        <w:t>–</w:t>
      </w:r>
      <w:r>
        <w:rPr>
          <w:rFonts w:hint="cs"/>
          <w:rtl/>
        </w:rPr>
        <w:t xml:space="preserve"> 280 </w:t>
      </w:r>
    </w:p>
    <w:p w14:paraId="16E95C3B" w14:textId="77777777" w:rsidR="005A3CC0" w:rsidRPr="00CC075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21-22</w:t>
      </w:r>
    </w:p>
    <w:p w14:paraId="1184078C" w14:textId="77777777" w:rsidR="007974CB" w:rsidRPr="007974CB" w:rsidRDefault="007974CB" w:rsidP="007974CB">
      <w:pPr>
        <w:bidi w:val="0"/>
        <w:ind w:left="720" w:hanging="720"/>
        <w:rPr>
          <w:rFonts w:asciiTheme="majorBidi" w:hAnsiTheme="majorBidi" w:cstheme="majorBidi"/>
        </w:rPr>
      </w:pPr>
      <w:r w:rsidRPr="007974CB">
        <w:rPr>
          <w:rFonts w:asciiTheme="majorBidi" w:eastAsia="Calibri" w:hAnsiTheme="majorBidi" w:cstheme="majorBidi"/>
          <w:lang w:val="de-DE" w:eastAsia="en-US"/>
        </w:rPr>
        <w:t>Greenstein</w:t>
      </w:r>
      <w:r w:rsidRPr="007974CB">
        <w:rPr>
          <w:rFonts w:asciiTheme="majorBidi" w:eastAsia="Calibri" w:hAnsiTheme="majorBidi" w:cstheme="majorBidi"/>
          <w:lang w:eastAsia="en-US"/>
        </w:rPr>
        <w:t>, Method and Translation</w:t>
      </w:r>
      <w:r>
        <w:rPr>
          <w:rFonts w:asciiTheme="majorBidi" w:eastAsia="Calibri" w:hAnsiTheme="majorBidi" w:cstheme="majorBidi"/>
          <w:lang w:eastAsia="en-US"/>
        </w:rPr>
        <w:t>, 4</w:t>
      </w:r>
    </w:p>
    <w:p w14:paraId="11223D9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Heard, Dinamics of Diselectio</w:t>
      </w:r>
      <w:r>
        <w:rPr>
          <w:rFonts w:cs="Times New Roman"/>
        </w:rPr>
        <w:t>n, 38-39, 44-46</w:t>
      </w:r>
    </w:p>
    <w:p w14:paraId="69A2428A" w14:textId="77777777" w:rsidR="005A3CC0" w:rsidRPr="00670286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Mullen, Ethnic Myths</w:t>
      </w:r>
      <w:r w:rsidRPr="00C243B2">
        <w:rPr>
          <w:lang w:val="de-DE"/>
        </w:rPr>
        <w:t>, 132-134</w:t>
      </w:r>
    </w:p>
    <w:p w14:paraId="10DFA32B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Silhamer, Pentateuch</w:t>
      </w:r>
      <w:r>
        <w:t>, 145-148</w:t>
      </w:r>
    </w:p>
    <w:p w14:paraId="6E8365D6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Steinberg, Kinship</w:t>
      </w:r>
      <w:r>
        <w:rPr>
          <w:rFonts w:cs="Times New Roman"/>
        </w:rPr>
        <w:t>, 58-60</w:t>
      </w:r>
    </w:p>
    <w:p w14:paraId="41E6ABF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495F174A" w14:textId="77777777" w:rsidR="005A3CC0" w:rsidRDefault="005A3CC0" w:rsidP="005A3CC0">
      <w:pPr>
        <w:rPr>
          <w:rtl/>
        </w:rPr>
      </w:pPr>
      <w:r w:rsidRPr="00D723FA">
        <w:rPr>
          <w:rFonts w:hint="cs"/>
          <w:rtl/>
        </w:rPr>
        <w:t xml:space="preserve">הכהן, קדש, 104 </w:t>
      </w:r>
      <w:r w:rsidRPr="00D723FA">
        <w:rPr>
          <w:rtl/>
        </w:rPr>
        <w:t>–</w:t>
      </w:r>
      <w:r w:rsidRPr="00D723FA">
        <w:rPr>
          <w:rFonts w:hint="cs"/>
          <w:rtl/>
        </w:rPr>
        <w:t xml:space="preserve"> 110</w:t>
      </w:r>
    </w:p>
    <w:p w14:paraId="600D4A7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יד 1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78EDEC1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23 </w:t>
      </w:r>
      <w:r>
        <w:rPr>
          <w:rtl/>
        </w:rPr>
        <w:t>–</w:t>
      </w:r>
      <w:r>
        <w:rPr>
          <w:rFonts w:hint="cs"/>
          <w:rtl/>
        </w:rPr>
        <w:t xml:space="preserve"> 24; 113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5A868DF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7701EAC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172 </w:t>
      </w:r>
      <w:r>
        <w:rPr>
          <w:rtl/>
        </w:rPr>
        <w:t>–</w:t>
      </w:r>
      <w:r>
        <w:rPr>
          <w:rFonts w:hint="cs"/>
          <w:rtl/>
        </w:rPr>
        <w:t xml:space="preserve"> 174 </w:t>
      </w:r>
    </w:p>
    <w:p w14:paraId="1F98427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2</w:t>
      </w:r>
    </w:p>
    <w:p w14:paraId="2F3A7A0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132 </w:t>
      </w:r>
      <w:r>
        <w:rPr>
          <w:rtl/>
        </w:rPr>
        <w:t>–</w:t>
      </w:r>
      <w:r>
        <w:rPr>
          <w:rFonts w:hint="cs"/>
          <w:rtl/>
        </w:rPr>
        <w:t xml:space="preserve"> 133 </w:t>
      </w:r>
    </w:p>
    <w:p w14:paraId="7167BA6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3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3367D2A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175 </w:t>
      </w:r>
      <w:r>
        <w:rPr>
          <w:rtl/>
        </w:rPr>
        <w:t>–</w:t>
      </w:r>
      <w:r>
        <w:rPr>
          <w:rFonts w:hint="cs"/>
          <w:rtl/>
        </w:rPr>
        <w:t xml:space="preserve"> 181 </w:t>
      </w:r>
    </w:p>
    <w:p w14:paraId="3109D9B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6</w:t>
      </w:r>
    </w:p>
    <w:p w14:paraId="61F1208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בין קדש ברנע לקדש, 18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7A79FB5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7 </w:t>
      </w:r>
    </w:p>
    <w:p w14:paraId="34AB1A3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181 </w:t>
      </w:r>
      <w:r>
        <w:rPr>
          <w:rtl/>
        </w:rPr>
        <w:t>–</w:t>
      </w:r>
      <w:r>
        <w:rPr>
          <w:rFonts w:hint="cs"/>
          <w:rtl/>
        </w:rPr>
        <w:t xml:space="preserve"> 191 </w:t>
      </w:r>
    </w:p>
    <w:p w14:paraId="23193DB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8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1A60925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192 </w:t>
      </w:r>
      <w:r>
        <w:rPr>
          <w:rtl/>
        </w:rPr>
        <w:t>–</w:t>
      </w:r>
      <w:r>
        <w:rPr>
          <w:rFonts w:hint="cs"/>
          <w:rtl/>
        </w:rPr>
        <w:t xml:space="preserve"> 194 </w:t>
      </w:r>
    </w:p>
    <w:p w14:paraId="05DB8BD9" w14:textId="77777777" w:rsidR="00430128" w:rsidRPr="001B4B4F" w:rsidRDefault="00430128" w:rsidP="00430128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336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337</w:t>
      </w:r>
    </w:p>
    <w:p w14:paraId="5290AEB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10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138A923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194 </w:t>
      </w:r>
      <w:r>
        <w:rPr>
          <w:rtl/>
        </w:rPr>
        <w:t>–</w:t>
      </w:r>
      <w:r>
        <w:rPr>
          <w:rFonts w:hint="cs"/>
          <w:rtl/>
        </w:rPr>
        <w:t xml:space="preserve"> 197 </w:t>
      </w:r>
    </w:p>
    <w:p w14:paraId="46193B7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13</w:t>
      </w:r>
    </w:p>
    <w:p w14:paraId="510B80D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197 </w:t>
      </w:r>
      <w:r>
        <w:rPr>
          <w:rtl/>
        </w:rPr>
        <w:t>–</w:t>
      </w:r>
      <w:r>
        <w:rPr>
          <w:rFonts w:hint="cs"/>
          <w:rtl/>
        </w:rPr>
        <w:t xml:space="preserve"> 202 </w:t>
      </w:r>
    </w:p>
    <w:p w14:paraId="4159FFC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94; 123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124</w:t>
      </w:r>
      <w:r>
        <w:rPr>
          <w:rFonts w:hint="cs"/>
          <w:rtl/>
        </w:rPr>
        <w:t xml:space="preserve"> </w:t>
      </w:r>
    </w:p>
    <w:p w14:paraId="34B59EE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14 </w:t>
      </w:r>
    </w:p>
    <w:p w14:paraId="369DCD3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203 </w:t>
      </w:r>
      <w:r>
        <w:rPr>
          <w:rtl/>
        </w:rPr>
        <w:t>–</w:t>
      </w:r>
      <w:r>
        <w:rPr>
          <w:rFonts w:hint="cs"/>
          <w:rtl/>
        </w:rPr>
        <w:t xml:space="preserve"> 206 </w:t>
      </w:r>
    </w:p>
    <w:p w14:paraId="5ED5E9B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15 </w:t>
      </w:r>
    </w:p>
    <w:p w14:paraId="4F747A5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207 </w:t>
      </w:r>
      <w:r>
        <w:rPr>
          <w:rtl/>
        </w:rPr>
        <w:t>–</w:t>
      </w:r>
      <w:r>
        <w:rPr>
          <w:rFonts w:hint="cs"/>
          <w:rtl/>
        </w:rPr>
        <w:t xml:space="preserve"> 213 </w:t>
      </w:r>
    </w:p>
    <w:p w14:paraId="4286E39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16</w:t>
      </w:r>
    </w:p>
    <w:p w14:paraId="4BD57B8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214 </w:t>
      </w:r>
      <w:r>
        <w:rPr>
          <w:rtl/>
        </w:rPr>
        <w:t>–</w:t>
      </w:r>
      <w:r>
        <w:rPr>
          <w:rFonts w:hint="cs"/>
          <w:rtl/>
        </w:rPr>
        <w:t xml:space="preserve"> 216</w:t>
      </w:r>
    </w:p>
    <w:p w14:paraId="57F0F74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17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524B6E0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402 </w:t>
      </w:r>
      <w:r>
        <w:rPr>
          <w:rtl/>
        </w:rPr>
        <w:t>–</w:t>
      </w:r>
      <w:r>
        <w:rPr>
          <w:rFonts w:hint="cs"/>
          <w:rtl/>
        </w:rPr>
        <w:t xml:space="preserve"> 406 </w:t>
      </w:r>
    </w:p>
    <w:p w14:paraId="32C9F45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26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08AE8A1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שמעון, הנגדה, 280 </w:t>
      </w:r>
      <w:r>
        <w:rPr>
          <w:rtl/>
        </w:rPr>
        <w:t>–</w:t>
      </w:r>
      <w:r>
        <w:rPr>
          <w:rFonts w:hint="cs"/>
          <w:rtl/>
        </w:rPr>
        <w:t xml:space="preserve"> 284 </w:t>
      </w:r>
    </w:p>
    <w:p w14:paraId="2AF54757" w14:textId="77777777" w:rsidR="005A3CC0" w:rsidRPr="00CC075F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Silhamer, Pentateuch</w:t>
      </w:r>
      <w:r w:rsidRPr="00556E48">
        <w:rPr>
          <w:lang w:val="de-DE"/>
        </w:rPr>
        <w:t>, 147-148</w:t>
      </w:r>
    </w:p>
    <w:p w14:paraId="1EBE8F0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17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0F82B34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פרשנות פנים מקראית, 29</w:t>
      </w:r>
    </w:p>
    <w:p w14:paraId="24245E32" w14:textId="77777777" w:rsidR="005A3CC0" w:rsidRPr="00CC075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 w:rsidRPr="00AF0283">
        <w:rPr>
          <w:rFonts w:cs="Times New Roman"/>
          <w:lang w:val="de-DE"/>
        </w:rPr>
        <w:t>, 67-73</w:t>
      </w:r>
    </w:p>
    <w:p w14:paraId="223E6ED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17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5030182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217 </w:t>
      </w:r>
      <w:r>
        <w:rPr>
          <w:rtl/>
        </w:rPr>
        <w:t>–</w:t>
      </w:r>
      <w:r>
        <w:rPr>
          <w:rFonts w:hint="cs"/>
          <w:rtl/>
        </w:rPr>
        <w:t xml:space="preserve"> 221</w:t>
      </w:r>
    </w:p>
    <w:p w14:paraId="601BAAB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18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207230A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 , 31 </w:t>
      </w:r>
      <w:r>
        <w:rPr>
          <w:rtl/>
        </w:rPr>
        <w:t>–</w:t>
      </w:r>
      <w:r>
        <w:rPr>
          <w:rFonts w:hint="cs"/>
          <w:rtl/>
        </w:rPr>
        <w:t xml:space="preserve"> 34</w:t>
      </w:r>
    </w:p>
    <w:p w14:paraId="57C1A3F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גלוי ונסתר, 157 </w:t>
      </w:r>
      <w:r>
        <w:rPr>
          <w:rtl/>
        </w:rPr>
        <w:t>–</w:t>
      </w:r>
      <w:r>
        <w:rPr>
          <w:rFonts w:hint="cs"/>
          <w:rtl/>
        </w:rPr>
        <w:t xml:space="preserve"> 163 </w:t>
      </w:r>
    </w:p>
    <w:p w14:paraId="3ABC8CD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lastRenderedPageBreak/>
        <w:t>זקוביץ</w:t>
      </w:r>
      <w:proofErr w:type="spellEnd"/>
      <w:r>
        <w:rPr>
          <w:rFonts w:hint="cs"/>
          <w:rtl/>
        </w:rPr>
        <w:t xml:space="preserve">, דוד,  136 </w:t>
      </w:r>
      <w:r>
        <w:rPr>
          <w:rtl/>
        </w:rPr>
        <w:t>–</w:t>
      </w:r>
      <w:r>
        <w:rPr>
          <w:rFonts w:hint="cs"/>
          <w:rtl/>
        </w:rPr>
        <w:t xml:space="preserve"> 137  </w:t>
      </w:r>
    </w:p>
    <w:p w14:paraId="6E738724" w14:textId="77777777" w:rsidR="005A3CC0" w:rsidRPr="00CC075F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556E48">
        <w:rPr>
          <w:lang w:val="de-DE"/>
        </w:rPr>
        <w:t>, 139-140</w:t>
      </w:r>
    </w:p>
    <w:p w14:paraId="6114600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18 </w:t>
      </w:r>
      <w:r>
        <w:rPr>
          <w:rtl/>
        </w:rPr>
        <w:t>–</w:t>
      </w:r>
      <w:r>
        <w:rPr>
          <w:rFonts w:hint="cs"/>
          <w:rtl/>
        </w:rPr>
        <w:t xml:space="preserve"> 19, 22 </w:t>
      </w:r>
    </w:p>
    <w:p w14:paraId="65B4880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192 </w:t>
      </w:r>
      <w:r>
        <w:rPr>
          <w:rtl/>
        </w:rPr>
        <w:t>–</w:t>
      </w:r>
      <w:r>
        <w:rPr>
          <w:rFonts w:hint="cs"/>
          <w:rtl/>
        </w:rPr>
        <w:t xml:space="preserve"> 194  </w:t>
      </w:r>
    </w:p>
    <w:p w14:paraId="59D3DAD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19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2F8084C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221 </w:t>
      </w:r>
      <w:r>
        <w:rPr>
          <w:rtl/>
        </w:rPr>
        <w:t>–</w:t>
      </w:r>
      <w:r>
        <w:rPr>
          <w:rFonts w:hint="cs"/>
          <w:rtl/>
        </w:rPr>
        <w:t xml:space="preserve"> 227</w:t>
      </w:r>
    </w:p>
    <w:p w14:paraId="707302C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19</w:t>
      </w:r>
    </w:p>
    <w:p w14:paraId="073FBFB4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64 </w:t>
      </w:r>
      <w:r>
        <w:rPr>
          <w:rtl/>
        </w:rPr>
        <w:t>–</w:t>
      </w:r>
      <w:r>
        <w:rPr>
          <w:rFonts w:hint="cs"/>
          <w:rtl/>
        </w:rPr>
        <w:t xml:space="preserve"> 65</w:t>
      </w:r>
    </w:p>
    <w:p w14:paraId="33AA23A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97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98</w:t>
      </w:r>
      <w:r>
        <w:rPr>
          <w:rFonts w:hint="cs"/>
          <w:rtl/>
        </w:rPr>
        <w:t xml:space="preserve"> </w:t>
      </w:r>
    </w:p>
    <w:p w14:paraId="2126672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21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59511B5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228 </w:t>
      </w:r>
      <w:r>
        <w:rPr>
          <w:rtl/>
        </w:rPr>
        <w:t>–</w:t>
      </w:r>
      <w:r>
        <w:rPr>
          <w:rFonts w:hint="cs"/>
          <w:rtl/>
        </w:rPr>
        <w:t xml:space="preserve"> 233 </w:t>
      </w:r>
    </w:p>
    <w:p w14:paraId="1791B07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22</w:t>
      </w:r>
    </w:p>
    <w:p w14:paraId="4B2BAE5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דיתשי</w:t>
      </w:r>
      <w:proofErr w:type="spellEnd"/>
      <w:r>
        <w:rPr>
          <w:rFonts w:hint="cs"/>
          <w:rtl/>
        </w:rPr>
        <w:t xml:space="preserve">-ברק, הכינויים לאלוהי ישראל, 149 </w:t>
      </w:r>
      <w:r>
        <w:rPr>
          <w:rtl/>
        </w:rPr>
        <w:t>–</w:t>
      </w:r>
      <w:r>
        <w:rPr>
          <w:rFonts w:hint="cs"/>
          <w:rtl/>
        </w:rPr>
        <w:t xml:space="preserve"> 150 </w:t>
      </w:r>
    </w:p>
    <w:p w14:paraId="65CCACD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</w:t>
      </w:r>
    </w:p>
    <w:p w14:paraId="780F1DB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גולן, פרשנות פנים מקראית, 19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76F3505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</w:t>
      </w:r>
    </w:p>
    <w:p w14:paraId="6F5D09A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92 </w:t>
      </w:r>
      <w:r>
        <w:rPr>
          <w:rtl/>
        </w:rPr>
        <w:t>–</w:t>
      </w:r>
      <w:r>
        <w:rPr>
          <w:rFonts w:hint="cs"/>
          <w:rtl/>
        </w:rPr>
        <w:t xml:space="preserve"> 95 </w:t>
      </w:r>
    </w:p>
    <w:p w14:paraId="5F48C1A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 35 </w:t>
      </w:r>
      <w:r>
        <w:rPr>
          <w:rtl/>
        </w:rPr>
        <w:t>–</w:t>
      </w:r>
      <w:r>
        <w:rPr>
          <w:rFonts w:hint="cs"/>
          <w:rtl/>
        </w:rPr>
        <w:t xml:space="preserve"> 43</w:t>
      </w:r>
    </w:p>
    <w:p w14:paraId="053A307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311 </w:t>
      </w:r>
      <w:r>
        <w:rPr>
          <w:rtl/>
        </w:rPr>
        <w:t>–</w:t>
      </w:r>
      <w:r>
        <w:rPr>
          <w:rFonts w:hint="cs"/>
          <w:rtl/>
        </w:rPr>
        <w:t xml:space="preserve"> 312 </w:t>
      </w:r>
    </w:p>
    <w:p w14:paraId="2461DDF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ביטון, ברית אבות, 4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598CD79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בן-נון, פרקי האבות, 40 </w:t>
      </w:r>
      <w:r>
        <w:rPr>
          <w:rtl/>
        </w:rPr>
        <w:t>–</w:t>
      </w:r>
      <w:r>
        <w:rPr>
          <w:rFonts w:hint="cs"/>
          <w:rtl/>
        </w:rPr>
        <w:t xml:space="preserve"> 54 </w:t>
      </w:r>
    </w:p>
    <w:p w14:paraId="0B37C90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א, 313 </w:t>
      </w:r>
      <w:r>
        <w:rPr>
          <w:rtl/>
        </w:rPr>
        <w:t>–</w:t>
      </w:r>
      <w:r>
        <w:rPr>
          <w:rFonts w:hint="cs"/>
          <w:rtl/>
        </w:rPr>
        <w:t xml:space="preserve"> 333</w:t>
      </w:r>
    </w:p>
    <w:p w14:paraId="7627A6B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234 </w:t>
      </w:r>
      <w:r>
        <w:rPr>
          <w:rtl/>
        </w:rPr>
        <w:t>–</w:t>
      </w:r>
      <w:r>
        <w:rPr>
          <w:rFonts w:hint="cs"/>
          <w:rtl/>
        </w:rPr>
        <w:t xml:space="preserve"> 238 </w:t>
      </w:r>
    </w:p>
    <w:p w14:paraId="6A34D6B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23 </w:t>
      </w:r>
      <w:r>
        <w:rPr>
          <w:rtl/>
        </w:rPr>
        <w:t>–</w:t>
      </w:r>
      <w:r>
        <w:rPr>
          <w:rFonts w:hint="cs"/>
          <w:rtl/>
        </w:rPr>
        <w:t xml:space="preserve"> 26  </w:t>
      </w:r>
    </w:p>
    <w:p w14:paraId="081ED32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26 </w:t>
      </w:r>
      <w:r>
        <w:rPr>
          <w:rtl/>
        </w:rPr>
        <w:t>–</w:t>
      </w:r>
      <w:r>
        <w:rPr>
          <w:rFonts w:hint="cs"/>
          <w:rtl/>
        </w:rPr>
        <w:t xml:space="preserve"> 28; 105 </w:t>
      </w:r>
      <w:r>
        <w:rPr>
          <w:rtl/>
        </w:rPr>
        <w:t>–</w:t>
      </w:r>
      <w:r>
        <w:rPr>
          <w:rFonts w:hint="cs"/>
          <w:rtl/>
        </w:rPr>
        <w:t xml:space="preserve"> 108  </w:t>
      </w:r>
    </w:p>
    <w:p w14:paraId="21962A86" w14:textId="77777777" w:rsidR="00BF1E70" w:rsidRDefault="00BF1E70" w:rsidP="005A3CC0">
      <w:pPr>
        <w:rPr>
          <w:rtl/>
        </w:rPr>
      </w:pPr>
      <w:r>
        <w:rPr>
          <w:rFonts w:hint="cs"/>
          <w:rtl/>
        </w:rPr>
        <w:t>גרוסמן, בראשית, 262</w:t>
      </w:r>
    </w:p>
    <w:p w14:paraId="18EA1D7D" w14:textId="77777777" w:rsidR="001B4B4F" w:rsidRPr="001B4B4F" w:rsidRDefault="001B4B4F" w:rsidP="001B4B4F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196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202</w:t>
      </w:r>
    </w:p>
    <w:p w14:paraId="687A10D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מקרא, מדרש וקוראן, 84 </w:t>
      </w:r>
      <w:r>
        <w:rPr>
          <w:rtl/>
        </w:rPr>
        <w:t>–</w:t>
      </w:r>
      <w:r>
        <w:rPr>
          <w:rFonts w:hint="cs"/>
          <w:rtl/>
        </w:rPr>
        <w:t xml:space="preserve"> 86 </w:t>
      </w:r>
    </w:p>
    <w:p w14:paraId="2DE4C61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טרופר</w:t>
      </w:r>
      <w:proofErr w:type="spellEnd"/>
      <w:r>
        <w:rPr>
          <w:rFonts w:hint="cs"/>
          <w:rtl/>
        </w:rPr>
        <w:t xml:space="preserve">, מקרא ורש"י, 21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3C8F82B2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240 </w:t>
      </w:r>
      <w:r>
        <w:rPr>
          <w:rtl/>
        </w:rPr>
        <w:t>–</w:t>
      </w:r>
      <w:r>
        <w:rPr>
          <w:rFonts w:hint="cs"/>
          <w:rtl/>
        </w:rPr>
        <w:t xml:space="preserve"> 261; 299 </w:t>
      </w:r>
      <w:r>
        <w:rPr>
          <w:rtl/>
        </w:rPr>
        <w:t>–</w:t>
      </w:r>
      <w:r>
        <w:rPr>
          <w:rFonts w:hint="cs"/>
          <w:rtl/>
        </w:rPr>
        <w:t xml:space="preserve"> 311 </w:t>
      </w:r>
    </w:p>
    <w:p w14:paraId="6895BE8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סוצקובר</w:t>
      </w:r>
      <w:proofErr w:type="spellEnd"/>
      <w:r>
        <w:rPr>
          <w:rFonts w:hint="cs"/>
          <w:rtl/>
          <w:lang w:eastAsia="en-US"/>
        </w:rPr>
        <w:t xml:space="preserve">, השדה הסמנטי ראייה, 104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105</w:t>
      </w:r>
      <w:r>
        <w:rPr>
          <w:rFonts w:hint="cs"/>
          <w:rtl/>
        </w:rPr>
        <w:t xml:space="preserve"> </w:t>
      </w:r>
    </w:p>
    <w:p w14:paraId="53BC29E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221 </w:t>
      </w:r>
      <w:r>
        <w:rPr>
          <w:rtl/>
        </w:rPr>
        <w:t>–</w:t>
      </w:r>
      <w:r>
        <w:rPr>
          <w:rFonts w:hint="cs"/>
          <w:rtl/>
        </w:rPr>
        <w:t xml:space="preserve"> 223 </w:t>
      </w:r>
    </w:p>
    <w:p w14:paraId="74A02E0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225 </w:t>
      </w:r>
      <w:r>
        <w:rPr>
          <w:rtl/>
        </w:rPr>
        <w:t>–</w:t>
      </w:r>
      <w:r>
        <w:rPr>
          <w:rFonts w:hint="cs"/>
          <w:rtl/>
        </w:rPr>
        <w:t xml:space="preserve"> 237 </w:t>
      </w:r>
    </w:p>
    <w:p w14:paraId="4011A0D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פרלמן-רוגל, שיחות עם אלוהים, 22 </w:t>
      </w:r>
      <w:r>
        <w:rPr>
          <w:rtl/>
        </w:rPr>
        <w:t>–</w:t>
      </w:r>
      <w:r>
        <w:rPr>
          <w:rFonts w:hint="cs"/>
          <w:rtl/>
        </w:rPr>
        <w:t xml:space="preserve"> 23; 54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7F547F91" w14:textId="77777777" w:rsidR="005A3CC0" w:rsidRPr="00CC075F" w:rsidRDefault="005A3CC0" w:rsidP="005A3CC0">
      <w:pPr>
        <w:jc w:val="right"/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140-15</w:t>
      </w:r>
    </w:p>
    <w:p w14:paraId="67AEDC9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hint="cs"/>
          <w:rtl/>
        </w:rPr>
        <w:t xml:space="preserve"> </w:t>
      </w:r>
      <w:r>
        <w:rPr>
          <w:rFonts w:cs="Times New Roman"/>
          <w:lang w:val="de-DE"/>
        </w:rPr>
        <w:t>McEveneue, Style, 149-153</w:t>
      </w:r>
    </w:p>
    <w:p w14:paraId="3A51F4C2" w14:textId="77777777" w:rsidR="005A3CC0" w:rsidRPr="00CC075F" w:rsidRDefault="005A3CC0" w:rsidP="005A3CC0">
      <w:pPr>
        <w:jc w:val="right"/>
      </w:pPr>
      <w:r>
        <w:rPr>
          <w:rFonts w:cs="Times New Roman"/>
          <w:lang w:val="de-DE"/>
        </w:rPr>
        <w:t>Mullen, Ethnic Myths</w:t>
      </w:r>
      <w:r w:rsidRPr="00C243B2">
        <w:rPr>
          <w:lang w:val="de-DE"/>
        </w:rPr>
        <w:t>, 134-137</w:t>
      </w:r>
    </w:p>
    <w:p w14:paraId="75279722" w14:textId="77777777" w:rsidR="005A3CC0" w:rsidRPr="00556E48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Silhamer, Pentateuch</w:t>
      </w:r>
      <w:r w:rsidRPr="00556E48">
        <w:rPr>
          <w:lang w:val="de-DE"/>
        </w:rPr>
        <w:t>, 149-152</w:t>
      </w:r>
    </w:p>
    <w:p w14:paraId="0ADDD95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lastRenderedPageBreak/>
        <w:t>Steinberg, Kinship</w:t>
      </w:r>
      <w:r w:rsidRPr="00556E48">
        <w:rPr>
          <w:rFonts w:cs="Times New Roman"/>
          <w:lang w:val="de-DE"/>
        </w:rPr>
        <w:t>, 60-61</w:t>
      </w:r>
    </w:p>
    <w:p w14:paraId="7BE74D9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טו; </w:t>
      </w:r>
      <w:proofErr w:type="spellStart"/>
      <w:r>
        <w:rPr>
          <w:rFonts w:hint="cs"/>
          <w:rtl/>
        </w:rPr>
        <w:t>יז</w:t>
      </w:r>
      <w:proofErr w:type="spellEnd"/>
    </w:p>
    <w:p w14:paraId="7398B78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מיעקב לישראל, 122 </w:t>
      </w:r>
      <w:r>
        <w:rPr>
          <w:rtl/>
        </w:rPr>
        <w:t>–</w:t>
      </w:r>
      <w:r>
        <w:rPr>
          <w:rFonts w:hint="cs"/>
          <w:rtl/>
        </w:rPr>
        <w:t xml:space="preserve"> 123 </w:t>
      </w:r>
    </w:p>
    <w:p w14:paraId="44C4B04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48AC24C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238 </w:t>
      </w:r>
      <w:r>
        <w:rPr>
          <w:rtl/>
        </w:rPr>
        <w:t>–</w:t>
      </w:r>
      <w:r>
        <w:rPr>
          <w:rFonts w:hint="cs"/>
          <w:rtl/>
        </w:rPr>
        <w:t xml:space="preserve"> 250 </w:t>
      </w:r>
    </w:p>
    <w:p w14:paraId="0F0AF57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פרלמן-רוגל, שיחות עם אלוהים, 24 </w:t>
      </w:r>
      <w:r>
        <w:rPr>
          <w:rtl/>
        </w:rPr>
        <w:t>–</w:t>
      </w:r>
      <w:r>
        <w:rPr>
          <w:rFonts w:hint="cs"/>
          <w:rtl/>
        </w:rPr>
        <w:t xml:space="preserve"> 39; 121 </w:t>
      </w:r>
      <w:r>
        <w:rPr>
          <w:rtl/>
        </w:rPr>
        <w:t>–</w:t>
      </w:r>
      <w:r>
        <w:rPr>
          <w:rFonts w:hint="cs"/>
          <w:rtl/>
        </w:rPr>
        <w:t xml:space="preserve"> 124  </w:t>
      </w:r>
    </w:p>
    <w:p w14:paraId="327727D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 1</w:t>
      </w:r>
    </w:p>
    <w:p w14:paraId="20409F5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111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114</w:t>
      </w:r>
      <w:r>
        <w:rPr>
          <w:rFonts w:hint="cs"/>
          <w:rtl/>
        </w:rPr>
        <w:t xml:space="preserve">     </w:t>
      </w:r>
    </w:p>
    <w:p w14:paraId="6A2D17C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2 </w:t>
      </w:r>
      <w:r>
        <w:rPr>
          <w:rtl/>
        </w:rPr>
        <w:t>–</w:t>
      </w:r>
      <w:r>
        <w:rPr>
          <w:rFonts w:hint="cs"/>
          <w:rtl/>
        </w:rPr>
        <w:t xml:space="preserve"> 4</w:t>
      </w:r>
    </w:p>
    <w:p w14:paraId="5EF62B5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ברטפלד</w:t>
      </w:r>
      <w:proofErr w:type="spellEnd"/>
      <w:r>
        <w:rPr>
          <w:rFonts w:hint="cs"/>
          <w:rtl/>
        </w:rPr>
        <w:t xml:space="preserve">, ההבטחות לאבות, 18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24E8D69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50 </w:t>
      </w:r>
      <w:r>
        <w:rPr>
          <w:rtl/>
        </w:rPr>
        <w:t>–</w:t>
      </w:r>
      <w:r>
        <w:rPr>
          <w:rFonts w:hint="cs"/>
          <w:rtl/>
        </w:rPr>
        <w:t xml:space="preserve"> 53 </w:t>
      </w:r>
    </w:p>
    <w:p w14:paraId="137C09C3" w14:textId="77777777" w:rsidR="005A3CC0" w:rsidRPr="00CC075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Heard, Dinamics of Diselectio</w:t>
      </w:r>
      <w:r w:rsidRPr="00556E48">
        <w:rPr>
          <w:rFonts w:cs="Times New Roman"/>
          <w:lang w:val="de-DE"/>
        </w:rPr>
        <w:t>n, 63-64</w:t>
      </w:r>
    </w:p>
    <w:p w14:paraId="188F413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 5</w:t>
      </w:r>
    </w:p>
    <w:p w14:paraId="4AC526A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גוירצמן</w:t>
      </w:r>
      <w:proofErr w:type="spellEnd"/>
      <w:r>
        <w:rPr>
          <w:rFonts w:hint="cs"/>
          <w:rtl/>
        </w:rPr>
        <w:t xml:space="preserve">, העברת קרקעות, 63 </w:t>
      </w:r>
      <w:r>
        <w:rPr>
          <w:rtl/>
        </w:rPr>
        <w:t>–</w:t>
      </w:r>
      <w:r>
        <w:rPr>
          <w:rFonts w:hint="cs"/>
          <w:rtl/>
        </w:rPr>
        <w:t xml:space="preserve"> 65 </w:t>
      </w:r>
    </w:p>
    <w:p w14:paraId="0869C34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7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5C75E52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68 </w:t>
      </w:r>
      <w:r>
        <w:rPr>
          <w:rtl/>
        </w:rPr>
        <w:t>–</w:t>
      </w:r>
      <w:r>
        <w:rPr>
          <w:rFonts w:hint="cs"/>
          <w:rtl/>
        </w:rPr>
        <w:t xml:space="preserve"> 72  </w:t>
      </w:r>
    </w:p>
    <w:p w14:paraId="31E5830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פרלמן-רוגל, שיחות עם אלוהים, 40 </w:t>
      </w:r>
      <w:r>
        <w:rPr>
          <w:rtl/>
        </w:rPr>
        <w:t>–</w:t>
      </w:r>
      <w:r>
        <w:rPr>
          <w:rFonts w:hint="cs"/>
          <w:rtl/>
        </w:rPr>
        <w:t xml:space="preserve"> 53; 124 </w:t>
      </w:r>
      <w:r>
        <w:rPr>
          <w:rtl/>
        </w:rPr>
        <w:t>–</w:t>
      </w:r>
      <w:r>
        <w:rPr>
          <w:rFonts w:hint="cs"/>
          <w:rtl/>
        </w:rPr>
        <w:t xml:space="preserve"> 126  </w:t>
      </w:r>
    </w:p>
    <w:p w14:paraId="4CE1812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7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0224C9E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פרדס, הביוגרפיה של עם ישראל, 17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58626BB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7 </w:t>
      </w:r>
    </w:p>
    <w:p w14:paraId="52CC6D8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250 </w:t>
      </w:r>
      <w:r>
        <w:rPr>
          <w:rtl/>
        </w:rPr>
        <w:t>–</w:t>
      </w:r>
      <w:r>
        <w:rPr>
          <w:rFonts w:hint="cs"/>
          <w:rtl/>
        </w:rPr>
        <w:t xml:space="preserve"> 253 </w:t>
      </w:r>
    </w:p>
    <w:p w14:paraId="0791ED0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8 </w:t>
      </w:r>
    </w:p>
    <w:p w14:paraId="043E95A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253 </w:t>
      </w:r>
      <w:r>
        <w:rPr>
          <w:rtl/>
        </w:rPr>
        <w:t>–</w:t>
      </w:r>
      <w:r>
        <w:rPr>
          <w:rFonts w:hint="cs"/>
          <w:rtl/>
        </w:rPr>
        <w:t xml:space="preserve"> 254</w:t>
      </w:r>
    </w:p>
    <w:p w14:paraId="70003AC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8, 18 </w:t>
      </w:r>
    </w:p>
    <w:p w14:paraId="53DAC71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39 </w:t>
      </w:r>
      <w:r>
        <w:rPr>
          <w:rtl/>
        </w:rPr>
        <w:t>–</w:t>
      </w:r>
      <w:r>
        <w:rPr>
          <w:rFonts w:hint="cs"/>
          <w:rtl/>
        </w:rPr>
        <w:t xml:space="preserve"> 42 </w:t>
      </w:r>
    </w:p>
    <w:p w14:paraId="0B14BA9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9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3545EDC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א, 150 </w:t>
      </w:r>
      <w:r>
        <w:rPr>
          <w:rtl/>
        </w:rPr>
        <w:t>–</w:t>
      </w:r>
      <w:r>
        <w:rPr>
          <w:rFonts w:hint="cs"/>
          <w:rtl/>
        </w:rPr>
        <w:t xml:space="preserve"> 157 </w:t>
      </w:r>
    </w:p>
    <w:p w14:paraId="56C0698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9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2E9D1F4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254 </w:t>
      </w:r>
      <w:r>
        <w:rPr>
          <w:rtl/>
        </w:rPr>
        <w:t>–</w:t>
      </w:r>
      <w:r>
        <w:rPr>
          <w:rFonts w:hint="cs"/>
          <w:rtl/>
        </w:rPr>
        <w:t xml:space="preserve"> 257 </w:t>
      </w:r>
    </w:p>
    <w:p w14:paraId="5CC5F2A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 11</w:t>
      </w:r>
    </w:p>
    <w:p w14:paraId="30FC022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258 </w:t>
      </w:r>
      <w:r>
        <w:rPr>
          <w:rtl/>
        </w:rPr>
        <w:t>–</w:t>
      </w:r>
      <w:r>
        <w:rPr>
          <w:rFonts w:hint="cs"/>
          <w:rtl/>
        </w:rPr>
        <w:t xml:space="preserve"> 262 </w:t>
      </w:r>
    </w:p>
    <w:p w14:paraId="4EEAB50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12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1D2FD63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262 </w:t>
      </w:r>
      <w:r>
        <w:rPr>
          <w:rtl/>
        </w:rPr>
        <w:t>–</w:t>
      </w:r>
      <w:r>
        <w:rPr>
          <w:rFonts w:hint="cs"/>
          <w:rtl/>
        </w:rPr>
        <w:t xml:space="preserve"> 269 </w:t>
      </w:r>
    </w:p>
    <w:p w14:paraId="4F39BB7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13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74D8D87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טרופר</w:t>
      </w:r>
      <w:proofErr w:type="spellEnd"/>
      <w:r>
        <w:rPr>
          <w:rFonts w:hint="cs"/>
          <w:rtl/>
        </w:rPr>
        <w:t xml:space="preserve">, מקרא וחינוך, 31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3DF5DF3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13, 16 </w:t>
      </w:r>
    </w:p>
    <w:p w14:paraId="1C82316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66 </w:t>
      </w:r>
      <w:r>
        <w:rPr>
          <w:rtl/>
        </w:rPr>
        <w:t>–</w:t>
      </w:r>
      <w:r>
        <w:rPr>
          <w:rFonts w:hint="cs"/>
          <w:rtl/>
        </w:rPr>
        <w:t xml:space="preserve"> 68</w:t>
      </w:r>
    </w:p>
    <w:p w14:paraId="49AE1B2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 14</w:t>
      </w:r>
    </w:p>
    <w:p w14:paraId="37538B3E" w14:textId="77777777" w:rsidR="005A3CC0" w:rsidRDefault="005A3CC0" w:rsidP="005A3CC0">
      <w:pPr>
        <w:jc w:val="both"/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גם כך לא כתוב בתנ"ך</w:t>
      </w:r>
      <w:r>
        <w:rPr>
          <w:rFonts w:hint="cs"/>
          <w:rtl/>
        </w:rPr>
        <w:t xml:space="preserve">, 154 </w:t>
      </w:r>
      <w:r>
        <w:rPr>
          <w:rtl/>
        </w:rPr>
        <w:t>–</w:t>
      </w:r>
      <w:r>
        <w:rPr>
          <w:rFonts w:hint="cs"/>
          <w:rtl/>
        </w:rPr>
        <w:t xml:space="preserve"> 161     </w:t>
      </w:r>
    </w:p>
    <w:p w14:paraId="1B11A39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טו 17 </w:t>
      </w:r>
      <w:r>
        <w:rPr>
          <w:rtl/>
        </w:rPr>
        <w:t>–</w:t>
      </w:r>
      <w:r>
        <w:rPr>
          <w:rFonts w:hint="cs"/>
          <w:rtl/>
        </w:rPr>
        <w:t xml:space="preserve"> 21  </w:t>
      </w:r>
    </w:p>
    <w:p w14:paraId="0EBD981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270 </w:t>
      </w:r>
      <w:r>
        <w:rPr>
          <w:rtl/>
        </w:rPr>
        <w:t>–</w:t>
      </w:r>
      <w:r>
        <w:rPr>
          <w:rFonts w:hint="cs"/>
          <w:rtl/>
        </w:rPr>
        <w:t xml:space="preserve"> 272 </w:t>
      </w:r>
    </w:p>
    <w:p w14:paraId="1A7FB79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20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30B2050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גלוי ונסתר, 150 </w:t>
      </w:r>
      <w:r>
        <w:rPr>
          <w:rtl/>
        </w:rPr>
        <w:t>–</w:t>
      </w:r>
      <w:r>
        <w:rPr>
          <w:rFonts w:hint="cs"/>
          <w:rtl/>
        </w:rPr>
        <w:t xml:space="preserve"> 151 </w:t>
      </w:r>
    </w:p>
    <w:p w14:paraId="38779EB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</w:t>
      </w:r>
    </w:p>
    <w:p w14:paraId="601146D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95 </w:t>
      </w:r>
      <w:r>
        <w:rPr>
          <w:rtl/>
        </w:rPr>
        <w:t>–</w:t>
      </w:r>
      <w:r>
        <w:rPr>
          <w:rFonts w:hint="cs"/>
          <w:rtl/>
        </w:rPr>
        <w:t xml:space="preserve"> 99 </w:t>
      </w:r>
    </w:p>
    <w:p w14:paraId="11D6CCC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30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787B4DC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אשמן,תולדות</w:t>
      </w:r>
      <w:proofErr w:type="spellEnd"/>
      <w:r>
        <w:rPr>
          <w:rFonts w:hint="cs"/>
          <w:rtl/>
          <w:lang w:eastAsia="en-US"/>
        </w:rPr>
        <w:t xml:space="preserve"> חוה, 30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34</w:t>
      </w:r>
      <w:r>
        <w:rPr>
          <w:rFonts w:hint="cs"/>
          <w:rtl/>
        </w:rPr>
        <w:t xml:space="preserve"> </w:t>
      </w:r>
    </w:p>
    <w:p w14:paraId="2D64AB4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313 </w:t>
      </w:r>
      <w:r>
        <w:rPr>
          <w:rtl/>
        </w:rPr>
        <w:t>–</w:t>
      </w:r>
      <w:r>
        <w:rPr>
          <w:rFonts w:hint="cs"/>
          <w:rtl/>
        </w:rPr>
        <w:t xml:space="preserve"> 314  </w:t>
      </w:r>
    </w:p>
    <w:p w14:paraId="0A0CB6A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א, 334 </w:t>
      </w:r>
      <w:r>
        <w:rPr>
          <w:rtl/>
        </w:rPr>
        <w:t>–</w:t>
      </w:r>
      <w:r>
        <w:rPr>
          <w:rFonts w:hint="cs"/>
          <w:rtl/>
        </w:rPr>
        <w:t xml:space="preserve"> 358</w:t>
      </w:r>
    </w:p>
    <w:p w14:paraId="24C85DB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273 </w:t>
      </w:r>
      <w:r>
        <w:rPr>
          <w:rtl/>
        </w:rPr>
        <w:t>–</w:t>
      </w:r>
      <w:r>
        <w:rPr>
          <w:rFonts w:hint="cs"/>
          <w:rtl/>
        </w:rPr>
        <w:t xml:space="preserve"> 276 </w:t>
      </w:r>
    </w:p>
    <w:p w14:paraId="35C10E8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גולן, פרשנות פנים מקראית, 6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4A5715F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109 </w:t>
      </w:r>
      <w:r>
        <w:rPr>
          <w:rtl/>
        </w:rPr>
        <w:t>–</w:t>
      </w:r>
      <w:r>
        <w:rPr>
          <w:rFonts w:hint="cs"/>
          <w:rtl/>
        </w:rPr>
        <w:t xml:space="preserve"> 114</w:t>
      </w:r>
    </w:p>
    <w:p w14:paraId="09F2F5DC" w14:textId="77777777" w:rsidR="00CC075F" w:rsidRDefault="00CC075F" w:rsidP="005A3CC0">
      <w:pPr>
        <w:rPr>
          <w:rtl/>
        </w:rPr>
      </w:pPr>
      <w:r>
        <w:rPr>
          <w:rFonts w:hint="cs"/>
          <w:rtl/>
        </w:rPr>
        <w:t xml:space="preserve">גרוסמן, גלוי ומוצפן, 148 </w:t>
      </w:r>
      <w:r>
        <w:rPr>
          <w:rtl/>
        </w:rPr>
        <w:t>–</w:t>
      </w:r>
      <w:r>
        <w:rPr>
          <w:rFonts w:hint="cs"/>
          <w:rtl/>
        </w:rPr>
        <w:t xml:space="preserve"> 150</w:t>
      </w:r>
    </w:p>
    <w:p w14:paraId="48CEAAD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 xml:space="preserve">, ספר בראשית, 51 </w:t>
      </w:r>
      <w:r>
        <w:rPr>
          <w:rtl/>
        </w:rPr>
        <w:t>–</w:t>
      </w:r>
      <w:r>
        <w:rPr>
          <w:rFonts w:hint="cs"/>
          <w:rtl/>
        </w:rPr>
        <w:t xml:space="preserve"> 54</w:t>
      </w:r>
    </w:p>
    <w:p w14:paraId="3B7C3971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ורדיגר</w:t>
      </w:r>
      <w:proofErr w:type="spellEnd"/>
      <w:r>
        <w:rPr>
          <w:rFonts w:hint="cs"/>
          <w:rtl/>
          <w:lang w:eastAsia="en-US"/>
        </w:rPr>
        <w:t xml:space="preserve">, אידיאולוגיה בבראשית, 18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20</w:t>
      </w:r>
    </w:p>
    <w:p w14:paraId="27B48742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סוצקובר</w:t>
      </w:r>
      <w:proofErr w:type="spellEnd"/>
      <w:r>
        <w:rPr>
          <w:rFonts w:hint="cs"/>
          <w:rtl/>
          <w:lang w:eastAsia="en-US"/>
        </w:rPr>
        <w:t xml:space="preserve">, השדה הסמנטי ראייה, 109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110 </w:t>
      </w:r>
    </w:p>
    <w:p w14:paraId="53B5B55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רייך, האשה אשר נתת, 40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46</w:t>
      </w:r>
    </w:p>
    <w:p w14:paraId="7CFA6D38" w14:textId="77777777" w:rsidR="005A3CC0" w:rsidRPr="00CC075F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Fuchs, Sexual Politics</w:t>
      </w:r>
      <w:r w:rsidRPr="00556E48">
        <w:rPr>
          <w:rFonts w:cs="Times New Roman"/>
          <w:lang w:val="de-DE"/>
        </w:rPr>
        <w:t>, 150-167</w:t>
      </w:r>
    </w:p>
    <w:p w14:paraId="2E3CFA67" w14:textId="77777777" w:rsidR="005A3CC0" w:rsidRPr="00F86746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Heard, Dinamics of Diselection, 64-73</w:t>
      </w:r>
    </w:p>
    <w:p w14:paraId="745EFB09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 w:rsidRPr="00AF0283">
        <w:rPr>
          <w:rFonts w:cs="Times New Roman"/>
          <w:lang w:val="de-DE"/>
        </w:rPr>
        <w:t>, 121-122</w:t>
      </w:r>
    </w:p>
    <w:p w14:paraId="7AD17C41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Mullen, Ethnic Myths</w:t>
      </w:r>
      <w:r w:rsidRPr="00556E48">
        <w:rPr>
          <w:lang w:val="de-DE"/>
        </w:rPr>
        <w:t>, 137-138</w:t>
      </w:r>
    </w:p>
    <w:p w14:paraId="5198D0B5" w14:textId="77777777" w:rsidR="005A3CC0" w:rsidRPr="00F77232" w:rsidRDefault="005A3CC0" w:rsidP="005A3CC0">
      <w:pPr>
        <w:jc w:val="right"/>
      </w:pPr>
      <w:r>
        <w:rPr>
          <w:rFonts w:cs="Times New Roman"/>
          <w:lang w:val="de-DE"/>
        </w:rPr>
        <w:t>Silhamer, Pentateuch</w:t>
      </w:r>
      <w:r w:rsidRPr="00556E48">
        <w:rPr>
          <w:lang w:val="de-DE"/>
        </w:rPr>
        <w:t>, 153-155</w:t>
      </w:r>
    </w:p>
    <w:p w14:paraId="6E8B9CC6" w14:textId="77777777" w:rsidR="005A3CC0" w:rsidRPr="00CC075F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Steinberg, Kinship</w:t>
      </w:r>
      <w:r w:rsidRPr="00556E48">
        <w:rPr>
          <w:rFonts w:cs="Times New Roman"/>
          <w:lang w:val="de-DE"/>
        </w:rPr>
        <w:t>, 61-65, 79-81</w:t>
      </w:r>
    </w:p>
    <w:p w14:paraId="7D0A3CC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0CCAB161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פוסמניק</w:t>
      </w:r>
      <w:proofErr w:type="spellEnd"/>
      <w:r>
        <w:rPr>
          <w:rFonts w:hint="cs"/>
          <w:rtl/>
          <w:lang w:eastAsia="en-US"/>
        </w:rPr>
        <w:t xml:space="preserve">, עקדת יצחק, 45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47 </w:t>
      </w:r>
    </w:p>
    <w:p w14:paraId="57039F4B" w14:textId="77777777" w:rsidR="005A3CC0" w:rsidRPr="009A6DF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Heard, Dinamics of Diselectio</w:t>
      </w:r>
      <w:r w:rsidRPr="00556E48">
        <w:rPr>
          <w:rFonts w:cs="Times New Roman"/>
          <w:lang w:val="de-DE"/>
        </w:rPr>
        <w:t>n, 64-67</w:t>
      </w:r>
    </w:p>
    <w:p w14:paraId="4102DDE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 </w:t>
      </w:r>
    </w:p>
    <w:p w14:paraId="2607E91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276 </w:t>
      </w:r>
      <w:r>
        <w:rPr>
          <w:rtl/>
        </w:rPr>
        <w:t>–</w:t>
      </w:r>
      <w:r>
        <w:rPr>
          <w:rFonts w:hint="cs"/>
          <w:rtl/>
        </w:rPr>
        <w:t xml:space="preserve"> 283 </w:t>
      </w:r>
    </w:p>
    <w:p w14:paraId="18851E9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2</w:t>
      </w:r>
    </w:p>
    <w:p w14:paraId="45F2A85F" w14:textId="77777777" w:rsidR="005A3CC0" w:rsidRPr="009A6DF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 w:rsidRPr="00556E48">
        <w:rPr>
          <w:rFonts w:cs="Times New Roman"/>
          <w:lang w:val="de-DE"/>
        </w:rPr>
        <w:t>, 113-115</w:t>
      </w:r>
    </w:p>
    <w:p w14:paraId="09321C7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3 </w:t>
      </w:r>
    </w:p>
    <w:p w14:paraId="627B579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284 </w:t>
      </w:r>
      <w:r>
        <w:rPr>
          <w:rtl/>
        </w:rPr>
        <w:t>–</w:t>
      </w:r>
      <w:r>
        <w:rPr>
          <w:rFonts w:hint="cs"/>
          <w:rtl/>
        </w:rPr>
        <w:t xml:space="preserve"> 285 </w:t>
      </w:r>
    </w:p>
    <w:p w14:paraId="30DC7C4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4 </w:t>
      </w:r>
    </w:p>
    <w:p w14:paraId="15984E4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285 </w:t>
      </w:r>
      <w:r>
        <w:rPr>
          <w:rtl/>
        </w:rPr>
        <w:t>–</w:t>
      </w:r>
      <w:r>
        <w:rPr>
          <w:rFonts w:hint="cs"/>
          <w:rtl/>
        </w:rPr>
        <w:t xml:space="preserve"> 289</w:t>
      </w:r>
    </w:p>
    <w:p w14:paraId="0F0043F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5</w:t>
      </w:r>
    </w:p>
    <w:p w14:paraId="183B9DA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289 </w:t>
      </w:r>
      <w:r>
        <w:rPr>
          <w:rtl/>
        </w:rPr>
        <w:t>–</w:t>
      </w:r>
      <w:r>
        <w:rPr>
          <w:rFonts w:hint="cs"/>
          <w:rtl/>
        </w:rPr>
        <w:t xml:space="preserve"> 292; 295 </w:t>
      </w:r>
      <w:r>
        <w:rPr>
          <w:rtl/>
        </w:rPr>
        <w:t>–</w:t>
      </w:r>
      <w:r>
        <w:rPr>
          <w:rFonts w:hint="cs"/>
          <w:rtl/>
        </w:rPr>
        <w:t xml:space="preserve"> 299  </w:t>
      </w:r>
    </w:p>
    <w:p w14:paraId="421C5B2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גולן, פרשנות פנים מקראית, 105 </w:t>
      </w:r>
      <w:r>
        <w:rPr>
          <w:rtl/>
        </w:rPr>
        <w:t>–</w:t>
      </w:r>
      <w:r>
        <w:rPr>
          <w:rFonts w:hint="cs"/>
          <w:rtl/>
        </w:rPr>
        <w:t xml:space="preserve"> 110 </w:t>
      </w:r>
    </w:p>
    <w:p w14:paraId="54E28DB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טז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12635A15" w14:textId="77777777" w:rsidR="005A3CC0" w:rsidRPr="009A6DF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Culley, Structure, 43-45</w:t>
      </w:r>
    </w:p>
    <w:p w14:paraId="08839EB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6</w:t>
      </w:r>
      <w:r>
        <w:rPr>
          <w:rFonts w:hint="cs"/>
          <w:vertAlign w:val="superscript"/>
          <w:rtl/>
        </w:rPr>
        <w:t>ב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12</w:t>
      </w:r>
    </w:p>
    <w:p w14:paraId="3C6D7A99" w14:textId="77777777" w:rsidR="005A3CC0" w:rsidRPr="009A6DF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Heard, Dinamics of Diselectio</w:t>
      </w:r>
      <w:r w:rsidRPr="00556E48">
        <w:rPr>
          <w:rFonts w:cs="Times New Roman"/>
          <w:lang w:val="de-DE"/>
        </w:rPr>
        <w:t>n, 68-73</w:t>
      </w:r>
    </w:p>
    <w:p w14:paraId="4F05136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6 </w:t>
      </w:r>
    </w:p>
    <w:p w14:paraId="10C7204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292 </w:t>
      </w:r>
      <w:r>
        <w:rPr>
          <w:rtl/>
        </w:rPr>
        <w:t>–</w:t>
      </w:r>
      <w:r>
        <w:rPr>
          <w:rFonts w:hint="cs"/>
          <w:rtl/>
        </w:rPr>
        <w:t xml:space="preserve"> 294 </w:t>
      </w:r>
    </w:p>
    <w:p w14:paraId="422D276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פרשיות ומשפטים, 211 </w:t>
      </w:r>
      <w:r>
        <w:rPr>
          <w:rtl/>
        </w:rPr>
        <w:t>–</w:t>
      </w:r>
      <w:r>
        <w:rPr>
          <w:rFonts w:hint="cs"/>
          <w:rtl/>
        </w:rPr>
        <w:t xml:space="preserve"> 213</w:t>
      </w:r>
    </w:p>
    <w:p w14:paraId="594E0A7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הלוי, "והדברים עתיקים", 141 </w:t>
      </w:r>
      <w:r>
        <w:rPr>
          <w:rtl/>
        </w:rPr>
        <w:t>–</w:t>
      </w:r>
      <w:r>
        <w:rPr>
          <w:rFonts w:hint="cs"/>
          <w:rtl/>
        </w:rPr>
        <w:t xml:space="preserve"> 144</w:t>
      </w:r>
    </w:p>
    <w:p w14:paraId="21F5365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56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57</w:t>
      </w:r>
      <w:r>
        <w:rPr>
          <w:rFonts w:hint="cs"/>
          <w:rtl/>
        </w:rPr>
        <w:t xml:space="preserve"> </w:t>
      </w:r>
    </w:p>
    <w:p w14:paraId="5732E57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7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15</w:t>
      </w:r>
    </w:p>
    <w:p w14:paraId="569A376F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פוסמניק</w:t>
      </w:r>
      <w:proofErr w:type="spellEnd"/>
      <w:r>
        <w:rPr>
          <w:rFonts w:hint="cs"/>
          <w:rtl/>
          <w:lang w:eastAsia="en-US"/>
        </w:rPr>
        <w:t xml:space="preserve">, עקדת יצחק, 48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50  </w:t>
      </w:r>
    </w:p>
    <w:p w14:paraId="754D8D6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7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3B37118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>
        <w:rPr>
          <w:rFonts w:cs="Times New Roman"/>
        </w:rPr>
        <w:t>, 168-169</w:t>
      </w:r>
    </w:p>
    <w:p w14:paraId="4AA7F87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11</w:t>
      </w:r>
    </w:p>
    <w:p w14:paraId="28F34B8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ברטפלד</w:t>
      </w:r>
      <w:proofErr w:type="spellEnd"/>
      <w:r>
        <w:rPr>
          <w:rFonts w:hint="cs"/>
          <w:rtl/>
        </w:rPr>
        <w:t xml:space="preserve">, ההבטחות לאבות, 6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18A4C47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12</w:t>
      </w:r>
    </w:p>
    <w:p w14:paraId="04120E4F" w14:textId="77777777" w:rsidR="009A6DF3" w:rsidRDefault="009A6DF3" w:rsidP="009A6DF3">
      <w:pPr>
        <w:ind w:left="720" w:hanging="720"/>
        <w:rPr>
          <w:rFonts w:cs="Times New Roman"/>
        </w:rPr>
      </w:pPr>
      <w:r>
        <w:rPr>
          <w:rFonts w:hint="cs"/>
          <w:rtl/>
        </w:rPr>
        <w:t>גרוסמן, גלוי ומוצפן</w:t>
      </w:r>
      <w:r>
        <w:rPr>
          <w:rFonts w:cs="Times New Roman" w:hint="cs"/>
          <w:rtl/>
        </w:rPr>
        <w:t>, 77</w:t>
      </w:r>
    </w:p>
    <w:p w14:paraId="43BB909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Heard, Dinamics of Diselectio</w:t>
      </w:r>
      <w:r>
        <w:rPr>
          <w:rFonts w:cs="Times New Roman"/>
        </w:rPr>
        <w:t>n, 69-73</w:t>
      </w:r>
    </w:p>
    <w:p w14:paraId="0DA6CAE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14</w:t>
      </w:r>
    </w:p>
    <w:p w14:paraId="52C37FF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299 </w:t>
      </w:r>
      <w:r>
        <w:rPr>
          <w:rtl/>
        </w:rPr>
        <w:t>–</w:t>
      </w:r>
      <w:r>
        <w:rPr>
          <w:rFonts w:hint="cs"/>
          <w:rtl/>
        </w:rPr>
        <w:t xml:space="preserve"> 301 </w:t>
      </w:r>
    </w:p>
    <w:p w14:paraId="31105A4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קדש, 110 </w:t>
      </w:r>
      <w:r>
        <w:rPr>
          <w:rtl/>
        </w:rPr>
        <w:t>–</w:t>
      </w:r>
      <w:r>
        <w:rPr>
          <w:rFonts w:hint="cs"/>
          <w:rtl/>
        </w:rPr>
        <w:t xml:space="preserve"> 113 </w:t>
      </w:r>
    </w:p>
    <w:p w14:paraId="5B6531AF" w14:textId="77777777" w:rsidR="005A3CC0" w:rsidRDefault="005A3CC0" w:rsidP="005A3CC0">
      <w:pPr>
        <w:pStyle w:val="a9"/>
        <w:tabs>
          <w:tab w:val="clear" w:pos="4153"/>
          <w:tab w:val="clear" w:pos="8306"/>
        </w:tabs>
        <w:rPr>
          <w:b/>
          <w:bCs/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סוצקובר</w:t>
      </w:r>
      <w:proofErr w:type="spellEnd"/>
      <w:r>
        <w:rPr>
          <w:rFonts w:hint="cs"/>
          <w:rtl/>
          <w:lang w:eastAsia="en-US"/>
        </w:rPr>
        <w:t xml:space="preserve">, השדה הסמנטי ראייה, 73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74</w:t>
      </w:r>
      <w:r>
        <w:rPr>
          <w:rFonts w:hint="cs"/>
          <w:b/>
          <w:bCs/>
          <w:rtl/>
          <w:lang w:eastAsia="en-US"/>
        </w:rPr>
        <w:t xml:space="preserve"> </w:t>
      </w:r>
    </w:p>
    <w:p w14:paraId="542FEE20" w14:textId="77777777" w:rsidR="005A3CC0" w:rsidRDefault="005A3CC0" w:rsidP="005A3CC0">
      <w:pPr>
        <w:pStyle w:val="a9"/>
        <w:tabs>
          <w:tab w:val="clear" w:pos="4153"/>
          <w:tab w:val="clear" w:pos="8306"/>
        </w:tabs>
        <w:outlineLvl w:val="0"/>
        <w:rPr>
          <w:b/>
          <w:bCs/>
          <w:rtl/>
          <w:lang w:eastAsia="en-US"/>
        </w:rPr>
      </w:pPr>
      <w:proofErr w:type="spellStart"/>
      <w:r>
        <w:rPr>
          <w:rFonts w:hint="cs"/>
          <w:b/>
          <w:bCs/>
          <w:rtl/>
          <w:lang w:eastAsia="en-US"/>
        </w:rPr>
        <w:t>טז</w:t>
      </w:r>
      <w:proofErr w:type="spellEnd"/>
      <w:r>
        <w:rPr>
          <w:rFonts w:hint="cs"/>
          <w:b/>
          <w:bCs/>
          <w:rtl/>
          <w:lang w:eastAsia="en-US"/>
        </w:rPr>
        <w:t xml:space="preserve"> 15</w:t>
      </w:r>
    </w:p>
    <w:p w14:paraId="4DCF1C83" w14:textId="77777777" w:rsidR="005A3CC0" w:rsidRDefault="005A3CC0" w:rsidP="005A3CC0">
      <w:pPr>
        <w:pStyle w:val="a9"/>
        <w:tabs>
          <w:tab w:val="clear" w:pos="4153"/>
          <w:tab w:val="clear" w:pos="8306"/>
        </w:tabs>
        <w:rPr>
          <w:b/>
          <w:bCs/>
          <w:rtl/>
          <w:lang w:eastAsia="en-US"/>
        </w:rPr>
      </w:pPr>
      <w:r>
        <w:rPr>
          <w:rFonts w:hint="cs"/>
          <w:rtl/>
        </w:rPr>
        <w:t>איזק-הופמן, קריאת שם במקרא</w:t>
      </w:r>
      <w:r>
        <w:rPr>
          <w:rFonts w:hint="cs"/>
          <w:b/>
          <w:bCs/>
          <w:rtl/>
          <w:lang w:eastAsia="en-US"/>
        </w:rPr>
        <w:t xml:space="preserve">, </w:t>
      </w:r>
      <w:r>
        <w:rPr>
          <w:rFonts w:hint="cs"/>
          <w:rtl/>
          <w:lang w:eastAsia="en-US"/>
        </w:rPr>
        <w:t xml:space="preserve">46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45</w:t>
      </w:r>
      <w:r>
        <w:rPr>
          <w:rFonts w:hint="cs"/>
          <w:b/>
          <w:bCs/>
          <w:rtl/>
          <w:lang w:eastAsia="en-US"/>
        </w:rPr>
        <w:t xml:space="preserve"> </w:t>
      </w:r>
    </w:p>
    <w:p w14:paraId="1D85B41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</w:p>
    <w:p w14:paraId="2D5AC2C7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42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0DEF1FC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</w:p>
    <w:p w14:paraId="29A2630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ביטון, ברית אבות, 5 </w:t>
      </w:r>
      <w:r>
        <w:rPr>
          <w:rtl/>
        </w:rPr>
        <w:t>–</w:t>
      </w:r>
      <w:r>
        <w:rPr>
          <w:rFonts w:hint="cs"/>
          <w:rtl/>
        </w:rPr>
        <w:t xml:space="preserve"> 8; 31 </w:t>
      </w:r>
      <w:r>
        <w:rPr>
          <w:rtl/>
        </w:rPr>
        <w:t>–</w:t>
      </w:r>
      <w:r>
        <w:rPr>
          <w:rFonts w:hint="cs"/>
          <w:rtl/>
        </w:rPr>
        <w:t xml:space="preserve"> 35; 42 </w:t>
      </w:r>
      <w:r>
        <w:rPr>
          <w:rtl/>
        </w:rPr>
        <w:t>–</w:t>
      </w:r>
      <w:r>
        <w:rPr>
          <w:rFonts w:hint="cs"/>
          <w:rtl/>
        </w:rPr>
        <w:t xml:space="preserve"> 45   </w:t>
      </w:r>
    </w:p>
    <w:p w14:paraId="55BD6ED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בן-נון, פרקי האבות, 40 </w:t>
      </w:r>
      <w:r>
        <w:rPr>
          <w:rtl/>
        </w:rPr>
        <w:t>–</w:t>
      </w:r>
      <w:r>
        <w:rPr>
          <w:rFonts w:hint="cs"/>
          <w:rtl/>
        </w:rPr>
        <w:t xml:space="preserve"> 54 </w:t>
      </w:r>
    </w:p>
    <w:p w14:paraId="5F52E90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א, 359 </w:t>
      </w:r>
      <w:r>
        <w:rPr>
          <w:rtl/>
        </w:rPr>
        <w:t>–</w:t>
      </w:r>
      <w:r>
        <w:rPr>
          <w:rFonts w:hint="cs"/>
          <w:rtl/>
        </w:rPr>
        <w:t xml:space="preserve"> 368 </w:t>
      </w:r>
    </w:p>
    <w:p w14:paraId="0AC29C1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ברטפלד</w:t>
      </w:r>
      <w:proofErr w:type="spellEnd"/>
      <w:r>
        <w:rPr>
          <w:rFonts w:hint="cs"/>
          <w:rtl/>
        </w:rPr>
        <w:t xml:space="preserve">, ההבטחות לאבות, 120 </w:t>
      </w:r>
      <w:r>
        <w:rPr>
          <w:rtl/>
        </w:rPr>
        <w:t>–</w:t>
      </w:r>
      <w:r>
        <w:rPr>
          <w:rFonts w:hint="cs"/>
          <w:rtl/>
        </w:rPr>
        <w:t xml:space="preserve"> 125</w:t>
      </w:r>
    </w:p>
    <w:p w14:paraId="66EB036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302 </w:t>
      </w:r>
      <w:r>
        <w:rPr>
          <w:rtl/>
        </w:rPr>
        <w:t>–</w:t>
      </w:r>
      <w:r>
        <w:rPr>
          <w:rFonts w:hint="cs"/>
          <w:rtl/>
        </w:rPr>
        <w:t xml:space="preserve"> 306  </w:t>
      </w:r>
    </w:p>
    <w:p w14:paraId="60EF946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גולן, פרשנות פנים מקראית, 23</w:t>
      </w:r>
    </w:p>
    <w:p w14:paraId="621E61B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28 </w:t>
      </w:r>
      <w:r>
        <w:rPr>
          <w:rtl/>
        </w:rPr>
        <w:t>–</w:t>
      </w:r>
      <w:r>
        <w:rPr>
          <w:rFonts w:hint="cs"/>
          <w:rtl/>
        </w:rPr>
        <w:t xml:space="preserve"> 30; 118 </w:t>
      </w:r>
      <w:r>
        <w:rPr>
          <w:rtl/>
        </w:rPr>
        <w:t>–</w:t>
      </w:r>
      <w:r>
        <w:rPr>
          <w:rFonts w:hint="cs"/>
          <w:rtl/>
        </w:rPr>
        <w:t xml:space="preserve"> 119  </w:t>
      </w:r>
    </w:p>
    <w:p w14:paraId="429822FE" w14:textId="77777777" w:rsidR="00BF1E70" w:rsidRDefault="00BF1E70" w:rsidP="005A3CC0">
      <w:pPr>
        <w:rPr>
          <w:rtl/>
        </w:rPr>
      </w:pPr>
      <w:r>
        <w:rPr>
          <w:rFonts w:hint="cs"/>
          <w:rtl/>
        </w:rPr>
        <w:t>גרוסמן, בראשית, 219-222</w:t>
      </w:r>
    </w:p>
    <w:p w14:paraId="65000CEE" w14:textId="73AF8713" w:rsidR="00CB0C06" w:rsidRDefault="00CB0C06" w:rsidP="005A3CC0">
      <w:pPr>
        <w:rPr>
          <w:rtl/>
        </w:rPr>
      </w:pPr>
      <w:r>
        <w:rPr>
          <w:rFonts w:hint="cs"/>
          <w:rtl/>
        </w:rPr>
        <w:t xml:space="preserve">גרוסמן, יעקב, 452 </w:t>
      </w:r>
      <w:r>
        <w:rPr>
          <w:rtl/>
        </w:rPr>
        <w:t>–</w:t>
      </w:r>
      <w:r>
        <w:rPr>
          <w:rFonts w:hint="cs"/>
          <w:rtl/>
        </w:rPr>
        <w:t xml:space="preserve"> 455</w:t>
      </w:r>
    </w:p>
    <w:p w14:paraId="61833EDE" w14:textId="52A026DF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טרופר</w:t>
      </w:r>
      <w:proofErr w:type="spellEnd"/>
      <w:r>
        <w:rPr>
          <w:rFonts w:hint="cs"/>
          <w:rtl/>
        </w:rPr>
        <w:t xml:space="preserve">, מקרא ורש"י, 28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030FA744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248 </w:t>
      </w:r>
      <w:r>
        <w:rPr>
          <w:rtl/>
        </w:rPr>
        <w:t>–</w:t>
      </w:r>
      <w:r>
        <w:rPr>
          <w:rFonts w:hint="cs"/>
          <w:rtl/>
        </w:rPr>
        <w:t xml:space="preserve"> 251; 299 </w:t>
      </w:r>
      <w:r>
        <w:rPr>
          <w:rtl/>
        </w:rPr>
        <w:t>–</w:t>
      </w:r>
      <w:r>
        <w:rPr>
          <w:rFonts w:hint="cs"/>
          <w:rtl/>
        </w:rPr>
        <w:t xml:space="preserve"> 316 </w:t>
      </w:r>
    </w:p>
    <w:p w14:paraId="0A907C4D" w14:textId="77777777" w:rsidR="005A3CC0" w:rsidRDefault="005A3CC0" w:rsidP="005A3CC0">
      <w:pPr>
        <w:rPr>
          <w:rtl/>
        </w:rPr>
      </w:pPr>
      <w:r>
        <w:rPr>
          <w:rtl/>
        </w:rPr>
        <w:lastRenderedPageBreak/>
        <w:t>סימון, סיפורי נביאים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40 </w:t>
      </w:r>
      <w:r>
        <w:rPr>
          <w:rtl/>
        </w:rPr>
        <w:t>–</w:t>
      </w:r>
      <w:r>
        <w:rPr>
          <w:rFonts w:hint="cs"/>
          <w:rtl/>
        </w:rPr>
        <w:t xml:space="preserve"> 56 </w:t>
      </w:r>
    </w:p>
    <w:p w14:paraId="63FD49F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קאסוטו, תורת התעודות, 35 </w:t>
      </w:r>
      <w:r>
        <w:rPr>
          <w:rtl/>
        </w:rPr>
        <w:t>–</w:t>
      </w:r>
      <w:r>
        <w:rPr>
          <w:rFonts w:hint="cs"/>
          <w:rtl/>
        </w:rPr>
        <w:t xml:space="preserve"> 37</w:t>
      </w:r>
    </w:p>
    <w:p w14:paraId="070BC88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קריאף, הקרבה עצמית, 19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20</w:t>
      </w:r>
      <w:r>
        <w:rPr>
          <w:rFonts w:hint="cs"/>
          <w:rtl/>
        </w:rPr>
        <w:t xml:space="preserve"> </w:t>
      </w:r>
    </w:p>
    <w:p w14:paraId="6A1920AF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Fuchs, Sexual Politics</w:t>
      </w:r>
      <w:r>
        <w:rPr>
          <w:rFonts w:cs="Times New Roman"/>
        </w:rPr>
        <w:t>, 49-50</w:t>
      </w:r>
    </w:p>
    <w:p w14:paraId="6107CF82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Exum, Fragmented Women</w:t>
      </w:r>
      <w:r>
        <w:t>, 124-126</w:t>
      </w:r>
    </w:p>
    <w:p w14:paraId="03B0AAB0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Heard, Dinamics of Diselection, 74-76</w:t>
      </w:r>
    </w:p>
    <w:p w14:paraId="2B90CA1A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145-178</w:t>
      </w:r>
    </w:p>
    <w:p w14:paraId="6CA608B5" w14:textId="77777777" w:rsidR="005A3CC0" w:rsidRPr="000705B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Mullen, Ethnic Myths</w:t>
      </w:r>
      <w:r>
        <w:t>, 113-118</w:t>
      </w:r>
    </w:p>
    <w:p w14:paraId="38A8E99C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Silhamer, Pentateuch</w:t>
      </w:r>
      <w:r>
        <w:t>, 155-160</w:t>
      </w:r>
    </w:p>
    <w:p w14:paraId="4316E83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Steinberg, Kinship</w:t>
      </w:r>
      <w:r>
        <w:rPr>
          <w:rFonts w:cs="Times New Roman"/>
        </w:rPr>
        <w:t>, 65-68</w:t>
      </w:r>
    </w:p>
    <w:p w14:paraId="505F306E" w14:textId="7D1BE262" w:rsidR="00352E15" w:rsidRDefault="00352E15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7EDBB69D" w14:textId="73D31E04" w:rsidR="00352E15" w:rsidRPr="00352E15" w:rsidRDefault="00352E15" w:rsidP="00352E15">
      <w:pPr>
        <w:rPr>
          <w:rtl/>
        </w:rPr>
      </w:pPr>
      <w:r>
        <w:rPr>
          <w:rFonts w:hint="cs"/>
          <w:rtl/>
        </w:rPr>
        <w:t xml:space="preserve">גרוסמן, יוסף, 228 </w:t>
      </w:r>
      <w:r>
        <w:rPr>
          <w:rtl/>
        </w:rPr>
        <w:t>–</w:t>
      </w:r>
      <w:r>
        <w:rPr>
          <w:rFonts w:hint="cs"/>
          <w:rtl/>
        </w:rPr>
        <w:t xml:space="preserve"> 230; 232</w:t>
      </w:r>
    </w:p>
    <w:p w14:paraId="60D6E742" w14:textId="767A641A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1, 22, 24 </w:t>
      </w:r>
      <w:r>
        <w:rPr>
          <w:rtl/>
        </w:rPr>
        <w:t>–</w:t>
      </w:r>
      <w:r>
        <w:rPr>
          <w:rFonts w:hint="cs"/>
          <w:rtl/>
        </w:rPr>
        <w:t xml:space="preserve"> 27</w:t>
      </w:r>
    </w:p>
    <w:p w14:paraId="2F72BD0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160-161</w:t>
      </w:r>
    </w:p>
    <w:p w14:paraId="5FCB48A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14B01474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ורדיגר</w:t>
      </w:r>
      <w:proofErr w:type="spellEnd"/>
      <w:r>
        <w:rPr>
          <w:rFonts w:hint="cs"/>
          <w:rtl/>
          <w:lang w:eastAsia="en-US"/>
        </w:rPr>
        <w:t xml:space="preserve">, אידיאולוגיה בבראשית, 20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21</w:t>
      </w:r>
    </w:p>
    <w:p w14:paraId="420D666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141 </w:t>
      </w:r>
      <w:r>
        <w:rPr>
          <w:rtl/>
        </w:rPr>
        <w:t>–</w:t>
      </w:r>
      <w:r>
        <w:rPr>
          <w:rFonts w:hint="cs"/>
          <w:rtl/>
        </w:rPr>
        <w:t xml:space="preserve"> 143 </w:t>
      </w:r>
    </w:p>
    <w:p w14:paraId="171F5DF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שביד, מחזור הזמנים, 266 </w:t>
      </w:r>
      <w:r>
        <w:rPr>
          <w:rtl/>
        </w:rPr>
        <w:t>–</w:t>
      </w:r>
      <w:r>
        <w:rPr>
          <w:rFonts w:hint="cs"/>
          <w:rtl/>
        </w:rPr>
        <w:t xml:space="preserve"> 267 </w:t>
      </w:r>
    </w:p>
    <w:p w14:paraId="29644B3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8</w:t>
      </w:r>
    </w:p>
    <w:p w14:paraId="07A6FE5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152-153</w:t>
      </w:r>
    </w:p>
    <w:p w14:paraId="2C78E6C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14:paraId="353AA54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ברטפלד</w:t>
      </w:r>
      <w:proofErr w:type="spellEnd"/>
      <w:r>
        <w:rPr>
          <w:rFonts w:hint="cs"/>
          <w:rtl/>
        </w:rPr>
        <w:t xml:space="preserve">, ההבטחות לאבות, 125 </w:t>
      </w:r>
      <w:r>
        <w:rPr>
          <w:rtl/>
        </w:rPr>
        <w:t>–</w:t>
      </w:r>
      <w:r>
        <w:rPr>
          <w:rFonts w:hint="cs"/>
          <w:rtl/>
        </w:rPr>
        <w:t xml:space="preserve"> 128 </w:t>
      </w:r>
    </w:p>
    <w:p w14:paraId="25E3831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2428CB3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306 </w:t>
      </w:r>
      <w:r>
        <w:rPr>
          <w:rtl/>
        </w:rPr>
        <w:t>–</w:t>
      </w:r>
      <w:r>
        <w:rPr>
          <w:rFonts w:hint="cs"/>
          <w:rtl/>
        </w:rPr>
        <w:t xml:space="preserve"> 316</w:t>
      </w:r>
    </w:p>
    <w:p w14:paraId="4C08F03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161-163</w:t>
      </w:r>
    </w:p>
    <w:p w14:paraId="0DF47C1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3</w:t>
      </w:r>
      <w:r>
        <w:rPr>
          <w:rFonts w:hint="cs"/>
          <w:vertAlign w:val="superscript"/>
          <w:rtl/>
        </w:rPr>
        <w:t>ב</w:t>
      </w:r>
      <w:r>
        <w:rPr>
          <w:rFonts w:hint="cs"/>
          <w:rtl/>
        </w:rPr>
        <w:t>-8</w:t>
      </w:r>
    </w:p>
    <w:p w14:paraId="774A7AB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163ff</w:t>
      </w:r>
    </w:p>
    <w:p w14:paraId="7F51B27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7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7C37604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ברטפלד</w:t>
      </w:r>
      <w:proofErr w:type="spellEnd"/>
      <w:r>
        <w:rPr>
          <w:rFonts w:hint="cs"/>
          <w:rtl/>
        </w:rPr>
        <w:t xml:space="preserve">, ההבטחות לאבות, 128 </w:t>
      </w:r>
      <w:r>
        <w:rPr>
          <w:rtl/>
        </w:rPr>
        <w:t>–</w:t>
      </w:r>
      <w:r>
        <w:rPr>
          <w:rFonts w:hint="cs"/>
          <w:rtl/>
        </w:rPr>
        <w:t xml:space="preserve"> 131 </w:t>
      </w:r>
    </w:p>
    <w:p w14:paraId="737686A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7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251860F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42 </w:t>
      </w:r>
      <w:r>
        <w:rPr>
          <w:rtl/>
        </w:rPr>
        <w:t>–</w:t>
      </w:r>
      <w:r>
        <w:rPr>
          <w:rFonts w:hint="cs"/>
          <w:rtl/>
        </w:rPr>
        <w:t xml:space="preserve"> 45</w:t>
      </w:r>
    </w:p>
    <w:p w14:paraId="334C319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7 </w:t>
      </w:r>
      <w:r>
        <w:rPr>
          <w:rtl/>
        </w:rPr>
        <w:t>–</w:t>
      </w:r>
      <w:r>
        <w:rPr>
          <w:rFonts w:hint="cs"/>
          <w:rtl/>
        </w:rPr>
        <w:t xml:space="preserve"> 8</w:t>
      </w:r>
    </w:p>
    <w:p w14:paraId="0D17CD4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 , 262 </w:t>
      </w:r>
      <w:r>
        <w:rPr>
          <w:rtl/>
        </w:rPr>
        <w:t>–</w:t>
      </w:r>
      <w:r>
        <w:rPr>
          <w:rFonts w:hint="cs"/>
          <w:rtl/>
        </w:rPr>
        <w:t xml:space="preserve"> 264; 281 </w:t>
      </w:r>
      <w:r>
        <w:rPr>
          <w:rtl/>
        </w:rPr>
        <w:t>–</w:t>
      </w:r>
      <w:r>
        <w:rPr>
          <w:rFonts w:hint="cs"/>
          <w:rtl/>
        </w:rPr>
        <w:t xml:space="preserve"> 282 </w:t>
      </w:r>
    </w:p>
    <w:p w14:paraId="652B82B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זרע אברהם, 317 </w:t>
      </w:r>
      <w:r>
        <w:rPr>
          <w:rtl/>
        </w:rPr>
        <w:t>–</w:t>
      </w:r>
      <w:r>
        <w:rPr>
          <w:rFonts w:hint="cs"/>
          <w:rtl/>
        </w:rPr>
        <w:t xml:space="preserve"> 319</w:t>
      </w:r>
    </w:p>
    <w:p w14:paraId="5143C4A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2FDD4B9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167-171</w:t>
      </w:r>
    </w:p>
    <w:p w14:paraId="57AA77F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יז</w:t>
      </w:r>
      <w:proofErr w:type="spellEnd"/>
      <w:r>
        <w:rPr>
          <w:rFonts w:hint="cs"/>
          <w:rtl/>
        </w:rPr>
        <w:t xml:space="preserve"> 10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41C80AF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ברטפלד</w:t>
      </w:r>
      <w:proofErr w:type="spellEnd"/>
      <w:r>
        <w:rPr>
          <w:rFonts w:hint="cs"/>
          <w:rtl/>
        </w:rPr>
        <w:t xml:space="preserve">, ההבטחות לאבות, 132 </w:t>
      </w:r>
      <w:r>
        <w:rPr>
          <w:rtl/>
        </w:rPr>
        <w:t>–</w:t>
      </w:r>
      <w:r>
        <w:rPr>
          <w:rFonts w:hint="cs"/>
          <w:rtl/>
        </w:rPr>
        <w:t xml:space="preserve"> 134 </w:t>
      </w:r>
    </w:p>
    <w:p w14:paraId="3259FC0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27</w:t>
      </w:r>
    </w:p>
    <w:p w14:paraId="41265EE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ברטפלד</w:t>
      </w:r>
      <w:proofErr w:type="spellEnd"/>
      <w:r>
        <w:rPr>
          <w:rFonts w:hint="cs"/>
          <w:rtl/>
        </w:rPr>
        <w:t xml:space="preserve">, ההבטחות לאבות, 134 </w:t>
      </w:r>
      <w:r>
        <w:rPr>
          <w:rtl/>
        </w:rPr>
        <w:t>–</w:t>
      </w:r>
      <w:r>
        <w:rPr>
          <w:rFonts w:hint="cs"/>
          <w:rtl/>
        </w:rPr>
        <w:t xml:space="preserve"> 137 </w:t>
      </w:r>
    </w:p>
    <w:p w14:paraId="78138CE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21112A40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ורדיגר</w:t>
      </w:r>
      <w:proofErr w:type="spellEnd"/>
      <w:r>
        <w:rPr>
          <w:rFonts w:hint="cs"/>
          <w:rtl/>
          <w:lang w:eastAsia="en-US"/>
        </w:rPr>
        <w:t xml:space="preserve">, אידיאולוגיה בבראשית, 21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22</w:t>
      </w:r>
    </w:p>
    <w:p w14:paraId="2A8E92D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22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25</w:t>
      </w:r>
      <w:r>
        <w:rPr>
          <w:rFonts w:hint="cs"/>
          <w:rtl/>
        </w:rPr>
        <w:t xml:space="preserve"> </w:t>
      </w:r>
    </w:p>
    <w:p w14:paraId="3AA542A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153-154</w:t>
      </w:r>
      <w:r>
        <w:rPr>
          <w:rFonts w:hint="cs"/>
          <w:rtl/>
        </w:rPr>
        <w:t xml:space="preserve">  </w:t>
      </w:r>
    </w:p>
    <w:p w14:paraId="70FA47F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4CA6FBD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172-174</w:t>
      </w:r>
    </w:p>
    <w:p w14:paraId="3D1904F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19; 21</w:t>
      </w:r>
    </w:p>
    <w:p w14:paraId="03E0034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ברטפלד</w:t>
      </w:r>
      <w:proofErr w:type="spellEnd"/>
      <w:r>
        <w:rPr>
          <w:rFonts w:hint="cs"/>
          <w:rtl/>
        </w:rPr>
        <w:t xml:space="preserve">, ההבטחות לאבות,  20 </w:t>
      </w:r>
      <w:r>
        <w:rPr>
          <w:rtl/>
        </w:rPr>
        <w:t>–</w:t>
      </w:r>
      <w:r>
        <w:rPr>
          <w:rFonts w:hint="cs"/>
          <w:rtl/>
        </w:rPr>
        <w:t xml:space="preserve"> 23</w:t>
      </w:r>
    </w:p>
    <w:p w14:paraId="43EA46D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0DAD22C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ישראל, שאלות מדומות, 60 </w:t>
      </w:r>
      <w:r>
        <w:rPr>
          <w:rtl/>
        </w:rPr>
        <w:t>–</w:t>
      </w:r>
      <w:r>
        <w:rPr>
          <w:rFonts w:hint="cs"/>
          <w:rtl/>
        </w:rPr>
        <w:t xml:space="preserve"> 58 </w:t>
      </w:r>
    </w:p>
    <w:p w14:paraId="461B7F9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17 </w:t>
      </w:r>
    </w:p>
    <w:p w14:paraId="27F9804B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>גאל-דור, זרע אברהם,</w:t>
      </w:r>
      <w:r>
        <w:rPr>
          <w:rFonts w:hint="cs"/>
          <w:rtl/>
          <w:lang w:eastAsia="en-US"/>
        </w:rPr>
        <w:t xml:space="preserve"> 322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324 </w:t>
      </w:r>
    </w:p>
    <w:p w14:paraId="29BB93F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19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1C273E1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174-175</w:t>
      </w:r>
    </w:p>
    <w:p w14:paraId="28860BBE" w14:textId="77777777" w:rsidR="005A3CC0" w:rsidRDefault="005A3CC0" w:rsidP="005A3CC0">
      <w:pPr>
        <w:pStyle w:val="1"/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יז</w:t>
      </w:r>
      <w:proofErr w:type="spellEnd"/>
      <w:r>
        <w:rPr>
          <w:rFonts w:hint="cs"/>
          <w:rtl/>
          <w:lang w:eastAsia="en-US"/>
        </w:rPr>
        <w:t xml:space="preserve"> 19</w:t>
      </w:r>
    </w:p>
    <w:p w14:paraId="397D3684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>גאל-דור, זרע אברהם,</w:t>
      </w:r>
      <w:r>
        <w:rPr>
          <w:rFonts w:hint="cs"/>
          <w:rtl/>
          <w:lang w:eastAsia="en-US"/>
        </w:rPr>
        <w:t xml:space="preserve"> 324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326 </w:t>
      </w:r>
    </w:p>
    <w:p w14:paraId="13A12C2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23</w:t>
      </w:r>
    </w:p>
    <w:p w14:paraId="2928024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176-177</w:t>
      </w:r>
    </w:p>
    <w:p w14:paraId="7EED22E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8</w:t>
      </w:r>
    </w:p>
    <w:p w14:paraId="6A60FD7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פקידת עקרות, 60 </w:t>
      </w:r>
      <w:r>
        <w:rPr>
          <w:rtl/>
        </w:rPr>
        <w:t>–</w:t>
      </w:r>
      <w:r>
        <w:rPr>
          <w:rFonts w:hint="cs"/>
          <w:rtl/>
        </w:rPr>
        <w:t xml:space="preserve"> 63 </w:t>
      </w:r>
    </w:p>
    <w:p w14:paraId="25E7A5E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</w:t>
      </w:r>
    </w:p>
    <w:p w14:paraId="42D45E3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אדנבורג</w:t>
      </w:r>
      <w:proofErr w:type="spellEnd"/>
      <w:r>
        <w:rPr>
          <w:rFonts w:hint="cs"/>
          <w:rtl/>
        </w:rPr>
        <w:t xml:space="preserve">, פילגש בגבעה, 222 </w:t>
      </w:r>
      <w:r>
        <w:rPr>
          <w:rtl/>
        </w:rPr>
        <w:t>–</w:t>
      </w:r>
      <w:r>
        <w:rPr>
          <w:rFonts w:hint="cs"/>
          <w:rtl/>
        </w:rPr>
        <w:t xml:space="preserve"> 231 </w:t>
      </w:r>
    </w:p>
    <w:p w14:paraId="682E5E6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99 </w:t>
      </w:r>
      <w:r>
        <w:rPr>
          <w:rtl/>
        </w:rPr>
        <w:t>–</w:t>
      </w:r>
      <w:r>
        <w:rPr>
          <w:rFonts w:hint="cs"/>
          <w:rtl/>
        </w:rPr>
        <w:t xml:space="preserve"> 103 </w:t>
      </w:r>
    </w:p>
    <w:p w14:paraId="55E7B49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20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3508AAC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ורדיגר</w:t>
      </w:r>
      <w:proofErr w:type="spellEnd"/>
      <w:r>
        <w:rPr>
          <w:rFonts w:hint="cs"/>
          <w:rtl/>
        </w:rPr>
        <w:t xml:space="preserve">, אידיאולוגיה בבראשית, 98 </w:t>
      </w:r>
      <w:r>
        <w:rPr>
          <w:rtl/>
        </w:rPr>
        <w:t>–</w:t>
      </w:r>
      <w:r>
        <w:rPr>
          <w:rFonts w:hint="cs"/>
          <w:rtl/>
        </w:rPr>
        <w:t xml:space="preserve"> 108 </w:t>
      </w:r>
    </w:p>
    <w:p w14:paraId="288D440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44 </w:t>
      </w:r>
      <w:r>
        <w:rPr>
          <w:rtl/>
        </w:rPr>
        <w:t>–</w:t>
      </w:r>
      <w:r>
        <w:rPr>
          <w:rFonts w:hint="cs"/>
          <w:rtl/>
        </w:rPr>
        <w:t xml:space="preserve"> 46 </w:t>
      </w:r>
    </w:p>
    <w:p w14:paraId="4E788EC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רחמן, הסיפור בכתבי הקודש, 133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176</w:t>
      </w:r>
      <w:r>
        <w:rPr>
          <w:rFonts w:hint="cs"/>
          <w:rtl/>
        </w:rPr>
        <w:t xml:space="preserve"> </w:t>
      </w:r>
    </w:p>
    <w:p w14:paraId="020B0D6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שמעון, הנגדה, 295 </w:t>
      </w:r>
      <w:r>
        <w:rPr>
          <w:rtl/>
        </w:rPr>
        <w:t>–</w:t>
      </w:r>
      <w:r>
        <w:rPr>
          <w:rFonts w:hint="cs"/>
          <w:rtl/>
        </w:rPr>
        <w:t xml:space="preserve"> 314 </w:t>
      </w:r>
    </w:p>
    <w:p w14:paraId="7D0E6529" w14:textId="77777777" w:rsidR="005A3CC0" w:rsidRPr="00D83F58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Culley, Themes</w:t>
      </w:r>
      <w:r w:rsidRPr="00AF138E">
        <w:rPr>
          <w:rFonts w:cs="Times New Roman"/>
          <w:lang w:val="de-DE"/>
        </w:rPr>
        <w:t>, 58-59, 126-133</w:t>
      </w:r>
    </w:p>
    <w:p w14:paraId="2C4BC4F1" w14:textId="77777777" w:rsidR="005A3CC0" w:rsidRPr="00F77232" w:rsidRDefault="005A3CC0" w:rsidP="005A3CC0">
      <w:pPr>
        <w:jc w:val="right"/>
      </w:pPr>
      <w:r>
        <w:rPr>
          <w:rFonts w:cs="Times New Roman"/>
          <w:lang w:val="de-DE"/>
        </w:rPr>
        <w:t>Gaster, Myth, Legend and Custom</w:t>
      </w:r>
      <w:r>
        <w:t>, 156-161</w:t>
      </w:r>
    </w:p>
    <w:p w14:paraId="71CF2372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Licht, Storytelling</w:t>
      </w:r>
      <w:r>
        <w:t>, 131-134</w:t>
      </w:r>
    </w:p>
    <w:p w14:paraId="328FBAB6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Mullen, Ethnic Myths</w:t>
      </w:r>
      <w:r>
        <w:t>, 140-141</w:t>
      </w:r>
    </w:p>
    <w:p w14:paraId="4EFA99FB" w14:textId="77777777" w:rsidR="005A3CC0" w:rsidRPr="00F7723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Reinhartz, Name</w:t>
      </w:r>
      <w:r>
        <w:rPr>
          <w:rFonts w:cs="Times New Roman"/>
        </w:rPr>
        <w:t>, 170-174</w:t>
      </w:r>
    </w:p>
    <w:p w14:paraId="7EF1FF0E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180-181</w:t>
      </w:r>
    </w:p>
    <w:p w14:paraId="24D2CA3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יח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38 </w:t>
      </w:r>
    </w:p>
    <w:p w14:paraId="45A4DC9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ביו, תפקידה של ההיסטוריה,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58 </w:t>
      </w:r>
      <w:r>
        <w:rPr>
          <w:rtl/>
        </w:rPr>
        <w:t>–</w:t>
      </w:r>
      <w:r>
        <w:rPr>
          <w:rFonts w:hint="cs"/>
          <w:rtl/>
        </w:rPr>
        <w:t xml:space="preserve"> 61 </w:t>
      </w:r>
    </w:p>
    <w:p w14:paraId="60AED48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24</w:t>
      </w:r>
    </w:p>
    <w:p w14:paraId="2E1B68A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375 </w:t>
      </w:r>
      <w:r>
        <w:rPr>
          <w:rtl/>
        </w:rPr>
        <w:t>–</w:t>
      </w:r>
      <w:r>
        <w:rPr>
          <w:rFonts w:hint="cs"/>
          <w:rtl/>
        </w:rPr>
        <w:t xml:space="preserve"> 401 </w:t>
      </w:r>
    </w:p>
    <w:p w14:paraId="6C8A97F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</w:p>
    <w:p w14:paraId="1BF4117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הקלאסית, 230 </w:t>
      </w:r>
      <w:r>
        <w:rPr>
          <w:rtl/>
        </w:rPr>
        <w:t>–</w:t>
      </w:r>
      <w:r>
        <w:rPr>
          <w:rFonts w:hint="cs"/>
          <w:rtl/>
        </w:rPr>
        <w:t xml:space="preserve"> 238 </w:t>
      </w:r>
    </w:p>
    <w:p w14:paraId="7D4F6B2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ביידר</w:t>
      </w:r>
      <w:proofErr w:type="spellEnd"/>
      <w:r>
        <w:rPr>
          <w:rFonts w:hint="cs"/>
          <w:rtl/>
        </w:rPr>
        <w:t xml:space="preserve">, טיבה וזמנה, 71 </w:t>
      </w:r>
      <w:r>
        <w:rPr>
          <w:rtl/>
        </w:rPr>
        <w:t>–</w:t>
      </w:r>
      <w:r>
        <w:rPr>
          <w:rFonts w:hint="cs"/>
          <w:rtl/>
        </w:rPr>
        <w:t xml:space="preserve"> 79 </w:t>
      </w:r>
    </w:p>
    <w:p w14:paraId="6ACFB93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120 </w:t>
      </w:r>
      <w:r>
        <w:rPr>
          <w:rtl/>
        </w:rPr>
        <w:t>–</w:t>
      </w:r>
      <w:r>
        <w:rPr>
          <w:rFonts w:hint="cs"/>
          <w:rtl/>
        </w:rPr>
        <w:t xml:space="preserve"> 124 </w:t>
      </w:r>
    </w:p>
    <w:p w14:paraId="3E00AC2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מקרא, מדרש וקוראן, 88 </w:t>
      </w:r>
      <w:r>
        <w:rPr>
          <w:rtl/>
        </w:rPr>
        <w:t>–</w:t>
      </w:r>
      <w:r>
        <w:rPr>
          <w:rFonts w:hint="cs"/>
          <w:rtl/>
        </w:rPr>
        <w:t xml:space="preserve"> 86 </w:t>
      </w:r>
    </w:p>
    <w:p w14:paraId="3AD9FB5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78 </w:t>
      </w:r>
      <w:r>
        <w:rPr>
          <w:rtl/>
        </w:rPr>
        <w:t>–</w:t>
      </w:r>
      <w:r>
        <w:rPr>
          <w:rFonts w:hint="cs"/>
          <w:rtl/>
        </w:rPr>
        <w:t xml:space="preserve"> 80 </w:t>
      </w:r>
    </w:p>
    <w:p w14:paraId="578AF20B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זקוביץ</w:t>
      </w:r>
      <w:proofErr w:type="spellEnd"/>
      <w:r>
        <w:rPr>
          <w:rtl/>
        </w:rPr>
        <w:t>, מקראות בארץ המראות</w:t>
      </w:r>
      <w:r>
        <w:rPr>
          <w:rFonts w:hint="cs"/>
          <w:rtl/>
        </w:rPr>
        <w:t>,</w:t>
      </w:r>
      <w:r>
        <w:t xml:space="preserve"> </w:t>
      </w:r>
      <w:r>
        <w:rPr>
          <w:rFonts w:hint="cs"/>
          <w:rtl/>
        </w:rPr>
        <w:t xml:space="preserve">92 </w:t>
      </w:r>
      <w:r>
        <w:rPr>
          <w:rtl/>
        </w:rPr>
        <w:t>–</w:t>
      </w:r>
      <w:r>
        <w:rPr>
          <w:rFonts w:hint="cs"/>
          <w:rtl/>
        </w:rPr>
        <w:t xml:space="preserve"> 94 </w:t>
      </w:r>
    </w:p>
    <w:p w14:paraId="087482DD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251 </w:t>
      </w:r>
      <w:r>
        <w:rPr>
          <w:rtl/>
        </w:rPr>
        <w:t>–</w:t>
      </w:r>
      <w:r>
        <w:rPr>
          <w:rFonts w:hint="cs"/>
          <w:rtl/>
        </w:rPr>
        <w:t xml:space="preserve"> 253 </w:t>
      </w:r>
    </w:p>
    <w:p w14:paraId="78CD1D3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128 </w:t>
      </w:r>
      <w:r>
        <w:rPr>
          <w:rtl/>
        </w:rPr>
        <w:t>–</w:t>
      </w:r>
      <w:r>
        <w:rPr>
          <w:rFonts w:hint="cs"/>
          <w:rtl/>
        </w:rPr>
        <w:t xml:space="preserve"> 129 </w:t>
      </w:r>
    </w:p>
    <w:p w14:paraId="6FE6CB6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פקידת עקרות, 48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</w:p>
    <w:p w14:paraId="0415209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קאסוטו, ספר בראשית, 163 </w:t>
      </w:r>
      <w:r>
        <w:rPr>
          <w:rtl/>
        </w:rPr>
        <w:t>–</w:t>
      </w:r>
      <w:r>
        <w:rPr>
          <w:rFonts w:hint="cs"/>
          <w:rtl/>
        </w:rPr>
        <w:t xml:space="preserve"> 165 </w:t>
      </w:r>
    </w:p>
    <w:p w14:paraId="398FAD9A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Gaster, Myth, Legend and Custom</w:t>
      </w:r>
      <w:r>
        <w:t>, 156-158</w:t>
      </w:r>
    </w:p>
    <w:p w14:paraId="5803ACA2" w14:textId="77777777" w:rsidR="005A3CC0" w:rsidRPr="00F7723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149-155</w:t>
      </w:r>
    </w:p>
    <w:p w14:paraId="2002ABD4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Silhamer, Pentateuch</w:t>
      </w:r>
      <w:r>
        <w:t>, 160-170</w:t>
      </w:r>
    </w:p>
    <w:p w14:paraId="2186A9D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133-134</w:t>
      </w:r>
    </w:p>
    <w:p w14:paraId="462ECEC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0CBEDC0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46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110B62B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7CD7CBF7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Sharon, Patterns</w:t>
      </w:r>
      <w:r>
        <w:t>, 120-128</w:t>
      </w:r>
    </w:p>
    <w:p w14:paraId="7DB8C4B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3460197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טרופר</w:t>
      </w:r>
      <w:proofErr w:type="spellEnd"/>
      <w:r>
        <w:rPr>
          <w:rFonts w:hint="cs"/>
          <w:rtl/>
        </w:rPr>
        <w:t xml:space="preserve">, מקרא וחינוך, 61 </w:t>
      </w:r>
      <w:r>
        <w:rPr>
          <w:rtl/>
        </w:rPr>
        <w:t>–</w:t>
      </w:r>
      <w:r>
        <w:rPr>
          <w:rFonts w:hint="cs"/>
          <w:rtl/>
        </w:rPr>
        <w:t xml:space="preserve"> 62 </w:t>
      </w:r>
    </w:p>
    <w:p w14:paraId="65BDDAD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קריאף, הקרבה עצמית, 20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21</w:t>
      </w:r>
      <w:r>
        <w:rPr>
          <w:rFonts w:hint="cs"/>
          <w:rtl/>
        </w:rPr>
        <w:t xml:space="preserve"> </w:t>
      </w:r>
    </w:p>
    <w:p w14:paraId="3F8190E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16א </w:t>
      </w:r>
    </w:p>
    <w:p w14:paraId="68A087C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פרלמן-רוגל, שיחות עם אלוהים, 61 </w:t>
      </w:r>
      <w:r>
        <w:rPr>
          <w:rtl/>
        </w:rPr>
        <w:t>–</w:t>
      </w:r>
      <w:r>
        <w:rPr>
          <w:rFonts w:hint="cs"/>
          <w:rtl/>
        </w:rPr>
        <w:t xml:space="preserve"> 94; 126 </w:t>
      </w:r>
      <w:r>
        <w:rPr>
          <w:rtl/>
        </w:rPr>
        <w:t>–</w:t>
      </w:r>
      <w:r>
        <w:rPr>
          <w:rFonts w:hint="cs"/>
          <w:rtl/>
        </w:rPr>
        <w:t xml:space="preserve"> 130</w:t>
      </w:r>
    </w:p>
    <w:p w14:paraId="71855D9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יח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24645F9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59 </w:t>
      </w:r>
      <w:r>
        <w:rPr>
          <w:rtl/>
        </w:rPr>
        <w:t>–</w:t>
      </w:r>
      <w:r>
        <w:rPr>
          <w:rFonts w:hint="cs"/>
          <w:rtl/>
        </w:rPr>
        <w:t xml:space="preserve"> 60; 150 </w:t>
      </w:r>
      <w:r>
        <w:rPr>
          <w:rtl/>
        </w:rPr>
        <w:t>–</w:t>
      </w:r>
      <w:r>
        <w:rPr>
          <w:rFonts w:hint="cs"/>
          <w:rtl/>
        </w:rPr>
        <w:t xml:space="preserve"> 152  </w:t>
      </w:r>
    </w:p>
    <w:p w14:paraId="39B3254D" w14:textId="77777777" w:rsidR="005A3CC0" w:rsidRDefault="005A3CC0" w:rsidP="005A3CC0">
      <w:pPr>
        <w:rPr>
          <w:rtl/>
        </w:rPr>
      </w:pPr>
      <w:r>
        <w:rPr>
          <w:rtl/>
        </w:rPr>
        <w:t>סימון, סיפורי נביאים</w:t>
      </w:r>
      <w:r>
        <w:rPr>
          <w:rFonts w:hint="cs"/>
          <w:rtl/>
        </w:rPr>
        <w:t xml:space="preserve">, 40 </w:t>
      </w:r>
      <w:r>
        <w:rPr>
          <w:rtl/>
        </w:rPr>
        <w:t>–</w:t>
      </w:r>
      <w:r>
        <w:rPr>
          <w:rFonts w:hint="cs"/>
          <w:rtl/>
        </w:rPr>
        <w:t xml:space="preserve"> 56 </w:t>
      </w:r>
    </w:p>
    <w:p w14:paraId="28AADCD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פיליפ, המחזור החודשי, 32 </w:t>
      </w:r>
      <w:r>
        <w:rPr>
          <w:rtl/>
        </w:rPr>
        <w:t>–</w:t>
      </w:r>
      <w:r>
        <w:rPr>
          <w:rFonts w:hint="cs"/>
          <w:rtl/>
        </w:rPr>
        <w:t xml:space="preserve"> 36 </w:t>
      </w:r>
    </w:p>
    <w:p w14:paraId="3DE6936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20 </w:t>
      </w:r>
      <w:r>
        <w:rPr>
          <w:rtl/>
        </w:rPr>
        <w:t>–</w:t>
      </w:r>
      <w:r>
        <w:rPr>
          <w:rFonts w:hint="cs"/>
          <w:rtl/>
        </w:rPr>
        <w:t xml:space="preserve"> 26</w:t>
      </w:r>
    </w:p>
    <w:p w14:paraId="51B1767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22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25; 179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184</w:t>
      </w:r>
      <w:r>
        <w:rPr>
          <w:rFonts w:hint="cs"/>
          <w:rtl/>
        </w:rPr>
        <w:t xml:space="preserve"> </w:t>
      </w:r>
    </w:p>
    <w:p w14:paraId="201B695C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Fuchs, Sexual Politics</w:t>
      </w:r>
      <w:r>
        <w:rPr>
          <w:rFonts w:cs="Times New Roman"/>
        </w:rPr>
        <w:t>, 50-52</w:t>
      </w:r>
    </w:p>
    <w:p w14:paraId="56A5C0FE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Licht, Storytelling</w:t>
      </w:r>
      <w:r>
        <w:t>, 33-36</w:t>
      </w:r>
    </w:p>
    <w:p w14:paraId="2FE9B08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Steinberg, Kinship</w:t>
      </w:r>
      <w:r>
        <w:rPr>
          <w:rFonts w:cs="Times New Roman"/>
        </w:rPr>
        <w:t>, 68-70</w:t>
      </w:r>
    </w:p>
    <w:p w14:paraId="33272116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115-116</w:t>
      </w:r>
    </w:p>
    <w:p w14:paraId="7F2D193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יח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8</w:t>
      </w:r>
    </w:p>
    <w:p w14:paraId="002E279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קריב, שבעת עמודי התנ"ך, 20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05B2354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ורדיגר</w:t>
      </w:r>
      <w:proofErr w:type="spellEnd"/>
      <w:r>
        <w:rPr>
          <w:rFonts w:hint="cs"/>
          <w:rtl/>
          <w:lang w:eastAsia="en-US"/>
        </w:rPr>
        <w:t xml:space="preserve">, אידיאולוגיה בבראשית, 22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23</w:t>
      </w:r>
    </w:p>
    <w:p w14:paraId="20B1F78D" w14:textId="77777777" w:rsidR="00FA3D20" w:rsidRDefault="00FA3D2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3</w:t>
      </w:r>
    </w:p>
    <w:p w14:paraId="6672A483" w14:textId="77777777" w:rsidR="00FA3D20" w:rsidRPr="00FA3D20" w:rsidRDefault="00FA3D20" w:rsidP="00FA3D20">
      <w:pPr>
        <w:pStyle w:val="1"/>
        <w:rPr>
          <w:b w:val="0"/>
          <w:bCs w:val="0"/>
          <w:rtl/>
        </w:rPr>
      </w:pPr>
      <w:r w:rsidRPr="00446DA9">
        <w:rPr>
          <w:rFonts w:hint="cs"/>
          <w:b w:val="0"/>
          <w:bCs w:val="0"/>
          <w:rtl/>
          <w:lang w:eastAsia="en-US"/>
        </w:rPr>
        <w:t>גרוסמן, גלוי ומוצפן,</w:t>
      </w:r>
      <w:r>
        <w:rPr>
          <w:rFonts w:hint="cs"/>
          <w:b w:val="0"/>
          <w:bCs w:val="0"/>
          <w:rtl/>
          <w:lang w:eastAsia="en-US"/>
        </w:rPr>
        <w:t xml:space="preserve"> 325 </w:t>
      </w:r>
      <w:r>
        <w:rPr>
          <w:b w:val="0"/>
          <w:bCs w:val="0"/>
          <w:rtl/>
          <w:lang w:eastAsia="en-US"/>
        </w:rPr>
        <w:t>–</w:t>
      </w:r>
      <w:r>
        <w:rPr>
          <w:rFonts w:hint="cs"/>
          <w:b w:val="0"/>
          <w:bCs w:val="0"/>
          <w:rtl/>
          <w:lang w:eastAsia="en-US"/>
        </w:rPr>
        <w:t xml:space="preserve"> 327</w:t>
      </w:r>
    </w:p>
    <w:p w14:paraId="571E29C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</w:t>
      </w:r>
    </w:p>
    <w:p w14:paraId="3B352336" w14:textId="77777777" w:rsidR="00D83F58" w:rsidRDefault="00D83F58" w:rsidP="005A3CC0">
      <w:pPr>
        <w:rPr>
          <w:rtl/>
        </w:rPr>
      </w:pPr>
      <w:r>
        <w:rPr>
          <w:rFonts w:hint="cs"/>
          <w:rtl/>
        </w:rPr>
        <w:t>גרוסמן, גלוי ומוצפן, 21</w:t>
      </w:r>
    </w:p>
    <w:p w14:paraId="0094B4C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>, המצג בסיפור המקראי, 165</w:t>
      </w:r>
    </w:p>
    <w:p w14:paraId="63E6CCF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4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285207C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ליבוביץ</w:t>
      </w:r>
      <w:proofErr w:type="spellEnd"/>
      <w:r>
        <w:rPr>
          <w:rFonts w:hint="cs"/>
          <w:rtl/>
        </w:rPr>
        <w:t xml:space="preserve">, ללמוד וללמד תנ"ך, 147 </w:t>
      </w:r>
      <w:r>
        <w:rPr>
          <w:rtl/>
        </w:rPr>
        <w:t>–</w:t>
      </w:r>
      <w:r>
        <w:rPr>
          <w:rFonts w:hint="cs"/>
          <w:rtl/>
        </w:rPr>
        <w:t xml:space="preserve"> 148 </w:t>
      </w:r>
    </w:p>
    <w:p w14:paraId="6E025A9A" w14:textId="77777777" w:rsidR="005A3CC0" w:rsidRPr="009A6DF3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Culley, Structure, 54-55</w:t>
      </w:r>
    </w:p>
    <w:p w14:paraId="6B5AADF2" w14:textId="77777777" w:rsidR="005A3CC0" w:rsidRPr="00D83F5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Silhamer, Pentateuch</w:t>
      </w:r>
      <w:r w:rsidRPr="00AC680C">
        <w:rPr>
          <w:lang w:val="de-DE"/>
        </w:rPr>
        <w:t>, 160-165</w:t>
      </w:r>
    </w:p>
    <w:p w14:paraId="10CFFB4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15E6941A" w14:textId="77777777" w:rsidR="005A3CC0" w:rsidRPr="00BF1E7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Silhamer, Pentateuch</w:t>
      </w:r>
      <w:r>
        <w:rPr>
          <w:lang w:val="de-DE"/>
        </w:rPr>
        <w:t>, 165-167</w:t>
      </w:r>
    </w:p>
    <w:p w14:paraId="49CC78B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 9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44400B6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ישראל, שאלות מדומות, 31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6803339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10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5DDFA76F" w14:textId="77777777" w:rsidR="005A3CC0" w:rsidRPr="009A6DF3" w:rsidRDefault="005A3CC0" w:rsidP="005A3CC0">
      <w:pPr>
        <w:jc w:val="right"/>
      </w:pPr>
      <w:r>
        <w:rPr>
          <w:rFonts w:cs="Times New Roman"/>
          <w:lang w:val="de-DE"/>
        </w:rPr>
        <w:t>Sternberg, Poetics</w:t>
      </w:r>
      <w:r w:rsidRPr="00736EDE">
        <w:rPr>
          <w:lang w:val="de-DE"/>
        </w:rPr>
        <w:t>, pp. 91-92</w:t>
      </w:r>
    </w:p>
    <w:p w14:paraId="68273D4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10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446641C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ברטפלד</w:t>
      </w:r>
      <w:proofErr w:type="spellEnd"/>
      <w:r>
        <w:rPr>
          <w:rFonts w:hint="cs"/>
          <w:rtl/>
        </w:rPr>
        <w:t xml:space="preserve">, ההבטחות לאבות, 11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21F6549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10</w:t>
      </w:r>
    </w:p>
    <w:p w14:paraId="02183B3E" w14:textId="77777777" w:rsidR="00257714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טרופר</w:t>
      </w:r>
      <w:proofErr w:type="spellEnd"/>
      <w:r>
        <w:rPr>
          <w:rFonts w:hint="cs"/>
          <w:rtl/>
        </w:rPr>
        <w:t xml:space="preserve">, מקרא ורש"י, 35 </w:t>
      </w:r>
      <w:r>
        <w:rPr>
          <w:rtl/>
        </w:rPr>
        <w:t>–</w:t>
      </w:r>
      <w:r>
        <w:rPr>
          <w:rFonts w:hint="cs"/>
          <w:rtl/>
        </w:rPr>
        <w:t xml:space="preserve"> 37</w:t>
      </w:r>
    </w:p>
    <w:p w14:paraId="76A55BD6" w14:textId="77777777" w:rsidR="005A3CC0" w:rsidRDefault="00257714" w:rsidP="00257714">
      <w:pPr>
        <w:bidi w:val="0"/>
      </w:pPr>
      <w:r w:rsidRPr="007974CB">
        <w:rPr>
          <w:rFonts w:asciiTheme="majorBidi" w:eastAsia="Calibri" w:hAnsiTheme="majorBidi" w:cstheme="majorBidi"/>
          <w:lang w:val="de-DE" w:eastAsia="en-US"/>
        </w:rPr>
        <w:t>Greenstein</w:t>
      </w:r>
      <w:r>
        <w:rPr>
          <w:rFonts w:asciiTheme="majorBidi" w:eastAsia="Calibri" w:hAnsiTheme="majorBidi" w:cstheme="majorBidi"/>
          <w:lang w:eastAsia="en-US"/>
        </w:rPr>
        <w:t>, Method and Translation, 129-130</w:t>
      </w:r>
    </w:p>
    <w:p w14:paraId="40C1284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11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4D337FEA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>גאל-דור, זרע אברהם,</w:t>
      </w:r>
      <w:r>
        <w:rPr>
          <w:rFonts w:hint="cs"/>
          <w:rtl/>
          <w:lang w:eastAsia="en-US"/>
        </w:rPr>
        <w:t xml:space="preserve"> 329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332 </w:t>
      </w:r>
    </w:p>
    <w:p w14:paraId="4BBF167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12 </w:t>
      </w:r>
      <w:r>
        <w:rPr>
          <w:rtl/>
        </w:rPr>
        <w:t>–</w:t>
      </w:r>
      <w:r>
        <w:rPr>
          <w:rFonts w:hint="cs"/>
          <w:rtl/>
        </w:rPr>
        <w:t xml:space="preserve"> 13, 15 </w:t>
      </w:r>
    </w:p>
    <w:p w14:paraId="7CCDA0A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גאל-דור, זרע אברהם,</w:t>
      </w:r>
      <w:r>
        <w:rPr>
          <w:rFonts w:hint="cs"/>
          <w:rtl/>
          <w:lang w:eastAsia="en-US"/>
        </w:rPr>
        <w:t xml:space="preserve"> 327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329</w:t>
      </w:r>
    </w:p>
    <w:p w14:paraId="779832AD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12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15</w:t>
      </w:r>
    </w:p>
    <w:p w14:paraId="24DD1029" w14:textId="77777777" w:rsidR="005A3CC0" w:rsidRPr="009A6DF3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Exum, Fragmented Women</w:t>
      </w:r>
      <w:r w:rsidRPr="008D18B4">
        <w:rPr>
          <w:rFonts w:cs="Times New Roman"/>
          <w:lang w:val="de-DE"/>
        </w:rPr>
        <w:t>, 143-145</w:t>
      </w:r>
    </w:p>
    <w:p w14:paraId="4FC1AB5E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16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38</w:t>
      </w:r>
    </w:p>
    <w:p w14:paraId="53D81102" w14:textId="77777777" w:rsidR="005A3CC0" w:rsidRPr="00D44664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Steinberg, Kinship</w:t>
      </w:r>
      <w:r>
        <w:rPr>
          <w:rFonts w:cs="Times New Roman"/>
        </w:rPr>
        <w:t>, 70-76</w:t>
      </w:r>
    </w:p>
    <w:p w14:paraId="23116E1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29</w:t>
      </w:r>
    </w:p>
    <w:p w14:paraId="6EB94590" w14:textId="77777777" w:rsidR="00AD49CC" w:rsidRDefault="00AD49CC" w:rsidP="005A3CC0">
      <w:pPr>
        <w:rPr>
          <w:rtl/>
        </w:rPr>
      </w:pPr>
      <w:r>
        <w:rPr>
          <w:rFonts w:hint="cs"/>
          <w:rtl/>
          <w:lang w:eastAsia="en-US"/>
        </w:rPr>
        <w:t>גרוסמן, גלוי ומוצפן</w:t>
      </w:r>
      <w:r>
        <w:rPr>
          <w:rFonts w:hint="cs"/>
          <w:rtl/>
        </w:rPr>
        <w:t>, 186</w:t>
      </w:r>
    </w:p>
    <w:p w14:paraId="54AEA40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שפר, </w:t>
      </w:r>
      <w:proofErr w:type="spellStart"/>
      <w:r>
        <w:rPr>
          <w:rFonts w:hint="cs"/>
          <w:rtl/>
        </w:rPr>
        <w:t>התכנית</w:t>
      </w:r>
      <w:proofErr w:type="spellEnd"/>
      <w:r>
        <w:rPr>
          <w:rFonts w:hint="cs"/>
          <w:rtl/>
        </w:rPr>
        <w:t xml:space="preserve"> המדינית, 31 </w:t>
      </w:r>
      <w:r>
        <w:rPr>
          <w:rtl/>
        </w:rPr>
        <w:t>–</w:t>
      </w:r>
      <w:r>
        <w:rPr>
          <w:rFonts w:hint="cs"/>
          <w:rtl/>
        </w:rPr>
        <w:t xml:space="preserve"> 32</w:t>
      </w:r>
    </w:p>
    <w:p w14:paraId="4AD70D4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123 </w:t>
      </w:r>
      <w:r>
        <w:rPr>
          <w:rtl/>
        </w:rPr>
        <w:t>–</w:t>
      </w:r>
      <w:r>
        <w:rPr>
          <w:rFonts w:hint="cs"/>
          <w:rtl/>
        </w:rPr>
        <w:t xml:space="preserve"> 127 </w:t>
      </w:r>
    </w:p>
    <w:p w14:paraId="37258F9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33</w:t>
      </w:r>
    </w:p>
    <w:p w14:paraId="3701BD0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ורדיגר</w:t>
      </w:r>
      <w:proofErr w:type="spellEnd"/>
      <w:r>
        <w:rPr>
          <w:rFonts w:hint="cs"/>
          <w:rtl/>
          <w:lang w:eastAsia="en-US"/>
        </w:rPr>
        <w:t xml:space="preserve">, אידיאולוגיה בבראשית, 23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24</w:t>
      </w:r>
      <w:r>
        <w:rPr>
          <w:rFonts w:hint="cs"/>
          <w:rtl/>
        </w:rPr>
        <w:t xml:space="preserve"> </w:t>
      </w:r>
    </w:p>
    <w:p w14:paraId="58BD084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דרשוביץ</w:t>
      </w:r>
      <w:proofErr w:type="spellEnd"/>
      <w:r>
        <w:rPr>
          <w:rFonts w:hint="cs"/>
          <w:rtl/>
          <w:lang w:eastAsia="en-US"/>
        </w:rPr>
        <w:t xml:space="preserve">, צדק מבראשית, 59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74</w:t>
      </w:r>
      <w:r>
        <w:rPr>
          <w:rFonts w:hint="cs"/>
          <w:rtl/>
        </w:rPr>
        <w:t xml:space="preserve"> </w:t>
      </w:r>
    </w:p>
    <w:p w14:paraId="66F3BD7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lastRenderedPageBreak/>
        <w:t xml:space="preserve">פרלמן-רוגל, שיחות עם אלוהים, 95 </w:t>
      </w:r>
      <w:r>
        <w:rPr>
          <w:rtl/>
        </w:rPr>
        <w:t>–</w:t>
      </w:r>
      <w:r>
        <w:rPr>
          <w:rFonts w:hint="cs"/>
          <w:rtl/>
        </w:rPr>
        <w:t xml:space="preserve"> 119; 130 </w:t>
      </w:r>
      <w:r>
        <w:rPr>
          <w:rtl/>
        </w:rPr>
        <w:t>–</w:t>
      </w:r>
      <w:r>
        <w:rPr>
          <w:rFonts w:hint="cs"/>
          <w:rtl/>
        </w:rPr>
        <w:t xml:space="preserve"> 132  </w:t>
      </w:r>
    </w:p>
    <w:p w14:paraId="2FB7B1F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קריב, שבעת עמודי התנ"ך, 195 </w:t>
      </w:r>
      <w:r>
        <w:rPr>
          <w:rtl/>
        </w:rPr>
        <w:t>–</w:t>
      </w:r>
      <w:r>
        <w:rPr>
          <w:rFonts w:hint="cs"/>
          <w:rtl/>
        </w:rPr>
        <w:t xml:space="preserve"> 198 </w:t>
      </w:r>
    </w:p>
    <w:p w14:paraId="3532BAED" w14:textId="77777777" w:rsidR="005A3CC0" w:rsidRPr="009A6DF3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Heard, Dinamics of Diselection, 39-44</w:t>
      </w:r>
    </w:p>
    <w:p w14:paraId="7639F567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16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22</w:t>
      </w:r>
    </w:p>
    <w:p w14:paraId="2888726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46-48</w:t>
      </w:r>
    </w:p>
    <w:p w14:paraId="159A526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5C5829F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53 </w:t>
      </w:r>
      <w:r>
        <w:rPr>
          <w:rtl/>
        </w:rPr>
        <w:t>–</w:t>
      </w:r>
      <w:r>
        <w:rPr>
          <w:rFonts w:hint="cs"/>
          <w:rtl/>
        </w:rPr>
        <w:t xml:space="preserve"> 54</w:t>
      </w:r>
    </w:p>
    <w:p w14:paraId="3D4E957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18</w:t>
      </w:r>
    </w:p>
    <w:p w14:paraId="0AC8BA9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מיעקב לישראל, 122 </w:t>
      </w:r>
      <w:r>
        <w:rPr>
          <w:rtl/>
        </w:rPr>
        <w:t>–</w:t>
      </w:r>
      <w:r>
        <w:rPr>
          <w:rFonts w:hint="cs"/>
          <w:rtl/>
        </w:rPr>
        <w:t xml:space="preserve"> 123 </w:t>
      </w:r>
    </w:p>
    <w:p w14:paraId="51AA195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יח</w:t>
      </w:r>
      <w:proofErr w:type="spellEnd"/>
      <w:r>
        <w:rPr>
          <w:rFonts w:hint="cs"/>
          <w:rtl/>
        </w:rPr>
        <w:t xml:space="preserve"> 20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059A7E64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טלמון</w:t>
      </w:r>
      <w:proofErr w:type="spellEnd"/>
      <w:r>
        <w:rPr>
          <w:rtl/>
        </w:rPr>
        <w:t>, דרכי הסיפור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44 </w:t>
      </w:r>
      <w:r>
        <w:rPr>
          <w:rtl/>
        </w:rPr>
        <w:t>–</w:t>
      </w:r>
      <w:r>
        <w:rPr>
          <w:rFonts w:hint="cs"/>
          <w:rtl/>
        </w:rPr>
        <w:t xml:space="preserve"> 45 </w:t>
      </w:r>
    </w:p>
    <w:p w14:paraId="12EF71C3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פוסמניק</w:t>
      </w:r>
      <w:proofErr w:type="spellEnd"/>
      <w:r>
        <w:rPr>
          <w:rFonts w:hint="cs"/>
          <w:rtl/>
          <w:lang w:eastAsia="en-US"/>
        </w:rPr>
        <w:t xml:space="preserve">, עקדת יצחק, 51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53 </w:t>
      </w:r>
    </w:p>
    <w:p w14:paraId="06EBF87F" w14:textId="77777777" w:rsidR="005A3CC0" w:rsidRPr="009A6DF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Sequels, 5-7</w:t>
      </w:r>
    </w:p>
    <w:p w14:paraId="25A8CB86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Mills, Morality</w:t>
      </w:r>
      <w:r w:rsidRPr="009B4AE5">
        <w:rPr>
          <w:rFonts w:cs="Times New Roman"/>
          <w:lang w:val="de-DE"/>
        </w:rPr>
        <w:t>, 35-36</w:t>
      </w:r>
    </w:p>
    <w:p w14:paraId="57948DA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20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790BEFF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28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5A012FC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23 </w:t>
      </w:r>
      <w:r>
        <w:rPr>
          <w:rtl/>
        </w:rPr>
        <w:t>–</w:t>
      </w:r>
      <w:r>
        <w:rPr>
          <w:rFonts w:hint="cs"/>
          <w:rtl/>
        </w:rPr>
        <w:t xml:space="preserve"> 32</w:t>
      </w:r>
    </w:p>
    <w:p w14:paraId="7A92610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406 </w:t>
      </w:r>
      <w:r>
        <w:rPr>
          <w:rtl/>
        </w:rPr>
        <w:t>–</w:t>
      </w:r>
      <w:r>
        <w:rPr>
          <w:rFonts w:hint="cs"/>
          <w:rtl/>
        </w:rPr>
        <w:t xml:space="preserve"> 408</w:t>
      </w:r>
    </w:p>
    <w:p w14:paraId="5CA0EF7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23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250F320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ישראל, שאלות מדומות, 83 </w:t>
      </w:r>
      <w:r>
        <w:rPr>
          <w:rtl/>
        </w:rPr>
        <w:t>–</w:t>
      </w:r>
      <w:r>
        <w:rPr>
          <w:rFonts w:hint="cs"/>
          <w:rtl/>
        </w:rPr>
        <w:t xml:space="preserve"> 84  </w:t>
      </w:r>
    </w:p>
    <w:p w14:paraId="52FFC85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יח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25</w:t>
      </w:r>
    </w:p>
    <w:p w14:paraId="39B533C7" w14:textId="77777777" w:rsidR="005A3CC0" w:rsidRDefault="005A3CC0" w:rsidP="005A3CC0">
      <w:pPr>
        <w:rPr>
          <w:rtl/>
        </w:rPr>
      </w:pPr>
      <w:r>
        <w:rPr>
          <w:rtl/>
        </w:rPr>
        <w:t>וייס, מקראות ככוונתם</w:t>
      </w:r>
      <w:r>
        <w:rPr>
          <w:rFonts w:hint="cs"/>
          <w:rtl/>
        </w:rPr>
        <w:t xml:space="preserve">, 477 </w:t>
      </w:r>
      <w:r>
        <w:rPr>
          <w:rtl/>
        </w:rPr>
        <w:t>–</w:t>
      </w:r>
      <w:r>
        <w:rPr>
          <w:rFonts w:hint="cs"/>
          <w:rtl/>
        </w:rPr>
        <w:t xml:space="preserve"> 479   </w:t>
      </w:r>
    </w:p>
    <w:p w14:paraId="77903D6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</w:p>
    <w:p w14:paraId="73903F4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125 </w:t>
      </w:r>
      <w:r>
        <w:rPr>
          <w:rtl/>
        </w:rPr>
        <w:t>–</w:t>
      </w:r>
      <w:r>
        <w:rPr>
          <w:rFonts w:hint="cs"/>
          <w:rtl/>
        </w:rPr>
        <w:t xml:space="preserve"> 127 </w:t>
      </w:r>
    </w:p>
    <w:p w14:paraId="7FD977A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53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60</w:t>
      </w:r>
      <w:r>
        <w:rPr>
          <w:rFonts w:hint="cs"/>
          <w:rtl/>
        </w:rPr>
        <w:t xml:space="preserve"> </w:t>
      </w:r>
    </w:p>
    <w:p w14:paraId="54D096FD" w14:textId="77777777" w:rsidR="00930E7C" w:rsidRDefault="00930E7C" w:rsidP="00930E7C">
      <w:pPr>
        <w:rPr>
          <w:rtl/>
        </w:rPr>
      </w:pPr>
      <w:r>
        <w:rPr>
          <w:rFonts w:hint="cs"/>
          <w:rtl/>
        </w:rPr>
        <w:t>גרוסמן, בראשית, 218</w:t>
      </w:r>
    </w:p>
    <w:p w14:paraId="613D46D8" w14:textId="77777777" w:rsidR="009A6DF3" w:rsidRDefault="009A6DF3" w:rsidP="005A3CC0">
      <w:pPr>
        <w:rPr>
          <w:rtl/>
        </w:rPr>
      </w:pPr>
      <w:r>
        <w:rPr>
          <w:rFonts w:hint="cs"/>
          <w:rtl/>
        </w:rPr>
        <w:t xml:space="preserve">גרוסמן, גלוי ומוצפן, 83 </w:t>
      </w:r>
      <w:r>
        <w:rPr>
          <w:rtl/>
        </w:rPr>
        <w:t>–</w:t>
      </w:r>
      <w:r>
        <w:rPr>
          <w:rFonts w:hint="cs"/>
          <w:rtl/>
        </w:rPr>
        <w:t xml:space="preserve"> 86</w:t>
      </w:r>
    </w:p>
    <w:p w14:paraId="06D3ABA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48 </w:t>
      </w:r>
      <w:r>
        <w:rPr>
          <w:rtl/>
        </w:rPr>
        <w:t>–</w:t>
      </w:r>
      <w:r>
        <w:rPr>
          <w:rFonts w:hint="cs"/>
          <w:rtl/>
        </w:rPr>
        <w:t xml:space="preserve"> 49; 83 </w:t>
      </w:r>
      <w:r>
        <w:rPr>
          <w:rtl/>
        </w:rPr>
        <w:t>–</w:t>
      </w:r>
      <w:r>
        <w:rPr>
          <w:rFonts w:hint="cs"/>
          <w:rtl/>
        </w:rPr>
        <w:t xml:space="preserve"> 86 </w:t>
      </w:r>
    </w:p>
    <w:p w14:paraId="016C0D31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נחשון, דרישות ה' מן הנכרים, 109 </w:t>
      </w:r>
      <w:r>
        <w:rPr>
          <w:rtl/>
        </w:rPr>
        <w:t>–</w:t>
      </w:r>
      <w:r>
        <w:rPr>
          <w:rFonts w:hint="cs"/>
          <w:rtl/>
        </w:rPr>
        <w:t xml:space="preserve"> 111</w:t>
      </w:r>
      <w:r>
        <w:rPr>
          <w:rFonts w:hint="cs"/>
          <w:rtl/>
          <w:lang w:eastAsia="en-US"/>
        </w:rPr>
        <w:t xml:space="preserve"> </w:t>
      </w:r>
    </w:p>
    <w:p w14:paraId="2942D224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סוצקובר</w:t>
      </w:r>
      <w:proofErr w:type="spellEnd"/>
      <w:r>
        <w:rPr>
          <w:rFonts w:hint="cs"/>
          <w:rtl/>
          <w:lang w:eastAsia="en-US"/>
        </w:rPr>
        <w:t xml:space="preserve">, מלים מנחות, 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26; 68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73; 86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89</w:t>
      </w:r>
    </w:p>
    <w:p w14:paraId="0384718B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סוצקובר</w:t>
      </w:r>
      <w:proofErr w:type="spellEnd"/>
      <w:r>
        <w:rPr>
          <w:rFonts w:hint="cs"/>
          <w:rtl/>
          <w:lang w:eastAsia="en-US"/>
        </w:rPr>
        <w:t xml:space="preserve">, השדה הסמנטי ראייה, 114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115 </w:t>
      </w:r>
    </w:p>
    <w:p w14:paraId="0B04A4E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131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139</w:t>
      </w:r>
      <w:r>
        <w:rPr>
          <w:rFonts w:hint="cs"/>
          <w:rtl/>
        </w:rPr>
        <w:t xml:space="preserve"> </w:t>
      </w:r>
    </w:p>
    <w:p w14:paraId="4C36BAA6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Fields, Sodom and Gomorrah, 40-42</w:t>
      </w:r>
      <w:r>
        <w:rPr>
          <w:rFonts w:cs="Times New Roman"/>
        </w:rPr>
        <w:t>, 70-71, 75-80, 108-109, 123-125,158-184</w:t>
      </w:r>
    </w:p>
    <w:p w14:paraId="6AA33F24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Heard, Dinamics of Diselection, 47-61</w:t>
      </w:r>
    </w:p>
    <w:p w14:paraId="13BA3F8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>
        <w:rPr>
          <w:rFonts w:cs="Times New Roman"/>
        </w:rPr>
        <w:t>, 126-130</w:t>
      </w:r>
    </w:p>
    <w:p w14:paraId="6B2372F5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Silhamer, Pentateuch</w:t>
      </w:r>
      <w:r w:rsidRPr="008D18B4">
        <w:rPr>
          <w:lang w:val="de-DE"/>
        </w:rPr>
        <w:t>, 170-174</w:t>
      </w:r>
    </w:p>
    <w:p w14:paraId="49FE1032" w14:textId="77777777" w:rsidR="005A3CC0" w:rsidRPr="009A6DF3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Wajdenbaum, Argonauts</w:t>
      </w:r>
      <w:r w:rsidRPr="00AC680C">
        <w:rPr>
          <w:rFonts w:cs="Times New Roman"/>
          <w:lang w:val="de-DE"/>
        </w:rPr>
        <w:t>, 117-119</w:t>
      </w:r>
    </w:p>
    <w:p w14:paraId="32C03D49" w14:textId="77777777" w:rsidR="005A3CC0" w:rsidRDefault="005A3CC0" w:rsidP="005A3CC0">
      <w:pPr>
        <w:outlineLvl w:val="0"/>
        <w:rPr>
          <w:b/>
          <w:bCs/>
          <w:rtl/>
        </w:rPr>
      </w:pPr>
      <w:proofErr w:type="spellStart"/>
      <w:r>
        <w:rPr>
          <w:b/>
          <w:bCs/>
          <w:rtl/>
        </w:rPr>
        <w:t>יט</w:t>
      </w:r>
      <w:proofErr w:type="spellEnd"/>
      <w:r>
        <w:rPr>
          <w:b/>
          <w:bCs/>
          <w:rtl/>
        </w:rPr>
        <w:t> 1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29 </w:t>
      </w:r>
    </w:p>
    <w:p w14:paraId="13FBDB4F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lastRenderedPageBreak/>
        <w:t xml:space="preserve">שמעון, הנגדה, </w:t>
      </w:r>
      <w:r>
        <w:rPr>
          <w:rtl/>
        </w:rPr>
        <w:t>284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294 </w:t>
      </w:r>
    </w:p>
    <w:p w14:paraId="40192B9C" w14:textId="77777777" w:rsidR="005A3CC0" w:rsidRPr="00F77232" w:rsidRDefault="005A3CC0" w:rsidP="005A3CC0">
      <w:pPr>
        <w:jc w:val="right"/>
        <w:rPr>
          <w:rtl/>
          <w:lang w:val="de-DE"/>
        </w:rPr>
      </w:pPr>
      <w:r w:rsidRPr="00AE4746">
        <w:rPr>
          <w:rFonts w:cs="Times New Roman"/>
          <w:lang w:val="de-DE"/>
        </w:rPr>
        <w:t>Sharon, Patterns</w:t>
      </w:r>
      <w:r w:rsidRPr="008D18B4">
        <w:rPr>
          <w:lang w:val="de-DE"/>
        </w:rPr>
        <w:t>, 128-129</w:t>
      </w:r>
    </w:p>
    <w:p w14:paraId="20AAC53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25</w:t>
      </w:r>
    </w:p>
    <w:p w14:paraId="525C4B4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מקרא ומדרש, 11 </w:t>
      </w:r>
      <w:r>
        <w:rPr>
          <w:rtl/>
        </w:rPr>
        <w:t>–</w:t>
      </w:r>
      <w:r>
        <w:rPr>
          <w:rFonts w:hint="cs"/>
          <w:rtl/>
        </w:rPr>
        <w:t xml:space="preserve"> 41 </w:t>
      </w:r>
    </w:p>
    <w:p w14:paraId="39C1F35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60A1EC3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אדנבורג</w:t>
      </w:r>
      <w:proofErr w:type="spellEnd"/>
      <w:r>
        <w:rPr>
          <w:rFonts w:hint="cs"/>
          <w:rtl/>
        </w:rPr>
        <w:t xml:space="preserve">, פילגש בגבעה, 213 </w:t>
      </w:r>
      <w:r>
        <w:rPr>
          <w:rtl/>
        </w:rPr>
        <w:t>–</w:t>
      </w:r>
      <w:r>
        <w:rPr>
          <w:rFonts w:hint="cs"/>
          <w:rtl/>
        </w:rPr>
        <w:t xml:space="preserve"> 222 </w:t>
      </w:r>
    </w:p>
    <w:p w14:paraId="3EEF9AA6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</w:t>
      </w:r>
    </w:p>
    <w:p w14:paraId="090CB3A4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Structure, 54-55</w:t>
      </w:r>
    </w:p>
    <w:p w14:paraId="47544C2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Heard, Dinamics of Diselection, 47-51</w:t>
      </w:r>
    </w:p>
    <w:p w14:paraId="07FB63F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</w:t>
      </w:r>
    </w:p>
    <w:p w14:paraId="5237D49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55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56</w:t>
      </w:r>
      <w:r>
        <w:rPr>
          <w:rFonts w:hint="cs"/>
          <w:rtl/>
        </w:rPr>
        <w:t xml:space="preserve"> </w:t>
      </w:r>
    </w:p>
    <w:p w14:paraId="42E3DCCE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11</w:t>
      </w:r>
    </w:p>
    <w:p w14:paraId="3A9AA1E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Culley, Structure, 56-59</w:t>
      </w:r>
    </w:p>
    <w:p w14:paraId="5941F74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4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52B943C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23 </w:t>
      </w:r>
      <w:r>
        <w:rPr>
          <w:rtl/>
        </w:rPr>
        <w:t>–</w:t>
      </w:r>
      <w:r>
        <w:rPr>
          <w:rFonts w:hint="cs"/>
          <w:rtl/>
        </w:rPr>
        <w:t xml:space="preserve"> 27; 31 </w:t>
      </w:r>
      <w:r>
        <w:rPr>
          <w:rtl/>
        </w:rPr>
        <w:t>–</w:t>
      </w:r>
      <w:r>
        <w:rPr>
          <w:rFonts w:hint="cs"/>
          <w:rtl/>
        </w:rPr>
        <w:t xml:space="preserve"> 33</w:t>
      </w:r>
    </w:p>
    <w:p w14:paraId="2869037A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8</w:t>
      </w:r>
    </w:p>
    <w:p w14:paraId="5FB73A4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Heard, Dinamics of Diselection, 51-55</w:t>
      </w:r>
    </w:p>
    <w:p w14:paraId="1343C9A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7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2A9AE76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פקידת עקרות, 57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13AD147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8</w:t>
      </w:r>
    </w:p>
    <w:p w14:paraId="71F616B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43 </w:t>
      </w:r>
      <w:r>
        <w:rPr>
          <w:rtl/>
        </w:rPr>
        <w:t>–</w:t>
      </w:r>
      <w:r>
        <w:rPr>
          <w:rFonts w:hint="cs"/>
          <w:rtl/>
        </w:rPr>
        <w:t xml:space="preserve"> 47</w:t>
      </w:r>
    </w:p>
    <w:p w14:paraId="08D1E790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29</w:t>
      </w:r>
    </w:p>
    <w:p w14:paraId="77AD2FA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Heard, Dinamics of Diselection, 55-58</w:t>
      </w:r>
    </w:p>
    <w:p w14:paraId="4A09867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11</w:t>
      </w:r>
    </w:p>
    <w:p w14:paraId="6A79301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סוצקובר</w:t>
      </w:r>
      <w:proofErr w:type="spellEnd"/>
      <w:r>
        <w:rPr>
          <w:rFonts w:hint="cs"/>
          <w:rtl/>
          <w:lang w:eastAsia="en-US"/>
        </w:rPr>
        <w:t xml:space="preserve">, השדה הסמנטי ראייה, 35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37</w:t>
      </w:r>
      <w:r>
        <w:rPr>
          <w:rFonts w:hint="cs"/>
          <w:rtl/>
        </w:rPr>
        <w:t xml:space="preserve"> </w:t>
      </w:r>
    </w:p>
    <w:p w14:paraId="4635E107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EA1EC8">
        <w:rPr>
          <w:lang w:val="de-DE"/>
        </w:rPr>
        <w:t>, 158-159</w:t>
      </w:r>
    </w:p>
    <w:p w14:paraId="1C06B61E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12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30</w:t>
      </w:r>
    </w:p>
    <w:p w14:paraId="488557F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Fields, Sodom and Gomorrah</w:t>
      </w:r>
      <w:r w:rsidRPr="00CB7820">
        <w:rPr>
          <w:rFonts w:cs="Times New Roman"/>
          <w:lang w:val="de-DE"/>
        </w:rPr>
        <w:t>, 90-92</w:t>
      </w:r>
    </w:p>
    <w:p w14:paraId="3E8B977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0C3F4F3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כפל מדרשי שם, 50 </w:t>
      </w:r>
      <w:r>
        <w:rPr>
          <w:rtl/>
        </w:rPr>
        <w:t>–</w:t>
      </w:r>
      <w:r>
        <w:rPr>
          <w:rFonts w:hint="cs"/>
          <w:rtl/>
        </w:rPr>
        <w:t xml:space="preserve"> 52 </w:t>
      </w:r>
    </w:p>
    <w:p w14:paraId="73CE71F4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24 (כ 18)</w:t>
      </w:r>
    </w:p>
    <w:p w14:paraId="51F6855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Fields, Sodom and Gomorrah</w:t>
      </w:r>
      <w:r w:rsidRPr="00CB7820">
        <w:rPr>
          <w:rFonts w:cs="Times New Roman"/>
          <w:lang w:val="de-DE"/>
        </w:rPr>
        <w:t>, 137-140</w:t>
      </w:r>
    </w:p>
    <w:p w14:paraId="7966436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26</w:t>
      </w:r>
    </w:p>
    <w:p w14:paraId="6335B13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36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1DDC9EA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188 </w:t>
      </w:r>
      <w:r>
        <w:rPr>
          <w:rtl/>
        </w:rPr>
        <w:t>–</w:t>
      </w:r>
      <w:r>
        <w:rPr>
          <w:rFonts w:hint="cs"/>
          <w:rtl/>
        </w:rPr>
        <w:t xml:space="preserve"> 195 </w:t>
      </w:r>
    </w:p>
    <w:p w14:paraId="33BFBA1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261 </w:t>
      </w:r>
      <w:r>
        <w:rPr>
          <w:rtl/>
        </w:rPr>
        <w:t>–</w:t>
      </w:r>
      <w:r>
        <w:rPr>
          <w:rFonts w:hint="cs"/>
          <w:rtl/>
        </w:rPr>
        <w:t xml:space="preserve"> 262 </w:t>
      </w:r>
    </w:p>
    <w:p w14:paraId="5D54135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 w:rsidRPr="000651D4">
        <w:rPr>
          <w:rFonts w:cs="Times New Roman"/>
          <w:lang w:val="de-DE"/>
        </w:rPr>
        <w:t>, 28-29</w:t>
      </w:r>
    </w:p>
    <w:p w14:paraId="7D77203C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29 (17)</w:t>
      </w:r>
    </w:p>
    <w:p w14:paraId="5E1C9502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lastRenderedPageBreak/>
        <w:t>Gaster, Myth, Legend and Custom</w:t>
      </w:r>
      <w:r w:rsidRPr="00EA1EC8">
        <w:rPr>
          <w:lang w:val="de-DE"/>
        </w:rPr>
        <w:t>, 159-161</w:t>
      </w:r>
    </w:p>
    <w:p w14:paraId="098D474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30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0BF3D7DE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בורק, שלמה </w:t>
      </w:r>
      <w:proofErr w:type="spellStart"/>
      <w:r>
        <w:rPr>
          <w:rFonts w:hint="cs"/>
          <w:rtl/>
          <w:lang w:eastAsia="en-US"/>
        </w:rPr>
        <w:t>והאשה</w:t>
      </w:r>
      <w:proofErr w:type="spellEnd"/>
      <w:r>
        <w:rPr>
          <w:rFonts w:hint="cs"/>
          <w:rtl/>
          <w:lang w:eastAsia="en-US"/>
        </w:rPr>
        <w:t xml:space="preserve"> המפתה, 14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    </w:t>
      </w:r>
    </w:p>
    <w:p w14:paraId="24AD2329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דורי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 xml:space="preserve">173  </w:t>
      </w:r>
    </w:p>
    <w:p w14:paraId="212AA8A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גוטמן, בינו לבינה, 39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40</w:t>
      </w:r>
      <w:r>
        <w:rPr>
          <w:rFonts w:hint="cs"/>
          <w:rtl/>
        </w:rPr>
        <w:t xml:space="preserve"> </w:t>
      </w:r>
    </w:p>
    <w:p w14:paraId="7C93B59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127 </w:t>
      </w:r>
      <w:r>
        <w:rPr>
          <w:rtl/>
        </w:rPr>
        <w:t>–</w:t>
      </w:r>
      <w:r>
        <w:rPr>
          <w:rFonts w:hint="cs"/>
          <w:rtl/>
        </w:rPr>
        <w:t xml:space="preserve"> 131 </w:t>
      </w:r>
    </w:p>
    <w:p w14:paraId="49AAA69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27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32C6D4F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כפל מדרשי שם, 44 </w:t>
      </w:r>
      <w:r>
        <w:rPr>
          <w:rtl/>
        </w:rPr>
        <w:t>–</w:t>
      </w:r>
      <w:r>
        <w:rPr>
          <w:rFonts w:hint="cs"/>
          <w:rtl/>
        </w:rPr>
        <w:t xml:space="preserve"> 46 </w:t>
      </w:r>
    </w:p>
    <w:p w14:paraId="10E3D75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23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0FC95B3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פקידת עקרות, 55 </w:t>
      </w:r>
      <w:r>
        <w:rPr>
          <w:rtl/>
        </w:rPr>
        <w:t>–</w:t>
      </w:r>
      <w:r>
        <w:rPr>
          <w:rFonts w:hint="cs"/>
          <w:rtl/>
        </w:rPr>
        <w:t xml:space="preserve"> 65; 79 </w:t>
      </w:r>
      <w:r>
        <w:rPr>
          <w:rtl/>
        </w:rPr>
        <w:t>–</w:t>
      </w:r>
      <w:r>
        <w:rPr>
          <w:rFonts w:hint="cs"/>
          <w:rtl/>
        </w:rPr>
        <w:t xml:space="preserve"> 107 </w:t>
      </w:r>
    </w:p>
    <w:p w14:paraId="3ABCCCF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27 </w:t>
      </w:r>
      <w:r>
        <w:rPr>
          <w:rtl/>
        </w:rPr>
        <w:t>–</w:t>
      </w:r>
      <w:r>
        <w:rPr>
          <w:rFonts w:hint="cs"/>
          <w:rtl/>
        </w:rPr>
        <w:t xml:space="preserve"> 30</w:t>
      </w:r>
    </w:p>
    <w:p w14:paraId="7810930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שפר, </w:t>
      </w:r>
      <w:proofErr w:type="spellStart"/>
      <w:r>
        <w:rPr>
          <w:rFonts w:hint="cs"/>
          <w:rtl/>
        </w:rPr>
        <w:t>התכנית</w:t>
      </w:r>
      <w:proofErr w:type="spellEnd"/>
      <w:r>
        <w:rPr>
          <w:rFonts w:hint="cs"/>
          <w:rtl/>
        </w:rPr>
        <w:t xml:space="preserve"> המדינית, 32 </w:t>
      </w:r>
      <w:r>
        <w:rPr>
          <w:rtl/>
        </w:rPr>
        <w:t>–</w:t>
      </w:r>
      <w:r>
        <w:rPr>
          <w:rFonts w:hint="cs"/>
          <w:rtl/>
        </w:rPr>
        <w:t xml:space="preserve"> 34</w:t>
      </w:r>
    </w:p>
    <w:p w14:paraId="2EE51ED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262 </w:t>
      </w:r>
      <w:r>
        <w:rPr>
          <w:rtl/>
        </w:rPr>
        <w:t>–</w:t>
      </w:r>
      <w:r>
        <w:rPr>
          <w:rFonts w:hint="cs"/>
          <w:rtl/>
        </w:rPr>
        <w:t xml:space="preserve"> 265 </w:t>
      </w:r>
    </w:p>
    <w:p w14:paraId="26DD6ABD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Brenner, The Israelite Woman</w:t>
      </w:r>
      <w:r w:rsidRPr="00EA1EC8">
        <w:rPr>
          <w:rFonts w:cs="Times New Roman"/>
          <w:lang w:val="de-DE"/>
        </w:rPr>
        <w:t>, 108-111</w:t>
      </w:r>
    </w:p>
    <w:p w14:paraId="17548A76" w14:textId="77777777" w:rsidR="005A3CC0" w:rsidRPr="000705B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Fields, Sodom and Gomorrah</w:t>
      </w:r>
      <w:r>
        <w:rPr>
          <w:rFonts w:cs="Times New Roman"/>
        </w:rPr>
        <w:t>, 147-152</w:t>
      </w:r>
    </w:p>
    <w:p w14:paraId="2150946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Fuchs, Sexual Politics, 66-69</w:t>
      </w:r>
    </w:p>
    <w:p w14:paraId="2B5919F7" w14:textId="77777777" w:rsidR="005A3CC0" w:rsidRPr="00EA1EC8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Heard, Dinamics of Diselectio</w:t>
      </w:r>
      <w:r w:rsidRPr="00EA1EC8">
        <w:rPr>
          <w:rFonts w:cs="Times New Roman"/>
          <w:lang w:val="de-DE"/>
        </w:rPr>
        <w:t>n, 59-61</w:t>
      </w:r>
    </w:p>
    <w:p w14:paraId="1445F293" w14:textId="77777777" w:rsidR="005A3CC0" w:rsidRPr="00EA1EC8" w:rsidRDefault="005A3CC0" w:rsidP="005A3CC0">
      <w:pPr>
        <w:ind w:left="720" w:hanging="720"/>
        <w:jc w:val="right"/>
        <w:rPr>
          <w:rFonts w:cs="Times New Roman"/>
          <w:lang w:val="de-DE"/>
        </w:rPr>
      </w:pPr>
      <w:r w:rsidRPr="009651C9">
        <w:rPr>
          <w:rFonts w:cs="Times New Roman"/>
          <w:lang w:val="de-DE"/>
        </w:rPr>
        <w:t>Jackson</w:t>
      </w:r>
      <w:r>
        <w:rPr>
          <w:rFonts w:cs="Times New Roman"/>
          <w:lang w:val="de-DE"/>
        </w:rPr>
        <w:t>, Comedy</w:t>
      </w:r>
      <w:r w:rsidRPr="00EA1EC8">
        <w:rPr>
          <w:rFonts w:cs="Times New Roman"/>
          <w:lang w:val="de-DE"/>
        </w:rPr>
        <w:t>, 49-50</w:t>
      </w:r>
    </w:p>
    <w:p w14:paraId="5A779CB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30 </w:t>
      </w:r>
      <w:r>
        <w:rPr>
          <w:rtl/>
        </w:rPr>
        <w:t>–</w:t>
      </w:r>
      <w:r>
        <w:rPr>
          <w:rFonts w:hint="cs"/>
          <w:rtl/>
        </w:rPr>
        <w:t xml:space="preserve"> 37 </w:t>
      </w:r>
    </w:p>
    <w:p w14:paraId="39C3CB8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40 </w:t>
      </w:r>
      <w:r>
        <w:rPr>
          <w:rtl/>
        </w:rPr>
        <w:t>–</w:t>
      </w:r>
      <w:r>
        <w:rPr>
          <w:rFonts w:hint="cs"/>
          <w:rtl/>
        </w:rPr>
        <w:t xml:space="preserve"> 47 </w:t>
      </w:r>
    </w:p>
    <w:p w14:paraId="2763087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כו</w:t>
      </w:r>
      <w:proofErr w:type="spellEnd"/>
      <w:r>
        <w:rPr>
          <w:rFonts w:hint="cs"/>
          <w:b/>
          <w:bCs/>
          <w:rtl/>
        </w:rPr>
        <w:t xml:space="preserve"> </w:t>
      </w:r>
    </w:p>
    <w:p w14:paraId="1D4815E5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Jobling, Sense II</w:t>
      </w:r>
      <w:r w:rsidRPr="00EA1EC8">
        <w:rPr>
          <w:lang w:val="de-DE"/>
        </w:rPr>
        <w:t>, 109-117</w:t>
      </w:r>
    </w:p>
    <w:p w14:paraId="717CBE2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כא</w:t>
      </w:r>
      <w:proofErr w:type="spellEnd"/>
    </w:p>
    <w:p w14:paraId="59985881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גרוסמן, כפל משמעות, 257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265 </w:t>
      </w:r>
    </w:p>
    <w:p w14:paraId="4488217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ורדיגר</w:t>
      </w:r>
      <w:proofErr w:type="spellEnd"/>
      <w:r>
        <w:rPr>
          <w:rFonts w:hint="cs"/>
          <w:rtl/>
          <w:lang w:eastAsia="en-US"/>
        </w:rPr>
        <w:t xml:space="preserve">, אידיאולוגיה בבראשית, 25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28</w:t>
      </w:r>
      <w:r>
        <w:rPr>
          <w:rFonts w:hint="cs"/>
          <w:rtl/>
        </w:rPr>
        <w:t xml:space="preserve"> </w:t>
      </w:r>
    </w:p>
    <w:p w14:paraId="3578621E" w14:textId="77777777" w:rsidR="005A3CC0" w:rsidRPr="00F77232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Mullen, Ethnic Myths</w:t>
      </w:r>
      <w:r w:rsidRPr="00EA1EC8">
        <w:rPr>
          <w:lang w:val="de-DE"/>
        </w:rPr>
        <w:t>, 142</w:t>
      </w:r>
    </w:p>
    <w:p w14:paraId="6658DFD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</w:t>
      </w:r>
    </w:p>
    <w:p w14:paraId="7A90AEE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מקרא ומדרש, 70 </w:t>
      </w:r>
      <w:r>
        <w:rPr>
          <w:rtl/>
        </w:rPr>
        <w:t>–</w:t>
      </w:r>
      <w:r>
        <w:rPr>
          <w:rFonts w:hint="cs"/>
          <w:rtl/>
        </w:rPr>
        <w:t xml:space="preserve"> 74 </w:t>
      </w:r>
    </w:p>
    <w:p w14:paraId="1B936FD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אמת וחסד, 51 </w:t>
      </w:r>
      <w:r>
        <w:rPr>
          <w:rtl/>
        </w:rPr>
        <w:t>–</w:t>
      </w:r>
      <w:r>
        <w:rPr>
          <w:rFonts w:hint="cs"/>
          <w:rtl/>
        </w:rPr>
        <w:t xml:space="preserve"> 68 </w:t>
      </w:r>
    </w:p>
    <w:p w14:paraId="0235AE4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בן-נון, פרקי האבות, 104 </w:t>
      </w:r>
      <w:r>
        <w:rPr>
          <w:rtl/>
        </w:rPr>
        <w:t>–</w:t>
      </w:r>
      <w:r>
        <w:rPr>
          <w:rFonts w:hint="cs"/>
          <w:rtl/>
        </w:rPr>
        <w:t xml:space="preserve"> 113 </w:t>
      </w:r>
    </w:p>
    <w:p w14:paraId="606B64E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א, 291 </w:t>
      </w:r>
      <w:r>
        <w:rPr>
          <w:rtl/>
        </w:rPr>
        <w:t>–</w:t>
      </w:r>
      <w:r>
        <w:rPr>
          <w:rFonts w:hint="cs"/>
          <w:rtl/>
        </w:rPr>
        <w:t xml:space="preserve"> 301</w:t>
      </w:r>
    </w:p>
    <w:p w14:paraId="130A077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132 </w:t>
      </w:r>
      <w:r>
        <w:rPr>
          <w:rtl/>
        </w:rPr>
        <w:t>–</w:t>
      </w:r>
      <w:r>
        <w:rPr>
          <w:rFonts w:hint="cs"/>
          <w:rtl/>
        </w:rPr>
        <w:t xml:space="preserve"> 133 </w:t>
      </w:r>
    </w:p>
    <w:p w14:paraId="02CC8CF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ורדיגר</w:t>
      </w:r>
      <w:proofErr w:type="spellEnd"/>
      <w:r>
        <w:rPr>
          <w:rFonts w:hint="cs"/>
          <w:rtl/>
          <w:lang w:eastAsia="en-US"/>
        </w:rPr>
        <w:t xml:space="preserve">, אידיאולוגיה בבראשית, 84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94</w:t>
      </w:r>
      <w:r>
        <w:rPr>
          <w:rFonts w:hint="cs"/>
          <w:rtl/>
        </w:rPr>
        <w:t xml:space="preserve"> </w:t>
      </w:r>
    </w:p>
    <w:p w14:paraId="7C4980F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77 </w:t>
      </w:r>
      <w:r>
        <w:rPr>
          <w:rtl/>
        </w:rPr>
        <w:t>–</w:t>
      </w:r>
      <w:r>
        <w:rPr>
          <w:rFonts w:hint="cs"/>
          <w:rtl/>
        </w:rPr>
        <w:t xml:space="preserve"> 79 </w:t>
      </w:r>
    </w:p>
    <w:p w14:paraId="2AE4EF9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כי האדם יראה לעיניים, 39 </w:t>
      </w:r>
      <w:r>
        <w:rPr>
          <w:rtl/>
        </w:rPr>
        <w:t>–</w:t>
      </w:r>
      <w:r>
        <w:rPr>
          <w:rFonts w:hint="cs"/>
          <w:rtl/>
        </w:rPr>
        <w:t xml:space="preserve"> 43    </w:t>
      </w:r>
    </w:p>
    <w:p w14:paraId="2BC7D09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46 </w:t>
      </w:r>
      <w:r>
        <w:rPr>
          <w:rtl/>
        </w:rPr>
        <w:t>–</w:t>
      </w:r>
      <w:r>
        <w:rPr>
          <w:rFonts w:hint="cs"/>
          <w:rtl/>
        </w:rPr>
        <w:t xml:space="preserve"> 48 </w:t>
      </w:r>
    </w:p>
    <w:p w14:paraId="2B990F5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133 </w:t>
      </w:r>
      <w:r>
        <w:rPr>
          <w:rtl/>
        </w:rPr>
        <w:t>–</w:t>
      </w:r>
      <w:r>
        <w:rPr>
          <w:rFonts w:hint="cs"/>
          <w:rtl/>
        </w:rPr>
        <w:t xml:space="preserve"> 140 </w:t>
      </w:r>
    </w:p>
    <w:p w14:paraId="29ED323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פרידמן, הרצחת וגם ירשת, 85 </w:t>
      </w:r>
      <w:r>
        <w:rPr>
          <w:rtl/>
        </w:rPr>
        <w:t>–</w:t>
      </w:r>
      <w:r>
        <w:rPr>
          <w:rFonts w:hint="cs"/>
          <w:rtl/>
        </w:rPr>
        <w:t xml:space="preserve"> 87 </w:t>
      </w:r>
    </w:p>
    <w:p w14:paraId="0BAC9D7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lastRenderedPageBreak/>
        <w:t xml:space="preserve">קאסוטו, ספר בראשית, 189 </w:t>
      </w:r>
      <w:r>
        <w:rPr>
          <w:rtl/>
        </w:rPr>
        <w:t>–</w:t>
      </w:r>
      <w:r>
        <w:rPr>
          <w:rFonts w:hint="cs"/>
          <w:rtl/>
        </w:rPr>
        <w:t xml:space="preserve"> 192; 256 </w:t>
      </w:r>
      <w:r>
        <w:rPr>
          <w:rtl/>
        </w:rPr>
        <w:t>–</w:t>
      </w:r>
      <w:r>
        <w:rPr>
          <w:rFonts w:hint="cs"/>
          <w:rtl/>
        </w:rPr>
        <w:t xml:space="preserve"> 262</w:t>
      </w:r>
    </w:p>
    <w:p w14:paraId="782168C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קשת, אחותי את, 25 </w:t>
      </w:r>
      <w:r>
        <w:rPr>
          <w:rtl/>
        </w:rPr>
        <w:t>–</w:t>
      </w:r>
      <w:r>
        <w:rPr>
          <w:rFonts w:hint="cs"/>
          <w:rtl/>
        </w:rPr>
        <w:t xml:space="preserve"> 60</w:t>
      </w:r>
    </w:p>
    <w:p w14:paraId="34BE250A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רחמן, הסיפור בכתבי הקודש, 188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198 </w:t>
      </w:r>
    </w:p>
    <w:p w14:paraId="7D9FBCA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רייך, האשה אשר נתת, 23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39</w:t>
      </w:r>
      <w:r>
        <w:rPr>
          <w:rFonts w:hint="cs"/>
          <w:rtl/>
        </w:rPr>
        <w:t xml:space="preserve"> </w:t>
      </w:r>
    </w:p>
    <w:p w14:paraId="74166D6C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Brenner, Intercourse</w:t>
      </w:r>
      <w:r w:rsidRPr="00CB7820">
        <w:rPr>
          <w:rFonts w:cs="Times New Roman"/>
          <w:lang w:val="de-DE"/>
        </w:rPr>
        <w:t>, 95-96</w:t>
      </w:r>
    </w:p>
    <w:p w14:paraId="1B70BF26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Structure, 33-41</w:t>
      </w:r>
    </w:p>
    <w:p w14:paraId="4F61D278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Exum, Fragmented Women, 148-169</w:t>
      </w:r>
    </w:p>
    <w:p w14:paraId="76D4323D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 and Fewell, Narrative</w:t>
      </w:r>
      <w:r w:rsidRPr="00736EDE">
        <w:rPr>
          <w:rFonts w:cs="Times New Roman"/>
          <w:lang w:val="de-DE"/>
        </w:rPr>
        <w:t>, 107-109</w:t>
      </w:r>
    </w:p>
    <w:p w14:paraId="45983689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Heard, Dinamics of Diselection, 77-82</w:t>
      </w:r>
    </w:p>
    <w:p w14:paraId="7B7100A7" w14:textId="77777777" w:rsidR="005A3CC0" w:rsidRPr="00F7723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Klitsner, Subversive Sequels</w:t>
      </w:r>
      <w:r>
        <w:rPr>
          <w:rFonts w:cs="Times New Roman"/>
        </w:rPr>
        <w:t>, 127-129</w:t>
      </w:r>
    </w:p>
    <w:p w14:paraId="39331389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Koch, Biblical Tradition, 111-132</w:t>
      </w:r>
    </w:p>
    <w:p w14:paraId="778134D3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Licht, Storytelling, 111-113</w:t>
      </w:r>
    </w:p>
    <w:p w14:paraId="32D47C7D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Mills, Morality, 44</w:t>
      </w:r>
    </w:p>
    <w:p w14:paraId="1CB88860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Miscall, Workings, 14-15, 26-30</w:t>
      </w:r>
    </w:p>
    <w:p w14:paraId="6E5490DB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Niditch, Underdogs</w:t>
      </w:r>
      <w:r>
        <w:t>, 31-35, 41, 50-51, 55-57, 60-61</w:t>
      </w:r>
    </w:p>
    <w:p w14:paraId="3D46146D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Silhamer, Pentateuch</w:t>
      </w:r>
      <w:r>
        <w:t>, 174-176</w:t>
      </w:r>
    </w:p>
    <w:p w14:paraId="448A5E9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Steinberg, Kinship</w:t>
      </w:r>
      <w:r w:rsidRPr="00EA1EC8">
        <w:rPr>
          <w:rFonts w:cs="Times New Roman"/>
          <w:lang w:val="de-DE"/>
        </w:rPr>
        <w:t>, 76-77</w:t>
      </w:r>
    </w:p>
    <w:p w14:paraId="0B5C4551" w14:textId="77777777" w:rsidR="005A3CC0" w:rsidRPr="00736EDE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Sternberg, Poetics</w:t>
      </w:r>
      <w:r w:rsidRPr="00736EDE">
        <w:rPr>
          <w:rFonts w:cs="Times New Roman"/>
          <w:lang w:val="de-DE"/>
        </w:rPr>
        <w:t>, 216-217</w:t>
      </w:r>
    </w:p>
    <w:p w14:paraId="6DDBE23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2781E46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174 </w:t>
      </w:r>
      <w:r>
        <w:rPr>
          <w:rtl/>
        </w:rPr>
        <w:t>–</w:t>
      </w:r>
      <w:r>
        <w:rPr>
          <w:rFonts w:hint="cs"/>
          <w:rtl/>
        </w:rPr>
        <w:t xml:space="preserve"> 175; 192 </w:t>
      </w:r>
      <w:r>
        <w:rPr>
          <w:rtl/>
        </w:rPr>
        <w:t>–</w:t>
      </w:r>
      <w:r>
        <w:rPr>
          <w:rFonts w:hint="cs"/>
          <w:rtl/>
        </w:rPr>
        <w:t xml:space="preserve"> 195; 198 </w:t>
      </w:r>
      <w:r>
        <w:rPr>
          <w:rtl/>
        </w:rPr>
        <w:t>–</w:t>
      </w:r>
      <w:r>
        <w:rPr>
          <w:rFonts w:hint="cs"/>
          <w:rtl/>
        </w:rPr>
        <w:t xml:space="preserve"> 200; 235 </w:t>
      </w:r>
      <w:r>
        <w:rPr>
          <w:rtl/>
        </w:rPr>
        <w:t>–</w:t>
      </w:r>
      <w:r>
        <w:rPr>
          <w:rFonts w:hint="cs"/>
          <w:rtl/>
        </w:rPr>
        <w:t xml:space="preserve"> 262   </w:t>
      </w:r>
    </w:p>
    <w:p w14:paraId="3D24BCB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109 </w:t>
      </w:r>
      <w:r>
        <w:rPr>
          <w:rtl/>
        </w:rPr>
        <w:t>–</w:t>
      </w:r>
      <w:r>
        <w:rPr>
          <w:rFonts w:hint="cs"/>
          <w:rtl/>
        </w:rPr>
        <w:t xml:space="preserve"> 122 </w:t>
      </w:r>
    </w:p>
    <w:p w14:paraId="45682B7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48577706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פוסמניק</w:t>
      </w:r>
      <w:proofErr w:type="spellEnd"/>
      <w:r>
        <w:rPr>
          <w:rFonts w:hint="cs"/>
          <w:rtl/>
          <w:lang w:eastAsia="en-US"/>
        </w:rPr>
        <w:t xml:space="preserve">, עקדת יצחק, 53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54  </w:t>
      </w:r>
    </w:p>
    <w:p w14:paraId="5E7E0D6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 1</w:t>
      </w:r>
    </w:p>
    <w:p w14:paraId="24D400CE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>הכהן, קדש,</w:t>
      </w:r>
      <w:r>
        <w:rPr>
          <w:rFonts w:hint="cs"/>
          <w:rtl/>
          <w:lang w:eastAsia="en-US"/>
        </w:rPr>
        <w:t xml:space="preserve"> 113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114 </w:t>
      </w:r>
    </w:p>
    <w:p w14:paraId="742FAC0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175 </w:t>
      </w:r>
      <w:r>
        <w:rPr>
          <w:rtl/>
        </w:rPr>
        <w:t>–</w:t>
      </w:r>
      <w:r>
        <w:rPr>
          <w:rFonts w:hint="cs"/>
          <w:rtl/>
        </w:rPr>
        <w:t xml:space="preserve"> 177 </w:t>
      </w:r>
    </w:p>
    <w:p w14:paraId="63E6CC6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2 </w:t>
      </w:r>
    </w:p>
    <w:p w14:paraId="283B5E4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177 </w:t>
      </w:r>
      <w:r>
        <w:rPr>
          <w:rtl/>
        </w:rPr>
        <w:t>–</w:t>
      </w:r>
      <w:r>
        <w:rPr>
          <w:rFonts w:hint="cs"/>
          <w:rtl/>
        </w:rPr>
        <w:t xml:space="preserve"> 178</w:t>
      </w:r>
    </w:p>
    <w:p w14:paraId="089BEC9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3 </w:t>
      </w:r>
      <w:r>
        <w:rPr>
          <w:rtl/>
        </w:rPr>
        <w:t>–</w:t>
      </w:r>
      <w:r>
        <w:rPr>
          <w:rFonts w:hint="cs"/>
          <w:rtl/>
        </w:rPr>
        <w:t xml:space="preserve"> 8</w:t>
      </w:r>
    </w:p>
    <w:p w14:paraId="60CFEB7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ברוך, החלום הנבואי,  19 </w:t>
      </w:r>
      <w:r>
        <w:rPr>
          <w:rtl/>
        </w:rPr>
        <w:t>–</w:t>
      </w:r>
      <w:r>
        <w:rPr>
          <w:rFonts w:hint="cs"/>
          <w:rtl/>
        </w:rPr>
        <w:t xml:space="preserve"> 27</w:t>
      </w:r>
    </w:p>
    <w:p w14:paraId="23891E2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98 </w:t>
      </w:r>
      <w:r>
        <w:rPr>
          <w:rtl/>
        </w:rPr>
        <w:t>–</w:t>
      </w:r>
      <w:r>
        <w:rPr>
          <w:rFonts w:hint="cs"/>
          <w:rtl/>
        </w:rPr>
        <w:t xml:space="preserve"> 105; 218 </w:t>
      </w:r>
      <w:r>
        <w:rPr>
          <w:rtl/>
        </w:rPr>
        <w:t>–</w:t>
      </w:r>
      <w:r>
        <w:rPr>
          <w:rFonts w:hint="cs"/>
          <w:rtl/>
        </w:rPr>
        <w:t xml:space="preserve"> 220 </w:t>
      </w:r>
    </w:p>
    <w:p w14:paraId="5E579E68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 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7</w:t>
      </w:r>
    </w:p>
    <w:p w14:paraId="6264D17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 xml:space="preserve">Jean-Marie Husser, Dreams </w:t>
      </w:r>
      <w:r w:rsidRPr="00EA1EC8">
        <w:rPr>
          <w:rFonts w:cs="Times New Roman"/>
          <w:lang w:val="de-DE"/>
        </w:rPr>
        <w:t>132-135</w:t>
      </w:r>
    </w:p>
    <w:p w14:paraId="50C5ED8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3 </w:t>
      </w:r>
    </w:p>
    <w:p w14:paraId="5436E9B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178 </w:t>
      </w:r>
      <w:r>
        <w:rPr>
          <w:rtl/>
        </w:rPr>
        <w:t>–</w:t>
      </w:r>
      <w:r>
        <w:rPr>
          <w:rFonts w:hint="cs"/>
          <w:rtl/>
        </w:rPr>
        <w:t xml:space="preserve"> 179 </w:t>
      </w:r>
    </w:p>
    <w:p w14:paraId="59B1648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 4</w:t>
      </w:r>
    </w:p>
    <w:p w14:paraId="056B693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179 </w:t>
      </w:r>
      <w:r>
        <w:rPr>
          <w:rtl/>
        </w:rPr>
        <w:t>–</w:t>
      </w:r>
      <w:r>
        <w:rPr>
          <w:rFonts w:hint="cs"/>
          <w:rtl/>
        </w:rPr>
        <w:t xml:space="preserve"> 180 </w:t>
      </w:r>
    </w:p>
    <w:p w14:paraId="04B01D5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כ 5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7362CC4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180 </w:t>
      </w:r>
      <w:r>
        <w:rPr>
          <w:rtl/>
        </w:rPr>
        <w:t>–</w:t>
      </w:r>
      <w:r>
        <w:rPr>
          <w:rFonts w:hint="cs"/>
          <w:rtl/>
        </w:rPr>
        <w:t xml:space="preserve"> 181 </w:t>
      </w:r>
    </w:p>
    <w:p w14:paraId="30439DA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 7</w:t>
      </w:r>
    </w:p>
    <w:p w14:paraId="2D04E69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63 </w:t>
      </w:r>
      <w:r>
        <w:rPr>
          <w:rtl/>
        </w:rPr>
        <w:t>–</w:t>
      </w:r>
      <w:r>
        <w:rPr>
          <w:rFonts w:hint="cs"/>
          <w:rtl/>
        </w:rPr>
        <w:t xml:space="preserve"> 64 </w:t>
      </w:r>
    </w:p>
    <w:p w14:paraId="300FFD0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181 </w:t>
      </w:r>
      <w:r>
        <w:rPr>
          <w:rtl/>
        </w:rPr>
        <w:t>–</w:t>
      </w:r>
      <w:r>
        <w:rPr>
          <w:rFonts w:hint="cs"/>
          <w:rtl/>
        </w:rPr>
        <w:t xml:space="preserve"> 183 </w:t>
      </w:r>
    </w:p>
    <w:p w14:paraId="706B209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 8</w:t>
      </w:r>
    </w:p>
    <w:p w14:paraId="58CEA81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183 </w:t>
      </w:r>
      <w:r>
        <w:rPr>
          <w:rtl/>
        </w:rPr>
        <w:t>–</w:t>
      </w:r>
      <w:r>
        <w:rPr>
          <w:rFonts w:hint="cs"/>
          <w:rtl/>
        </w:rPr>
        <w:t xml:space="preserve"> 184 </w:t>
      </w:r>
    </w:p>
    <w:p w14:paraId="0B131C74" w14:textId="77777777" w:rsidR="001C55E5" w:rsidRDefault="001C55E5" w:rsidP="005A3CC0">
      <w:pPr>
        <w:pStyle w:val="1"/>
        <w:rPr>
          <w:rtl/>
        </w:rPr>
      </w:pPr>
      <w:r>
        <w:rPr>
          <w:rFonts w:hint="cs"/>
          <w:rtl/>
        </w:rPr>
        <w:t xml:space="preserve">כ 9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7737340D" w14:textId="77777777" w:rsidR="001C55E5" w:rsidRPr="001C55E5" w:rsidRDefault="001C55E5" w:rsidP="001C55E5">
      <w:pPr>
        <w:bidi w:val="0"/>
      </w:pPr>
      <w:r>
        <w:t>Alter, Biblical Narrative, 98-99</w:t>
      </w:r>
    </w:p>
    <w:p w14:paraId="1BD4D37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9 </w:t>
      </w:r>
    </w:p>
    <w:p w14:paraId="4EC1D9C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184 </w:t>
      </w:r>
      <w:r>
        <w:rPr>
          <w:rtl/>
        </w:rPr>
        <w:t>–</w:t>
      </w:r>
      <w:r>
        <w:rPr>
          <w:rFonts w:hint="cs"/>
          <w:rtl/>
        </w:rPr>
        <w:t xml:space="preserve"> 185 </w:t>
      </w:r>
    </w:p>
    <w:p w14:paraId="7DCD1ED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10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412596C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185 </w:t>
      </w:r>
      <w:r>
        <w:rPr>
          <w:rtl/>
        </w:rPr>
        <w:t>–</w:t>
      </w:r>
      <w:r>
        <w:rPr>
          <w:rFonts w:hint="cs"/>
          <w:rtl/>
        </w:rPr>
        <w:t xml:space="preserve"> 186 </w:t>
      </w:r>
    </w:p>
    <w:p w14:paraId="5A16BE7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 12</w:t>
      </w:r>
    </w:p>
    <w:p w14:paraId="3596ABF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>, ספר בראשית, 56</w:t>
      </w:r>
    </w:p>
    <w:p w14:paraId="704FBB1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12, 16 </w:t>
      </w:r>
    </w:p>
    <w:p w14:paraId="3DC8EFB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גילינסקי</w:t>
      </w:r>
      <w:proofErr w:type="spellEnd"/>
      <w:r>
        <w:rPr>
          <w:rFonts w:hint="cs"/>
          <w:rtl/>
        </w:rPr>
        <w:t xml:space="preserve">, המוטיב של </w:t>
      </w:r>
      <w:proofErr w:type="spellStart"/>
      <w:r>
        <w:rPr>
          <w:rFonts w:hint="cs"/>
          <w:rtl/>
        </w:rPr>
        <w:t>האשה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האחות, 40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60A2211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 13</w:t>
      </w:r>
    </w:p>
    <w:p w14:paraId="46DB693C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גילינסקי</w:t>
      </w:r>
      <w:proofErr w:type="spellEnd"/>
      <w:r>
        <w:rPr>
          <w:rFonts w:hint="cs"/>
          <w:rtl/>
        </w:rPr>
        <w:t xml:space="preserve">, המוטיב של </w:t>
      </w:r>
      <w:proofErr w:type="spellStart"/>
      <w:r>
        <w:rPr>
          <w:rFonts w:hint="cs"/>
          <w:rtl/>
        </w:rPr>
        <w:t>האשה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האחות,</w:t>
      </w:r>
      <w:r>
        <w:rPr>
          <w:rFonts w:hint="cs"/>
          <w:rtl/>
          <w:lang w:eastAsia="en-US"/>
        </w:rPr>
        <w:t xml:space="preserve"> 64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65 </w:t>
      </w:r>
    </w:p>
    <w:p w14:paraId="6A60F76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186 </w:t>
      </w:r>
      <w:r>
        <w:rPr>
          <w:rtl/>
        </w:rPr>
        <w:t>–</w:t>
      </w:r>
      <w:r>
        <w:rPr>
          <w:rFonts w:hint="cs"/>
          <w:rtl/>
        </w:rPr>
        <w:t xml:space="preserve"> 187 </w:t>
      </w:r>
    </w:p>
    <w:p w14:paraId="24FF93F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14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7BDB4B8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187 </w:t>
      </w:r>
      <w:r>
        <w:rPr>
          <w:rtl/>
        </w:rPr>
        <w:t>–</w:t>
      </w:r>
      <w:r>
        <w:rPr>
          <w:rFonts w:hint="cs"/>
          <w:rtl/>
        </w:rPr>
        <w:t xml:space="preserve"> 188</w:t>
      </w:r>
    </w:p>
    <w:p w14:paraId="26EC949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 16</w:t>
      </w:r>
    </w:p>
    <w:p w14:paraId="5D0D4117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גילינסקי</w:t>
      </w:r>
      <w:proofErr w:type="spellEnd"/>
      <w:r>
        <w:rPr>
          <w:rFonts w:hint="cs"/>
          <w:rtl/>
        </w:rPr>
        <w:t xml:space="preserve">, המוטיב של </w:t>
      </w:r>
      <w:proofErr w:type="spellStart"/>
      <w:r>
        <w:rPr>
          <w:rFonts w:hint="cs"/>
          <w:rtl/>
        </w:rPr>
        <w:t>האשה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האחות,</w:t>
      </w:r>
      <w:r>
        <w:rPr>
          <w:rFonts w:hint="cs"/>
          <w:rtl/>
          <w:lang w:eastAsia="en-US"/>
        </w:rPr>
        <w:t xml:space="preserve"> 71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72 </w:t>
      </w:r>
    </w:p>
    <w:p w14:paraId="6087003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גלעד, עיוני מקרא, 7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361F6D2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188 </w:t>
      </w:r>
      <w:r>
        <w:rPr>
          <w:rtl/>
        </w:rPr>
        <w:t>–</w:t>
      </w:r>
      <w:r>
        <w:rPr>
          <w:rFonts w:hint="cs"/>
          <w:rtl/>
        </w:rPr>
        <w:t xml:space="preserve"> 190 </w:t>
      </w:r>
    </w:p>
    <w:p w14:paraId="6EAA8B9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17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1FB907D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פרשנות פנים מקראית, 39</w:t>
      </w:r>
    </w:p>
    <w:p w14:paraId="186E14E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17 </w:t>
      </w:r>
    </w:p>
    <w:p w14:paraId="5223AC7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190 </w:t>
      </w:r>
      <w:r>
        <w:rPr>
          <w:rtl/>
        </w:rPr>
        <w:t>–</w:t>
      </w:r>
      <w:r>
        <w:rPr>
          <w:rFonts w:hint="cs"/>
          <w:rtl/>
        </w:rPr>
        <w:t xml:space="preserve"> 191 </w:t>
      </w:r>
    </w:p>
    <w:p w14:paraId="3D9B477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18 </w:t>
      </w:r>
    </w:p>
    <w:p w14:paraId="09106C1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191 </w:t>
      </w:r>
      <w:r>
        <w:rPr>
          <w:rtl/>
        </w:rPr>
        <w:t>–</w:t>
      </w:r>
      <w:r>
        <w:rPr>
          <w:rFonts w:hint="cs"/>
          <w:rtl/>
        </w:rPr>
        <w:t xml:space="preserve"> 192</w:t>
      </w:r>
    </w:p>
    <w:p w14:paraId="5610082C" w14:textId="77777777" w:rsidR="005A3CC0" w:rsidRPr="00252952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 </w:t>
      </w:r>
      <w:r w:rsidRPr="00252952">
        <w:rPr>
          <w:rFonts w:hint="cs"/>
          <w:b/>
          <w:bCs/>
          <w:rtl/>
        </w:rPr>
        <w:t xml:space="preserve">34 </w:t>
      </w:r>
      <w:r w:rsidRPr="00252952">
        <w:rPr>
          <w:b/>
          <w:bCs/>
          <w:rtl/>
        </w:rPr>
        <w:t>–</w:t>
      </w:r>
      <w:r w:rsidRPr="00252952">
        <w:rPr>
          <w:rFonts w:hint="cs"/>
          <w:b/>
          <w:bCs/>
          <w:rtl/>
        </w:rPr>
        <w:t xml:space="preserve"> 35 </w:t>
      </w:r>
    </w:p>
    <w:p w14:paraId="40165AF3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שורץ, סיפור יצחק, 14</w:t>
      </w:r>
    </w:p>
    <w:p w14:paraId="34ABE36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כב</w:t>
      </w:r>
      <w:proofErr w:type="spellEnd"/>
    </w:p>
    <w:p w14:paraId="413F0EE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שביד, מחזור הזמנים, 59 </w:t>
      </w:r>
      <w:r>
        <w:rPr>
          <w:rtl/>
        </w:rPr>
        <w:t>–</w:t>
      </w:r>
      <w:r>
        <w:rPr>
          <w:rFonts w:hint="cs"/>
          <w:rtl/>
        </w:rPr>
        <w:t xml:space="preserve"> 61 </w:t>
      </w:r>
    </w:p>
    <w:p w14:paraId="2B2B87C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</w:p>
    <w:p w14:paraId="4004277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95 </w:t>
      </w:r>
      <w:r>
        <w:rPr>
          <w:rtl/>
        </w:rPr>
        <w:t>–</w:t>
      </w:r>
      <w:r>
        <w:rPr>
          <w:rFonts w:hint="cs"/>
          <w:rtl/>
        </w:rPr>
        <w:t xml:space="preserve"> 99 </w:t>
      </w:r>
    </w:p>
    <w:p w14:paraId="7A6BFCF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גולן, פרשנות פנים מקראית, 6 </w:t>
      </w:r>
      <w:r>
        <w:rPr>
          <w:rtl/>
        </w:rPr>
        <w:t>–</w:t>
      </w:r>
      <w:r>
        <w:rPr>
          <w:rFonts w:hint="cs"/>
          <w:rtl/>
        </w:rPr>
        <w:t xml:space="preserve"> 14; 17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1BD3802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lastRenderedPageBreak/>
        <w:t>גלנדר</w:t>
      </w:r>
      <w:proofErr w:type="spellEnd"/>
      <w:r>
        <w:rPr>
          <w:rFonts w:hint="cs"/>
          <w:rtl/>
        </w:rPr>
        <w:t xml:space="preserve">, ספר בראשית, ב, 109 </w:t>
      </w:r>
      <w:r>
        <w:rPr>
          <w:rtl/>
        </w:rPr>
        <w:t>–</w:t>
      </w:r>
      <w:r>
        <w:rPr>
          <w:rFonts w:hint="cs"/>
          <w:rtl/>
        </w:rPr>
        <w:t xml:space="preserve"> 114</w:t>
      </w:r>
    </w:p>
    <w:p w14:paraId="1BE8CA9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סוצקובר</w:t>
      </w:r>
      <w:proofErr w:type="spellEnd"/>
      <w:r>
        <w:rPr>
          <w:rFonts w:hint="cs"/>
          <w:rtl/>
          <w:lang w:eastAsia="en-US"/>
        </w:rPr>
        <w:t xml:space="preserve">, השדה הסמנטי ראייה, 111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113</w:t>
      </w:r>
      <w:r>
        <w:rPr>
          <w:rFonts w:hint="cs"/>
          <w:rtl/>
        </w:rPr>
        <w:t xml:space="preserve"> </w:t>
      </w:r>
    </w:p>
    <w:p w14:paraId="4CAFC117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פוסמניק</w:t>
      </w:r>
      <w:proofErr w:type="spellEnd"/>
      <w:r>
        <w:rPr>
          <w:rFonts w:hint="cs"/>
          <w:rtl/>
          <w:lang w:eastAsia="en-US"/>
        </w:rPr>
        <w:t xml:space="preserve">, עקדת יצחק, 54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58 </w:t>
      </w:r>
    </w:p>
    <w:p w14:paraId="0D8F73D6" w14:textId="77777777" w:rsidR="005A3CC0" w:rsidRPr="009A6DF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Heard, Dinamics of Diselection, 82-90</w:t>
      </w:r>
    </w:p>
    <w:p w14:paraId="535BA279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Sharon, Patterns</w:t>
      </w:r>
      <w:r w:rsidRPr="00C243B2">
        <w:rPr>
          <w:rFonts w:cs="Times New Roman"/>
          <w:lang w:val="de-DE"/>
        </w:rPr>
        <w:t>, 141-142</w:t>
      </w:r>
    </w:p>
    <w:p w14:paraId="7D74CB9A" w14:textId="77777777" w:rsidR="005A3CC0" w:rsidRPr="00EA1EC8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Silhamer, Pentateuch</w:t>
      </w:r>
      <w:r w:rsidRPr="00EA1EC8">
        <w:rPr>
          <w:lang w:val="de-DE"/>
        </w:rPr>
        <w:t>, 176-177</w:t>
      </w:r>
    </w:p>
    <w:p w14:paraId="04B3D66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כא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0233C51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114 </w:t>
      </w:r>
      <w:r>
        <w:rPr>
          <w:rtl/>
        </w:rPr>
        <w:t>–</w:t>
      </w:r>
      <w:r>
        <w:rPr>
          <w:rFonts w:hint="cs"/>
          <w:rtl/>
        </w:rPr>
        <w:t xml:space="preserve"> 118</w:t>
      </w:r>
    </w:p>
    <w:p w14:paraId="171BECC1" w14:textId="77777777" w:rsidR="009A6DF3" w:rsidRDefault="009A6DF3" w:rsidP="005A3CC0">
      <w:pPr>
        <w:rPr>
          <w:rtl/>
        </w:rPr>
      </w:pPr>
      <w:r>
        <w:rPr>
          <w:rFonts w:hint="cs"/>
          <w:rtl/>
        </w:rPr>
        <w:t xml:space="preserve">גרוסמן, גלוי ומוצפן, </w:t>
      </w:r>
      <w:r w:rsidR="00CC075F">
        <w:rPr>
          <w:rFonts w:hint="cs"/>
          <w:rtl/>
        </w:rPr>
        <w:t xml:space="preserve">140 </w:t>
      </w:r>
      <w:r w:rsidR="00CC075F">
        <w:rPr>
          <w:rtl/>
        </w:rPr>
        <w:t>–</w:t>
      </w:r>
      <w:r w:rsidR="00CC075F">
        <w:rPr>
          <w:rFonts w:hint="cs"/>
          <w:rtl/>
        </w:rPr>
        <w:t xml:space="preserve"> 141</w:t>
      </w:r>
      <w:r w:rsidR="001B4B4F">
        <w:rPr>
          <w:rFonts w:hint="cs"/>
          <w:rtl/>
        </w:rPr>
        <w:t xml:space="preserve">, 189 </w:t>
      </w:r>
      <w:r w:rsidR="001B4B4F">
        <w:rPr>
          <w:rtl/>
        </w:rPr>
        <w:t>–</w:t>
      </w:r>
      <w:r w:rsidR="001B4B4F">
        <w:rPr>
          <w:rFonts w:hint="cs"/>
          <w:rtl/>
        </w:rPr>
        <w:t xml:space="preserve"> 191</w:t>
      </w:r>
    </w:p>
    <w:p w14:paraId="255657D9" w14:textId="77777777" w:rsidR="005A3CC0" w:rsidRDefault="005A3CC0" w:rsidP="005A3CC0">
      <w:pPr>
        <w:rPr>
          <w:rtl/>
        </w:rPr>
      </w:pPr>
      <w:r>
        <w:rPr>
          <w:rtl/>
        </w:rPr>
        <w:t>סימון, סיפורי נביאים</w:t>
      </w:r>
      <w:r>
        <w:rPr>
          <w:rFonts w:hint="cs"/>
          <w:rtl/>
        </w:rPr>
        <w:t xml:space="preserve">, 40 </w:t>
      </w:r>
      <w:r>
        <w:rPr>
          <w:rtl/>
        </w:rPr>
        <w:t>–</w:t>
      </w:r>
      <w:r>
        <w:rPr>
          <w:rFonts w:hint="cs"/>
          <w:rtl/>
        </w:rPr>
        <w:t xml:space="preserve"> 56 </w:t>
      </w:r>
    </w:p>
    <w:p w14:paraId="7C74DEFE" w14:textId="77777777" w:rsidR="005A3CC0" w:rsidRPr="009A6DF3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Fuchs, Sexual Politics</w:t>
      </w:r>
      <w:r w:rsidRPr="00EA1EC8">
        <w:rPr>
          <w:rFonts w:cs="Times New Roman"/>
          <w:lang w:val="de-DE"/>
        </w:rPr>
        <w:t>, 150-167</w:t>
      </w:r>
    </w:p>
    <w:p w14:paraId="2A9BBB33" w14:textId="77777777" w:rsidR="00257714" w:rsidRDefault="00257714" w:rsidP="005A3CC0">
      <w:pPr>
        <w:ind w:left="720" w:hanging="720"/>
        <w:jc w:val="right"/>
        <w:rPr>
          <w:rFonts w:cs="Times New Roman"/>
          <w:lang w:val="de-DE"/>
        </w:rPr>
      </w:pPr>
      <w:r w:rsidRPr="007974CB">
        <w:rPr>
          <w:rFonts w:asciiTheme="majorBidi" w:eastAsia="Calibri" w:hAnsiTheme="majorBidi" w:cstheme="majorBidi"/>
          <w:lang w:val="de-DE" w:eastAsia="en-US"/>
        </w:rPr>
        <w:t>Greenstein</w:t>
      </w:r>
      <w:r w:rsidRPr="007974CB">
        <w:rPr>
          <w:rFonts w:asciiTheme="majorBidi" w:eastAsia="Calibri" w:hAnsiTheme="majorBidi" w:cstheme="majorBidi"/>
          <w:lang w:eastAsia="en-US"/>
        </w:rPr>
        <w:t>, Method and Translation</w:t>
      </w:r>
      <w:r>
        <w:rPr>
          <w:rFonts w:asciiTheme="majorBidi" w:eastAsia="Calibri" w:hAnsiTheme="majorBidi" w:cstheme="majorBidi"/>
          <w:lang w:eastAsia="en-US"/>
        </w:rPr>
        <w:t>, 65-66</w:t>
      </w:r>
    </w:p>
    <w:p w14:paraId="33694FFF" w14:textId="77777777" w:rsidR="005A3CC0" w:rsidRPr="009A6DF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Steinberg, Kinship</w:t>
      </w:r>
      <w:r w:rsidRPr="00EA1EC8">
        <w:rPr>
          <w:rFonts w:cs="Times New Roman"/>
          <w:lang w:val="de-DE"/>
        </w:rPr>
        <w:t>, 77-81</w:t>
      </w:r>
    </w:p>
    <w:p w14:paraId="6A2EB38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1CA9AC8B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פוסמניק</w:t>
      </w:r>
      <w:proofErr w:type="spellEnd"/>
      <w:r>
        <w:rPr>
          <w:rFonts w:hint="cs"/>
          <w:rtl/>
          <w:lang w:eastAsia="en-US"/>
        </w:rPr>
        <w:t xml:space="preserve">, עקדת יצחק, 66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68 </w:t>
      </w:r>
    </w:p>
    <w:p w14:paraId="344CFEF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>
        <w:rPr>
          <w:rFonts w:cs="Times New Roman"/>
        </w:rPr>
        <w:t>, 129-131</w:t>
      </w:r>
    </w:p>
    <w:p w14:paraId="08DDA1C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3994C9B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121 </w:t>
      </w:r>
      <w:r>
        <w:rPr>
          <w:rtl/>
        </w:rPr>
        <w:t>–</w:t>
      </w:r>
      <w:r>
        <w:rPr>
          <w:rFonts w:hint="cs"/>
          <w:rtl/>
        </w:rPr>
        <w:t xml:space="preserve"> 122 </w:t>
      </w:r>
    </w:p>
    <w:p w14:paraId="1C0AD9E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67555E4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גולן, פרשנות פנים מקראית, 24</w:t>
      </w:r>
    </w:p>
    <w:p w14:paraId="510DFBCB" w14:textId="77777777" w:rsidR="005A3CC0" w:rsidRPr="00E150E6" w:rsidRDefault="005A3CC0" w:rsidP="005A3CC0">
      <w:pPr>
        <w:rPr>
          <w:b/>
          <w:bCs/>
          <w:rtl/>
        </w:rPr>
      </w:pPr>
      <w:proofErr w:type="spellStart"/>
      <w:r w:rsidRPr="00E150E6">
        <w:rPr>
          <w:rFonts w:hint="cs"/>
          <w:b/>
          <w:bCs/>
          <w:rtl/>
        </w:rPr>
        <w:t>כא</w:t>
      </w:r>
      <w:proofErr w:type="spellEnd"/>
      <w:r w:rsidRPr="00E150E6">
        <w:rPr>
          <w:rFonts w:hint="cs"/>
          <w:b/>
          <w:bCs/>
          <w:rtl/>
        </w:rPr>
        <w:t xml:space="preserve"> 1 </w:t>
      </w:r>
      <w:r w:rsidRPr="00E150E6">
        <w:rPr>
          <w:b/>
          <w:bCs/>
          <w:rtl/>
        </w:rPr>
        <w:t>–</w:t>
      </w:r>
      <w:r w:rsidRPr="00E150E6">
        <w:rPr>
          <w:rFonts w:hint="cs"/>
          <w:b/>
          <w:bCs/>
          <w:rtl/>
        </w:rPr>
        <w:t xml:space="preserve"> 7 </w:t>
      </w:r>
    </w:p>
    <w:p w14:paraId="20817137" w14:textId="77777777" w:rsidR="005A3CC0" w:rsidRPr="009A6DF3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Reading, 176-177</w:t>
      </w:r>
    </w:p>
    <w:p w14:paraId="20E115F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</w:t>
      </w:r>
    </w:p>
    <w:p w14:paraId="76153790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פרשנות פנים מקראית, 39</w:t>
      </w:r>
    </w:p>
    <w:p w14:paraId="2701996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3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0366FBA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בן-נון, פרקי האבות, 124 </w:t>
      </w:r>
      <w:r>
        <w:rPr>
          <w:rtl/>
        </w:rPr>
        <w:t>–</w:t>
      </w:r>
      <w:r>
        <w:rPr>
          <w:rFonts w:hint="cs"/>
          <w:rtl/>
        </w:rPr>
        <w:t xml:space="preserve"> 127 </w:t>
      </w:r>
    </w:p>
    <w:p w14:paraId="20D028F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3 </w:t>
      </w:r>
      <w:r>
        <w:rPr>
          <w:rtl/>
        </w:rPr>
        <w:t>–</w:t>
      </w:r>
      <w:r>
        <w:rPr>
          <w:rFonts w:hint="cs"/>
          <w:rtl/>
        </w:rPr>
        <w:t xml:space="preserve"> 5</w:t>
      </w:r>
    </w:p>
    <w:p w14:paraId="6CBFEDD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ברטפלד</w:t>
      </w:r>
      <w:proofErr w:type="spellEnd"/>
      <w:r>
        <w:rPr>
          <w:rFonts w:hint="cs"/>
          <w:rtl/>
        </w:rPr>
        <w:t xml:space="preserve">, ההבטחות לאבות, 20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1A13F26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0A46193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65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68; 260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262</w:t>
      </w:r>
    </w:p>
    <w:p w14:paraId="3E42A36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54 </w:t>
      </w:r>
      <w:r>
        <w:rPr>
          <w:rtl/>
        </w:rPr>
        <w:t>–</w:t>
      </w:r>
      <w:r>
        <w:rPr>
          <w:rFonts w:hint="cs"/>
          <w:rtl/>
        </w:rPr>
        <w:t xml:space="preserve"> 55  </w:t>
      </w:r>
    </w:p>
    <w:p w14:paraId="1D84993E" w14:textId="77777777" w:rsidR="005A3CC0" w:rsidRPr="00252952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8 </w:t>
      </w:r>
      <w:r w:rsidRPr="00252952"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כח </w:t>
      </w:r>
      <w:r w:rsidRPr="00252952">
        <w:rPr>
          <w:rFonts w:hint="cs"/>
          <w:b/>
          <w:bCs/>
          <w:rtl/>
        </w:rPr>
        <w:t>4</w:t>
      </w:r>
    </w:p>
    <w:p w14:paraId="02F790AE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שורץ, סיפור יצחק, 33 - 34</w:t>
      </w:r>
    </w:p>
    <w:p w14:paraId="6E761CA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8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4437254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313 </w:t>
      </w:r>
      <w:r>
        <w:rPr>
          <w:rtl/>
        </w:rPr>
        <w:t>–</w:t>
      </w:r>
      <w:r>
        <w:rPr>
          <w:rFonts w:hint="cs"/>
          <w:rtl/>
        </w:rPr>
        <w:t xml:space="preserve"> 314 </w:t>
      </w:r>
    </w:p>
    <w:p w14:paraId="129D7B65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10</w:t>
      </w:r>
    </w:p>
    <w:p w14:paraId="3E93956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Heard, Dinamics of Diselectio</w:t>
      </w:r>
      <w:r w:rsidRPr="00EA1EC8">
        <w:rPr>
          <w:rFonts w:cs="Times New Roman"/>
          <w:lang w:val="de-DE"/>
        </w:rPr>
        <w:t>n, 82-86</w:t>
      </w:r>
    </w:p>
    <w:p w14:paraId="3ED8583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כא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0CBD9CE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א,  334 </w:t>
      </w:r>
      <w:r>
        <w:rPr>
          <w:rtl/>
        </w:rPr>
        <w:t>–</w:t>
      </w:r>
      <w:r>
        <w:rPr>
          <w:rFonts w:hint="cs"/>
          <w:rtl/>
        </w:rPr>
        <w:t xml:space="preserve"> 358</w:t>
      </w:r>
    </w:p>
    <w:p w14:paraId="6139697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ברק, עונש הגירוש, 88 </w:t>
      </w:r>
      <w:r>
        <w:rPr>
          <w:rtl/>
        </w:rPr>
        <w:t>–</w:t>
      </w:r>
      <w:r>
        <w:rPr>
          <w:rFonts w:hint="cs"/>
          <w:rtl/>
        </w:rPr>
        <w:t xml:space="preserve"> 98</w:t>
      </w:r>
    </w:p>
    <w:p w14:paraId="728EE2D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גולן, פרשנות פנים מקראית, 24 </w:t>
      </w:r>
      <w:r>
        <w:rPr>
          <w:rtl/>
        </w:rPr>
        <w:t>–</w:t>
      </w:r>
      <w:r>
        <w:rPr>
          <w:rFonts w:hint="cs"/>
          <w:rtl/>
        </w:rPr>
        <w:t xml:space="preserve"> 28; 90 </w:t>
      </w:r>
      <w:r>
        <w:rPr>
          <w:rtl/>
        </w:rPr>
        <w:t>–</w:t>
      </w:r>
      <w:r>
        <w:rPr>
          <w:rFonts w:hint="cs"/>
          <w:rtl/>
        </w:rPr>
        <w:t xml:space="preserve"> 102 </w:t>
      </w:r>
    </w:p>
    <w:p w14:paraId="727B0BB0" w14:textId="26335C05" w:rsidR="00996D3D" w:rsidRDefault="00996D3D" w:rsidP="005A3CC0">
      <w:pPr>
        <w:rPr>
          <w:rtl/>
        </w:rPr>
      </w:pPr>
      <w:r>
        <w:rPr>
          <w:rFonts w:hint="cs"/>
          <w:rtl/>
        </w:rPr>
        <w:t xml:space="preserve">גרוסמן, יוסף, 532 </w:t>
      </w:r>
      <w:r>
        <w:rPr>
          <w:rtl/>
        </w:rPr>
        <w:t>–</w:t>
      </w:r>
      <w:r>
        <w:rPr>
          <w:rFonts w:hint="cs"/>
          <w:rtl/>
        </w:rPr>
        <w:t xml:space="preserve"> 534</w:t>
      </w:r>
    </w:p>
    <w:p w14:paraId="6EA28882" w14:textId="3E5C3571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 xml:space="preserve">, ספר בראשית, 53 </w:t>
      </w:r>
      <w:r>
        <w:rPr>
          <w:rtl/>
        </w:rPr>
        <w:t>–</w:t>
      </w:r>
      <w:r>
        <w:rPr>
          <w:rFonts w:hint="cs"/>
          <w:rtl/>
        </w:rPr>
        <w:t xml:space="preserve"> 54</w:t>
      </w:r>
    </w:p>
    <w:p w14:paraId="6C5BDB0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גם כך לא כתוב בתנ"ך</w:t>
      </w:r>
      <w:r>
        <w:rPr>
          <w:rFonts w:hint="cs"/>
          <w:rtl/>
        </w:rPr>
        <w:t xml:space="preserve">, 99 </w:t>
      </w:r>
      <w:r>
        <w:rPr>
          <w:rtl/>
        </w:rPr>
        <w:t>–</w:t>
      </w:r>
      <w:r>
        <w:rPr>
          <w:rFonts w:hint="cs"/>
          <w:rtl/>
        </w:rPr>
        <w:t xml:space="preserve"> 109 </w:t>
      </w:r>
    </w:p>
    <w:p w14:paraId="1AEED332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סימון, בקש שלום, 54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57</w:t>
      </w:r>
    </w:p>
    <w:p w14:paraId="5728E06E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סמט, פרקי אליהו, 279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282</w:t>
      </w:r>
    </w:p>
    <w:p w14:paraId="5636CFC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רייך, האשה אשר נתת, 47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52  </w:t>
      </w:r>
    </w:p>
    <w:p w14:paraId="0FCEBE4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09662BE5" w14:textId="12D76981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אשמן,</w:t>
      </w:r>
      <w:r w:rsidR="007268A7">
        <w:rPr>
          <w:rFonts w:hint="cs"/>
          <w:rtl/>
          <w:lang w:eastAsia="en-US"/>
        </w:rPr>
        <w:t xml:space="preserve"> </w:t>
      </w:r>
      <w:r>
        <w:rPr>
          <w:rFonts w:hint="cs"/>
          <w:rtl/>
          <w:lang w:eastAsia="en-US"/>
        </w:rPr>
        <w:t xml:space="preserve">תולדות חוה, 40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43</w:t>
      </w:r>
      <w:r>
        <w:rPr>
          <w:rFonts w:hint="cs"/>
          <w:rtl/>
        </w:rPr>
        <w:t xml:space="preserve"> </w:t>
      </w:r>
    </w:p>
    <w:p w14:paraId="2FAEA6F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5A48231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מקרא ומדרש, 43 </w:t>
      </w:r>
      <w:r>
        <w:rPr>
          <w:rtl/>
        </w:rPr>
        <w:t>–</w:t>
      </w:r>
      <w:r>
        <w:rPr>
          <w:rFonts w:hint="cs"/>
          <w:rtl/>
        </w:rPr>
        <w:t xml:space="preserve"> 66 </w:t>
      </w:r>
    </w:p>
    <w:p w14:paraId="1C77805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10</w:t>
      </w:r>
    </w:p>
    <w:p w14:paraId="2F82CED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חנה </w:t>
      </w:r>
      <w:proofErr w:type="spellStart"/>
      <w:r>
        <w:rPr>
          <w:rFonts w:hint="cs"/>
          <w:rtl/>
        </w:rPr>
        <w:t>גוירצמן</w:t>
      </w:r>
      <w:proofErr w:type="spellEnd"/>
      <w:r>
        <w:rPr>
          <w:rFonts w:hint="cs"/>
          <w:rtl/>
        </w:rPr>
        <w:t xml:space="preserve">, העברת קרקעות, 66 </w:t>
      </w:r>
      <w:r>
        <w:rPr>
          <w:rtl/>
        </w:rPr>
        <w:t>–</w:t>
      </w:r>
      <w:r>
        <w:rPr>
          <w:rFonts w:hint="cs"/>
          <w:rtl/>
        </w:rPr>
        <w:t xml:space="preserve"> 67</w:t>
      </w:r>
    </w:p>
    <w:p w14:paraId="4846BE8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קריב, שבעת עמודי התנ"ך, 27; 135</w:t>
      </w:r>
    </w:p>
    <w:p w14:paraId="5D088E3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11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2C43FAB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גלעד, עיוני מקרא, 11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46F7180D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11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14</w:t>
      </w:r>
      <w:r>
        <w:rPr>
          <w:rFonts w:hint="cs"/>
          <w:b/>
          <w:bCs/>
          <w:vertAlign w:val="superscript"/>
          <w:rtl/>
        </w:rPr>
        <w:t>א</w:t>
      </w:r>
    </w:p>
    <w:p w14:paraId="10627A13" w14:textId="77777777" w:rsidR="005A3CC0" w:rsidRPr="009A6DF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Heard, Dinamics of Diselectio</w:t>
      </w:r>
      <w:r w:rsidRPr="00EA1EC8">
        <w:rPr>
          <w:rFonts w:cs="Times New Roman"/>
          <w:lang w:val="de-DE"/>
        </w:rPr>
        <w:t>n, 86-89</w:t>
      </w:r>
    </w:p>
    <w:p w14:paraId="2CF1EC17" w14:textId="77777777" w:rsidR="009A6DF3" w:rsidRDefault="009A6DF3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14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21</w:t>
      </w:r>
    </w:p>
    <w:p w14:paraId="57FB093E" w14:textId="77777777" w:rsidR="009A6DF3" w:rsidRPr="009A6DF3" w:rsidRDefault="009A6DF3" w:rsidP="005A3CC0">
      <w:pPr>
        <w:rPr>
          <w:rtl/>
        </w:rPr>
      </w:pPr>
      <w:r w:rsidRPr="009A6DF3">
        <w:rPr>
          <w:rFonts w:hint="cs"/>
          <w:rtl/>
        </w:rPr>
        <w:t xml:space="preserve">גרוסמן, גלוי ומוצפן, 77 </w:t>
      </w:r>
      <w:r w:rsidRPr="009A6DF3">
        <w:rPr>
          <w:rtl/>
        </w:rPr>
        <w:t>–</w:t>
      </w:r>
      <w:r w:rsidRPr="009A6DF3">
        <w:rPr>
          <w:rFonts w:hint="cs"/>
          <w:rtl/>
        </w:rPr>
        <w:t xml:space="preserve"> 79</w:t>
      </w:r>
    </w:p>
    <w:p w14:paraId="549E7606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14</w:t>
      </w:r>
      <w:r>
        <w:rPr>
          <w:rFonts w:hint="cs"/>
          <w:b/>
          <w:bCs/>
          <w:vertAlign w:val="superscript"/>
          <w:rtl/>
        </w:rPr>
        <w:t>ב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21</w:t>
      </w:r>
    </w:p>
    <w:p w14:paraId="5E22B099" w14:textId="77777777" w:rsidR="005A3CC0" w:rsidRPr="00F1679B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Heard, Dinamics of Diselection, 89-90</w:t>
      </w:r>
    </w:p>
    <w:p w14:paraId="73DDD76A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14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19</w:t>
      </w:r>
    </w:p>
    <w:p w14:paraId="209DE4B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Culley, Structure, 43-45</w:t>
      </w:r>
    </w:p>
    <w:p w14:paraId="645AEC0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0F1ED72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220 </w:t>
      </w:r>
      <w:r>
        <w:rPr>
          <w:rtl/>
        </w:rPr>
        <w:t>–</w:t>
      </w:r>
      <w:r>
        <w:rPr>
          <w:rFonts w:hint="cs"/>
          <w:rtl/>
        </w:rPr>
        <w:t xml:space="preserve"> 222 </w:t>
      </w:r>
    </w:p>
    <w:p w14:paraId="2D31265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22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5197FD3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30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4EDB0B1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113 </w:t>
      </w:r>
      <w:r>
        <w:rPr>
          <w:rtl/>
        </w:rPr>
        <w:t>–</w:t>
      </w:r>
      <w:r>
        <w:rPr>
          <w:rFonts w:hint="cs"/>
          <w:rtl/>
        </w:rPr>
        <w:t xml:space="preserve"> 115 </w:t>
      </w:r>
    </w:p>
    <w:p w14:paraId="44463E5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22 </w:t>
      </w:r>
      <w:r>
        <w:rPr>
          <w:rtl/>
        </w:rPr>
        <w:t>–</w:t>
      </w:r>
      <w:r>
        <w:rPr>
          <w:rFonts w:hint="cs"/>
          <w:rtl/>
        </w:rPr>
        <w:t xml:space="preserve"> 33 </w:t>
      </w:r>
    </w:p>
    <w:p w14:paraId="55D24B2C" w14:textId="3861C5E1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258 </w:t>
      </w:r>
      <w:r>
        <w:rPr>
          <w:rtl/>
        </w:rPr>
        <w:t>–</w:t>
      </w:r>
      <w:r>
        <w:rPr>
          <w:rFonts w:hint="cs"/>
          <w:rtl/>
        </w:rPr>
        <w:t xml:space="preserve"> 260</w:t>
      </w:r>
    </w:p>
    <w:p w14:paraId="513E8B28" w14:textId="1874E9B6" w:rsidR="005116E2" w:rsidRDefault="005116E2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22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32</w:t>
      </w:r>
    </w:p>
    <w:p w14:paraId="44AB0528" w14:textId="00CFE325" w:rsidR="005116E2" w:rsidRPr="005116E2" w:rsidRDefault="005116E2" w:rsidP="005A3CC0">
      <w:pPr>
        <w:rPr>
          <w:rtl/>
        </w:rPr>
      </w:pPr>
      <w:r>
        <w:rPr>
          <w:rFonts w:hint="cs"/>
          <w:rtl/>
        </w:rPr>
        <w:t xml:space="preserve">גרוסמן, יעקב, 326 </w:t>
      </w:r>
      <w:r>
        <w:rPr>
          <w:rtl/>
        </w:rPr>
        <w:t>–</w:t>
      </w:r>
      <w:r>
        <w:rPr>
          <w:rFonts w:hint="cs"/>
          <w:rtl/>
        </w:rPr>
        <w:t xml:space="preserve"> 327</w:t>
      </w:r>
    </w:p>
    <w:p w14:paraId="7F9AC05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כב</w:t>
      </w:r>
      <w:proofErr w:type="spellEnd"/>
      <w:r>
        <w:rPr>
          <w:rtl/>
        </w:rPr>
        <w:t xml:space="preserve"> </w:t>
      </w:r>
    </w:p>
    <w:p w14:paraId="6ED1658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30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7231C8FB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בזק, מקבילות נפגשות, 183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188 </w:t>
      </w:r>
    </w:p>
    <w:p w14:paraId="7AF841A3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lastRenderedPageBreak/>
        <w:t>ביטון, ברית אבות</w:t>
      </w:r>
      <w:r>
        <w:rPr>
          <w:rFonts w:hint="cs"/>
          <w:rtl/>
          <w:lang w:eastAsia="en-US"/>
        </w:rPr>
        <w:t xml:space="preserve">, 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 </w:t>
      </w:r>
    </w:p>
    <w:p w14:paraId="20FAFF2E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ביידר</w:t>
      </w:r>
      <w:proofErr w:type="spellEnd"/>
      <w:r>
        <w:rPr>
          <w:rFonts w:hint="cs"/>
          <w:rtl/>
        </w:rPr>
        <w:t>, טיבה וזמנה</w:t>
      </w:r>
      <w:r>
        <w:rPr>
          <w:rFonts w:hint="cs"/>
          <w:rtl/>
          <w:lang w:eastAsia="en-US"/>
        </w:rPr>
        <w:t xml:space="preserve">, 80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86 </w:t>
      </w:r>
    </w:p>
    <w:p w14:paraId="581C500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גוטמן, בינו לבינה, 34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38</w:t>
      </w:r>
      <w:r>
        <w:rPr>
          <w:rFonts w:hint="cs"/>
          <w:rtl/>
        </w:rPr>
        <w:t xml:space="preserve"> </w:t>
      </w:r>
    </w:p>
    <w:p w14:paraId="51368E2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גולן, פרשנות פנים מקראית, 25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34F8732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157 </w:t>
      </w:r>
      <w:r>
        <w:rPr>
          <w:rtl/>
        </w:rPr>
        <w:t>–</w:t>
      </w:r>
      <w:r>
        <w:rPr>
          <w:rFonts w:hint="cs"/>
          <w:rtl/>
        </w:rPr>
        <w:t xml:space="preserve"> 176 </w:t>
      </w:r>
    </w:p>
    <w:p w14:paraId="3A66FBE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227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234</w:t>
      </w:r>
      <w:r>
        <w:rPr>
          <w:rFonts w:hint="cs"/>
          <w:rtl/>
        </w:rPr>
        <w:t xml:space="preserve"> </w:t>
      </w:r>
    </w:p>
    <w:p w14:paraId="19AD9E34" w14:textId="0C9F3C71" w:rsidR="00720733" w:rsidRDefault="00720733" w:rsidP="005A3CC0">
      <w:pPr>
        <w:rPr>
          <w:rtl/>
        </w:rPr>
      </w:pPr>
      <w:r>
        <w:rPr>
          <w:rFonts w:hint="cs"/>
          <w:rtl/>
        </w:rPr>
        <w:t>גרוסמן, יעקב, 132-134</w:t>
      </w:r>
    </w:p>
    <w:p w14:paraId="1BDAD178" w14:textId="257BCE7F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מקרא, מדרש וקוראן, 92 </w:t>
      </w:r>
      <w:r>
        <w:rPr>
          <w:rtl/>
        </w:rPr>
        <w:t>–</w:t>
      </w:r>
      <w:r>
        <w:rPr>
          <w:rFonts w:hint="cs"/>
          <w:rtl/>
        </w:rPr>
        <w:t xml:space="preserve"> 95 </w:t>
      </w:r>
    </w:p>
    <w:p w14:paraId="34A2A86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42 </w:t>
      </w:r>
      <w:r>
        <w:rPr>
          <w:rtl/>
        </w:rPr>
        <w:t>–</w:t>
      </w:r>
      <w:r>
        <w:rPr>
          <w:rFonts w:hint="cs"/>
          <w:rtl/>
        </w:rPr>
        <w:t xml:space="preserve"> 43; 136 </w:t>
      </w:r>
      <w:r>
        <w:rPr>
          <w:rtl/>
        </w:rPr>
        <w:t>–</w:t>
      </w:r>
      <w:r>
        <w:rPr>
          <w:rFonts w:hint="cs"/>
          <w:rtl/>
        </w:rPr>
        <w:t xml:space="preserve"> 138 </w:t>
      </w:r>
    </w:p>
    <w:p w14:paraId="5F247AD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68 </w:t>
      </w:r>
      <w:r>
        <w:rPr>
          <w:rtl/>
        </w:rPr>
        <w:t>–</w:t>
      </w:r>
      <w:r>
        <w:rPr>
          <w:rFonts w:hint="cs"/>
          <w:rtl/>
        </w:rPr>
        <w:t xml:space="preserve"> 69; 72 </w:t>
      </w:r>
      <w:r>
        <w:rPr>
          <w:rtl/>
        </w:rPr>
        <w:t>–</w:t>
      </w:r>
      <w:r>
        <w:rPr>
          <w:rFonts w:hint="cs"/>
          <w:rtl/>
        </w:rPr>
        <w:t xml:space="preserve"> 77 </w:t>
      </w:r>
    </w:p>
    <w:p w14:paraId="158AA0F8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טלמון</w:t>
      </w:r>
      <w:proofErr w:type="spellEnd"/>
      <w:r>
        <w:rPr>
          <w:rtl/>
        </w:rPr>
        <w:t>, דרכי הסיפור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14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024E096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ליבוביץ</w:t>
      </w:r>
      <w:proofErr w:type="spellEnd"/>
      <w:r>
        <w:rPr>
          <w:rFonts w:hint="cs"/>
          <w:rtl/>
        </w:rPr>
        <w:t xml:space="preserve">, ללמוד וללמד תנ"ך, 30 </w:t>
      </w:r>
      <w:r>
        <w:rPr>
          <w:rtl/>
        </w:rPr>
        <w:t>–</w:t>
      </w:r>
      <w:r>
        <w:rPr>
          <w:rFonts w:hint="cs"/>
          <w:rtl/>
        </w:rPr>
        <w:t xml:space="preserve">  43   </w:t>
      </w:r>
    </w:p>
    <w:p w14:paraId="06CBC748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299 </w:t>
      </w:r>
      <w:r>
        <w:rPr>
          <w:rtl/>
        </w:rPr>
        <w:t>–</w:t>
      </w:r>
      <w:r>
        <w:rPr>
          <w:rFonts w:hint="cs"/>
          <w:rtl/>
        </w:rPr>
        <w:t xml:space="preserve"> 311 </w:t>
      </w:r>
    </w:p>
    <w:p w14:paraId="52A8C93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סוצקובר</w:t>
      </w:r>
      <w:proofErr w:type="spellEnd"/>
      <w:r>
        <w:rPr>
          <w:rFonts w:hint="cs"/>
          <w:rtl/>
          <w:lang w:eastAsia="en-US"/>
        </w:rPr>
        <w:t xml:space="preserve">, השדה הסמנטי ראייה, 105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108</w:t>
      </w:r>
      <w:r>
        <w:rPr>
          <w:rFonts w:hint="cs"/>
          <w:rtl/>
        </w:rPr>
        <w:t xml:space="preserve"> </w:t>
      </w:r>
    </w:p>
    <w:p w14:paraId="303CD67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סימון, אדם בצלם, 92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97 </w:t>
      </w:r>
    </w:p>
    <w:p w14:paraId="28FD197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230 </w:t>
      </w:r>
      <w:r>
        <w:rPr>
          <w:rtl/>
        </w:rPr>
        <w:t>–</w:t>
      </w:r>
      <w:r>
        <w:rPr>
          <w:rFonts w:hint="cs"/>
          <w:rtl/>
        </w:rPr>
        <w:t xml:space="preserve"> 233; 284 </w:t>
      </w:r>
      <w:r>
        <w:rPr>
          <w:rtl/>
        </w:rPr>
        <w:t>–</w:t>
      </w:r>
      <w:r>
        <w:rPr>
          <w:rFonts w:hint="cs"/>
          <w:rtl/>
        </w:rPr>
        <w:t xml:space="preserve"> 287 </w:t>
      </w:r>
    </w:p>
    <w:p w14:paraId="10C753A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קריאף, הקרבה עצמית, 21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37</w:t>
      </w:r>
      <w:r>
        <w:rPr>
          <w:rFonts w:hint="cs"/>
          <w:rtl/>
        </w:rPr>
        <w:t xml:space="preserve"> </w:t>
      </w:r>
    </w:p>
    <w:p w14:paraId="49E0406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3B144F8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גלוי ונסתר, 79 </w:t>
      </w:r>
      <w:r>
        <w:rPr>
          <w:rtl/>
        </w:rPr>
        <w:t>–</w:t>
      </w:r>
      <w:r>
        <w:rPr>
          <w:rFonts w:hint="cs"/>
          <w:rtl/>
        </w:rPr>
        <w:t xml:space="preserve"> 82; 151 </w:t>
      </w:r>
      <w:r>
        <w:rPr>
          <w:rtl/>
        </w:rPr>
        <w:t>–</w:t>
      </w:r>
      <w:r>
        <w:rPr>
          <w:rFonts w:hint="cs"/>
          <w:rtl/>
        </w:rPr>
        <w:t xml:space="preserve"> 157 </w:t>
      </w:r>
    </w:p>
    <w:p w14:paraId="153B647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אמת וחסד, 80 </w:t>
      </w:r>
      <w:r>
        <w:rPr>
          <w:rtl/>
        </w:rPr>
        <w:t>–</w:t>
      </w:r>
      <w:r>
        <w:rPr>
          <w:rFonts w:hint="cs"/>
          <w:rtl/>
        </w:rPr>
        <w:t xml:space="preserve"> 83; 87 </w:t>
      </w:r>
      <w:r>
        <w:rPr>
          <w:rtl/>
        </w:rPr>
        <w:t>–</w:t>
      </w:r>
      <w:r>
        <w:rPr>
          <w:rFonts w:hint="cs"/>
          <w:rtl/>
        </w:rPr>
        <w:t xml:space="preserve"> 100</w:t>
      </w:r>
    </w:p>
    <w:p w14:paraId="2289866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36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10F5726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314 </w:t>
      </w:r>
      <w:r>
        <w:rPr>
          <w:rtl/>
        </w:rPr>
        <w:t>–</w:t>
      </w:r>
      <w:r>
        <w:rPr>
          <w:rFonts w:hint="cs"/>
          <w:rtl/>
        </w:rPr>
        <w:t xml:space="preserve"> 317 </w:t>
      </w:r>
    </w:p>
    <w:p w14:paraId="3332F5F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בזק, מקבילות נפגשות, 88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93</w:t>
      </w:r>
      <w:r>
        <w:rPr>
          <w:rFonts w:hint="cs"/>
          <w:rtl/>
        </w:rPr>
        <w:t xml:space="preserve"> </w:t>
      </w:r>
    </w:p>
    <w:p w14:paraId="4512098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בן-נון, פרקי האבות, 100 </w:t>
      </w:r>
      <w:r>
        <w:rPr>
          <w:rtl/>
        </w:rPr>
        <w:t>–</w:t>
      </w:r>
      <w:r>
        <w:rPr>
          <w:rFonts w:hint="cs"/>
          <w:rtl/>
        </w:rPr>
        <w:t xml:space="preserve"> 118 </w:t>
      </w:r>
    </w:p>
    <w:p w14:paraId="6005286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409 </w:t>
      </w:r>
      <w:r>
        <w:rPr>
          <w:rtl/>
        </w:rPr>
        <w:t>–</w:t>
      </w:r>
      <w:r>
        <w:rPr>
          <w:rFonts w:hint="cs"/>
          <w:rtl/>
        </w:rPr>
        <w:t xml:space="preserve"> 421 </w:t>
      </w:r>
    </w:p>
    <w:p w14:paraId="1FD7F421" w14:textId="1FA0F5C4" w:rsidR="00017A38" w:rsidRDefault="00017A38" w:rsidP="005A3CC0">
      <w:pPr>
        <w:rPr>
          <w:rtl/>
        </w:rPr>
      </w:pPr>
      <w:r>
        <w:rPr>
          <w:rFonts w:hint="cs"/>
          <w:rtl/>
        </w:rPr>
        <w:t xml:space="preserve">גרוסמן, יוסף, 80 </w:t>
      </w:r>
      <w:r>
        <w:rPr>
          <w:rtl/>
        </w:rPr>
        <w:t>–</w:t>
      </w:r>
      <w:r>
        <w:rPr>
          <w:rFonts w:hint="cs"/>
          <w:rtl/>
        </w:rPr>
        <w:t xml:space="preserve"> 81</w:t>
      </w:r>
    </w:p>
    <w:p w14:paraId="40EB205A" w14:textId="5CB4D18D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ורדיגר</w:t>
      </w:r>
      <w:proofErr w:type="spellEnd"/>
      <w:r>
        <w:rPr>
          <w:rFonts w:hint="cs"/>
          <w:rtl/>
        </w:rPr>
        <w:t xml:space="preserve">, אידיאולוגיה בבראשית, 28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1744F3F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גם כך לא כתוב בתנ"ך</w:t>
      </w:r>
      <w:r>
        <w:rPr>
          <w:rFonts w:hint="cs"/>
          <w:rtl/>
        </w:rPr>
        <w:t xml:space="preserve">, 110 </w:t>
      </w:r>
      <w:r>
        <w:rPr>
          <w:rtl/>
        </w:rPr>
        <w:t>–</w:t>
      </w:r>
      <w:r>
        <w:rPr>
          <w:rFonts w:hint="cs"/>
          <w:rtl/>
        </w:rPr>
        <w:t xml:space="preserve"> 111; 113 </w:t>
      </w:r>
      <w:r>
        <w:rPr>
          <w:rtl/>
        </w:rPr>
        <w:t>–</w:t>
      </w:r>
      <w:r>
        <w:rPr>
          <w:rFonts w:hint="cs"/>
          <w:rtl/>
        </w:rPr>
        <w:t xml:space="preserve"> 121 </w:t>
      </w:r>
    </w:p>
    <w:p w14:paraId="4B50FBD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92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94; 246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250</w:t>
      </w:r>
      <w:r>
        <w:rPr>
          <w:rFonts w:hint="cs"/>
          <w:rtl/>
        </w:rPr>
        <w:t xml:space="preserve"> </w:t>
      </w:r>
    </w:p>
    <w:p w14:paraId="7CDA3328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 261 </w:t>
      </w:r>
      <w:r>
        <w:rPr>
          <w:rtl/>
        </w:rPr>
        <w:t>–</w:t>
      </w:r>
      <w:r>
        <w:rPr>
          <w:rFonts w:hint="cs"/>
          <w:rtl/>
        </w:rPr>
        <w:t xml:space="preserve"> 269 </w:t>
      </w:r>
    </w:p>
    <w:p w14:paraId="59E96D6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צמודי</w:t>
      </w:r>
      <w:proofErr w:type="spellEnd"/>
      <w:r>
        <w:rPr>
          <w:rFonts w:hint="cs"/>
          <w:rtl/>
        </w:rPr>
        <w:t xml:space="preserve">, עיון חוזר במקרא,  161 </w:t>
      </w:r>
      <w:r>
        <w:rPr>
          <w:rtl/>
        </w:rPr>
        <w:t>–</w:t>
      </w:r>
      <w:r>
        <w:rPr>
          <w:rFonts w:hint="cs"/>
          <w:rtl/>
        </w:rPr>
        <w:t xml:space="preserve"> 168 </w:t>
      </w:r>
    </w:p>
    <w:p w14:paraId="6B16192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קריב, שבעת עמודי התנ"ך, 21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49CFAAC2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Bal, Death</w:t>
      </w:r>
      <w:r>
        <w:rPr>
          <w:rFonts w:cs="Times New Roman"/>
        </w:rPr>
        <w:t>, 109-113</w:t>
      </w:r>
    </w:p>
    <w:p w14:paraId="3ED6BA4E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Berlin, Poetics</w:t>
      </w:r>
      <w:r w:rsidRPr="009B4AE5">
        <w:rPr>
          <w:rFonts w:cs="Times New Roman"/>
          <w:lang w:val="de-DE"/>
        </w:rPr>
        <w:t>, 44-45</w:t>
      </w:r>
    </w:p>
    <w:p w14:paraId="4EB6166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Fokkelman, Reading, 43</w:t>
      </w:r>
    </w:p>
    <w:p w14:paraId="3A8665FA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Fuchs, Sexual Politics</w:t>
      </w:r>
      <w:r>
        <w:rPr>
          <w:rFonts w:cs="Times New Roman"/>
        </w:rPr>
        <w:t>, 195-199</w:t>
      </w:r>
    </w:p>
    <w:p w14:paraId="51030BA0" w14:textId="77777777" w:rsidR="005A3CC0" w:rsidRPr="00EA1EC8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 w:rsidRPr="00EA1EC8">
        <w:rPr>
          <w:lang w:val="de-DE"/>
        </w:rPr>
        <w:t>, 161-162</w:t>
      </w:r>
    </w:p>
    <w:p w14:paraId="7CE1D0DD" w14:textId="77777777" w:rsidR="005A3CC0" w:rsidRPr="009B4AE5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 and Fewell, Narrative</w:t>
      </w:r>
      <w:r w:rsidRPr="009B4AE5">
        <w:rPr>
          <w:rFonts w:cs="Times New Roman"/>
          <w:lang w:val="de-DE"/>
        </w:rPr>
        <w:t>, 98-100</w:t>
      </w:r>
    </w:p>
    <w:p w14:paraId="7E16A305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lastRenderedPageBreak/>
        <w:t>Heard, Dinamics of Diselection, 90-95</w:t>
      </w:r>
    </w:p>
    <w:p w14:paraId="4578F705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Klitsner, Subversive Sequels, xviii-xix</w:t>
      </w:r>
    </w:p>
    <w:p w14:paraId="4CA94C90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Lee Hamphreys, Tragic Vision, 81-83</w:t>
      </w:r>
    </w:p>
    <w:p w14:paraId="15EB10AC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Licht, Storytelling, 115-120</w:t>
      </w:r>
    </w:p>
    <w:p w14:paraId="75EB6096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Mills, Morality, 35-36, 40-43</w:t>
      </w:r>
    </w:p>
    <w:p w14:paraId="61E54CFB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Moberly, Old Testament</w:t>
      </w:r>
      <w:r>
        <w:rPr>
          <w:b/>
          <w:bCs/>
        </w:rPr>
        <w:t xml:space="preserve">, </w:t>
      </w:r>
      <w:r>
        <w:t>144-145</w:t>
      </w:r>
    </w:p>
    <w:p w14:paraId="34C72801" w14:textId="77777777" w:rsidR="005A3CC0" w:rsidRPr="00F77232" w:rsidRDefault="005A3CC0" w:rsidP="005A3CC0">
      <w:pPr>
        <w:ind w:left="720" w:hanging="720"/>
        <w:jc w:val="right"/>
        <w:rPr>
          <w:rtl/>
          <w:lang w:val="de-DE"/>
        </w:rPr>
      </w:pPr>
      <w:r>
        <w:rPr>
          <w:rFonts w:cs="Times New Roman"/>
          <w:lang w:val="de-DE"/>
        </w:rPr>
        <w:t>Mullen, Ethnic Myths</w:t>
      </w:r>
      <w:r>
        <w:rPr>
          <w:lang w:val="de-DE"/>
        </w:rPr>
        <w:t>, 143-144</w:t>
      </w:r>
    </w:p>
    <w:p w14:paraId="57567AA4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Silhamer, Pentateuch</w:t>
      </w:r>
      <w:r>
        <w:t>, 177-179</w:t>
      </w:r>
    </w:p>
    <w:p w14:paraId="2BABBBF9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Steinberg, Kinship</w:t>
      </w:r>
      <w:r>
        <w:rPr>
          <w:rFonts w:cs="Times New Roman"/>
        </w:rPr>
        <w:t>, 81-82</w:t>
      </w:r>
    </w:p>
    <w:p w14:paraId="7657037D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120-122</w:t>
      </w:r>
    </w:p>
    <w:p w14:paraId="032DCFEB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Wiesel, Messengers of God, 69-102</w:t>
      </w:r>
    </w:p>
    <w:p w14:paraId="0F8E277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5B8BCEF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דרשוביץ</w:t>
      </w:r>
      <w:proofErr w:type="spellEnd"/>
      <w:r>
        <w:rPr>
          <w:rFonts w:hint="cs"/>
          <w:rtl/>
          <w:lang w:eastAsia="en-US"/>
        </w:rPr>
        <w:t xml:space="preserve">, צדק מבראשית, 81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98</w:t>
      </w:r>
      <w:r>
        <w:rPr>
          <w:rFonts w:hint="cs"/>
          <w:rtl/>
        </w:rPr>
        <w:t xml:space="preserve"> </w:t>
      </w:r>
    </w:p>
    <w:p w14:paraId="1D8F3A4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1ABAEB18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פוסמניק</w:t>
      </w:r>
      <w:proofErr w:type="spellEnd"/>
      <w:r>
        <w:rPr>
          <w:rFonts w:hint="cs"/>
          <w:rtl/>
          <w:lang w:eastAsia="en-US"/>
        </w:rPr>
        <w:t xml:space="preserve">, עקדת יצחק, 58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62; 69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70 </w:t>
      </w:r>
    </w:p>
    <w:p w14:paraId="0FD9A787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כב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 </w:t>
      </w:r>
    </w:p>
    <w:p w14:paraId="2BFC952D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Fishbane, Text, 12-13</w:t>
      </w:r>
    </w:p>
    <w:p w14:paraId="13F39C7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</w:t>
      </w:r>
    </w:p>
    <w:p w14:paraId="03C749A5" w14:textId="77777777" w:rsidR="00430128" w:rsidRPr="001B4B4F" w:rsidRDefault="00430128" w:rsidP="00430128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גרוסמן, גלוי ומוצפן, 321</w:t>
      </w:r>
    </w:p>
    <w:p w14:paraId="0F60F77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>, המצג בסיפור המקראי, 49</w:t>
      </w:r>
      <w:r>
        <w:rPr>
          <w:rFonts w:hint="cs"/>
        </w:rPr>
        <w:t xml:space="preserve"> </w:t>
      </w:r>
      <w:r>
        <w:rPr>
          <w:rtl/>
        </w:rPr>
        <w:t>–</w:t>
      </w:r>
      <w:r>
        <w:rPr>
          <w:rFonts w:hint="cs"/>
        </w:rPr>
        <w:t xml:space="preserve"> </w:t>
      </w:r>
      <w:r>
        <w:rPr>
          <w:rFonts w:hint="cs"/>
          <w:rtl/>
        </w:rPr>
        <w:t>50</w:t>
      </w:r>
      <w:r>
        <w:rPr>
          <w:rFonts w:hint="cs"/>
        </w:rPr>
        <w:t xml:space="preserve"> </w:t>
      </w:r>
    </w:p>
    <w:p w14:paraId="16015BE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4D2E988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194 </w:t>
      </w:r>
      <w:r>
        <w:rPr>
          <w:rtl/>
        </w:rPr>
        <w:t>–</w:t>
      </w:r>
      <w:r>
        <w:rPr>
          <w:rFonts w:hint="cs"/>
          <w:rtl/>
        </w:rPr>
        <w:t xml:space="preserve"> 200</w:t>
      </w:r>
    </w:p>
    <w:p w14:paraId="0F9F8D4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2</w:t>
      </w:r>
    </w:p>
    <w:p w14:paraId="76FBA2C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ארבעה", א, 267</w:t>
      </w:r>
      <w:r>
        <w:rPr>
          <w:rFonts w:hint="cs"/>
        </w:rPr>
        <w:t xml:space="preserve"> </w:t>
      </w:r>
      <w:r>
        <w:rPr>
          <w:rtl/>
        </w:rPr>
        <w:t>–</w:t>
      </w:r>
      <w:r>
        <w:rPr>
          <w:rFonts w:hint="cs"/>
        </w:rPr>
        <w:t xml:space="preserve"> </w:t>
      </w:r>
      <w:r>
        <w:rPr>
          <w:rFonts w:hint="cs"/>
          <w:rtl/>
        </w:rPr>
        <w:t>270</w:t>
      </w:r>
      <w:r>
        <w:rPr>
          <w:rFonts w:hint="cs"/>
        </w:rPr>
        <w:t xml:space="preserve"> </w:t>
      </w:r>
    </w:p>
    <w:p w14:paraId="2EA078C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7 </w:t>
      </w:r>
    </w:p>
    <w:p w14:paraId="5D46EF1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80 </w:t>
      </w:r>
      <w:r>
        <w:rPr>
          <w:rtl/>
        </w:rPr>
        <w:t>–</w:t>
      </w:r>
      <w:r>
        <w:rPr>
          <w:rFonts w:hint="cs"/>
          <w:rtl/>
        </w:rPr>
        <w:t xml:space="preserve"> 81 </w:t>
      </w:r>
    </w:p>
    <w:p w14:paraId="055036E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10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7157100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116 </w:t>
      </w:r>
      <w:r>
        <w:rPr>
          <w:rtl/>
        </w:rPr>
        <w:t>–</w:t>
      </w:r>
      <w:r>
        <w:rPr>
          <w:rFonts w:hint="cs"/>
          <w:rtl/>
        </w:rPr>
        <w:t xml:space="preserve"> 119</w:t>
      </w:r>
    </w:p>
    <w:p w14:paraId="34100EF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10</w:t>
      </w:r>
    </w:p>
    <w:p w14:paraId="671B6CA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אדנבורג</w:t>
      </w:r>
      <w:proofErr w:type="spellEnd"/>
      <w:r>
        <w:rPr>
          <w:rFonts w:hint="cs"/>
          <w:rtl/>
        </w:rPr>
        <w:t xml:space="preserve">, פילגש בגבעה, 314 </w:t>
      </w:r>
      <w:r>
        <w:rPr>
          <w:rtl/>
        </w:rPr>
        <w:t>–</w:t>
      </w:r>
      <w:r>
        <w:rPr>
          <w:rFonts w:hint="cs"/>
          <w:rtl/>
        </w:rPr>
        <w:t xml:space="preserve"> 315 </w:t>
      </w:r>
    </w:p>
    <w:p w14:paraId="222428B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11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603B03D1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פוסמניק</w:t>
      </w:r>
      <w:proofErr w:type="spellEnd"/>
      <w:r>
        <w:rPr>
          <w:rFonts w:hint="cs"/>
          <w:rtl/>
          <w:lang w:eastAsia="en-US"/>
        </w:rPr>
        <w:t xml:space="preserve">, עקדת יצחק, 63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65 </w:t>
      </w:r>
    </w:p>
    <w:p w14:paraId="530E551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11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67E46B3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220 </w:t>
      </w:r>
      <w:r>
        <w:rPr>
          <w:rtl/>
        </w:rPr>
        <w:t>–</w:t>
      </w:r>
      <w:r>
        <w:rPr>
          <w:rFonts w:hint="cs"/>
          <w:rtl/>
        </w:rPr>
        <w:t xml:space="preserve"> 222 </w:t>
      </w:r>
    </w:p>
    <w:p w14:paraId="40F103F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12</w:t>
      </w:r>
    </w:p>
    <w:p w14:paraId="79326B1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223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227</w:t>
      </w:r>
      <w:r>
        <w:rPr>
          <w:rFonts w:hint="cs"/>
          <w:rtl/>
        </w:rPr>
        <w:t xml:space="preserve"> </w:t>
      </w:r>
    </w:p>
    <w:p w14:paraId="1E43CA1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כב</w:t>
      </w:r>
      <w:proofErr w:type="spellEnd"/>
      <w:r>
        <w:rPr>
          <w:rFonts w:hint="cs"/>
          <w:rtl/>
        </w:rPr>
        <w:t xml:space="preserve"> 14</w:t>
      </w:r>
    </w:p>
    <w:p w14:paraId="29ADBC8A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פרשנות פנים מקראית, 30</w:t>
      </w:r>
    </w:p>
    <w:p w14:paraId="0926B33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18; כד 7</w:t>
      </w:r>
    </w:p>
    <w:p w14:paraId="2CB6A1A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מיעקב לישראל, 122 </w:t>
      </w:r>
      <w:r>
        <w:rPr>
          <w:rtl/>
        </w:rPr>
        <w:t>–</w:t>
      </w:r>
      <w:r>
        <w:rPr>
          <w:rFonts w:hint="cs"/>
          <w:rtl/>
        </w:rPr>
        <w:t xml:space="preserve"> 123 </w:t>
      </w:r>
    </w:p>
    <w:p w14:paraId="75640E2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20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1A7FFED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313 </w:t>
      </w:r>
      <w:r>
        <w:rPr>
          <w:rtl/>
        </w:rPr>
        <w:t>–</w:t>
      </w:r>
      <w:r>
        <w:rPr>
          <w:rFonts w:hint="cs"/>
          <w:rtl/>
        </w:rPr>
        <w:t xml:space="preserve"> 319</w:t>
      </w:r>
    </w:p>
    <w:p w14:paraId="3B60E7CF" w14:textId="77777777" w:rsidR="005A3CC0" w:rsidRPr="00252952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כג</w:t>
      </w:r>
      <w:proofErr w:type="spellEnd"/>
      <w:r w:rsidRPr="00252952">
        <w:rPr>
          <w:rFonts w:hint="cs"/>
          <w:b/>
          <w:bCs/>
          <w:rtl/>
        </w:rPr>
        <w:t xml:space="preserve"> </w:t>
      </w:r>
      <w:r w:rsidRPr="00252952"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כה </w:t>
      </w:r>
      <w:r w:rsidRPr="00252952">
        <w:rPr>
          <w:rFonts w:hint="cs"/>
          <w:b/>
          <w:bCs/>
          <w:rtl/>
        </w:rPr>
        <w:t>11</w:t>
      </w:r>
    </w:p>
    <w:p w14:paraId="0FA9B849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שורץ, סיפור יצחק, 32 - 33</w:t>
      </w:r>
    </w:p>
    <w:p w14:paraId="7D0F71F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</w:p>
    <w:p w14:paraId="549388A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 , 37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3AEDBDB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לקרוא סיפור מקראי, 58 </w:t>
      </w:r>
      <w:r>
        <w:rPr>
          <w:rtl/>
        </w:rPr>
        <w:t>–</w:t>
      </w:r>
      <w:r>
        <w:rPr>
          <w:rFonts w:hint="cs"/>
          <w:rtl/>
        </w:rPr>
        <w:t xml:space="preserve"> 61 </w:t>
      </w:r>
    </w:p>
    <w:p w14:paraId="4D94E46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בזק, מקבילות נפגשות, 189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193</w:t>
      </w:r>
      <w:r>
        <w:rPr>
          <w:rFonts w:hint="cs"/>
          <w:rtl/>
        </w:rPr>
        <w:t xml:space="preserve"> </w:t>
      </w:r>
    </w:p>
    <w:p w14:paraId="640B676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428 </w:t>
      </w:r>
      <w:r>
        <w:rPr>
          <w:rtl/>
        </w:rPr>
        <w:t>–</w:t>
      </w:r>
      <w:r>
        <w:rPr>
          <w:rFonts w:hint="cs"/>
          <w:rtl/>
        </w:rPr>
        <w:t xml:space="preserve"> 447 </w:t>
      </w:r>
    </w:p>
    <w:p w14:paraId="248BFE9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23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29B3BF7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גוטמן, בינו לבינה, 40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41</w:t>
      </w:r>
      <w:r>
        <w:rPr>
          <w:rFonts w:hint="cs"/>
          <w:rtl/>
        </w:rPr>
        <w:t xml:space="preserve"> </w:t>
      </w:r>
    </w:p>
    <w:p w14:paraId="6FC486A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גוירצמן</w:t>
      </w:r>
      <w:proofErr w:type="spellEnd"/>
      <w:r>
        <w:rPr>
          <w:rFonts w:hint="cs"/>
          <w:rtl/>
        </w:rPr>
        <w:t xml:space="preserve">, העברת קרקעות, 166 </w:t>
      </w:r>
      <w:r>
        <w:rPr>
          <w:rtl/>
        </w:rPr>
        <w:t>–</w:t>
      </w:r>
      <w:r>
        <w:rPr>
          <w:rFonts w:hint="cs"/>
          <w:rtl/>
        </w:rPr>
        <w:t xml:space="preserve"> 168</w:t>
      </w:r>
    </w:p>
    <w:p w14:paraId="616D9EE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132 </w:t>
      </w:r>
      <w:r>
        <w:rPr>
          <w:rtl/>
        </w:rPr>
        <w:t>–</w:t>
      </w:r>
      <w:r>
        <w:rPr>
          <w:rFonts w:hint="cs"/>
          <w:rtl/>
        </w:rPr>
        <w:t xml:space="preserve"> 133</w:t>
      </w:r>
    </w:p>
    <w:p w14:paraId="4575408F" w14:textId="77777777" w:rsidR="00CC075F" w:rsidRDefault="00CC075F" w:rsidP="005A3CC0">
      <w:pPr>
        <w:rPr>
          <w:rtl/>
        </w:rPr>
      </w:pPr>
      <w:r>
        <w:rPr>
          <w:rFonts w:hint="cs"/>
          <w:rtl/>
        </w:rPr>
        <w:t xml:space="preserve">גרוסמן, גלוי ומוצפן, 145 </w:t>
      </w:r>
      <w:r>
        <w:rPr>
          <w:rtl/>
        </w:rPr>
        <w:t>–</w:t>
      </w:r>
      <w:r>
        <w:rPr>
          <w:rFonts w:hint="cs"/>
          <w:rtl/>
        </w:rPr>
        <w:t xml:space="preserve"> 146</w:t>
      </w:r>
    </w:p>
    <w:p w14:paraId="3E3A7C7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 xml:space="preserve">, ספר בראשית, 60 </w:t>
      </w:r>
      <w:r>
        <w:rPr>
          <w:rtl/>
        </w:rPr>
        <w:t>–</w:t>
      </w:r>
      <w:r>
        <w:rPr>
          <w:rFonts w:hint="cs"/>
          <w:rtl/>
        </w:rPr>
        <w:t xml:space="preserve"> 61 </w:t>
      </w:r>
    </w:p>
    <w:p w14:paraId="64C6159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מעשי האבות, 81 </w:t>
      </w:r>
      <w:r>
        <w:rPr>
          <w:rtl/>
        </w:rPr>
        <w:t>–</w:t>
      </w:r>
      <w:r>
        <w:rPr>
          <w:rFonts w:hint="cs"/>
          <w:rtl/>
        </w:rPr>
        <w:t xml:space="preserve"> 87</w:t>
      </w:r>
    </w:p>
    <w:p w14:paraId="1E36D6FD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324 </w:t>
      </w:r>
      <w:r>
        <w:rPr>
          <w:rtl/>
        </w:rPr>
        <w:t>–</w:t>
      </w:r>
      <w:r>
        <w:rPr>
          <w:rFonts w:hint="cs"/>
          <w:rtl/>
        </w:rPr>
        <w:t xml:space="preserve"> 334 </w:t>
      </w:r>
    </w:p>
    <w:p w14:paraId="38E263E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143 </w:t>
      </w:r>
      <w:r>
        <w:rPr>
          <w:rtl/>
        </w:rPr>
        <w:t>–</w:t>
      </w:r>
      <w:r>
        <w:rPr>
          <w:rFonts w:hint="cs"/>
          <w:rtl/>
        </w:rPr>
        <w:t xml:space="preserve"> 144 </w:t>
      </w:r>
    </w:p>
    <w:p w14:paraId="602067E4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Silhamer, Pentateuch</w:t>
      </w:r>
      <w:r w:rsidRPr="00CC6024">
        <w:rPr>
          <w:lang w:val="de-DE"/>
        </w:rPr>
        <w:t>, 179-180</w:t>
      </w:r>
    </w:p>
    <w:p w14:paraId="563E8C24" w14:textId="77777777" w:rsidR="005A3CC0" w:rsidRPr="00CC075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Steinberg, Kinship</w:t>
      </w:r>
      <w:r w:rsidRPr="00556E48">
        <w:rPr>
          <w:rFonts w:cs="Times New Roman"/>
          <w:lang w:val="de-DE"/>
        </w:rPr>
        <w:t>, 83-84</w:t>
      </w:r>
    </w:p>
    <w:p w14:paraId="389313A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1 </w:t>
      </w:r>
    </w:p>
    <w:p w14:paraId="7D65A79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28 </w:t>
      </w:r>
      <w:r>
        <w:rPr>
          <w:rtl/>
        </w:rPr>
        <w:t>–</w:t>
      </w:r>
      <w:r>
        <w:rPr>
          <w:rFonts w:hint="cs"/>
          <w:rtl/>
        </w:rPr>
        <w:t xml:space="preserve"> 37 </w:t>
      </w:r>
    </w:p>
    <w:p w14:paraId="3FDB0EF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2</w:t>
      </w:r>
    </w:p>
    <w:p w14:paraId="51DAF68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37 </w:t>
      </w:r>
      <w:r>
        <w:rPr>
          <w:rtl/>
        </w:rPr>
        <w:t>–</w:t>
      </w:r>
      <w:r>
        <w:rPr>
          <w:rFonts w:hint="cs"/>
          <w:rtl/>
        </w:rPr>
        <w:t xml:space="preserve"> 47</w:t>
      </w:r>
    </w:p>
    <w:p w14:paraId="58303AC2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כג</w:t>
      </w:r>
      <w:proofErr w:type="spellEnd"/>
      <w:r>
        <w:rPr>
          <w:rFonts w:hint="cs"/>
          <w:b/>
          <w:bCs/>
          <w:rtl/>
        </w:rPr>
        <w:t xml:space="preserve"> 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20 </w:t>
      </w:r>
    </w:p>
    <w:p w14:paraId="4D4B1AA3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Licht, Storytelling</w:t>
      </w:r>
      <w:r>
        <w:rPr>
          <w:lang w:val="de-DE"/>
        </w:rPr>
        <w:t>, 20-23</w:t>
      </w:r>
    </w:p>
    <w:p w14:paraId="5549CA3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4</w:t>
      </w:r>
    </w:p>
    <w:p w14:paraId="0ADF622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47 </w:t>
      </w:r>
      <w:r>
        <w:rPr>
          <w:rtl/>
        </w:rPr>
        <w:t>–</w:t>
      </w:r>
      <w:r>
        <w:rPr>
          <w:rFonts w:hint="cs"/>
          <w:rtl/>
        </w:rPr>
        <w:t xml:space="preserve"> 51 </w:t>
      </w:r>
    </w:p>
    <w:p w14:paraId="36C4E7D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גרוסמן, כפל משמעות, 228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232</w:t>
      </w:r>
      <w:r>
        <w:rPr>
          <w:rFonts w:hint="cs"/>
          <w:rtl/>
        </w:rPr>
        <w:t xml:space="preserve"> </w:t>
      </w:r>
    </w:p>
    <w:p w14:paraId="3AFE874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4, 8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5199ACA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51 </w:t>
      </w:r>
      <w:r>
        <w:rPr>
          <w:rtl/>
        </w:rPr>
        <w:t>–</w:t>
      </w:r>
      <w:r>
        <w:rPr>
          <w:rFonts w:hint="cs"/>
          <w:rtl/>
        </w:rPr>
        <w:t xml:space="preserve"> 56 </w:t>
      </w:r>
    </w:p>
    <w:p w14:paraId="0F80688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5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4C375DF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51 </w:t>
      </w:r>
      <w:r>
        <w:rPr>
          <w:rtl/>
        </w:rPr>
        <w:t>–</w:t>
      </w:r>
      <w:r>
        <w:rPr>
          <w:rFonts w:hint="cs"/>
          <w:rtl/>
        </w:rPr>
        <w:t xml:space="preserve"> 54 </w:t>
      </w:r>
    </w:p>
    <w:p w14:paraId="031D5CF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7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188385E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54 </w:t>
      </w:r>
      <w:r>
        <w:rPr>
          <w:rtl/>
        </w:rPr>
        <w:t>–</w:t>
      </w:r>
      <w:r>
        <w:rPr>
          <w:rFonts w:hint="cs"/>
          <w:rtl/>
        </w:rPr>
        <w:t xml:space="preserve"> 57</w:t>
      </w:r>
    </w:p>
    <w:p w14:paraId="08B5E96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כג</w:t>
      </w:r>
      <w:proofErr w:type="spellEnd"/>
      <w:r>
        <w:rPr>
          <w:rFonts w:hint="cs"/>
          <w:rtl/>
        </w:rPr>
        <w:t xml:space="preserve"> 8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45C730F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134 </w:t>
      </w:r>
      <w:r>
        <w:rPr>
          <w:rtl/>
        </w:rPr>
        <w:t>–</w:t>
      </w:r>
      <w:r>
        <w:rPr>
          <w:rFonts w:hint="cs"/>
          <w:rtl/>
        </w:rPr>
        <w:t xml:space="preserve"> 135 </w:t>
      </w:r>
    </w:p>
    <w:p w14:paraId="05AF325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10</w:t>
      </w:r>
    </w:p>
    <w:p w14:paraId="2D2A80E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57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529F12B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 w:rsidRPr="00556E48">
        <w:rPr>
          <w:rFonts w:cs="Times New Roman"/>
          <w:lang w:val="de-DE"/>
        </w:rPr>
        <w:t>, 167-168</w:t>
      </w:r>
    </w:p>
    <w:p w14:paraId="3B9D4A8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11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1C3FD27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60 </w:t>
      </w:r>
      <w:r>
        <w:rPr>
          <w:rtl/>
        </w:rPr>
        <w:t>–</w:t>
      </w:r>
      <w:r>
        <w:rPr>
          <w:rFonts w:hint="cs"/>
          <w:rtl/>
        </w:rPr>
        <w:t xml:space="preserve"> 67 </w:t>
      </w:r>
    </w:p>
    <w:p w14:paraId="5778E68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14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5430D30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67 </w:t>
      </w:r>
      <w:r>
        <w:rPr>
          <w:rtl/>
        </w:rPr>
        <w:t>–</w:t>
      </w:r>
      <w:r>
        <w:rPr>
          <w:rFonts w:hint="cs"/>
          <w:rtl/>
        </w:rPr>
        <w:t xml:space="preserve"> 68 </w:t>
      </w:r>
    </w:p>
    <w:p w14:paraId="701DD69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13 </w:t>
      </w:r>
    </w:p>
    <w:p w14:paraId="43BF420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68 </w:t>
      </w:r>
      <w:r>
        <w:rPr>
          <w:rtl/>
        </w:rPr>
        <w:t>–</w:t>
      </w:r>
      <w:r>
        <w:rPr>
          <w:rFonts w:hint="cs"/>
          <w:rtl/>
        </w:rPr>
        <w:t xml:space="preserve"> 71 </w:t>
      </w:r>
    </w:p>
    <w:p w14:paraId="1B546C65" w14:textId="77777777" w:rsidR="005A3CC0" w:rsidRPr="00252952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כד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כז</w:t>
      </w:r>
      <w:proofErr w:type="spellEnd"/>
      <w:r>
        <w:rPr>
          <w:rFonts w:hint="cs"/>
          <w:b/>
          <w:bCs/>
          <w:rtl/>
        </w:rPr>
        <w:t xml:space="preserve"> </w:t>
      </w:r>
    </w:p>
    <w:p w14:paraId="10CF2979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שורץ, סיפור יצחק, 34</w:t>
      </w:r>
    </w:p>
    <w:p w14:paraId="7676C51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</w:t>
      </w:r>
    </w:p>
    <w:p w14:paraId="457333A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17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6F909D7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אלטר, הסיפור במקרא, 67 </w:t>
      </w:r>
      <w:r>
        <w:rPr>
          <w:rtl/>
        </w:rPr>
        <w:t>–</w:t>
      </w:r>
      <w:r>
        <w:rPr>
          <w:rFonts w:hint="cs"/>
          <w:rtl/>
        </w:rPr>
        <w:t xml:space="preserve"> 69 </w:t>
      </w:r>
    </w:p>
    <w:p w14:paraId="19F7149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41 </w:t>
      </w:r>
      <w:r>
        <w:rPr>
          <w:rtl/>
        </w:rPr>
        <w:t>–</w:t>
      </w:r>
      <w:r>
        <w:rPr>
          <w:rFonts w:hint="cs"/>
          <w:rtl/>
        </w:rPr>
        <w:t xml:space="preserve"> 55 </w:t>
      </w:r>
    </w:p>
    <w:p w14:paraId="36DCA2D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448 </w:t>
      </w:r>
      <w:r>
        <w:rPr>
          <w:rtl/>
        </w:rPr>
        <w:t>–</w:t>
      </w:r>
      <w:r>
        <w:rPr>
          <w:rFonts w:hint="cs"/>
          <w:rtl/>
        </w:rPr>
        <w:t xml:space="preserve"> 481 </w:t>
      </w:r>
    </w:p>
    <w:p w14:paraId="4960EE3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105 </w:t>
      </w:r>
      <w:r>
        <w:rPr>
          <w:rtl/>
        </w:rPr>
        <w:t>–</w:t>
      </w:r>
      <w:r>
        <w:rPr>
          <w:rFonts w:hint="cs"/>
          <w:rtl/>
        </w:rPr>
        <w:t xml:space="preserve"> 106 </w:t>
      </w:r>
    </w:p>
    <w:p w14:paraId="269FD6C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133 </w:t>
      </w:r>
      <w:r>
        <w:rPr>
          <w:rtl/>
        </w:rPr>
        <w:t>–</w:t>
      </w:r>
      <w:r>
        <w:rPr>
          <w:rFonts w:hint="cs"/>
          <w:rtl/>
        </w:rPr>
        <w:t xml:space="preserve"> 135; 136 </w:t>
      </w:r>
      <w:r>
        <w:rPr>
          <w:rtl/>
        </w:rPr>
        <w:t>–</w:t>
      </w:r>
      <w:r>
        <w:rPr>
          <w:rFonts w:hint="cs"/>
          <w:rtl/>
        </w:rPr>
        <w:t xml:space="preserve"> 137; 176 </w:t>
      </w:r>
      <w:r>
        <w:rPr>
          <w:rtl/>
        </w:rPr>
        <w:t>–</w:t>
      </w:r>
      <w:r>
        <w:rPr>
          <w:rFonts w:hint="cs"/>
          <w:rtl/>
        </w:rPr>
        <w:t xml:space="preserve"> 178   </w:t>
      </w:r>
    </w:p>
    <w:p w14:paraId="61811FFE" w14:textId="53B620A1" w:rsidR="00400C9E" w:rsidRDefault="00400C9E" w:rsidP="005A3CC0">
      <w:pPr>
        <w:rPr>
          <w:rtl/>
        </w:rPr>
      </w:pPr>
      <w:r>
        <w:rPr>
          <w:rFonts w:hint="cs"/>
          <w:rtl/>
        </w:rPr>
        <w:t xml:space="preserve">גרוסמן, יוסף, 315 </w:t>
      </w:r>
      <w:r>
        <w:rPr>
          <w:rtl/>
        </w:rPr>
        <w:t>–</w:t>
      </w:r>
      <w:r>
        <w:rPr>
          <w:rFonts w:hint="cs"/>
          <w:rtl/>
        </w:rPr>
        <w:t xml:space="preserve"> 316</w:t>
      </w:r>
    </w:p>
    <w:p w14:paraId="5D0044FF" w14:textId="2BA7DAC9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הופמן, ייחודו של </w:t>
      </w:r>
      <w:proofErr w:type="spellStart"/>
      <w:r>
        <w:rPr>
          <w:rFonts w:hint="cs"/>
          <w:rtl/>
        </w:rPr>
        <w:t>ס''י</w:t>
      </w:r>
      <w:proofErr w:type="spellEnd"/>
      <w:r>
        <w:rPr>
          <w:rFonts w:hint="cs"/>
          <w:rtl/>
        </w:rPr>
        <w:t xml:space="preserve">, 107 </w:t>
      </w:r>
      <w:r>
        <w:rPr>
          <w:rtl/>
        </w:rPr>
        <w:t>–</w:t>
      </w:r>
      <w:r>
        <w:rPr>
          <w:rFonts w:hint="cs"/>
          <w:rtl/>
        </w:rPr>
        <w:t xml:space="preserve"> 113 </w:t>
      </w:r>
    </w:p>
    <w:p w14:paraId="6E63D24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ורדיגר</w:t>
      </w:r>
      <w:proofErr w:type="spellEnd"/>
      <w:r>
        <w:rPr>
          <w:rFonts w:hint="cs"/>
          <w:rtl/>
        </w:rPr>
        <w:t xml:space="preserve">, אידיאולוגיה בבראשית, 98 </w:t>
      </w:r>
      <w:r>
        <w:rPr>
          <w:rtl/>
        </w:rPr>
        <w:t>–</w:t>
      </w:r>
      <w:r>
        <w:rPr>
          <w:rFonts w:hint="cs"/>
          <w:rtl/>
        </w:rPr>
        <w:t xml:space="preserve"> 108 </w:t>
      </w:r>
    </w:p>
    <w:p w14:paraId="0686363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לא כך כתוב בתנ"ך, 212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218</w:t>
      </w:r>
      <w:r>
        <w:rPr>
          <w:rFonts w:hint="cs"/>
          <w:rtl/>
        </w:rPr>
        <w:t xml:space="preserve"> </w:t>
      </w:r>
    </w:p>
    <w:p w14:paraId="65D9FEB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עיונים בחמש המגילות, 122 </w:t>
      </w:r>
      <w:r>
        <w:rPr>
          <w:rtl/>
        </w:rPr>
        <w:t>–</w:t>
      </w:r>
      <w:r>
        <w:rPr>
          <w:rFonts w:hint="cs"/>
          <w:rtl/>
        </w:rPr>
        <w:t xml:space="preserve"> 126 </w:t>
      </w:r>
    </w:p>
    <w:p w14:paraId="770CC708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299 </w:t>
      </w:r>
      <w:r>
        <w:rPr>
          <w:rtl/>
        </w:rPr>
        <w:t>–</w:t>
      </w:r>
      <w:r>
        <w:rPr>
          <w:rFonts w:hint="cs"/>
          <w:rtl/>
        </w:rPr>
        <w:t xml:space="preserve"> 311 </w:t>
      </w:r>
    </w:p>
    <w:p w14:paraId="403C6BF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95 </w:t>
      </w:r>
      <w:r>
        <w:rPr>
          <w:rtl/>
        </w:rPr>
        <w:t>–</w:t>
      </w:r>
      <w:r>
        <w:rPr>
          <w:rFonts w:hint="cs"/>
          <w:rtl/>
        </w:rPr>
        <w:t xml:space="preserve"> 96 </w:t>
      </w:r>
    </w:p>
    <w:p w14:paraId="6907293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פקידת עקרות, 22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52C5033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קריב, שבעת עמודי התנ"ך,  26 </w:t>
      </w:r>
      <w:r>
        <w:rPr>
          <w:rtl/>
        </w:rPr>
        <w:t>–</w:t>
      </w:r>
      <w:r>
        <w:rPr>
          <w:rFonts w:hint="cs"/>
          <w:rtl/>
        </w:rPr>
        <w:t xml:space="preserve"> 27</w:t>
      </w:r>
    </w:p>
    <w:p w14:paraId="6B182AF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הספרות ההיסטורית, 79 </w:t>
      </w:r>
      <w:r>
        <w:rPr>
          <w:rtl/>
        </w:rPr>
        <w:t>–</w:t>
      </w:r>
      <w:r>
        <w:rPr>
          <w:rFonts w:hint="cs"/>
          <w:rtl/>
        </w:rPr>
        <w:t xml:space="preserve"> 81</w:t>
      </w:r>
    </w:p>
    <w:p w14:paraId="1935407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רחמן, הסיפור בכתבי הקודש, 30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33</w:t>
      </w:r>
      <w:r>
        <w:rPr>
          <w:rFonts w:hint="cs"/>
          <w:rtl/>
        </w:rPr>
        <w:t xml:space="preserve"> </w:t>
      </w:r>
    </w:p>
    <w:p w14:paraId="2AF6DD1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שביד, הפילוסופיה של התנ"ך, 143 </w:t>
      </w:r>
      <w:r>
        <w:rPr>
          <w:rtl/>
        </w:rPr>
        <w:t>–</w:t>
      </w:r>
      <w:r>
        <w:rPr>
          <w:rFonts w:hint="cs"/>
          <w:rtl/>
        </w:rPr>
        <w:t xml:space="preserve"> 146 </w:t>
      </w:r>
    </w:p>
    <w:p w14:paraId="5B8C763F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Blyth, Narrative of Rape, 176-178</w:t>
      </w:r>
    </w:p>
    <w:p w14:paraId="36A14640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Fuchs, Sexual Politics</w:t>
      </w:r>
      <w:r>
        <w:rPr>
          <w:rFonts w:cs="Times New Roman"/>
        </w:rPr>
        <w:t>, 92-97</w:t>
      </w:r>
    </w:p>
    <w:p w14:paraId="6410C649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Heard, Dinamics of Diselection, 1</w:t>
      </w:r>
      <w:r w:rsidRPr="00CC6024">
        <w:rPr>
          <w:rFonts w:cs="Times New Roman"/>
          <w:lang w:val="de-DE"/>
        </w:rPr>
        <w:t>39-145</w:t>
      </w:r>
    </w:p>
    <w:p w14:paraId="7293D1D5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>
        <w:rPr>
          <w:rFonts w:cs="Times New Roman"/>
        </w:rPr>
        <w:t>, 136-142</w:t>
      </w:r>
    </w:p>
    <w:p w14:paraId="2BE5C720" w14:textId="77777777" w:rsidR="005A3CC0" w:rsidRPr="00C243B2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Licht, Storytelling</w:t>
      </w:r>
      <w:r w:rsidRPr="00C243B2">
        <w:rPr>
          <w:rFonts w:cs="Times New Roman"/>
          <w:lang w:val="de-DE"/>
        </w:rPr>
        <w:t>, 76-78</w:t>
      </w:r>
    </w:p>
    <w:p w14:paraId="2914DC16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Mullen, Ethnic Myths</w:t>
      </w:r>
      <w:r w:rsidRPr="00C243B2">
        <w:rPr>
          <w:lang w:val="de-DE"/>
        </w:rPr>
        <w:t>, 145-146</w:t>
      </w:r>
    </w:p>
    <w:p w14:paraId="204BFA15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lastRenderedPageBreak/>
        <w:t>Reinhartz, Name</w:t>
      </w:r>
      <w:r>
        <w:rPr>
          <w:rFonts w:cs="Times New Roman"/>
        </w:rPr>
        <w:t>, 39-43</w:t>
      </w:r>
    </w:p>
    <w:p w14:paraId="1DC5B30D" w14:textId="77777777" w:rsidR="005A3CC0" w:rsidRPr="00C243B2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Sharon, Patterns</w:t>
      </w:r>
      <w:r w:rsidRPr="00C243B2">
        <w:rPr>
          <w:rFonts w:cs="Times New Roman"/>
          <w:lang w:val="de-DE"/>
        </w:rPr>
        <w:t>, 142-143</w:t>
      </w:r>
    </w:p>
    <w:p w14:paraId="4472AEC6" w14:textId="77777777" w:rsidR="005A3CC0" w:rsidRPr="00CC6024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Silhamer, Pentateuch</w:t>
      </w:r>
      <w:r w:rsidRPr="008D18B4">
        <w:rPr>
          <w:lang w:val="de-DE"/>
        </w:rPr>
        <w:t>, 180-183</w:t>
      </w:r>
    </w:p>
    <w:p w14:paraId="7EA7AC7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Steinberg, Kinship</w:t>
      </w:r>
      <w:r>
        <w:rPr>
          <w:rFonts w:cs="Times New Roman"/>
        </w:rPr>
        <w:t>, 84-85</w:t>
      </w:r>
    </w:p>
    <w:p w14:paraId="0190E0A0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Sternberg, Poetics</w:t>
      </w:r>
      <w:r w:rsidRPr="009B4AE5">
        <w:rPr>
          <w:rFonts w:cs="Times New Roman"/>
          <w:lang w:val="de-DE"/>
        </w:rPr>
        <w:t>, 131-152</w:t>
      </w:r>
    </w:p>
    <w:p w14:paraId="2E060A01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135-138</w:t>
      </w:r>
    </w:p>
    <w:p w14:paraId="38BAA4D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 1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6B521D89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פוסמניק</w:t>
      </w:r>
      <w:proofErr w:type="spellEnd"/>
      <w:r>
        <w:rPr>
          <w:rFonts w:hint="cs"/>
          <w:rtl/>
          <w:lang w:eastAsia="en-US"/>
        </w:rPr>
        <w:t xml:space="preserve">, עקדת יצחק, 70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72 </w:t>
      </w:r>
    </w:p>
    <w:p w14:paraId="4844021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כד 1</w:t>
      </w:r>
    </w:p>
    <w:p w14:paraId="740FEBD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73 </w:t>
      </w:r>
      <w:r>
        <w:rPr>
          <w:rtl/>
        </w:rPr>
        <w:t>–</w:t>
      </w:r>
      <w:r>
        <w:rPr>
          <w:rFonts w:hint="cs"/>
          <w:rtl/>
        </w:rPr>
        <w:t xml:space="preserve"> 78 </w:t>
      </w:r>
    </w:p>
    <w:p w14:paraId="21D8652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2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05ACC04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79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0EE77151" w14:textId="5756B9C9" w:rsidR="008C0534" w:rsidRDefault="008C0534" w:rsidP="005A3CC0">
      <w:pPr>
        <w:pStyle w:val="1"/>
        <w:rPr>
          <w:rtl/>
        </w:rPr>
      </w:pPr>
      <w:r>
        <w:rPr>
          <w:rFonts w:hint="cs"/>
          <w:rtl/>
        </w:rPr>
        <w:t>כד 2</w:t>
      </w:r>
    </w:p>
    <w:p w14:paraId="7AE746DC" w14:textId="2962E446" w:rsidR="008C0534" w:rsidRPr="008C0534" w:rsidRDefault="008C0534" w:rsidP="008C0534">
      <w:pPr>
        <w:rPr>
          <w:rtl/>
        </w:rPr>
      </w:pPr>
      <w:r>
        <w:rPr>
          <w:rFonts w:hint="cs"/>
          <w:rtl/>
        </w:rPr>
        <w:t xml:space="preserve">גרוסמן, יוסף, 490 </w:t>
      </w:r>
      <w:r>
        <w:rPr>
          <w:rtl/>
        </w:rPr>
        <w:t>–</w:t>
      </w:r>
      <w:r>
        <w:rPr>
          <w:rFonts w:hint="cs"/>
          <w:rtl/>
        </w:rPr>
        <w:t xml:space="preserve"> 492</w:t>
      </w:r>
    </w:p>
    <w:p w14:paraId="4F58AE4B" w14:textId="672EF12E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3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182358E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59 </w:t>
      </w:r>
      <w:r>
        <w:rPr>
          <w:rtl/>
        </w:rPr>
        <w:t>–</w:t>
      </w:r>
      <w:r>
        <w:rPr>
          <w:rFonts w:hint="cs"/>
          <w:rtl/>
        </w:rPr>
        <w:t xml:space="preserve"> 62 </w:t>
      </w:r>
    </w:p>
    <w:p w14:paraId="1F17423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5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5A54ABD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93 </w:t>
      </w:r>
      <w:r>
        <w:rPr>
          <w:rtl/>
        </w:rPr>
        <w:t>–</w:t>
      </w:r>
      <w:r>
        <w:rPr>
          <w:rFonts w:hint="cs"/>
          <w:rtl/>
        </w:rPr>
        <w:t xml:space="preserve"> 101 </w:t>
      </w:r>
    </w:p>
    <w:p w14:paraId="7D526D1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כד 7</w:t>
      </w:r>
    </w:p>
    <w:p w14:paraId="5E2F03F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ביטון, ברית אבות, 25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4CB7C5AA" w14:textId="77777777" w:rsidR="006303F2" w:rsidRDefault="006303F2" w:rsidP="006303F2">
      <w:pPr>
        <w:pStyle w:val="1"/>
        <w:rPr>
          <w:rtl/>
        </w:rPr>
      </w:pPr>
      <w:r>
        <w:rPr>
          <w:rFonts w:hint="cs"/>
          <w:rtl/>
        </w:rPr>
        <w:t xml:space="preserve">כד 10 </w:t>
      </w:r>
      <w:r>
        <w:rPr>
          <w:rtl/>
        </w:rPr>
        <w:t>–</w:t>
      </w:r>
      <w:r>
        <w:rPr>
          <w:rFonts w:hint="cs"/>
          <w:rtl/>
        </w:rPr>
        <w:t xml:space="preserve"> 61</w:t>
      </w:r>
    </w:p>
    <w:p w14:paraId="4126E7AB" w14:textId="77777777" w:rsidR="006303F2" w:rsidRPr="006303F2" w:rsidRDefault="006303F2" w:rsidP="006303F2">
      <w:pPr>
        <w:pStyle w:val="1"/>
        <w:bidi w:val="0"/>
        <w:rPr>
          <w:b w:val="0"/>
          <w:bCs w:val="0"/>
        </w:rPr>
      </w:pPr>
      <w:r w:rsidRPr="006303F2">
        <w:rPr>
          <w:b w:val="0"/>
          <w:bCs w:val="0"/>
        </w:rPr>
        <w:t>Alter, Biblical Narrative</w:t>
      </w:r>
      <w:r>
        <w:rPr>
          <w:b w:val="0"/>
          <w:bCs w:val="0"/>
        </w:rPr>
        <w:t>, 63-65</w:t>
      </w:r>
    </w:p>
    <w:p w14:paraId="2083D8A7" w14:textId="626DC551" w:rsidR="004A769D" w:rsidRDefault="004A769D" w:rsidP="005A3CC0">
      <w:pPr>
        <w:pStyle w:val="1"/>
        <w:rPr>
          <w:rtl/>
        </w:rPr>
      </w:pPr>
      <w:r>
        <w:rPr>
          <w:rFonts w:hint="cs"/>
          <w:rtl/>
        </w:rPr>
        <w:t xml:space="preserve">כד 10 </w:t>
      </w:r>
      <w:r>
        <w:rPr>
          <w:rtl/>
        </w:rPr>
        <w:t>–</w:t>
      </w:r>
      <w:r>
        <w:rPr>
          <w:rFonts w:hint="cs"/>
          <w:rtl/>
        </w:rPr>
        <w:t xml:space="preserve"> 28</w:t>
      </w:r>
    </w:p>
    <w:p w14:paraId="7BB1DAD0" w14:textId="7E7571AD" w:rsidR="004A769D" w:rsidRPr="004A769D" w:rsidRDefault="004A769D" w:rsidP="004A769D">
      <w:pPr>
        <w:rPr>
          <w:rtl/>
        </w:rPr>
      </w:pPr>
      <w:r>
        <w:rPr>
          <w:rFonts w:hint="cs"/>
          <w:rtl/>
        </w:rPr>
        <w:t xml:space="preserve">גרוסמן, יעקב, 225 </w:t>
      </w:r>
      <w:r>
        <w:rPr>
          <w:rtl/>
        </w:rPr>
        <w:t>–</w:t>
      </w:r>
      <w:r>
        <w:rPr>
          <w:rFonts w:hint="cs"/>
          <w:rtl/>
        </w:rPr>
        <w:t xml:space="preserve"> 227</w:t>
      </w:r>
    </w:p>
    <w:p w14:paraId="0C926DF4" w14:textId="7329AAA1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10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6890F38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Culley, Structure, 41-43</w:t>
      </w:r>
    </w:p>
    <w:p w14:paraId="1BDB12E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כד 10</w:t>
      </w:r>
    </w:p>
    <w:p w14:paraId="3E70FCB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102 </w:t>
      </w:r>
      <w:r>
        <w:rPr>
          <w:rtl/>
        </w:rPr>
        <w:t>–</w:t>
      </w:r>
      <w:r>
        <w:rPr>
          <w:rFonts w:hint="cs"/>
          <w:rtl/>
        </w:rPr>
        <w:t xml:space="preserve"> 109 </w:t>
      </w:r>
    </w:p>
    <w:p w14:paraId="0F9CA9D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כד 11</w:t>
      </w:r>
    </w:p>
    <w:p w14:paraId="082B718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110 </w:t>
      </w:r>
      <w:r>
        <w:rPr>
          <w:rtl/>
        </w:rPr>
        <w:t>–</w:t>
      </w:r>
      <w:r>
        <w:rPr>
          <w:rFonts w:hint="cs"/>
          <w:rtl/>
        </w:rPr>
        <w:t xml:space="preserve"> 116 </w:t>
      </w:r>
    </w:p>
    <w:p w14:paraId="05AED6C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12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1F736E5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117 </w:t>
      </w:r>
      <w:r>
        <w:rPr>
          <w:rtl/>
        </w:rPr>
        <w:t>–</w:t>
      </w:r>
      <w:r>
        <w:rPr>
          <w:rFonts w:hint="cs"/>
          <w:rtl/>
        </w:rPr>
        <w:t xml:space="preserve"> 121 </w:t>
      </w:r>
    </w:p>
    <w:p w14:paraId="2A5D8AE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135 </w:t>
      </w:r>
      <w:r>
        <w:rPr>
          <w:rtl/>
        </w:rPr>
        <w:t>–</w:t>
      </w:r>
      <w:r>
        <w:rPr>
          <w:rFonts w:hint="cs"/>
          <w:rtl/>
        </w:rPr>
        <w:t xml:space="preserve"> 136 </w:t>
      </w:r>
    </w:p>
    <w:p w14:paraId="61A589D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15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26A5EE7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122 </w:t>
      </w:r>
      <w:r>
        <w:rPr>
          <w:rtl/>
        </w:rPr>
        <w:t>–</w:t>
      </w:r>
      <w:r>
        <w:rPr>
          <w:rFonts w:hint="cs"/>
          <w:rtl/>
        </w:rPr>
        <w:t xml:space="preserve"> 130 </w:t>
      </w:r>
    </w:p>
    <w:p w14:paraId="46BA6AF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כד 15</w:t>
      </w:r>
    </w:p>
    <w:p w14:paraId="78A6DC8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>, ספר בראשית, ב, 138</w:t>
      </w:r>
    </w:p>
    <w:p w14:paraId="3467DDF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כד 18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0FBC524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131 </w:t>
      </w:r>
      <w:r>
        <w:rPr>
          <w:rtl/>
        </w:rPr>
        <w:t>–</w:t>
      </w:r>
      <w:r>
        <w:rPr>
          <w:rFonts w:hint="cs"/>
          <w:rtl/>
        </w:rPr>
        <w:t xml:space="preserve"> 136 </w:t>
      </w:r>
    </w:p>
    <w:p w14:paraId="46AD7B6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21 </w:t>
      </w:r>
    </w:p>
    <w:p w14:paraId="08642A2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137 </w:t>
      </w:r>
      <w:r>
        <w:rPr>
          <w:rtl/>
        </w:rPr>
        <w:t>–</w:t>
      </w:r>
      <w:r>
        <w:rPr>
          <w:rFonts w:hint="cs"/>
          <w:rtl/>
        </w:rPr>
        <w:t xml:space="preserve"> 140 </w:t>
      </w:r>
    </w:p>
    <w:p w14:paraId="05B2378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22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2108ADE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141 </w:t>
      </w:r>
      <w:r>
        <w:rPr>
          <w:rtl/>
        </w:rPr>
        <w:t>–</w:t>
      </w:r>
      <w:r>
        <w:rPr>
          <w:rFonts w:hint="cs"/>
          <w:rtl/>
        </w:rPr>
        <w:t xml:space="preserve"> 148 </w:t>
      </w:r>
    </w:p>
    <w:p w14:paraId="65034BE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24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4A84D65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149 </w:t>
      </w:r>
      <w:r>
        <w:rPr>
          <w:rtl/>
        </w:rPr>
        <w:t>–</w:t>
      </w:r>
      <w:r>
        <w:rPr>
          <w:rFonts w:hint="cs"/>
          <w:rtl/>
        </w:rPr>
        <w:t xml:space="preserve"> 152 </w:t>
      </w:r>
    </w:p>
    <w:p w14:paraId="651F51C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כד 25</w:t>
      </w:r>
    </w:p>
    <w:p w14:paraId="7D91CD8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אדנבורג</w:t>
      </w:r>
      <w:proofErr w:type="spellEnd"/>
      <w:r>
        <w:rPr>
          <w:rFonts w:hint="cs"/>
          <w:rtl/>
        </w:rPr>
        <w:t xml:space="preserve">, פילגש בגבעה, 316 </w:t>
      </w:r>
      <w:r>
        <w:rPr>
          <w:rtl/>
        </w:rPr>
        <w:t>–</w:t>
      </w:r>
      <w:r>
        <w:rPr>
          <w:rFonts w:hint="cs"/>
          <w:rtl/>
        </w:rPr>
        <w:t xml:space="preserve"> 317 </w:t>
      </w:r>
    </w:p>
    <w:p w14:paraId="5D87C79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26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3D016B7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153 </w:t>
      </w:r>
      <w:r>
        <w:rPr>
          <w:rtl/>
        </w:rPr>
        <w:t>–</w:t>
      </w:r>
      <w:r>
        <w:rPr>
          <w:rFonts w:hint="cs"/>
          <w:rtl/>
        </w:rPr>
        <w:t xml:space="preserve"> 158 </w:t>
      </w:r>
    </w:p>
    <w:p w14:paraId="7A83714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28 </w:t>
      </w:r>
      <w:r>
        <w:rPr>
          <w:rtl/>
        </w:rPr>
        <w:t>–</w:t>
      </w:r>
      <w:r>
        <w:rPr>
          <w:rFonts w:hint="cs"/>
          <w:rtl/>
        </w:rPr>
        <w:t xml:space="preserve"> 32</w:t>
      </w:r>
    </w:p>
    <w:p w14:paraId="1F9D25C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ru-RU"/>
        </w:rPr>
      </w:pPr>
      <w:r>
        <w:rPr>
          <w:rFonts w:cs="Times New Roman"/>
          <w:lang w:val="de-DE"/>
        </w:rPr>
        <w:t>Heard, Dinamics of Diselection, 1</w:t>
      </w:r>
      <w:r w:rsidRPr="00CC6024">
        <w:rPr>
          <w:rFonts w:cs="Times New Roman"/>
          <w:lang w:val="de-DE"/>
        </w:rPr>
        <w:t>39-141</w:t>
      </w:r>
    </w:p>
    <w:p w14:paraId="6ABF28A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28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42881F1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159 </w:t>
      </w:r>
      <w:r>
        <w:rPr>
          <w:rtl/>
        </w:rPr>
        <w:t>–</w:t>
      </w:r>
      <w:r>
        <w:rPr>
          <w:rFonts w:hint="cs"/>
          <w:rtl/>
        </w:rPr>
        <w:t xml:space="preserve"> 167 </w:t>
      </w:r>
    </w:p>
    <w:p w14:paraId="7B1E39B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31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51999C7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168 </w:t>
      </w:r>
      <w:r>
        <w:rPr>
          <w:rtl/>
        </w:rPr>
        <w:t>–</w:t>
      </w:r>
      <w:r>
        <w:rPr>
          <w:rFonts w:hint="cs"/>
          <w:rtl/>
        </w:rPr>
        <w:t xml:space="preserve"> 174 </w:t>
      </w:r>
    </w:p>
    <w:p w14:paraId="0D15546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33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0654E4D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175 </w:t>
      </w:r>
      <w:r>
        <w:rPr>
          <w:rtl/>
        </w:rPr>
        <w:t>–</w:t>
      </w:r>
      <w:r>
        <w:rPr>
          <w:rFonts w:hint="cs"/>
          <w:rtl/>
        </w:rPr>
        <w:t xml:space="preserve"> 180 </w:t>
      </w:r>
    </w:p>
    <w:p w14:paraId="01DAEC2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35 </w:t>
      </w:r>
    </w:p>
    <w:p w14:paraId="46A1B5C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181 </w:t>
      </w:r>
      <w:r>
        <w:rPr>
          <w:rtl/>
        </w:rPr>
        <w:t>–</w:t>
      </w:r>
      <w:r>
        <w:rPr>
          <w:rFonts w:hint="cs"/>
          <w:rtl/>
        </w:rPr>
        <w:t xml:space="preserve"> 184 </w:t>
      </w:r>
    </w:p>
    <w:p w14:paraId="44C6B26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36 </w:t>
      </w:r>
    </w:p>
    <w:p w14:paraId="15B75C4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185 </w:t>
      </w:r>
      <w:r>
        <w:rPr>
          <w:rtl/>
        </w:rPr>
        <w:t>–</w:t>
      </w:r>
      <w:r>
        <w:rPr>
          <w:rFonts w:hint="cs"/>
          <w:rtl/>
        </w:rPr>
        <w:t xml:space="preserve"> 188 </w:t>
      </w:r>
    </w:p>
    <w:p w14:paraId="365D075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37 </w:t>
      </w:r>
      <w:r>
        <w:rPr>
          <w:rtl/>
        </w:rPr>
        <w:t>–</w:t>
      </w:r>
      <w:r>
        <w:rPr>
          <w:rFonts w:hint="cs"/>
          <w:rtl/>
        </w:rPr>
        <w:t xml:space="preserve"> 41 </w:t>
      </w:r>
    </w:p>
    <w:p w14:paraId="29EF306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189 </w:t>
      </w:r>
      <w:r>
        <w:rPr>
          <w:rtl/>
        </w:rPr>
        <w:t>–</w:t>
      </w:r>
      <w:r>
        <w:rPr>
          <w:rFonts w:hint="cs"/>
          <w:rtl/>
        </w:rPr>
        <w:t xml:space="preserve"> 197 </w:t>
      </w:r>
    </w:p>
    <w:p w14:paraId="5820C82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42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7CABF0E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198 </w:t>
      </w:r>
      <w:r>
        <w:rPr>
          <w:rtl/>
        </w:rPr>
        <w:t>–</w:t>
      </w:r>
      <w:r>
        <w:rPr>
          <w:rFonts w:hint="cs"/>
          <w:rtl/>
        </w:rPr>
        <w:t xml:space="preserve"> 202 </w:t>
      </w:r>
    </w:p>
    <w:p w14:paraId="6B460BE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45 </w:t>
      </w:r>
      <w:r>
        <w:rPr>
          <w:rtl/>
        </w:rPr>
        <w:t>–</w:t>
      </w:r>
      <w:r>
        <w:rPr>
          <w:rFonts w:hint="cs"/>
          <w:rtl/>
        </w:rPr>
        <w:t xml:space="preserve"> 48 </w:t>
      </w:r>
    </w:p>
    <w:p w14:paraId="7944C23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203 </w:t>
      </w:r>
      <w:r>
        <w:rPr>
          <w:rtl/>
        </w:rPr>
        <w:t>–</w:t>
      </w:r>
      <w:r>
        <w:rPr>
          <w:rFonts w:hint="cs"/>
          <w:rtl/>
        </w:rPr>
        <w:t xml:space="preserve"> 211 </w:t>
      </w:r>
    </w:p>
    <w:p w14:paraId="5DDC861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49 </w:t>
      </w:r>
    </w:p>
    <w:p w14:paraId="7010D16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212 </w:t>
      </w:r>
      <w:r>
        <w:rPr>
          <w:rtl/>
        </w:rPr>
        <w:t>–</w:t>
      </w:r>
      <w:r>
        <w:rPr>
          <w:rFonts w:hint="cs"/>
          <w:rtl/>
        </w:rPr>
        <w:t xml:space="preserve"> 216 </w:t>
      </w:r>
    </w:p>
    <w:p w14:paraId="503F683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50 </w:t>
      </w:r>
      <w:r>
        <w:rPr>
          <w:rtl/>
        </w:rPr>
        <w:t>–</w:t>
      </w:r>
      <w:r>
        <w:rPr>
          <w:rFonts w:hint="cs"/>
          <w:rtl/>
        </w:rPr>
        <w:t xml:space="preserve"> 51 </w:t>
      </w:r>
    </w:p>
    <w:p w14:paraId="2B8CE3C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217 </w:t>
      </w:r>
      <w:r>
        <w:rPr>
          <w:rtl/>
        </w:rPr>
        <w:t>–</w:t>
      </w:r>
      <w:r>
        <w:rPr>
          <w:rFonts w:hint="cs"/>
          <w:rtl/>
        </w:rPr>
        <w:t xml:space="preserve"> 219 </w:t>
      </w:r>
    </w:p>
    <w:p w14:paraId="570A800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52 </w:t>
      </w:r>
      <w:r>
        <w:rPr>
          <w:rtl/>
        </w:rPr>
        <w:t>–</w:t>
      </w:r>
      <w:r>
        <w:rPr>
          <w:rFonts w:hint="cs"/>
          <w:rtl/>
        </w:rPr>
        <w:t xml:space="preserve"> 56 </w:t>
      </w:r>
    </w:p>
    <w:p w14:paraId="48DDDA9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220 </w:t>
      </w:r>
      <w:r>
        <w:rPr>
          <w:rtl/>
        </w:rPr>
        <w:t>–</w:t>
      </w:r>
      <w:r>
        <w:rPr>
          <w:rFonts w:hint="cs"/>
          <w:rtl/>
        </w:rPr>
        <w:t xml:space="preserve"> 224 </w:t>
      </w:r>
    </w:p>
    <w:p w14:paraId="0216C09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57 </w:t>
      </w:r>
      <w:r>
        <w:rPr>
          <w:rtl/>
        </w:rPr>
        <w:t>–</w:t>
      </w:r>
      <w:r>
        <w:rPr>
          <w:rFonts w:hint="cs"/>
          <w:rtl/>
        </w:rPr>
        <w:t xml:space="preserve"> 58 </w:t>
      </w:r>
    </w:p>
    <w:p w14:paraId="3DE771D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225 </w:t>
      </w:r>
      <w:r>
        <w:rPr>
          <w:rtl/>
        </w:rPr>
        <w:t>–</w:t>
      </w:r>
      <w:r>
        <w:rPr>
          <w:rFonts w:hint="cs"/>
          <w:rtl/>
        </w:rPr>
        <w:t xml:space="preserve"> 230 </w:t>
      </w:r>
    </w:p>
    <w:p w14:paraId="7307312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כד 59 </w:t>
      </w:r>
      <w:r>
        <w:rPr>
          <w:rtl/>
        </w:rPr>
        <w:t>–</w:t>
      </w:r>
      <w:r>
        <w:rPr>
          <w:rFonts w:hint="cs"/>
          <w:rtl/>
        </w:rPr>
        <w:t xml:space="preserve"> 60 </w:t>
      </w:r>
    </w:p>
    <w:p w14:paraId="75F5932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231 </w:t>
      </w:r>
      <w:r>
        <w:rPr>
          <w:rtl/>
        </w:rPr>
        <w:t>–</w:t>
      </w:r>
      <w:r>
        <w:rPr>
          <w:rFonts w:hint="cs"/>
          <w:rtl/>
        </w:rPr>
        <w:t xml:space="preserve"> 234 </w:t>
      </w:r>
    </w:p>
    <w:p w14:paraId="691B7E9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61 </w:t>
      </w:r>
    </w:p>
    <w:p w14:paraId="5ED5041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235 </w:t>
      </w:r>
      <w:r>
        <w:rPr>
          <w:rtl/>
        </w:rPr>
        <w:t>–</w:t>
      </w:r>
      <w:r>
        <w:rPr>
          <w:rFonts w:hint="cs"/>
          <w:rtl/>
        </w:rPr>
        <w:t xml:space="preserve"> 241</w:t>
      </w:r>
    </w:p>
    <w:p w14:paraId="2D0B6D0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62 </w:t>
      </w:r>
      <w:r>
        <w:rPr>
          <w:rtl/>
        </w:rPr>
        <w:t>–</w:t>
      </w:r>
      <w:r>
        <w:rPr>
          <w:rFonts w:hint="cs"/>
          <w:rtl/>
        </w:rPr>
        <w:t xml:space="preserve"> 63 </w:t>
      </w:r>
    </w:p>
    <w:p w14:paraId="2A63857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242 </w:t>
      </w:r>
      <w:r>
        <w:rPr>
          <w:rtl/>
        </w:rPr>
        <w:t>–</w:t>
      </w:r>
      <w:r>
        <w:rPr>
          <w:rFonts w:hint="cs"/>
          <w:rtl/>
        </w:rPr>
        <w:t xml:space="preserve"> 256 </w:t>
      </w:r>
    </w:p>
    <w:p w14:paraId="47049FE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סוצקובר</w:t>
      </w:r>
      <w:proofErr w:type="spellEnd"/>
      <w:r>
        <w:rPr>
          <w:rFonts w:hint="cs"/>
          <w:rtl/>
          <w:lang w:eastAsia="en-US"/>
        </w:rPr>
        <w:t xml:space="preserve">, השדה הסמנטי ראייה, 73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74</w:t>
      </w:r>
      <w:r>
        <w:rPr>
          <w:rFonts w:hint="cs"/>
          <w:rtl/>
        </w:rPr>
        <w:t xml:space="preserve"> </w:t>
      </w:r>
    </w:p>
    <w:p w14:paraId="1776D05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כד 63</w:t>
      </w:r>
    </w:p>
    <w:p w14:paraId="44242DC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175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180</w:t>
      </w:r>
      <w:r>
        <w:rPr>
          <w:rFonts w:hint="cs"/>
          <w:rtl/>
        </w:rPr>
        <w:t xml:space="preserve"> </w:t>
      </w:r>
    </w:p>
    <w:p w14:paraId="3AFD8C7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64 </w:t>
      </w:r>
      <w:r>
        <w:rPr>
          <w:rtl/>
        </w:rPr>
        <w:t>–</w:t>
      </w:r>
      <w:r>
        <w:rPr>
          <w:rFonts w:hint="cs"/>
          <w:rtl/>
        </w:rPr>
        <w:t xml:space="preserve"> 65 </w:t>
      </w:r>
    </w:p>
    <w:p w14:paraId="2C02117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257 </w:t>
      </w:r>
      <w:r>
        <w:rPr>
          <w:rtl/>
        </w:rPr>
        <w:t>–</w:t>
      </w:r>
      <w:r>
        <w:rPr>
          <w:rFonts w:hint="cs"/>
          <w:rtl/>
        </w:rPr>
        <w:t xml:space="preserve"> 263 </w:t>
      </w:r>
    </w:p>
    <w:p w14:paraId="6664B51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66 </w:t>
      </w:r>
      <w:r>
        <w:rPr>
          <w:rtl/>
        </w:rPr>
        <w:t>–</w:t>
      </w:r>
      <w:r>
        <w:rPr>
          <w:rFonts w:hint="cs"/>
          <w:rtl/>
        </w:rPr>
        <w:t xml:space="preserve"> 67 </w:t>
      </w:r>
    </w:p>
    <w:p w14:paraId="4084B37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264 </w:t>
      </w:r>
      <w:r>
        <w:rPr>
          <w:rtl/>
        </w:rPr>
        <w:t>–</w:t>
      </w:r>
      <w:r>
        <w:rPr>
          <w:rFonts w:hint="cs"/>
          <w:rtl/>
        </w:rPr>
        <w:t xml:space="preserve"> 269</w:t>
      </w:r>
    </w:p>
    <w:p w14:paraId="3DE589D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</w:t>
      </w:r>
      <w:r>
        <w:rPr>
          <w:rtl/>
        </w:rPr>
        <w:t>–</w:t>
      </w:r>
      <w:r>
        <w:rPr>
          <w:rFonts w:hint="cs"/>
          <w:rtl/>
        </w:rPr>
        <w:t xml:space="preserve"> נ</w:t>
      </w:r>
    </w:p>
    <w:p w14:paraId="29E6AE84" w14:textId="77777777" w:rsidR="005A3CC0" w:rsidRPr="00AC680C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Niditch, Underdogs</w:t>
      </w:r>
      <w:r w:rsidRPr="00AC680C">
        <w:rPr>
          <w:rFonts w:cs="Times New Roman"/>
          <w:lang w:val="de-DE"/>
        </w:rPr>
        <w:t>, 70-125</w:t>
      </w:r>
    </w:p>
    <w:p w14:paraId="11C1BF85" w14:textId="77777777" w:rsidR="005A3CC0" w:rsidRDefault="005A3CC0" w:rsidP="005A3CC0">
      <w:pPr>
        <w:spacing w:after="240"/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Wenham, Story, 37-38</w:t>
      </w:r>
    </w:p>
    <w:p w14:paraId="50DD0252" w14:textId="77777777" w:rsidR="005A3CC0" w:rsidRPr="00451A6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Kratz, Compositio</w:t>
      </w:r>
      <w:r w:rsidRPr="00CC6024">
        <w:rPr>
          <w:rFonts w:cs="Times New Roman"/>
          <w:lang w:val="de-DE"/>
        </w:rPr>
        <w:t>n, 240-241</w:t>
      </w:r>
    </w:p>
    <w:p w14:paraId="49AED5A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</w:t>
      </w:r>
      <w:r>
        <w:rPr>
          <w:rtl/>
        </w:rPr>
        <w:t>–</w:t>
      </w:r>
      <w:r>
        <w:rPr>
          <w:rFonts w:hint="cs"/>
          <w:rtl/>
        </w:rPr>
        <w:t xml:space="preserve"> לה</w:t>
      </w:r>
    </w:p>
    <w:p w14:paraId="534888DE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Fishbane, Text</w:t>
      </w:r>
      <w:r w:rsidRPr="00736EDE">
        <w:rPr>
          <w:rFonts w:cs="Times New Roman"/>
          <w:lang w:val="de-DE"/>
        </w:rPr>
        <w:t>, 40-62</w:t>
      </w:r>
    </w:p>
    <w:p w14:paraId="20B794E0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167-168</w:t>
      </w:r>
    </w:p>
    <w:p w14:paraId="3DD7224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Kratz, Compositio</w:t>
      </w:r>
      <w:r w:rsidRPr="00A36A84">
        <w:rPr>
          <w:rFonts w:cs="Times New Roman"/>
          <w:lang w:val="de-DE"/>
        </w:rPr>
        <w:t>n, 265-270</w:t>
      </w:r>
    </w:p>
    <w:p w14:paraId="0149D908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Mullen, Ethnic Myths</w:t>
      </w:r>
      <w:r w:rsidRPr="008D18B4">
        <w:rPr>
          <w:lang w:val="de-DE"/>
        </w:rPr>
        <w:t>, 147-156</w:t>
      </w:r>
    </w:p>
    <w:p w14:paraId="0917AAF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11 </w:t>
      </w:r>
      <w:r>
        <w:rPr>
          <w:rtl/>
        </w:rPr>
        <w:t>–</w:t>
      </w:r>
      <w:r>
        <w:rPr>
          <w:rFonts w:hint="cs"/>
          <w:rtl/>
        </w:rPr>
        <w:t xml:space="preserve"> לה </w:t>
      </w:r>
    </w:p>
    <w:p w14:paraId="6C06EC98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Silhamer, Pentateuch</w:t>
      </w:r>
      <w:r w:rsidRPr="008D18B4">
        <w:rPr>
          <w:lang w:val="de-DE"/>
        </w:rPr>
        <w:t>, 184-203</w:t>
      </w:r>
    </w:p>
    <w:p w14:paraId="60AF7C44" w14:textId="77777777" w:rsidR="005A3CC0" w:rsidRPr="0009034B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Steinberg, Kinship</w:t>
      </w:r>
      <w:r w:rsidRPr="00EA1EC8">
        <w:rPr>
          <w:rFonts w:cs="Times New Roman"/>
          <w:lang w:val="de-DE"/>
        </w:rPr>
        <w:t>, 87-114</w:t>
      </w:r>
    </w:p>
    <w:p w14:paraId="473F144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19 </w:t>
      </w:r>
      <w:r>
        <w:rPr>
          <w:rtl/>
        </w:rPr>
        <w:t>–</w:t>
      </w:r>
      <w:r>
        <w:rPr>
          <w:rFonts w:hint="cs"/>
          <w:rtl/>
        </w:rPr>
        <w:t xml:space="preserve"> לה </w:t>
      </w:r>
    </w:p>
    <w:p w14:paraId="59FA680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291 </w:t>
      </w:r>
      <w:r>
        <w:rPr>
          <w:rtl/>
        </w:rPr>
        <w:t>–</w:t>
      </w:r>
      <w:r>
        <w:rPr>
          <w:rFonts w:hint="cs"/>
          <w:rtl/>
        </w:rPr>
        <w:t xml:space="preserve"> 292 </w:t>
      </w:r>
    </w:p>
    <w:p w14:paraId="7676764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12 </w:t>
      </w:r>
      <w:r>
        <w:rPr>
          <w:rtl/>
        </w:rPr>
        <w:t>–</w:t>
      </w:r>
      <w:r>
        <w:rPr>
          <w:rFonts w:hint="cs"/>
          <w:rtl/>
        </w:rPr>
        <w:t xml:space="preserve"> לה 26</w:t>
      </w:r>
    </w:p>
    <w:p w14:paraId="39A4DE3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 w:rsidRPr="000651D4">
        <w:rPr>
          <w:rFonts w:cs="Times New Roman"/>
          <w:lang w:val="de-DE"/>
        </w:rPr>
        <w:t>, 31-34</w:t>
      </w:r>
    </w:p>
    <w:p w14:paraId="04EE6643" w14:textId="77777777" w:rsidR="005A3CC0" w:rsidRPr="00252952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כה 19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כח 9</w:t>
      </w:r>
    </w:p>
    <w:p w14:paraId="48D5D03C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שורץ, סיפור יצחק</w:t>
      </w:r>
    </w:p>
    <w:p w14:paraId="4DA27AF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</w:t>
      </w:r>
      <w:r>
        <w:rPr>
          <w:rtl/>
        </w:rPr>
        <w:t>–</w:t>
      </w:r>
      <w:r>
        <w:rPr>
          <w:rFonts w:hint="cs"/>
          <w:rtl/>
        </w:rPr>
        <w:t xml:space="preserve"> כח </w:t>
      </w:r>
    </w:p>
    <w:p w14:paraId="6D54488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56 </w:t>
      </w:r>
      <w:r>
        <w:rPr>
          <w:rtl/>
        </w:rPr>
        <w:t>–</w:t>
      </w:r>
      <w:r>
        <w:rPr>
          <w:rFonts w:hint="cs"/>
          <w:rtl/>
        </w:rPr>
        <w:t xml:space="preserve"> 67 </w:t>
      </w:r>
    </w:p>
    <w:p w14:paraId="556EFAA5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 w:rsidRPr="00736EDE">
        <w:rPr>
          <w:rFonts w:cs="Times New Roman"/>
          <w:lang w:val="de-DE"/>
        </w:rPr>
        <w:t>, 115-121</w:t>
      </w:r>
    </w:p>
    <w:p w14:paraId="1D926E2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</w:t>
      </w:r>
    </w:p>
    <w:p w14:paraId="15996CD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258 </w:t>
      </w:r>
      <w:r>
        <w:rPr>
          <w:rtl/>
        </w:rPr>
        <w:t>–</w:t>
      </w:r>
      <w:r>
        <w:rPr>
          <w:rFonts w:hint="cs"/>
          <w:rtl/>
        </w:rPr>
        <w:t xml:space="preserve"> 260 </w:t>
      </w:r>
    </w:p>
    <w:p w14:paraId="39F172A9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Nidithch, Esau</w:t>
      </w:r>
      <w:r w:rsidRPr="008D18B4">
        <w:rPr>
          <w:lang w:val="de-DE"/>
        </w:rPr>
        <w:t>, 113-118</w:t>
      </w:r>
    </w:p>
    <w:p w14:paraId="7EC88F3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lastRenderedPageBreak/>
        <w:t>Wajdenbaum, Argonauts</w:t>
      </w:r>
      <w:r w:rsidRPr="00A36A84">
        <w:rPr>
          <w:rFonts w:cs="Times New Roman"/>
          <w:lang w:val="de-DE"/>
        </w:rPr>
        <w:t>, 123-126</w:t>
      </w:r>
    </w:p>
    <w:p w14:paraId="6F2B184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כה, </w:t>
      </w:r>
      <w:proofErr w:type="spellStart"/>
      <w:r>
        <w:rPr>
          <w:rFonts w:hint="cs"/>
          <w:rtl/>
        </w:rPr>
        <w:t>כז</w:t>
      </w:r>
      <w:proofErr w:type="spellEnd"/>
    </w:p>
    <w:p w14:paraId="635054C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פרנקל,  פרקים במקרא, 18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1BD06A0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כה</w:t>
      </w:r>
    </w:p>
    <w:p w14:paraId="25802FF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37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41BCCAA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02B7642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139 </w:t>
      </w:r>
      <w:r>
        <w:rPr>
          <w:rtl/>
        </w:rPr>
        <w:t>–</w:t>
      </w:r>
      <w:r>
        <w:rPr>
          <w:rFonts w:hint="cs"/>
          <w:rtl/>
        </w:rPr>
        <w:t xml:space="preserve"> 140 </w:t>
      </w:r>
    </w:p>
    <w:p w14:paraId="5089ECD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564F77DA" w14:textId="77777777" w:rsidR="005A3CC0" w:rsidRPr="005D5B4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Steinberg, Kinship</w:t>
      </w:r>
      <w:r w:rsidRPr="00EA1EC8">
        <w:rPr>
          <w:rFonts w:cs="Times New Roman"/>
          <w:lang w:val="de-DE"/>
        </w:rPr>
        <w:t>, 85-86</w:t>
      </w:r>
    </w:p>
    <w:p w14:paraId="41B5DA2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78801DCE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Silhamer, Pentateuch</w:t>
      </w:r>
      <w:r>
        <w:rPr>
          <w:lang w:val="de-DE"/>
        </w:rPr>
        <w:t>, 183-184</w:t>
      </w:r>
    </w:p>
    <w:p w14:paraId="660454C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4F355AB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271 </w:t>
      </w:r>
      <w:r>
        <w:rPr>
          <w:rtl/>
        </w:rPr>
        <w:t>–</w:t>
      </w:r>
      <w:r>
        <w:rPr>
          <w:rFonts w:hint="cs"/>
          <w:rtl/>
        </w:rPr>
        <w:t xml:space="preserve"> 284 </w:t>
      </w:r>
    </w:p>
    <w:p w14:paraId="4CE5109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 </w:t>
      </w:r>
      <w:r>
        <w:rPr>
          <w:rtl/>
        </w:rPr>
        <w:t>–</w:t>
      </w:r>
      <w:r>
        <w:rPr>
          <w:rFonts w:hint="cs"/>
          <w:rtl/>
        </w:rPr>
        <w:t xml:space="preserve"> 4</w:t>
      </w:r>
    </w:p>
    <w:p w14:paraId="0AB96378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אפעל, הנוודים בארץ ישראל, 170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172 </w:t>
      </w:r>
    </w:p>
    <w:p w14:paraId="0529AF7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5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14:paraId="2B3C220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גוירצמן</w:t>
      </w:r>
      <w:proofErr w:type="spellEnd"/>
      <w:r>
        <w:rPr>
          <w:rFonts w:hint="cs"/>
          <w:rtl/>
        </w:rPr>
        <w:t xml:space="preserve">, העברת קרקעות,  67 </w:t>
      </w:r>
      <w:r>
        <w:rPr>
          <w:rtl/>
        </w:rPr>
        <w:t>–</w:t>
      </w:r>
      <w:r>
        <w:rPr>
          <w:rFonts w:hint="cs"/>
          <w:rtl/>
        </w:rPr>
        <w:t xml:space="preserve"> 68 </w:t>
      </w:r>
    </w:p>
    <w:p w14:paraId="3CF2EF5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6 </w:t>
      </w:r>
    </w:p>
    <w:p w14:paraId="4ED4B34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285 </w:t>
      </w:r>
      <w:r>
        <w:rPr>
          <w:rtl/>
        </w:rPr>
        <w:t>–</w:t>
      </w:r>
      <w:r>
        <w:rPr>
          <w:rFonts w:hint="cs"/>
          <w:rtl/>
        </w:rPr>
        <w:t xml:space="preserve"> 291 </w:t>
      </w:r>
    </w:p>
    <w:p w14:paraId="50EF4A8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7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070A96F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Heard, Dinamics of Diselectio</w:t>
      </w:r>
      <w:r w:rsidRPr="000651D4">
        <w:rPr>
          <w:rFonts w:cs="Times New Roman"/>
          <w:lang w:val="de-DE"/>
        </w:rPr>
        <w:t>n, 95-96</w:t>
      </w:r>
    </w:p>
    <w:p w14:paraId="3C4EB35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7 </w:t>
      </w:r>
      <w:r>
        <w:rPr>
          <w:rtl/>
        </w:rPr>
        <w:t>–</w:t>
      </w:r>
      <w:r>
        <w:rPr>
          <w:rFonts w:hint="cs"/>
          <w:rtl/>
        </w:rPr>
        <w:t xml:space="preserve"> 10   </w:t>
      </w:r>
    </w:p>
    <w:p w14:paraId="3241CA4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292 </w:t>
      </w:r>
      <w:r>
        <w:rPr>
          <w:rtl/>
        </w:rPr>
        <w:t>–</w:t>
      </w:r>
      <w:r>
        <w:rPr>
          <w:rFonts w:hint="cs"/>
          <w:rtl/>
        </w:rPr>
        <w:t xml:space="preserve"> 298 </w:t>
      </w:r>
    </w:p>
    <w:p w14:paraId="20F99A7A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324 </w:t>
      </w:r>
      <w:r>
        <w:rPr>
          <w:rtl/>
        </w:rPr>
        <w:t>–</w:t>
      </w:r>
      <w:r>
        <w:rPr>
          <w:rFonts w:hint="cs"/>
          <w:rtl/>
        </w:rPr>
        <w:t xml:space="preserve"> 334 </w:t>
      </w:r>
    </w:p>
    <w:p w14:paraId="22A7F2E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11 </w:t>
      </w:r>
      <w:r>
        <w:rPr>
          <w:rtl/>
        </w:rPr>
        <w:t>–</w:t>
      </w:r>
      <w:r>
        <w:rPr>
          <w:rFonts w:hint="cs"/>
          <w:rtl/>
        </w:rPr>
        <w:t xml:space="preserve"> 34</w:t>
      </w:r>
    </w:p>
    <w:p w14:paraId="201DF3FD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Silhamer, Pentateuch</w:t>
      </w:r>
      <w:r w:rsidRPr="008D18B4">
        <w:rPr>
          <w:lang w:val="de-DE"/>
        </w:rPr>
        <w:t>, 184-186</w:t>
      </w:r>
    </w:p>
    <w:p w14:paraId="3825FE9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כה 11</w:t>
      </w:r>
    </w:p>
    <w:p w14:paraId="24A58E6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299 </w:t>
      </w:r>
      <w:r>
        <w:rPr>
          <w:rtl/>
        </w:rPr>
        <w:t>–</w:t>
      </w:r>
      <w:r>
        <w:rPr>
          <w:rFonts w:hint="cs"/>
          <w:rtl/>
        </w:rPr>
        <w:t xml:space="preserve"> 307 </w:t>
      </w:r>
    </w:p>
    <w:p w14:paraId="7E53BB5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סוצקובר</w:t>
      </w:r>
      <w:proofErr w:type="spellEnd"/>
      <w:r>
        <w:rPr>
          <w:rFonts w:hint="cs"/>
          <w:rtl/>
          <w:lang w:eastAsia="en-US"/>
        </w:rPr>
        <w:t xml:space="preserve">, השדה הסמנטי ראייה, 73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74</w:t>
      </w:r>
      <w:r>
        <w:rPr>
          <w:rFonts w:hint="cs"/>
          <w:rtl/>
        </w:rPr>
        <w:t xml:space="preserve"> </w:t>
      </w:r>
    </w:p>
    <w:p w14:paraId="6D46B08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שמעון, הנגדה, 139 </w:t>
      </w:r>
      <w:r>
        <w:rPr>
          <w:rtl/>
        </w:rPr>
        <w:t>–</w:t>
      </w:r>
      <w:r>
        <w:rPr>
          <w:rFonts w:hint="cs"/>
          <w:rtl/>
        </w:rPr>
        <w:t xml:space="preserve"> 137 </w:t>
      </w:r>
    </w:p>
    <w:p w14:paraId="4BEE0BD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12 </w:t>
      </w:r>
      <w:r>
        <w:rPr>
          <w:rtl/>
        </w:rPr>
        <w:t>–</w:t>
      </w:r>
      <w:r>
        <w:rPr>
          <w:rFonts w:hint="cs"/>
          <w:rtl/>
        </w:rPr>
        <w:t xml:space="preserve"> 18  </w:t>
      </w:r>
    </w:p>
    <w:p w14:paraId="064851B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פחד יצחק, 308 </w:t>
      </w:r>
      <w:r>
        <w:rPr>
          <w:rtl/>
        </w:rPr>
        <w:t>–</w:t>
      </w:r>
      <w:r>
        <w:rPr>
          <w:rFonts w:hint="cs"/>
          <w:rtl/>
        </w:rPr>
        <w:t xml:space="preserve"> 318</w:t>
      </w:r>
    </w:p>
    <w:p w14:paraId="1F742FA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Steinberg, Kinship</w:t>
      </w:r>
      <w:r w:rsidRPr="000651D4">
        <w:rPr>
          <w:rFonts w:cs="Times New Roman"/>
          <w:lang w:val="de-DE"/>
        </w:rPr>
        <w:t>, 87-88</w:t>
      </w:r>
    </w:p>
    <w:p w14:paraId="4753EBE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13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798E1ADD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אפעל, הנוודים בארץ ישראל, 172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177 </w:t>
      </w:r>
    </w:p>
    <w:p w14:paraId="5BA98C97" w14:textId="77777777" w:rsidR="001B4B4F" w:rsidRDefault="001B4B4F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כה 19 </w:t>
      </w:r>
      <w:r>
        <w:rPr>
          <w:rtl/>
        </w:rPr>
        <w:t>–</w:t>
      </w:r>
      <w:r>
        <w:rPr>
          <w:rFonts w:hint="cs"/>
          <w:rtl/>
        </w:rPr>
        <w:t xml:space="preserve"> כח 9</w:t>
      </w:r>
    </w:p>
    <w:p w14:paraId="128363E3" w14:textId="77777777" w:rsidR="001B4B4F" w:rsidRPr="001B4B4F" w:rsidRDefault="001B4B4F" w:rsidP="001B4B4F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206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210</w:t>
      </w:r>
    </w:p>
    <w:p w14:paraId="559BA593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כה </w:t>
      </w:r>
      <w:r>
        <w:rPr>
          <w:rFonts w:hint="cs"/>
          <w:rtl/>
        </w:rPr>
        <w:t xml:space="preserve">19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4F2BD56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אמת וחסד, 101 </w:t>
      </w:r>
      <w:r>
        <w:rPr>
          <w:rtl/>
        </w:rPr>
        <w:t>–</w:t>
      </w:r>
      <w:r>
        <w:rPr>
          <w:rFonts w:hint="cs"/>
          <w:rtl/>
        </w:rPr>
        <w:t xml:space="preserve"> 104 </w:t>
      </w:r>
    </w:p>
    <w:p w14:paraId="5FA620C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231 </w:t>
      </w:r>
      <w:r>
        <w:rPr>
          <w:rtl/>
        </w:rPr>
        <w:t>–</w:t>
      </w:r>
      <w:r>
        <w:rPr>
          <w:rFonts w:hint="cs"/>
          <w:rtl/>
        </w:rPr>
        <w:t xml:space="preserve"> 234</w:t>
      </w:r>
    </w:p>
    <w:p w14:paraId="0343C4F7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אחים, 48 - 85</w:t>
      </w:r>
    </w:p>
    <w:p w14:paraId="59E7EF53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31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31D53AD1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פוסמניק</w:t>
      </w:r>
      <w:proofErr w:type="spellEnd"/>
      <w:r>
        <w:rPr>
          <w:rFonts w:hint="cs"/>
          <w:rtl/>
          <w:lang w:eastAsia="en-US"/>
        </w:rPr>
        <w:t xml:space="preserve">, עקדת יצחק, 73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75 </w:t>
      </w:r>
    </w:p>
    <w:p w14:paraId="5C3E317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פרנקל,  פרקים במקרא, 32 </w:t>
      </w:r>
      <w:r>
        <w:rPr>
          <w:rtl/>
        </w:rPr>
        <w:t>–</w:t>
      </w:r>
      <w:r>
        <w:rPr>
          <w:rFonts w:hint="cs"/>
          <w:rtl/>
        </w:rPr>
        <w:t xml:space="preserve"> 60 </w:t>
      </w:r>
    </w:p>
    <w:p w14:paraId="58FCEF15" w14:textId="77777777" w:rsidR="005A3CC0" w:rsidRPr="00F77232" w:rsidRDefault="005A3CC0" w:rsidP="005A3CC0">
      <w:pPr>
        <w:pStyle w:val="1"/>
        <w:jc w:val="right"/>
        <w:rPr>
          <w:b w:val="0"/>
          <w:bCs w:val="0"/>
          <w:rtl/>
        </w:rPr>
      </w:pPr>
      <w:r w:rsidRPr="0074089C">
        <w:rPr>
          <w:rFonts w:cs="Times New Roman"/>
          <w:b w:val="0"/>
          <w:bCs w:val="0"/>
          <w:lang w:val="de-DE"/>
        </w:rPr>
        <w:t>Fishbane, Text</w:t>
      </w:r>
      <w:r w:rsidRPr="00736EDE">
        <w:rPr>
          <w:rFonts w:cs="Times New Roman"/>
          <w:b w:val="0"/>
          <w:bCs w:val="0"/>
          <w:lang w:val="de-DE"/>
        </w:rPr>
        <w:t>, 43-46</w:t>
      </w:r>
    </w:p>
    <w:p w14:paraId="7A6CE9B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19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3F4E2F2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סימון, אדם בצלם, 100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101</w:t>
      </w:r>
    </w:p>
    <w:p w14:paraId="35749F33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שורץ, סיפור יצחק,59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64; 274 </w:t>
      </w:r>
    </w:p>
    <w:p w14:paraId="560C36CD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כה </w:t>
      </w:r>
      <w:r>
        <w:rPr>
          <w:rFonts w:hint="cs"/>
          <w:rtl/>
        </w:rPr>
        <w:t xml:space="preserve">19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59468863" w14:textId="60262184" w:rsidR="00B0198C" w:rsidRDefault="00B0198C" w:rsidP="005A3CC0">
      <w:pPr>
        <w:rPr>
          <w:rtl/>
        </w:rPr>
      </w:pPr>
      <w:r>
        <w:rPr>
          <w:rFonts w:hint="cs"/>
          <w:rtl/>
        </w:rPr>
        <w:t xml:space="preserve">גרוסמן, יוסף, 535 </w:t>
      </w:r>
      <w:r>
        <w:rPr>
          <w:rtl/>
        </w:rPr>
        <w:t>–</w:t>
      </w:r>
      <w:r>
        <w:rPr>
          <w:rFonts w:hint="cs"/>
          <w:rtl/>
        </w:rPr>
        <w:t xml:space="preserve"> 536</w:t>
      </w:r>
    </w:p>
    <w:p w14:paraId="2D9F370F" w14:textId="4E6D7C4E" w:rsidR="005A3CC0" w:rsidRDefault="005A3CC0" w:rsidP="005A3CC0">
      <w:pPr>
        <w:rPr>
          <w:rtl/>
        </w:rPr>
      </w:pPr>
      <w:r>
        <w:rPr>
          <w:rtl/>
        </w:rPr>
        <w:t>סימון, סיפורי נביאים</w:t>
      </w:r>
      <w:r>
        <w:rPr>
          <w:rFonts w:hint="cs"/>
          <w:rtl/>
        </w:rPr>
        <w:t xml:space="preserve">, 40 </w:t>
      </w:r>
      <w:r>
        <w:rPr>
          <w:rtl/>
        </w:rPr>
        <w:t>–</w:t>
      </w:r>
      <w:r>
        <w:rPr>
          <w:rFonts w:hint="cs"/>
          <w:rtl/>
        </w:rPr>
        <w:t xml:space="preserve"> 56 </w:t>
      </w:r>
    </w:p>
    <w:p w14:paraId="500FF318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Genesis</w:t>
      </w:r>
      <w:r w:rsidRPr="00736EDE">
        <w:rPr>
          <w:rFonts w:cs="Times New Roman"/>
          <w:lang w:val="de-DE"/>
        </w:rPr>
        <w:t>, 86-94</w:t>
      </w:r>
    </w:p>
    <w:p w14:paraId="0EEDC5D9" w14:textId="77777777" w:rsidR="005A3CC0" w:rsidRPr="00F7723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Fuchs, Sexual Politics</w:t>
      </w:r>
      <w:r>
        <w:rPr>
          <w:rFonts w:cs="Times New Roman"/>
        </w:rPr>
        <w:t>, 52-54</w:t>
      </w:r>
    </w:p>
    <w:p w14:paraId="52CBDF69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Heard, Dinamics of Diselection, 97-102</w:t>
      </w:r>
    </w:p>
    <w:p w14:paraId="7246A73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Steinberg, Kinship</w:t>
      </w:r>
      <w:r>
        <w:rPr>
          <w:rFonts w:cs="Times New Roman"/>
        </w:rPr>
        <w:t>, 88-90</w:t>
      </w:r>
    </w:p>
    <w:p w14:paraId="1B89F4A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19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167B4DF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פקידת עקרות, 22 </w:t>
      </w:r>
      <w:r>
        <w:rPr>
          <w:rtl/>
        </w:rPr>
        <w:t>–</w:t>
      </w:r>
      <w:r>
        <w:rPr>
          <w:rFonts w:hint="cs"/>
          <w:rtl/>
        </w:rPr>
        <w:t xml:space="preserve"> 26; 79 </w:t>
      </w:r>
      <w:r>
        <w:rPr>
          <w:rtl/>
        </w:rPr>
        <w:t>–</w:t>
      </w:r>
      <w:r>
        <w:rPr>
          <w:rFonts w:hint="cs"/>
          <w:rtl/>
        </w:rPr>
        <w:t xml:space="preserve"> 107 </w:t>
      </w:r>
    </w:p>
    <w:p w14:paraId="136A9F0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כה 19</w:t>
      </w:r>
    </w:p>
    <w:p w14:paraId="7C64708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482 </w:t>
      </w:r>
      <w:r>
        <w:rPr>
          <w:rtl/>
        </w:rPr>
        <w:t>–</w:t>
      </w:r>
      <w:r>
        <w:rPr>
          <w:rFonts w:hint="cs"/>
          <w:rtl/>
        </w:rPr>
        <w:t xml:space="preserve"> 483 </w:t>
      </w:r>
    </w:p>
    <w:p w14:paraId="343E4E87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שורץ, סיפור יצחק,38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44</w:t>
      </w:r>
    </w:p>
    <w:p w14:paraId="55575633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Fokkelman, Genesis, 86-87</w:t>
      </w:r>
    </w:p>
    <w:p w14:paraId="1292D57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20 </w:t>
      </w:r>
      <w:r>
        <w:rPr>
          <w:rtl/>
        </w:rPr>
        <w:t>–</w:t>
      </w:r>
      <w:r>
        <w:rPr>
          <w:rFonts w:hint="cs"/>
          <w:rtl/>
        </w:rPr>
        <w:t xml:space="preserve"> 23</w:t>
      </w:r>
    </w:p>
    <w:p w14:paraId="2614287F" w14:textId="77777777" w:rsidR="005A3CC0" w:rsidRPr="00D93787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>
        <w:rPr>
          <w:rFonts w:cs="Times New Roman"/>
        </w:rPr>
        <w:t>, 142-144</w:t>
      </w:r>
    </w:p>
    <w:p w14:paraId="6E626A0C" w14:textId="3EEC9310" w:rsidR="005A3CC0" w:rsidRDefault="005A3CC0" w:rsidP="005A3CC0">
      <w:pPr>
        <w:pStyle w:val="1"/>
        <w:rPr>
          <w:rFonts w:hint="cs"/>
          <w:rtl/>
        </w:rPr>
      </w:pPr>
      <w:r>
        <w:rPr>
          <w:rFonts w:hint="cs"/>
          <w:rtl/>
        </w:rPr>
        <w:t xml:space="preserve">כה 20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68341F">
        <w:rPr>
          <w:rFonts w:hint="cs"/>
          <w:rtl/>
          <w:lang w:val="de-DE"/>
        </w:rPr>
        <w:t>22</w:t>
      </w:r>
    </w:p>
    <w:p w14:paraId="508B4D5D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Fokkelman, Genesis, 87-88</w:t>
      </w:r>
    </w:p>
    <w:p w14:paraId="0B23BE2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21 </w:t>
      </w:r>
      <w:r>
        <w:rPr>
          <w:rtl/>
        </w:rPr>
        <w:t>–</w:t>
      </w:r>
      <w:r>
        <w:rPr>
          <w:rFonts w:hint="cs"/>
          <w:rtl/>
        </w:rPr>
        <w:t xml:space="preserve"> 34</w:t>
      </w:r>
    </w:p>
    <w:p w14:paraId="7541CD8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מיעקב לישראל, 84 </w:t>
      </w:r>
      <w:r>
        <w:rPr>
          <w:rtl/>
        </w:rPr>
        <w:t>–</w:t>
      </w:r>
      <w:r>
        <w:rPr>
          <w:rFonts w:hint="cs"/>
          <w:rtl/>
        </w:rPr>
        <w:t xml:space="preserve"> 89 </w:t>
      </w:r>
    </w:p>
    <w:p w14:paraId="7877AB0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פרשנות פנים מקראית, 28</w:t>
      </w:r>
    </w:p>
    <w:p w14:paraId="21EA3CA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כה 21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26</w:t>
      </w:r>
    </w:p>
    <w:p w14:paraId="3224F921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A7676B">
        <w:rPr>
          <w:lang w:val="de-DE"/>
        </w:rPr>
        <w:t>, 163-164</w:t>
      </w:r>
    </w:p>
    <w:p w14:paraId="4F763E8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21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0648BAB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פיליפ, המחזור החודשי, 164 </w:t>
      </w:r>
      <w:r>
        <w:rPr>
          <w:rtl/>
        </w:rPr>
        <w:t>–</w:t>
      </w:r>
      <w:r>
        <w:rPr>
          <w:rFonts w:hint="cs"/>
          <w:rtl/>
        </w:rPr>
        <w:t xml:space="preserve"> 166</w:t>
      </w:r>
    </w:p>
    <w:p w14:paraId="2F2F24B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כה 22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3EA0697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37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2AFA735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כה 22</w:t>
      </w:r>
    </w:p>
    <w:p w14:paraId="65278F2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62 </w:t>
      </w:r>
      <w:r>
        <w:rPr>
          <w:rtl/>
        </w:rPr>
        <w:t>–</w:t>
      </w:r>
      <w:r>
        <w:rPr>
          <w:rFonts w:hint="cs"/>
          <w:rtl/>
        </w:rPr>
        <w:t xml:space="preserve"> 63 </w:t>
      </w:r>
    </w:p>
    <w:p w14:paraId="39AC582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כה 23</w:t>
      </w:r>
    </w:p>
    <w:p w14:paraId="23BEFA2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ברין, סוגיות במקרא ובמגילות, 60 </w:t>
      </w:r>
      <w:r>
        <w:rPr>
          <w:rtl/>
        </w:rPr>
        <w:t>–</w:t>
      </w:r>
      <w:r>
        <w:rPr>
          <w:rFonts w:hint="cs"/>
          <w:rtl/>
        </w:rPr>
        <w:t xml:space="preserve"> 65</w:t>
      </w:r>
    </w:p>
    <w:p w14:paraId="7090960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238 </w:t>
      </w:r>
      <w:r>
        <w:rPr>
          <w:rtl/>
        </w:rPr>
        <w:t>–</w:t>
      </w:r>
      <w:r>
        <w:rPr>
          <w:rFonts w:hint="cs"/>
          <w:rtl/>
        </w:rPr>
        <w:t xml:space="preserve"> 241 </w:t>
      </w:r>
    </w:p>
    <w:p w14:paraId="75D81973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אחים,57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58 </w:t>
      </w:r>
    </w:p>
    <w:p w14:paraId="7E5556A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24 </w:t>
      </w:r>
      <w:r>
        <w:rPr>
          <w:rtl/>
        </w:rPr>
        <w:t>–</w:t>
      </w:r>
      <w:r>
        <w:rPr>
          <w:rFonts w:hint="cs"/>
          <w:rtl/>
        </w:rPr>
        <w:t xml:space="preserve"> 26    </w:t>
      </w:r>
    </w:p>
    <w:p w14:paraId="7804ED9F" w14:textId="5CB9F651" w:rsidR="00DD3F08" w:rsidRDefault="00DD3F08" w:rsidP="005A3CC0">
      <w:pPr>
        <w:rPr>
          <w:rtl/>
        </w:rPr>
      </w:pPr>
      <w:r>
        <w:rPr>
          <w:rFonts w:hint="cs"/>
          <w:rtl/>
        </w:rPr>
        <w:t xml:space="preserve">גרוסמן, יוסף, 127 </w:t>
      </w:r>
      <w:r>
        <w:rPr>
          <w:rtl/>
        </w:rPr>
        <w:t>–</w:t>
      </w:r>
      <w:r>
        <w:rPr>
          <w:rFonts w:hint="cs"/>
          <w:rtl/>
        </w:rPr>
        <w:t xml:space="preserve"> 128</w:t>
      </w:r>
    </w:p>
    <w:p w14:paraId="2AEAF51A" w14:textId="36F1DF01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 60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64 </w:t>
      </w:r>
    </w:p>
    <w:p w14:paraId="12C9C09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פיליפ, המחזור החודשי, 166 </w:t>
      </w:r>
      <w:r>
        <w:rPr>
          <w:rtl/>
        </w:rPr>
        <w:t>–</w:t>
      </w:r>
      <w:r>
        <w:rPr>
          <w:rFonts w:hint="cs"/>
          <w:rtl/>
        </w:rPr>
        <w:t xml:space="preserve"> 168</w:t>
      </w:r>
    </w:p>
    <w:p w14:paraId="60EE01AC" w14:textId="77777777" w:rsidR="005A3CC0" w:rsidRPr="00252952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שורץ, סיפור יצחק,74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81</w:t>
      </w:r>
    </w:p>
    <w:p w14:paraId="25C312C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כה 25</w:t>
      </w:r>
    </w:p>
    <w:p w14:paraId="47B345D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שמעון, הנגדה, 137 </w:t>
      </w:r>
      <w:r>
        <w:rPr>
          <w:rtl/>
        </w:rPr>
        <w:t>–</w:t>
      </w:r>
      <w:r>
        <w:rPr>
          <w:rFonts w:hint="cs"/>
          <w:rtl/>
        </w:rPr>
        <w:t xml:space="preserve"> 139 </w:t>
      </w:r>
    </w:p>
    <w:p w14:paraId="438B06C6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Brenner, Colour</w:t>
      </w:r>
      <w:r w:rsidRPr="000651D4">
        <w:rPr>
          <w:lang w:val="de-DE"/>
        </w:rPr>
        <w:t>, 127-129</w:t>
      </w:r>
    </w:p>
    <w:p w14:paraId="478FA036" w14:textId="77777777" w:rsidR="005A3CC0" w:rsidRPr="000651D4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 w:rsidRPr="00A7676B">
        <w:rPr>
          <w:lang w:val="de-DE"/>
        </w:rPr>
        <w:t>, 164-165</w:t>
      </w:r>
    </w:p>
    <w:p w14:paraId="6C021FF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כה 26</w:t>
      </w:r>
    </w:p>
    <w:p w14:paraId="28922E1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איזק-הופמן, קריאת שם במקרא, 42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0AFEE18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13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6F1EC23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27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0A0DD7C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אלטר, הסיפור במקרא, 55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501CBE3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16 </w:t>
      </w:r>
      <w:r>
        <w:rPr>
          <w:rtl/>
        </w:rPr>
        <w:t>–</w:t>
      </w:r>
      <w:r>
        <w:rPr>
          <w:rFonts w:hint="cs"/>
          <w:rtl/>
        </w:rPr>
        <w:t xml:space="preserve"> 17; 91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79BB4A8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78 </w:t>
      </w:r>
      <w:r>
        <w:rPr>
          <w:rtl/>
        </w:rPr>
        <w:t>–</w:t>
      </w:r>
      <w:r>
        <w:rPr>
          <w:rFonts w:hint="cs"/>
          <w:rtl/>
        </w:rPr>
        <w:t xml:space="preserve"> 79</w:t>
      </w:r>
    </w:p>
    <w:p w14:paraId="21262BFA" w14:textId="77777777" w:rsidR="00654B7A" w:rsidRDefault="00654B7A" w:rsidP="00654B7A">
      <w:pPr>
        <w:bidi w:val="0"/>
      </w:pPr>
      <w:r>
        <w:t xml:space="preserve">Alter, Biblical Narrative, </w:t>
      </w:r>
      <w:r>
        <w:rPr>
          <w:rFonts w:hint="cs"/>
          <w:rtl/>
        </w:rPr>
        <w:t>48-53</w:t>
      </w:r>
    </w:p>
    <w:p w14:paraId="5071EC1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27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3D79FE46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אחים,65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71 </w:t>
      </w:r>
    </w:p>
    <w:p w14:paraId="0C1CA2D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129 </w:t>
      </w:r>
      <w:r>
        <w:rPr>
          <w:rtl/>
        </w:rPr>
        <w:t>–</w:t>
      </w:r>
      <w:r>
        <w:rPr>
          <w:rFonts w:hint="cs"/>
          <w:rtl/>
        </w:rPr>
        <w:t xml:space="preserve"> 130 </w:t>
      </w:r>
    </w:p>
    <w:p w14:paraId="419EE82B" w14:textId="77777777" w:rsidR="005A3CC0" w:rsidRPr="00252952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שורץ, סיפור יצחק,81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91</w:t>
      </w:r>
    </w:p>
    <w:p w14:paraId="083D94F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כה 27</w:t>
      </w:r>
    </w:p>
    <w:p w14:paraId="3D8864F4" w14:textId="77777777" w:rsidR="005A3CC0" w:rsidRPr="00F77232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Gunn and Fewell, Narrative, 62-63</w:t>
      </w:r>
    </w:p>
    <w:p w14:paraId="3495B85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כה 28</w:t>
      </w:r>
    </w:p>
    <w:p w14:paraId="6ECD90F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185 </w:t>
      </w:r>
      <w:r>
        <w:rPr>
          <w:rtl/>
        </w:rPr>
        <w:t>–</w:t>
      </w:r>
      <w:r>
        <w:rPr>
          <w:rFonts w:hint="cs"/>
          <w:rtl/>
        </w:rPr>
        <w:t xml:space="preserve"> 189</w:t>
      </w:r>
    </w:p>
    <w:p w14:paraId="5F3EFF6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29 </w:t>
      </w:r>
      <w:r>
        <w:rPr>
          <w:rtl/>
        </w:rPr>
        <w:t>–</w:t>
      </w:r>
      <w:r>
        <w:rPr>
          <w:rFonts w:hint="cs"/>
          <w:rtl/>
        </w:rPr>
        <w:t xml:space="preserve"> 34</w:t>
      </w:r>
    </w:p>
    <w:p w14:paraId="0ED95B7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ביידר</w:t>
      </w:r>
      <w:proofErr w:type="spellEnd"/>
      <w:r>
        <w:rPr>
          <w:rFonts w:hint="cs"/>
          <w:rtl/>
        </w:rPr>
        <w:t xml:space="preserve">, טיבה וזמנה, 86 </w:t>
      </w:r>
      <w:r>
        <w:rPr>
          <w:rtl/>
        </w:rPr>
        <w:t>–</w:t>
      </w:r>
      <w:r>
        <w:rPr>
          <w:rFonts w:hint="cs"/>
          <w:rtl/>
        </w:rPr>
        <w:t xml:space="preserve"> 88 </w:t>
      </w:r>
    </w:p>
    <w:p w14:paraId="439631B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ברין, סוגיות במקרא ובמגילות, 60 </w:t>
      </w:r>
      <w:r>
        <w:rPr>
          <w:rtl/>
        </w:rPr>
        <w:t>–</w:t>
      </w:r>
      <w:r>
        <w:rPr>
          <w:rFonts w:hint="cs"/>
          <w:rtl/>
        </w:rPr>
        <w:t xml:space="preserve"> 65</w:t>
      </w:r>
    </w:p>
    <w:p w14:paraId="73FE9C6F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 71- 85 </w:t>
      </w:r>
    </w:p>
    <w:p w14:paraId="09C455C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פרידמן, הרצחת וגם ירשת, 72 </w:t>
      </w:r>
      <w:r>
        <w:rPr>
          <w:rtl/>
        </w:rPr>
        <w:t>–</w:t>
      </w:r>
      <w:r>
        <w:rPr>
          <w:rFonts w:hint="cs"/>
          <w:rtl/>
        </w:rPr>
        <w:t xml:space="preserve"> 75</w:t>
      </w:r>
      <w:r>
        <w:rPr>
          <w:rFonts w:hint="cs"/>
          <w:b/>
          <w:bCs/>
          <w:rtl/>
        </w:rPr>
        <w:t xml:space="preserve"> </w:t>
      </w:r>
    </w:p>
    <w:p w14:paraId="4C1C362B" w14:textId="77777777" w:rsidR="005A3CC0" w:rsidRPr="00252952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שורץ, סיפור יצחק,93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105; 274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275 </w:t>
      </w:r>
    </w:p>
    <w:p w14:paraId="7156FF43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lastRenderedPageBreak/>
        <w:t>Heard, Dinamics of Diselection, 102-108</w:t>
      </w:r>
    </w:p>
    <w:p w14:paraId="318B9FE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Steinberg, Kinship</w:t>
      </w:r>
      <w:r>
        <w:rPr>
          <w:rFonts w:cs="Times New Roman"/>
        </w:rPr>
        <w:t>, 90-92</w:t>
      </w:r>
    </w:p>
    <w:p w14:paraId="548256C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29 </w:t>
      </w:r>
      <w:r>
        <w:rPr>
          <w:rtl/>
        </w:rPr>
        <w:t>–</w:t>
      </w:r>
      <w:r>
        <w:rPr>
          <w:rFonts w:hint="cs"/>
          <w:rtl/>
        </w:rPr>
        <w:t xml:space="preserve"> 34; </w:t>
      </w:r>
      <w:proofErr w:type="spellStart"/>
      <w:r>
        <w:rPr>
          <w:rFonts w:hint="cs"/>
          <w:rtl/>
        </w:rPr>
        <w:t>כו</w:t>
      </w:r>
      <w:proofErr w:type="spellEnd"/>
    </w:p>
    <w:p w14:paraId="274805C8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פרשנות פנים מקראית, 133</w:t>
      </w:r>
    </w:p>
    <w:p w14:paraId="11129C4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כה 29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34 </w:t>
      </w:r>
    </w:p>
    <w:p w14:paraId="12031D3A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Berlin, Poetics</w:t>
      </w:r>
      <w:r w:rsidRPr="00A7676B">
        <w:rPr>
          <w:lang w:val="de-DE"/>
        </w:rPr>
        <w:t>, 39-40</w:t>
      </w:r>
    </w:p>
    <w:p w14:paraId="1C84F916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94-97</w:t>
      </w:r>
    </w:p>
    <w:p w14:paraId="3454919E" w14:textId="77777777" w:rsidR="005A3CC0" w:rsidRPr="00F7448C" w:rsidRDefault="005A3CC0" w:rsidP="005A3CC0">
      <w:pPr>
        <w:jc w:val="right"/>
      </w:pPr>
      <w:r>
        <w:rPr>
          <w:rFonts w:cs="Times New Roman"/>
          <w:lang w:val="de-DE"/>
        </w:rPr>
        <w:t>Niditch, Underdogs</w:t>
      </w:r>
      <w:r>
        <w:t>, 101</w:t>
      </w:r>
    </w:p>
    <w:p w14:paraId="2B631EF6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Silhamer, Pentateuch</w:t>
      </w:r>
      <w:r>
        <w:t>, 186</w:t>
      </w:r>
    </w:p>
    <w:p w14:paraId="14A77E9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כה 30</w:t>
      </w:r>
    </w:p>
    <w:p w14:paraId="78AF20D1" w14:textId="77777777" w:rsidR="005A3CC0" w:rsidRPr="0042092B" w:rsidRDefault="005A3CC0" w:rsidP="005A3CC0">
      <w:pPr>
        <w:jc w:val="right"/>
      </w:pPr>
      <w:r>
        <w:rPr>
          <w:rFonts w:cs="Times New Roman"/>
          <w:lang w:val="de-DE"/>
        </w:rPr>
        <w:t>Brenner, Colour</w:t>
      </w:r>
      <w:r>
        <w:t>, 59-62</w:t>
      </w:r>
    </w:p>
    <w:p w14:paraId="718AEF3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34 </w:t>
      </w:r>
      <w:r>
        <w:rPr>
          <w:rtl/>
        </w:rPr>
        <w:t>–</w:t>
      </w:r>
      <w:r>
        <w:rPr>
          <w:rFonts w:hint="cs"/>
          <w:rtl/>
        </w:rPr>
        <w:t xml:space="preserve"> 35</w:t>
      </w:r>
    </w:p>
    <w:p w14:paraId="7A0792B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Heard, Dinamics of Diselectio</w:t>
      </w:r>
      <w:r>
        <w:rPr>
          <w:rFonts w:cs="Times New Roman"/>
        </w:rPr>
        <w:t>n, 108-110</w:t>
      </w:r>
    </w:p>
    <w:p w14:paraId="0F93E42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34 </w:t>
      </w:r>
    </w:p>
    <w:p w14:paraId="37A3664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235 </w:t>
      </w:r>
      <w:r>
        <w:rPr>
          <w:rtl/>
        </w:rPr>
        <w:t>–</w:t>
      </w:r>
      <w:r>
        <w:rPr>
          <w:rFonts w:hint="cs"/>
          <w:rtl/>
        </w:rPr>
        <w:t xml:space="preserve"> 236</w:t>
      </w:r>
    </w:p>
    <w:p w14:paraId="1297BD0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</w:p>
    <w:p w14:paraId="623AE24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בן-נון, פרקי האבות, 137 </w:t>
      </w:r>
      <w:r>
        <w:rPr>
          <w:rtl/>
        </w:rPr>
        <w:t>–</w:t>
      </w:r>
      <w:r>
        <w:rPr>
          <w:rFonts w:hint="cs"/>
          <w:rtl/>
        </w:rPr>
        <w:t xml:space="preserve"> 149 </w:t>
      </w:r>
    </w:p>
    <w:p w14:paraId="08085F05" w14:textId="4E53199E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179 </w:t>
      </w:r>
      <w:r>
        <w:rPr>
          <w:rtl/>
        </w:rPr>
        <w:t>–</w:t>
      </w:r>
      <w:r>
        <w:rPr>
          <w:rFonts w:hint="cs"/>
          <w:rtl/>
        </w:rPr>
        <w:t xml:space="preserve"> 184</w:t>
      </w:r>
    </w:p>
    <w:p w14:paraId="6177D495" w14:textId="054D76D3" w:rsidR="00E33817" w:rsidRDefault="00E33817" w:rsidP="005A3CC0">
      <w:pPr>
        <w:rPr>
          <w:rtl/>
        </w:rPr>
      </w:pPr>
      <w:r>
        <w:rPr>
          <w:rFonts w:hint="cs"/>
          <w:rtl/>
        </w:rPr>
        <w:t>גרוסמן, יעקב, 79-118</w:t>
      </w:r>
      <w:r w:rsidR="00734894">
        <w:rPr>
          <w:rFonts w:hint="cs"/>
          <w:rtl/>
        </w:rPr>
        <w:t xml:space="preserve">; 511 </w:t>
      </w:r>
      <w:r w:rsidR="00734894">
        <w:rPr>
          <w:rtl/>
        </w:rPr>
        <w:t>–</w:t>
      </w:r>
      <w:r w:rsidR="00734894">
        <w:rPr>
          <w:rFonts w:hint="cs"/>
          <w:rtl/>
        </w:rPr>
        <w:t xml:space="preserve"> 512</w:t>
      </w:r>
    </w:p>
    <w:p w14:paraId="4431FB63" w14:textId="77777777" w:rsidR="005A3CC0" w:rsidRPr="00F967BB" w:rsidRDefault="005A3CC0" w:rsidP="005A3CC0">
      <w:pPr>
        <w:jc w:val="right"/>
      </w:pPr>
      <w:r>
        <w:rPr>
          <w:rFonts w:cs="Times New Roman"/>
          <w:lang w:val="de-DE"/>
        </w:rPr>
        <w:t>Brenner, Intercourse</w:t>
      </w:r>
      <w:r>
        <w:t>, 96-98</w:t>
      </w:r>
    </w:p>
    <w:p w14:paraId="4C85E420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Fishbane, Text</w:t>
      </w:r>
      <w:r>
        <w:rPr>
          <w:rFonts w:cs="Times New Roman"/>
        </w:rPr>
        <w:t>, 46-48</w:t>
      </w:r>
    </w:p>
    <w:p w14:paraId="478D6D53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113-115</w:t>
      </w:r>
    </w:p>
    <w:p w14:paraId="17A7F0DB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Gunn and Fewell, Narrative</w:t>
      </w:r>
      <w:r>
        <w:rPr>
          <w:rFonts w:cs="Times New Roman"/>
        </w:rPr>
        <w:t>, 107-109</w:t>
      </w:r>
    </w:p>
    <w:p w14:paraId="20CFC406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Miscall, Workings, 27-30</w:t>
      </w:r>
    </w:p>
    <w:p w14:paraId="5D9FD213" w14:textId="77777777" w:rsidR="005A3CC0" w:rsidRPr="005F474C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Niditch, Underdogs</w:t>
      </w:r>
      <w:r>
        <w:t>, 35-38, 44, 51-52, 57-58, 61</w:t>
      </w:r>
    </w:p>
    <w:p w14:paraId="574B1012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Silhamer, Pentateuch</w:t>
      </w:r>
      <w:r>
        <w:t>, 186-190</w:t>
      </w:r>
    </w:p>
    <w:p w14:paraId="75B4755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33</w:t>
      </w:r>
    </w:p>
    <w:p w14:paraId="2705FBD9" w14:textId="77777777" w:rsidR="005A3CC0" w:rsidRPr="0098076D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שורץ, סיפור יצחק, 13- 14; 26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28; 107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161; 275 </w:t>
      </w:r>
    </w:p>
    <w:p w14:paraId="2B9B6FB4" w14:textId="77777777" w:rsidR="005A3CC0" w:rsidRPr="005363C5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Steinberg, Kinship</w:t>
      </w:r>
      <w:r>
        <w:rPr>
          <w:rFonts w:cs="Times New Roman"/>
        </w:rPr>
        <w:t>, 92-94</w:t>
      </w:r>
    </w:p>
    <w:p w14:paraId="051904E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2BDD50A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Culley, Structure, 33-41</w:t>
      </w:r>
    </w:p>
    <w:p w14:paraId="646C0ED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2082A88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77 </w:t>
      </w:r>
      <w:r>
        <w:rPr>
          <w:rtl/>
        </w:rPr>
        <w:t>–</w:t>
      </w:r>
      <w:r>
        <w:rPr>
          <w:rFonts w:hint="cs"/>
          <w:rtl/>
        </w:rPr>
        <w:t xml:space="preserve"> 79 </w:t>
      </w:r>
    </w:p>
    <w:p w14:paraId="4F87E2A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כי האדם יראה לעיניים, 39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2B0F6043" w14:textId="77777777" w:rsidR="005A3CC0" w:rsidRDefault="005A3CC0" w:rsidP="005A3CC0">
      <w:pPr>
        <w:tabs>
          <w:tab w:val="center" w:pos="4153"/>
        </w:tabs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46 </w:t>
      </w:r>
      <w:r>
        <w:rPr>
          <w:rtl/>
        </w:rPr>
        <w:t>–</w:t>
      </w:r>
      <w:r>
        <w:rPr>
          <w:rFonts w:hint="cs"/>
          <w:rtl/>
        </w:rPr>
        <w:t xml:space="preserve"> 48 </w:t>
      </w:r>
    </w:p>
    <w:p w14:paraId="07ECAF47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פוסמניק</w:t>
      </w:r>
      <w:proofErr w:type="spellEnd"/>
      <w:r>
        <w:rPr>
          <w:rFonts w:hint="cs"/>
          <w:rtl/>
          <w:lang w:eastAsia="en-US"/>
        </w:rPr>
        <w:t xml:space="preserve">, עקדת יצחק, 79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76</w:t>
      </w:r>
      <w:r>
        <w:rPr>
          <w:rFonts w:hint="cs"/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 xml:space="preserve"> </w:t>
      </w:r>
    </w:p>
    <w:p w14:paraId="1E0CEE7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lastRenderedPageBreak/>
        <w:t xml:space="preserve">פרידמן, הרצחת וגם ירשת, 85 </w:t>
      </w:r>
      <w:r>
        <w:rPr>
          <w:rtl/>
        </w:rPr>
        <w:t>–</w:t>
      </w:r>
      <w:r>
        <w:rPr>
          <w:rFonts w:hint="cs"/>
          <w:rtl/>
        </w:rPr>
        <w:t xml:space="preserve"> 87 </w:t>
      </w:r>
    </w:p>
    <w:p w14:paraId="7125237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38CF97E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201 </w:t>
      </w:r>
      <w:r>
        <w:rPr>
          <w:rtl/>
        </w:rPr>
        <w:t>–</w:t>
      </w:r>
      <w:r>
        <w:rPr>
          <w:rFonts w:hint="cs"/>
          <w:rtl/>
        </w:rPr>
        <w:t xml:space="preserve"> 202; 218 </w:t>
      </w:r>
      <w:r>
        <w:rPr>
          <w:rtl/>
        </w:rPr>
        <w:t>–</w:t>
      </w:r>
      <w:r>
        <w:rPr>
          <w:rFonts w:hint="cs"/>
          <w:rtl/>
        </w:rPr>
        <w:t xml:space="preserve"> 224; 227 </w:t>
      </w:r>
      <w:r>
        <w:rPr>
          <w:rtl/>
        </w:rPr>
        <w:t>–</w:t>
      </w:r>
      <w:r>
        <w:rPr>
          <w:rFonts w:hint="cs"/>
          <w:rtl/>
        </w:rPr>
        <w:t xml:space="preserve"> 234; 235 </w:t>
      </w:r>
      <w:r>
        <w:rPr>
          <w:rtl/>
        </w:rPr>
        <w:t>–</w:t>
      </w:r>
      <w:r>
        <w:rPr>
          <w:rFonts w:hint="cs"/>
          <w:rtl/>
        </w:rPr>
        <w:t xml:space="preserve"> 262   </w:t>
      </w:r>
    </w:p>
    <w:p w14:paraId="0F04426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3173509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מקרא ומדרש, 70 </w:t>
      </w:r>
      <w:r>
        <w:rPr>
          <w:rtl/>
        </w:rPr>
        <w:t>–</w:t>
      </w:r>
      <w:r>
        <w:rPr>
          <w:rFonts w:hint="cs"/>
          <w:rtl/>
        </w:rPr>
        <w:t xml:space="preserve"> 74 </w:t>
      </w:r>
    </w:p>
    <w:p w14:paraId="2FE68F8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אמת וחסד, 51 </w:t>
      </w:r>
      <w:r>
        <w:rPr>
          <w:rtl/>
        </w:rPr>
        <w:t>–</w:t>
      </w:r>
      <w:r>
        <w:rPr>
          <w:rFonts w:hint="cs"/>
          <w:rtl/>
        </w:rPr>
        <w:t xml:space="preserve"> 68 </w:t>
      </w:r>
    </w:p>
    <w:p w14:paraId="3B1D51D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א, 291 </w:t>
      </w:r>
      <w:r>
        <w:rPr>
          <w:rtl/>
        </w:rPr>
        <w:t>–</w:t>
      </w:r>
      <w:r>
        <w:rPr>
          <w:rFonts w:hint="cs"/>
          <w:rtl/>
        </w:rPr>
        <w:t xml:space="preserve"> 301</w:t>
      </w:r>
    </w:p>
    <w:p w14:paraId="6ED95B2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ורדיגר</w:t>
      </w:r>
      <w:proofErr w:type="spellEnd"/>
      <w:r>
        <w:rPr>
          <w:rFonts w:hint="cs"/>
          <w:rtl/>
          <w:lang w:eastAsia="en-US"/>
        </w:rPr>
        <w:t xml:space="preserve">, אידיאולוגיה בבראשית, 84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94</w:t>
      </w:r>
      <w:r>
        <w:rPr>
          <w:rFonts w:hint="cs"/>
          <w:rtl/>
        </w:rPr>
        <w:t xml:space="preserve"> </w:t>
      </w:r>
    </w:p>
    <w:p w14:paraId="2389D96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קאסוטו, ספר בראשית, 190 </w:t>
      </w:r>
      <w:r>
        <w:rPr>
          <w:rtl/>
        </w:rPr>
        <w:t>–</w:t>
      </w:r>
      <w:r>
        <w:rPr>
          <w:rFonts w:hint="cs"/>
          <w:rtl/>
        </w:rPr>
        <w:t xml:space="preserve"> 192; 256 </w:t>
      </w:r>
      <w:r>
        <w:rPr>
          <w:rtl/>
        </w:rPr>
        <w:t>–</w:t>
      </w:r>
      <w:r>
        <w:rPr>
          <w:rFonts w:hint="cs"/>
          <w:rtl/>
        </w:rPr>
        <w:t xml:space="preserve"> 262</w:t>
      </w:r>
    </w:p>
    <w:p w14:paraId="7A662B2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קשת, אחותי את, 25 </w:t>
      </w:r>
      <w:r>
        <w:rPr>
          <w:rtl/>
        </w:rPr>
        <w:t>–</w:t>
      </w:r>
      <w:r>
        <w:rPr>
          <w:rFonts w:hint="cs"/>
          <w:rtl/>
        </w:rPr>
        <w:t xml:space="preserve"> 60</w:t>
      </w:r>
    </w:p>
    <w:p w14:paraId="3C920568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 xml:space="preserve">רייך, האשה אשר נתת, 23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39</w:t>
      </w:r>
      <w:r>
        <w:rPr>
          <w:rFonts w:hint="cs"/>
          <w:b/>
          <w:bCs/>
          <w:rtl/>
        </w:rPr>
        <w:t xml:space="preserve"> </w:t>
      </w:r>
    </w:p>
    <w:p w14:paraId="48E62E0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Exum, Fragmented Women, 148-169</w:t>
      </w:r>
    </w:p>
    <w:p w14:paraId="41810582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Koch, Biblical Tradition, 111-132</w:t>
      </w:r>
    </w:p>
    <w:p w14:paraId="0DBD17D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כו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2A48046C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228 </w:t>
      </w:r>
      <w:r>
        <w:rPr>
          <w:rtl/>
        </w:rPr>
        <w:t>–</w:t>
      </w:r>
      <w:r>
        <w:rPr>
          <w:rFonts w:hint="cs"/>
          <w:rtl/>
        </w:rPr>
        <w:t xml:space="preserve"> 233; 261 </w:t>
      </w:r>
      <w:r>
        <w:rPr>
          <w:rtl/>
        </w:rPr>
        <w:t>–</w:t>
      </w:r>
      <w:r>
        <w:rPr>
          <w:rFonts w:hint="cs"/>
          <w:rtl/>
        </w:rPr>
        <w:t xml:space="preserve"> 269 </w:t>
      </w:r>
    </w:p>
    <w:p w14:paraId="27DE65FF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שורץ, סיפור יצחק, 124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130 </w:t>
      </w:r>
    </w:p>
    <w:p w14:paraId="19FBBB6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5, 24  </w:t>
      </w:r>
    </w:p>
    <w:p w14:paraId="6951617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ביטון, ברית אבות, 14 </w:t>
      </w:r>
      <w:r>
        <w:rPr>
          <w:rtl/>
        </w:rPr>
        <w:t>–</w:t>
      </w:r>
      <w:r>
        <w:rPr>
          <w:rFonts w:hint="cs"/>
          <w:rtl/>
        </w:rPr>
        <w:t xml:space="preserve"> 16; 26 </w:t>
      </w:r>
      <w:r>
        <w:rPr>
          <w:rtl/>
        </w:rPr>
        <w:t>–</w:t>
      </w:r>
      <w:r>
        <w:rPr>
          <w:rFonts w:hint="cs"/>
          <w:rtl/>
        </w:rPr>
        <w:t xml:space="preserve"> 27  </w:t>
      </w:r>
    </w:p>
    <w:p w14:paraId="7215068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2BA7F28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62 </w:t>
      </w:r>
      <w:r>
        <w:rPr>
          <w:rtl/>
        </w:rPr>
        <w:t>–</w:t>
      </w:r>
      <w:r>
        <w:rPr>
          <w:rFonts w:hint="cs"/>
          <w:rtl/>
        </w:rPr>
        <w:t xml:space="preserve"> 65 </w:t>
      </w:r>
    </w:p>
    <w:p w14:paraId="6511347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1</w:t>
      </w:r>
    </w:p>
    <w:p w14:paraId="60175F6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203 </w:t>
      </w:r>
      <w:r>
        <w:rPr>
          <w:rtl/>
        </w:rPr>
        <w:t>–</w:t>
      </w:r>
      <w:r>
        <w:rPr>
          <w:rFonts w:hint="cs"/>
          <w:rtl/>
        </w:rPr>
        <w:t xml:space="preserve"> 205 </w:t>
      </w:r>
    </w:p>
    <w:p w14:paraId="7BB3AA8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223 </w:t>
      </w:r>
      <w:r>
        <w:rPr>
          <w:rtl/>
        </w:rPr>
        <w:t>–</w:t>
      </w:r>
      <w:r>
        <w:rPr>
          <w:rFonts w:hint="cs"/>
          <w:rtl/>
        </w:rPr>
        <w:t xml:space="preserve"> 224 </w:t>
      </w:r>
    </w:p>
    <w:p w14:paraId="7B6EC112" w14:textId="6A2023AA" w:rsidR="008D779E" w:rsidRDefault="008D779E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ב </w:t>
      </w:r>
      <w:r>
        <w:rPr>
          <w:rtl/>
        </w:rPr>
        <w:t>–</w:t>
      </w:r>
      <w:r>
        <w:rPr>
          <w:rFonts w:hint="cs"/>
          <w:rtl/>
        </w:rPr>
        <w:t xml:space="preserve"> ה, 23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55C45B1A" w14:textId="39D03F67" w:rsidR="008D779E" w:rsidRPr="008D779E" w:rsidRDefault="008D779E" w:rsidP="008D779E">
      <w:pPr>
        <w:rPr>
          <w:rtl/>
        </w:rPr>
      </w:pPr>
      <w:r>
        <w:rPr>
          <w:rFonts w:hint="cs"/>
          <w:rtl/>
        </w:rPr>
        <w:t xml:space="preserve">גרוסמן, יוסף, 392 </w:t>
      </w:r>
      <w:r>
        <w:rPr>
          <w:rtl/>
        </w:rPr>
        <w:t>–</w:t>
      </w:r>
      <w:r>
        <w:rPr>
          <w:rFonts w:hint="cs"/>
          <w:rtl/>
        </w:rPr>
        <w:t xml:space="preserve"> 393</w:t>
      </w:r>
    </w:p>
    <w:p w14:paraId="36A24BD9" w14:textId="47D6184B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5, 24</w:t>
      </w:r>
    </w:p>
    <w:p w14:paraId="0B4483E6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ברטפלד</w:t>
      </w:r>
      <w:proofErr w:type="spellEnd"/>
      <w:r>
        <w:rPr>
          <w:rFonts w:hint="cs"/>
          <w:rtl/>
        </w:rPr>
        <w:t xml:space="preserve">, ההבטחות לאבות, 56 </w:t>
      </w:r>
      <w:r>
        <w:rPr>
          <w:rtl/>
        </w:rPr>
        <w:t>–</w:t>
      </w:r>
      <w:r>
        <w:rPr>
          <w:rFonts w:hint="cs"/>
          <w:rtl/>
        </w:rPr>
        <w:t xml:space="preserve"> 57</w:t>
      </w:r>
      <w:r>
        <w:rPr>
          <w:rFonts w:hint="cs"/>
          <w:b/>
          <w:bCs/>
          <w:rtl/>
        </w:rPr>
        <w:t xml:space="preserve"> </w:t>
      </w:r>
    </w:p>
    <w:p w14:paraId="5E84CDA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27D20A8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205 </w:t>
      </w:r>
      <w:r>
        <w:rPr>
          <w:rtl/>
        </w:rPr>
        <w:t>–</w:t>
      </w:r>
      <w:r>
        <w:rPr>
          <w:rFonts w:hint="cs"/>
          <w:rtl/>
        </w:rPr>
        <w:t xml:space="preserve"> 207</w:t>
      </w:r>
    </w:p>
    <w:p w14:paraId="3FEAEA3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2</w:t>
      </w:r>
    </w:p>
    <w:p w14:paraId="3227D53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גילינסקי</w:t>
      </w:r>
      <w:proofErr w:type="spellEnd"/>
      <w:r>
        <w:rPr>
          <w:rFonts w:hint="cs"/>
          <w:rtl/>
        </w:rPr>
        <w:t xml:space="preserve">, המוטיב של </w:t>
      </w:r>
      <w:proofErr w:type="spellStart"/>
      <w:r>
        <w:rPr>
          <w:rFonts w:hint="cs"/>
          <w:rtl/>
        </w:rPr>
        <w:t>האשה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האחות, 23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3D2A556D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 xml:space="preserve">פלג, חלום יעקב, 262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265</w:t>
      </w:r>
      <w:r>
        <w:rPr>
          <w:rFonts w:hint="cs"/>
          <w:b/>
          <w:bCs/>
          <w:rtl/>
        </w:rPr>
        <w:t xml:space="preserve"> </w:t>
      </w:r>
    </w:p>
    <w:p w14:paraId="1C1BF8E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5 </w:t>
      </w:r>
    </w:p>
    <w:p w14:paraId="7828D2F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207 </w:t>
      </w:r>
      <w:r>
        <w:rPr>
          <w:rtl/>
        </w:rPr>
        <w:t>–</w:t>
      </w:r>
      <w:r>
        <w:rPr>
          <w:rFonts w:hint="cs"/>
          <w:rtl/>
        </w:rPr>
        <w:t xml:space="preserve"> 208 </w:t>
      </w:r>
    </w:p>
    <w:p w14:paraId="51324324" w14:textId="77777777" w:rsidR="005A3CC0" w:rsidRPr="00252952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כו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6 </w:t>
      </w:r>
      <w:r w:rsidRPr="00252952">
        <w:rPr>
          <w:b/>
          <w:bCs/>
          <w:rtl/>
        </w:rPr>
        <w:t>–</w:t>
      </w:r>
      <w:r w:rsidRPr="00252952">
        <w:rPr>
          <w:rFonts w:hint="cs"/>
          <w:b/>
          <w:bCs/>
          <w:rtl/>
        </w:rPr>
        <w:t xml:space="preserve"> 16</w:t>
      </w:r>
    </w:p>
    <w:p w14:paraId="1046AE32" w14:textId="77777777" w:rsidR="005A3CC0" w:rsidRPr="0098076D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שורץ, סיפור יצחק, 130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143 </w:t>
      </w:r>
    </w:p>
    <w:p w14:paraId="02958025" w14:textId="77777777" w:rsidR="005A3CC0" w:rsidRDefault="005A3CC0" w:rsidP="005A3CC0">
      <w:pPr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כו</w:t>
      </w:r>
      <w:proofErr w:type="spellEnd"/>
      <w:r>
        <w:rPr>
          <w:rFonts w:hint="cs"/>
          <w:b/>
          <w:bCs/>
          <w:rtl/>
        </w:rPr>
        <w:t xml:space="preserve"> 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14 </w:t>
      </w:r>
    </w:p>
    <w:p w14:paraId="3C61C5F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133 </w:t>
      </w:r>
      <w:r>
        <w:rPr>
          <w:rtl/>
        </w:rPr>
        <w:t>–</w:t>
      </w:r>
      <w:r>
        <w:rPr>
          <w:rFonts w:hint="cs"/>
          <w:rtl/>
        </w:rPr>
        <w:t xml:space="preserve"> 140 </w:t>
      </w:r>
    </w:p>
    <w:p w14:paraId="0DF442E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כו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6EB6EB1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רמון, "בעד החלון נשקפה", 170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189</w:t>
      </w:r>
      <w:r>
        <w:rPr>
          <w:rFonts w:hint="cs"/>
          <w:rtl/>
        </w:rPr>
        <w:t xml:space="preserve"> </w:t>
      </w:r>
    </w:p>
    <w:p w14:paraId="7A66798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6</w:t>
      </w:r>
    </w:p>
    <w:p w14:paraId="4851CAB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208 </w:t>
      </w:r>
      <w:r>
        <w:rPr>
          <w:rtl/>
        </w:rPr>
        <w:t>–</w:t>
      </w:r>
      <w:r>
        <w:rPr>
          <w:rFonts w:hint="cs"/>
          <w:rtl/>
        </w:rPr>
        <w:t xml:space="preserve"> 210 </w:t>
      </w:r>
    </w:p>
    <w:p w14:paraId="04DBE7F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7</w:t>
      </w:r>
    </w:p>
    <w:p w14:paraId="035EBBC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210 </w:t>
      </w:r>
      <w:r>
        <w:rPr>
          <w:rtl/>
        </w:rPr>
        <w:t>–</w:t>
      </w:r>
      <w:r>
        <w:rPr>
          <w:rFonts w:hint="cs"/>
          <w:rtl/>
        </w:rPr>
        <w:t xml:space="preserve"> 212 </w:t>
      </w:r>
    </w:p>
    <w:p w14:paraId="6455D0D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8 </w:t>
      </w:r>
    </w:p>
    <w:p w14:paraId="4B39163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212 </w:t>
      </w:r>
      <w:r>
        <w:rPr>
          <w:rtl/>
        </w:rPr>
        <w:t>–</w:t>
      </w:r>
      <w:r>
        <w:rPr>
          <w:rFonts w:hint="cs"/>
          <w:rtl/>
        </w:rPr>
        <w:t xml:space="preserve"> 214 </w:t>
      </w:r>
    </w:p>
    <w:p w14:paraId="6815A3C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2138EFC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214 </w:t>
      </w:r>
      <w:r>
        <w:rPr>
          <w:rtl/>
        </w:rPr>
        <w:t>–</w:t>
      </w:r>
      <w:r>
        <w:rPr>
          <w:rFonts w:hint="cs"/>
          <w:rtl/>
        </w:rPr>
        <w:t xml:space="preserve"> 215 </w:t>
      </w:r>
    </w:p>
    <w:p w14:paraId="20542B2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11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5808E41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215 </w:t>
      </w:r>
      <w:r>
        <w:rPr>
          <w:rtl/>
        </w:rPr>
        <w:t>–</w:t>
      </w:r>
      <w:r>
        <w:rPr>
          <w:rFonts w:hint="cs"/>
          <w:rtl/>
        </w:rPr>
        <w:t xml:space="preserve"> 217</w:t>
      </w:r>
    </w:p>
    <w:p w14:paraId="68232D8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289698D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קריב, שבעת עמודי התנ"ך, 24 </w:t>
      </w:r>
      <w:r>
        <w:rPr>
          <w:rtl/>
        </w:rPr>
        <w:t>–</w:t>
      </w:r>
      <w:r>
        <w:rPr>
          <w:rFonts w:hint="cs"/>
          <w:rtl/>
        </w:rPr>
        <w:t xml:space="preserve"> 25</w:t>
      </w:r>
      <w:r>
        <w:rPr>
          <w:rFonts w:hint="cs"/>
          <w:b/>
          <w:bCs/>
          <w:rtl/>
        </w:rPr>
        <w:t xml:space="preserve"> </w:t>
      </w:r>
    </w:p>
    <w:p w14:paraId="34715EAC" w14:textId="77777777" w:rsidR="005A3CC0" w:rsidRPr="00252952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כו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17 </w:t>
      </w:r>
      <w:r w:rsidRPr="00252952">
        <w:rPr>
          <w:b/>
          <w:bCs/>
          <w:rtl/>
        </w:rPr>
        <w:t>–</w:t>
      </w:r>
      <w:r w:rsidRPr="00252952">
        <w:rPr>
          <w:rFonts w:hint="cs"/>
          <w:b/>
          <w:bCs/>
          <w:rtl/>
        </w:rPr>
        <w:t xml:space="preserve"> 22</w:t>
      </w:r>
    </w:p>
    <w:p w14:paraId="7C49B0AA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שורץ, סיפור יצחק, 143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146</w:t>
      </w:r>
    </w:p>
    <w:p w14:paraId="320B7533" w14:textId="77777777" w:rsidR="00480B13" w:rsidRDefault="00480B13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כו</w:t>
      </w:r>
      <w:proofErr w:type="spellEnd"/>
      <w:r>
        <w:rPr>
          <w:rFonts w:hint="cs"/>
          <w:b/>
          <w:bCs/>
          <w:rtl/>
        </w:rPr>
        <w:t xml:space="preserve"> 18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33</w:t>
      </w:r>
    </w:p>
    <w:p w14:paraId="7C9C00B6" w14:textId="77777777" w:rsidR="00480B13" w:rsidRPr="00480B13" w:rsidRDefault="00480B13" w:rsidP="005A3CC0">
      <w:pPr>
        <w:rPr>
          <w:rtl/>
        </w:rPr>
      </w:pPr>
      <w:r w:rsidRPr="00480B13">
        <w:rPr>
          <w:rFonts w:hint="cs"/>
          <w:rtl/>
          <w:lang w:eastAsia="en-US"/>
        </w:rPr>
        <w:t>גרוסמן, גלוי ומוצפן</w:t>
      </w:r>
      <w:r w:rsidRPr="00480B13">
        <w:rPr>
          <w:rFonts w:hint="cs"/>
          <w:rtl/>
        </w:rPr>
        <w:t xml:space="preserve">, 169 </w:t>
      </w:r>
      <w:r w:rsidRPr="00480B13">
        <w:rPr>
          <w:rtl/>
        </w:rPr>
        <w:t>–</w:t>
      </w:r>
      <w:r w:rsidRPr="00480B13">
        <w:rPr>
          <w:rFonts w:hint="cs"/>
          <w:rtl/>
        </w:rPr>
        <w:t xml:space="preserve"> 170</w:t>
      </w:r>
    </w:p>
    <w:p w14:paraId="07D4487F" w14:textId="77777777" w:rsidR="005A3CC0" w:rsidRPr="00252952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כו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23 </w:t>
      </w:r>
      <w:r w:rsidRPr="00252952">
        <w:rPr>
          <w:b/>
          <w:bCs/>
          <w:rtl/>
        </w:rPr>
        <w:t>–</w:t>
      </w:r>
      <w:r w:rsidRPr="00252952">
        <w:rPr>
          <w:rFonts w:hint="cs"/>
          <w:b/>
          <w:bCs/>
          <w:rtl/>
        </w:rPr>
        <w:t xml:space="preserve"> 33</w:t>
      </w:r>
    </w:p>
    <w:p w14:paraId="75EDE5B5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שורץ, סיפור יצחק, 146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156 </w:t>
      </w:r>
    </w:p>
    <w:p w14:paraId="42924C1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23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017DC13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ברוך, החלום הנבואי, 19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506ADB1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24</w:t>
      </w:r>
    </w:p>
    <w:p w14:paraId="2E63AEFD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ברטפלד</w:t>
      </w:r>
      <w:proofErr w:type="spellEnd"/>
      <w:r>
        <w:rPr>
          <w:rFonts w:hint="cs"/>
          <w:rtl/>
        </w:rPr>
        <w:t xml:space="preserve">, ההבטחות לאבות, 24 </w:t>
      </w:r>
      <w:r>
        <w:rPr>
          <w:rtl/>
        </w:rPr>
        <w:t>–</w:t>
      </w:r>
      <w:r>
        <w:rPr>
          <w:rFonts w:hint="cs"/>
          <w:rtl/>
        </w:rPr>
        <w:t xml:space="preserve"> 27</w:t>
      </w:r>
      <w:r>
        <w:rPr>
          <w:rFonts w:hint="cs"/>
          <w:b/>
          <w:bCs/>
          <w:rtl/>
        </w:rPr>
        <w:t xml:space="preserve"> </w:t>
      </w:r>
    </w:p>
    <w:p w14:paraId="4AA7F81D" w14:textId="0B21D731" w:rsidR="008D779E" w:rsidRDefault="008D779E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24 </w:t>
      </w:r>
      <w:r>
        <w:rPr>
          <w:rtl/>
        </w:rPr>
        <w:t>–</w:t>
      </w:r>
      <w:r>
        <w:rPr>
          <w:rFonts w:hint="cs"/>
          <w:rtl/>
        </w:rPr>
        <w:t xml:space="preserve"> 25</w:t>
      </w:r>
    </w:p>
    <w:p w14:paraId="108A1E39" w14:textId="62727ED6" w:rsidR="008D779E" w:rsidRPr="008D779E" w:rsidRDefault="008D779E" w:rsidP="008D779E">
      <w:pPr>
        <w:rPr>
          <w:rtl/>
        </w:rPr>
      </w:pPr>
      <w:r>
        <w:rPr>
          <w:rFonts w:hint="cs"/>
          <w:rtl/>
        </w:rPr>
        <w:t>גרוסמן, יוסף, 396</w:t>
      </w:r>
    </w:p>
    <w:p w14:paraId="413CF69A" w14:textId="051D2884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26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5ACD51D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32 </w:t>
      </w:r>
      <w:r>
        <w:rPr>
          <w:rtl/>
        </w:rPr>
        <w:t>–</w:t>
      </w:r>
      <w:r>
        <w:rPr>
          <w:rFonts w:hint="cs"/>
          <w:rtl/>
        </w:rPr>
        <w:t xml:space="preserve"> 33 </w:t>
      </w:r>
    </w:p>
    <w:p w14:paraId="11CA053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34 </w:t>
      </w:r>
      <w:r>
        <w:rPr>
          <w:rtl/>
        </w:rPr>
        <w:t>–</w:t>
      </w:r>
      <w:r>
        <w:rPr>
          <w:rFonts w:hint="cs"/>
          <w:rtl/>
        </w:rPr>
        <w:t xml:space="preserve"> כח 9</w:t>
      </w:r>
    </w:p>
    <w:p w14:paraId="0E36F3D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אמת וחסד, 104 </w:t>
      </w:r>
      <w:r>
        <w:rPr>
          <w:rtl/>
        </w:rPr>
        <w:t>–</w:t>
      </w:r>
      <w:r>
        <w:rPr>
          <w:rFonts w:hint="cs"/>
          <w:rtl/>
        </w:rPr>
        <w:t xml:space="preserve"> 116</w:t>
      </w:r>
    </w:p>
    <w:p w14:paraId="6D351EF3" w14:textId="77777777" w:rsidR="00430128" w:rsidRPr="001B4B4F" w:rsidRDefault="00430128" w:rsidP="00430128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203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206</w:t>
      </w:r>
    </w:p>
    <w:p w14:paraId="29F131B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144 </w:t>
      </w:r>
      <w:r>
        <w:rPr>
          <w:rtl/>
        </w:rPr>
        <w:t>–</w:t>
      </w:r>
      <w:r>
        <w:rPr>
          <w:rFonts w:hint="cs"/>
          <w:rtl/>
        </w:rPr>
        <w:t xml:space="preserve"> 146   </w:t>
      </w:r>
    </w:p>
    <w:p w14:paraId="250BE58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34 </w:t>
      </w:r>
      <w:r>
        <w:rPr>
          <w:rtl/>
        </w:rPr>
        <w:t>–</w:t>
      </w:r>
      <w:r>
        <w:rPr>
          <w:rFonts w:hint="cs"/>
          <w:rtl/>
        </w:rPr>
        <w:t xml:space="preserve"> כח 7</w:t>
      </w:r>
    </w:p>
    <w:p w14:paraId="54708B62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43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7CA022A9" w14:textId="77777777" w:rsidR="005A3CC0" w:rsidRPr="00252952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כו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34 </w:t>
      </w:r>
      <w:r w:rsidRPr="00252952">
        <w:rPr>
          <w:b/>
          <w:bCs/>
          <w:rtl/>
        </w:rPr>
        <w:t>–</w:t>
      </w:r>
      <w:r w:rsidRPr="00252952">
        <w:rPr>
          <w:rFonts w:hint="cs"/>
          <w:b/>
          <w:bCs/>
          <w:rtl/>
        </w:rPr>
        <w:t xml:space="preserve"> 35 </w:t>
      </w:r>
    </w:p>
    <w:p w14:paraId="265EBB76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שורץ, סיפור יצחק, 163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170; 275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276 </w:t>
      </w:r>
    </w:p>
    <w:p w14:paraId="1B4A605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35 </w:t>
      </w:r>
      <w:r>
        <w:rPr>
          <w:rtl/>
        </w:rPr>
        <w:t>–</w:t>
      </w:r>
      <w:r>
        <w:rPr>
          <w:rFonts w:hint="cs"/>
          <w:rtl/>
        </w:rPr>
        <w:t xml:space="preserve"> כח 9</w:t>
      </w:r>
    </w:p>
    <w:p w14:paraId="0F5E54C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פרנקל,  פרקים במקרא, 61 </w:t>
      </w:r>
      <w:r>
        <w:rPr>
          <w:rtl/>
        </w:rPr>
        <w:t>–</w:t>
      </w:r>
      <w:r>
        <w:rPr>
          <w:rFonts w:hint="cs"/>
          <w:rtl/>
        </w:rPr>
        <w:t xml:space="preserve"> 104 </w:t>
      </w:r>
    </w:p>
    <w:p w14:paraId="30E71D1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כז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לב </w:t>
      </w:r>
    </w:p>
    <w:p w14:paraId="2D543AE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מגידוב</w:t>
      </w:r>
      <w:proofErr w:type="spellEnd"/>
      <w:r>
        <w:rPr>
          <w:rFonts w:hint="cs"/>
          <w:rtl/>
        </w:rPr>
        <w:t xml:space="preserve">, שופטים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, 76 </w:t>
      </w:r>
      <w:r>
        <w:rPr>
          <w:rtl/>
        </w:rPr>
        <w:t>–</w:t>
      </w:r>
      <w:r>
        <w:rPr>
          <w:rFonts w:hint="cs"/>
          <w:rtl/>
        </w:rPr>
        <w:t xml:space="preserve"> 107 </w:t>
      </w:r>
    </w:p>
    <w:p w14:paraId="13636158" w14:textId="77777777" w:rsidR="005A3CC0" w:rsidRDefault="005A3CC0" w:rsidP="005A3CC0">
      <w:pPr>
        <w:pStyle w:val="1"/>
        <w:rPr>
          <w:vertAlign w:val="superscript"/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כח 9 </w:t>
      </w:r>
    </w:p>
    <w:p w14:paraId="669A28C2" w14:textId="77777777" w:rsidR="005A3CC0" w:rsidRDefault="005A3CC0" w:rsidP="005A3CC0">
      <w:pPr>
        <w:pStyle w:val="1"/>
        <w:jc w:val="right"/>
        <w:rPr>
          <w:rFonts w:cs="Times New Roman"/>
          <w:b w:val="0"/>
          <w:bCs w:val="0"/>
          <w:lang w:val="de-DE"/>
        </w:rPr>
      </w:pPr>
      <w:r w:rsidRPr="007E1ACE">
        <w:rPr>
          <w:rFonts w:cs="Times New Roman"/>
          <w:b w:val="0"/>
          <w:bCs w:val="0"/>
          <w:lang w:val="de-DE"/>
        </w:rPr>
        <w:t>Fishbane, Text</w:t>
      </w:r>
      <w:r w:rsidRPr="008D18B4">
        <w:rPr>
          <w:rFonts w:cs="Times New Roman"/>
          <w:b w:val="0"/>
          <w:bCs w:val="0"/>
          <w:lang w:val="de-DE"/>
        </w:rPr>
        <w:t>, 48-51</w:t>
      </w:r>
    </w:p>
    <w:p w14:paraId="431A98B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Steinberg, Kinship</w:t>
      </w:r>
      <w:r w:rsidRPr="00CB7820">
        <w:rPr>
          <w:rFonts w:cs="Times New Roman"/>
          <w:lang w:val="de-DE"/>
        </w:rPr>
        <w:t>, 95-100</w:t>
      </w:r>
    </w:p>
    <w:p w14:paraId="6E621A3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כח 7</w:t>
      </w:r>
    </w:p>
    <w:p w14:paraId="4495B45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25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28</w:t>
      </w:r>
      <w:r>
        <w:rPr>
          <w:rFonts w:hint="cs"/>
          <w:rtl/>
        </w:rPr>
        <w:t xml:space="preserve"> </w:t>
      </w:r>
    </w:p>
    <w:p w14:paraId="3E340BC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כח 5</w:t>
      </w:r>
    </w:p>
    <w:p w14:paraId="6DB59907" w14:textId="77777777" w:rsidR="005A3CC0" w:rsidRPr="003357BB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 w:rsidRPr="008D18B4">
        <w:rPr>
          <w:rFonts w:cs="Times New Roman"/>
          <w:lang w:val="de-DE"/>
        </w:rPr>
        <w:t>, 97-112</w:t>
      </w:r>
    </w:p>
    <w:p w14:paraId="6ABC8E6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Fokkelman, Reading, 47-48, 65-66, 82-84, 97-99, 141-142</w:t>
      </w:r>
    </w:p>
    <w:p w14:paraId="5EB04F7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</w:p>
    <w:p w14:paraId="2CE6B6E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 ,  314 </w:t>
      </w:r>
      <w:r>
        <w:rPr>
          <w:rtl/>
        </w:rPr>
        <w:t>–</w:t>
      </w:r>
      <w:r>
        <w:rPr>
          <w:rFonts w:hint="cs"/>
          <w:rtl/>
        </w:rPr>
        <w:t xml:space="preserve"> 315 </w:t>
      </w:r>
    </w:p>
    <w:p w14:paraId="2A0431E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מקרא ומדרש, 74 </w:t>
      </w:r>
      <w:r>
        <w:rPr>
          <w:rtl/>
        </w:rPr>
        <w:t>–</w:t>
      </w:r>
      <w:r>
        <w:rPr>
          <w:rFonts w:hint="cs"/>
          <w:rtl/>
        </w:rPr>
        <w:t xml:space="preserve"> 78 </w:t>
      </w:r>
    </w:p>
    <w:p w14:paraId="7DFB77A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בר-אפרת, העיצוב האמנותי, 118 </w:t>
      </w:r>
      <w:r>
        <w:rPr>
          <w:rtl/>
        </w:rPr>
        <w:t>–</w:t>
      </w:r>
      <w:r>
        <w:rPr>
          <w:rFonts w:hint="cs"/>
          <w:rtl/>
        </w:rPr>
        <w:t xml:space="preserve"> 119 </w:t>
      </w:r>
    </w:p>
    <w:p w14:paraId="3329605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485 </w:t>
      </w:r>
      <w:r>
        <w:rPr>
          <w:rtl/>
        </w:rPr>
        <w:t>–</w:t>
      </w:r>
      <w:r>
        <w:rPr>
          <w:rFonts w:hint="cs"/>
          <w:rtl/>
        </w:rPr>
        <w:t xml:space="preserve"> 502 </w:t>
      </w:r>
    </w:p>
    <w:p w14:paraId="55619F0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ברין, סוגיות במקרא ובמגילות, 60 </w:t>
      </w:r>
      <w:r>
        <w:rPr>
          <w:rtl/>
        </w:rPr>
        <w:t>–</w:t>
      </w:r>
      <w:r>
        <w:rPr>
          <w:rFonts w:hint="cs"/>
          <w:rtl/>
        </w:rPr>
        <w:t xml:space="preserve"> 65 </w:t>
      </w:r>
    </w:p>
    <w:p w14:paraId="1D1EBCF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106 </w:t>
      </w:r>
      <w:r>
        <w:rPr>
          <w:rtl/>
        </w:rPr>
        <w:t>–</w:t>
      </w:r>
      <w:r>
        <w:rPr>
          <w:rFonts w:hint="cs"/>
          <w:rtl/>
        </w:rPr>
        <w:t xml:space="preserve"> 107 </w:t>
      </w:r>
    </w:p>
    <w:p w14:paraId="3F43248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192 </w:t>
      </w:r>
      <w:r>
        <w:rPr>
          <w:rtl/>
        </w:rPr>
        <w:t>–</w:t>
      </w:r>
      <w:r>
        <w:rPr>
          <w:rFonts w:hint="cs"/>
          <w:rtl/>
        </w:rPr>
        <w:t xml:space="preserve"> 200 </w:t>
      </w:r>
    </w:p>
    <w:p w14:paraId="0DDCDA4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30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36</w:t>
      </w:r>
      <w:r>
        <w:rPr>
          <w:rFonts w:hint="cs"/>
          <w:rtl/>
        </w:rPr>
        <w:t xml:space="preserve"> </w:t>
      </w:r>
    </w:p>
    <w:p w14:paraId="6CAEDF6F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97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101 </w:t>
      </w:r>
    </w:p>
    <w:p w14:paraId="2C6D9E18" w14:textId="10413816" w:rsidR="009D185F" w:rsidRDefault="009D185F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גרוסמן, יוסף, 532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536</w:t>
      </w:r>
    </w:p>
    <w:p w14:paraId="0BBE9904" w14:textId="614EF082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גרוסמן, כפל משמעות, 274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281 </w:t>
      </w:r>
    </w:p>
    <w:p w14:paraId="2A00F35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ורדיגר</w:t>
      </w:r>
      <w:proofErr w:type="spellEnd"/>
      <w:r>
        <w:rPr>
          <w:rFonts w:hint="cs"/>
          <w:rtl/>
          <w:lang w:eastAsia="en-US"/>
        </w:rPr>
        <w:t xml:space="preserve">, אידיאולוגיה בבראשית, 82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84 </w:t>
      </w:r>
    </w:p>
    <w:p w14:paraId="01831B2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כי האדם יראה לעיניים, 47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</w:p>
    <w:p w14:paraId="1DB49D61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זקוביץ</w:t>
      </w:r>
      <w:proofErr w:type="spellEnd"/>
      <w:r>
        <w:rPr>
          <w:rtl/>
        </w:rPr>
        <w:t>, מקראות בארץ המראות</w:t>
      </w:r>
      <w:r>
        <w:rPr>
          <w:rFonts w:hint="cs"/>
          <w:rtl/>
        </w:rPr>
        <w:t>,</w:t>
      </w:r>
      <w:r>
        <w:t xml:space="preserve"> </w:t>
      </w:r>
      <w:r>
        <w:rPr>
          <w:rFonts w:hint="cs"/>
          <w:rtl/>
        </w:rPr>
        <w:t xml:space="preserve">91 </w:t>
      </w:r>
      <w:r>
        <w:rPr>
          <w:rtl/>
        </w:rPr>
        <w:t>–</w:t>
      </w:r>
      <w:r>
        <w:rPr>
          <w:rFonts w:hint="cs"/>
          <w:rtl/>
        </w:rPr>
        <w:t xml:space="preserve"> 97 </w:t>
      </w:r>
    </w:p>
    <w:p w14:paraId="3506444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28; 50 </w:t>
      </w:r>
      <w:r>
        <w:rPr>
          <w:rtl/>
        </w:rPr>
        <w:t>–</w:t>
      </w:r>
      <w:r>
        <w:rPr>
          <w:rFonts w:hint="cs"/>
          <w:rtl/>
        </w:rPr>
        <w:t xml:space="preserve"> 51</w:t>
      </w:r>
    </w:p>
    <w:p w14:paraId="4C76BD1C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טלמון</w:t>
      </w:r>
      <w:proofErr w:type="spellEnd"/>
      <w:r>
        <w:rPr>
          <w:rtl/>
        </w:rPr>
        <w:t>, דרכי הסיפור</w:t>
      </w:r>
      <w:r>
        <w:rPr>
          <w:rFonts w:hint="cs"/>
          <w:rtl/>
        </w:rPr>
        <w:t xml:space="preserve">, 18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0241C4C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מידה, 213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218</w:t>
      </w:r>
      <w:r>
        <w:rPr>
          <w:rFonts w:hint="cs"/>
          <w:rtl/>
        </w:rPr>
        <w:t xml:space="preserve"> </w:t>
      </w:r>
    </w:p>
    <w:p w14:paraId="30271A8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מגידוב</w:t>
      </w:r>
      <w:proofErr w:type="spellEnd"/>
      <w:r>
        <w:rPr>
          <w:rFonts w:hint="cs"/>
          <w:rtl/>
        </w:rPr>
        <w:t xml:space="preserve">, שופטים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, 118 </w:t>
      </w:r>
      <w:r>
        <w:rPr>
          <w:rtl/>
        </w:rPr>
        <w:t>–</w:t>
      </w:r>
      <w:r>
        <w:rPr>
          <w:rFonts w:hint="cs"/>
          <w:rtl/>
        </w:rPr>
        <w:t xml:space="preserve"> 120 </w:t>
      </w:r>
    </w:p>
    <w:p w14:paraId="67308547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סוצקובר</w:t>
      </w:r>
      <w:proofErr w:type="spellEnd"/>
      <w:r>
        <w:rPr>
          <w:rFonts w:hint="cs"/>
          <w:rtl/>
          <w:lang w:eastAsia="en-US"/>
        </w:rPr>
        <w:t xml:space="preserve">, השדה הסמנטי ראייה,  116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117    </w:t>
      </w:r>
    </w:p>
    <w:p w14:paraId="4B75F16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סימון, אדם בצלם,</w:t>
      </w:r>
      <w:r>
        <w:rPr>
          <w:rFonts w:hint="cs"/>
          <w:rtl/>
        </w:rPr>
        <w:t xml:space="preserve"> 102 </w:t>
      </w:r>
      <w:r>
        <w:rPr>
          <w:rtl/>
        </w:rPr>
        <w:t>–</w:t>
      </w:r>
      <w:r>
        <w:rPr>
          <w:rFonts w:hint="cs"/>
          <w:rtl/>
        </w:rPr>
        <w:t xml:space="preserve"> 104 </w:t>
      </w:r>
    </w:p>
    <w:p w14:paraId="06BAB28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פרידמן, הרצחת וגם ירשת, 69 </w:t>
      </w:r>
      <w:r>
        <w:rPr>
          <w:rtl/>
        </w:rPr>
        <w:t>–</w:t>
      </w:r>
      <w:r>
        <w:rPr>
          <w:rFonts w:hint="cs"/>
          <w:rtl/>
        </w:rPr>
        <w:t xml:space="preserve"> 70; 75 </w:t>
      </w:r>
      <w:r>
        <w:rPr>
          <w:rtl/>
        </w:rPr>
        <w:t>–</w:t>
      </w:r>
      <w:r>
        <w:rPr>
          <w:rFonts w:hint="cs"/>
          <w:rtl/>
        </w:rPr>
        <w:t xml:space="preserve"> 76; 83 </w:t>
      </w:r>
      <w:r>
        <w:rPr>
          <w:rtl/>
        </w:rPr>
        <w:t>–</w:t>
      </w:r>
      <w:r>
        <w:rPr>
          <w:rFonts w:hint="cs"/>
          <w:rtl/>
        </w:rPr>
        <w:t xml:space="preserve"> 84 </w:t>
      </w:r>
    </w:p>
    <w:p w14:paraId="435F515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קאסוטו, ספר בראשית, 192 </w:t>
      </w:r>
      <w:r>
        <w:rPr>
          <w:rtl/>
        </w:rPr>
        <w:t>–</w:t>
      </w:r>
      <w:r>
        <w:rPr>
          <w:rFonts w:hint="cs"/>
          <w:rtl/>
        </w:rPr>
        <w:t xml:space="preserve"> 199; 272 </w:t>
      </w:r>
      <w:r>
        <w:rPr>
          <w:rtl/>
        </w:rPr>
        <w:t>–</w:t>
      </w:r>
      <w:r>
        <w:rPr>
          <w:rFonts w:hint="cs"/>
          <w:rtl/>
        </w:rPr>
        <w:t xml:space="preserve"> 283 </w:t>
      </w:r>
    </w:p>
    <w:p w14:paraId="3AC032D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קאסוטו, תורת התעודות, 55; 72 </w:t>
      </w:r>
      <w:r>
        <w:rPr>
          <w:rtl/>
        </w:rPr>
        <w:t>–</w:t>
      </w:r>
      <w:r>
        <w:rPr>
          <w:rFonts w:hint="cs"/>
          <w:rtl/>
        </w:rPr>
        <w:t xml:space="preserve"> 80</w:t>
      </w:r>
    </w:p>
    <w:p w14:paraId="7A6B8A2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קריב, שבעת עמודי התנ"ך, 28 </w:t>
      </w:r>
      <w:r>
        <w:rPr>
          <w:rtl/>
        </w:rPr>
        <w:t>–</w:t>
      </w:r>
      <w:r>
        <w:rPr>
          <w:rFonts w:hint="cs"/>
          <w:rtl/>
        </w:rPr>
        <w:t xml:space="preserve"> 29 ; 135</w:t>
      </w:r>
    </w:p>
    <w:p w14:paraId="0AA07D9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שיף</w:t>
      </w:r>
      <w:proofErr w:type="spellEnd"/>
      <w:r>
        <w:rPr>
          <w:rFonts w:hint="cs"/>
          <w:rtl/>
        </w:rPr>
        <w:t xml:space="preserve">, הערכה מוסרית, 17 </w:t>
      </w:r>
      <w:r>
        <w:rPr>
          <w:rtl/>
        </w:rPr>
        <w:t>–</w:t>
      </w:r>
      <w:r>
        <w:rPr>
          <w:rFonts w:hint="cs"/>
          <w:rtl/>
        </w:rPr>
        <w:t xml:space="preserve"> 19; 31</w:t>
      </w:r>
    </w:p>
    <w:p w14:paraId="49FE1DE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266 </w:t>
      </w:r>
      <w:r>
        <w:rPr>
          <w:rtl/>
        </w:rPr>
        <w:t>–</w:t>
      </w:r>
      <w:r>
        <w:rPr>
          <w:rFonts w:hint="cs"/>
          <w:rtl/>
        </w:rPr>
        <w:t xml:space="preserve"> 273 </w:t>
      </w:r>
    </w:p>
    <w:p w14:paraId="34CD4AC2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Niditch, Underdogs</w:t>
      </w:r>
      <w:r w:rsidRPr="00A7676B">
        <w:rPr>
          <w:lang w:val="de-DE"/>
        </w:rPr>
        <w:t>, 85-86, 100</w:t>
      </w:r>
    </w:p>
    <w:p w14:paraId="42B9BE48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lastRenderedPageBreak/>
        <w:t>Sharon, Patterns</w:t>
      </w:r>
      <w:r w:rsidRPr="008D18B4">
        <w:rPr>
          <w:rFonts w:cs="Times New Roman"/>
          <w:lang w:val="de-DE"/>
        </w:rPr>
        <w:t>, 158-159</w:t>
      </w:r>
    </w:p>
    <w:p w14:paraId="6AC5A6C5" w14:textId="77777777" w:rsidR="005A3CC0" w:rsidRDefault="005A3CC0" w:rsidP="005A3CC0">
      <w:pPr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כז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45 </w:t>
      </w:r>
    </w:p>
    <w:p w14:paraId="3B9BD2DF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הכהן, קדש, 122 </w:t>
      </w:r>
      <w:r>
        <w:rPr>
          <w:rtl/>
        </w:rPr>
        <w:t>–</w:t>
      </w:r>
      <w:r>
        <w:rPr>
          <w:rFonts w:hint="cs"/>
          <w:rtl/>
        </w:rPr>
        <w:t xml:space="preserve"> 123   </w:t>
      </w:r>
    </w:p>
    <w:p w14:paraId="63F57FD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108 </w:t>
      </w:r>
      <w:r>
        <w:rPr>
          <w:rtl/>
        </w:rPr>
        <w:t>–</w:t>
      </w:r>
      <w:r>
        <w:rPr>
          <w:rFonts w:hint="cs"/>
          <w:rtl/>
        </w:rPr>
        <w:t xml:space="preserve"> 113 </w:t>
      </w:r>
    </w:p>
    <w:p w14:paraId="5C372CBB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31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4BBBEDE8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פוסמניק</w:t>
      </w:r>
      <w:proofErr w:type="spellEnd"/>
      <w:r>
        <w:rPr>
          <w:rFonts w:hint="cs"/>
          <w:rtl/>
          <w:lang w:eastAsia="en-US"/>
        </w:rPr>
        <w:t xml:space="preserve">, עקדת יצחק, 79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83 </w:t>
      </w:r>
    </w:p>
    <w:p w14:paraId="03A2AD4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45, </w:t>
      </w: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30, לד</w:t>
      </w:r>
    </w:p>
    <w:p w14:paraId="12DF62E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ותצא דינה,</w:t>
      </w:r>
      <w:r>
        <w:rPr>
          <w:rFonts w:hint="cs"/>
          <w:rtl/>
        </w:rPr>
        <w:t xml:space="preserve"> 62 </w:t>
      </w:r>
      <w:r>
        <w:rPr>
          <w:rtl/>
        </w:rPr>
        <w:t>–</w:t>
      </w:r>
      <w:r>
        <w:rPr>
          <w:rFonts w:hint="cs"/>
          <w:rtl/>
        </w:rPr>
        <w:t xml:space="preserve"> 66 </w:t>
      </w:r>
    </w:p>
    <w:p w14:paraId="1EE1078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40</w:t>
      </w:r>
    </w:p>
    <w:p w14:paraId="39EAFCA5" w14:textId="77777777" w:rsidR="005A3CC0" w:rsidRPr="0098076D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שורץ, סיפור יצחק, 171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247</w:t>
      </w:r>
    </w:p>
    <w:p w14:paraId="06EB12AC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 w:rsidRPr="00A7676B">
        <w:rPr>
          <w:lang w:val="de-DE"/>
        </w:rPr>
        <w:t>, 165-182</w:t>
      </w:r>
    </w:p>
    <w:p w14:paraId="033803F7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Heard, Dinamics of Diselection, 110-117</w:t>
      </w:r>
    </w:p>
    <w:p w14:paraId="16FCC60B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</w:rPr>
      </w:pPr>
      <w:r w:rsidRPr="009651C9">
        <w:rPr>
          <w:rFonts w:cs="Times New Roman"/>
          <w:lang w:val="de-DE"/>
        </w:rPr>
        <w:t>Jackson</w:t>
      </w:r>
      <w:r>
        <w:rPr>
          <w:rFonts w:cs="Times New Roman"/>
          <w:lang w:val="de-DE"/>
        </w:rPr>
        <w:t>, Comedy</w:t>
      </w:r>
      <w:r w:rsidRPr="00362103">
        <w:rPr>
          <w:rFonts w:cs="Times New Roman"/>
          <w:lang w:val="de-DE"/>
        </w:rPr>
        <w:t>, 50-51</w:t>
      </w:r>
    </w:p>
    <w:p w14:paraId="7A464705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Silhamer, Pentateuch</w:t>
      </w:r>
      <w:r w:rsidRPr="00A7676B">
        <w:rPr>
          <w:lang w:val="de-DE"/>
        </w:rPr>
        <w:t>, 190-191</w:t>
      </w:r>
    </w:p>
    <w:p w14:paraId="751F966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57D9FCE8" w14:textId="77777777" w:rsidR="005A3CC0" w:rsidRPr="008D18B4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Jobling, Sense II</w:t>
      </w:r>
      <w:r w:rsidRPr="008D18B4">
        <w:rPr>
          <w:lang w:val="de-DE"/>
        </w:rPr>
        <w:t>, 117-119</w:t>
      </w:r>
    </w:p>
    <w:p w14:paraId="60C82420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Silhamer, Pentateuch</w:t>
      </w:r>
      <w:r w:rsidRPr="008D18B4">
        <w:rPr>
          <w:lang w:val="de-DE"/>
        </w:rPr>
        <w:t>, 186-188</w:t>
      </w:r>
    </w:p>
    <w:p w14:paraId="791EC34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2C366AF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120 </w:t>
      </w:r>
      <w:r>
        <w:rPr>
          <w:rtl/>
        </w:rPr>
        <w:t>–</w:t>
      </w:r>
      <w:r>
        <w:rPr>
          <w:rFonts w:hint="cs"/>
          <w:rtl/>
        </w:rPr>
        <w:t xml:space="preserve"> 122 </w:t>
      </w:r>
    </w:p>
    <w:p w14:paraId="3EB2360F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שורץ, סיפור יצחק, 189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194 </w:t>
      </w:r>
    </w:p>
    <w:p w14:paraId="55D0BD5B" w14:textId="77777777" w:rsidR="005A3CC0" w:rsidRPr="00252952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כז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5 </w:t>
      </w:r>
      <w:r w:rsidRPr="00252952">
        <w:rPr>
          <w:b/>
          <w:bCs/>
          <w:rtl/>
        </w:rPr>
        <w:t>–</w:t>
      </w:r>
      <w:r w:rsidRPr="00252952">
        <w:rPr>
          <w:rFonts w:hint="cs"/>
          <w:b/>
          <w:bCs/>
          <w:rtl/>
        </w:rPr>
        <w:t xml:space="preserve"> 17</w:t>
      </w:r>
    </w:p>
    <w:p w14:paraId="43FD3914" w14:textId="77777777" w:rsidR="005A3CC0" w:rsidRPr="00252952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שורץ, סיפור יצחק, 194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205</w:t>
      </w:r>
    </w:p>
    <w:p w14:paraId="6483991E" w14:textId="77777777" w:rsidR="005A3CC0" w:rsidRPr="00252952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כז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18 </w:t>
      </w:r>
      <w:r w:rsidRPr="00252952">
        <w:rPr>
          <w:b/>
          <w:bCs/>
          <w:rtl/>
        </w:rPr>
        <w:t>–</w:t>
      </w:r>
      <w:r w:rsidRPr="00252952">
        <w:rPr>
          <w:rFonts w:hint="cs"/>
          <w:b/>
          <w:bCs/>
          <w:rtl/>
        </w:rPr>
        <w:t xml:space="preserve"> 29</w:t>
      </w:r>
    </w:p>
    <w:p w14:paraId="27960079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rtl/>
        </w:rPr>
        <w:t xml:space="preserve"> שורץ, סיפור יצחק, 205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227</w:t>
      </w:r>
      <w:r w:rsidRPr="00252952">
        <w:rPr>
          <w:rFonts w:hint="cs"/>
          <w:b/>
          <w:bCs/>
          <w:rtl/>
        </w:rPr>
        <w:t xml:space="preserve"> </w:t>
      </w:r>
    </w:p>
    <w:p w14:paraId="409CDD00" w14:textId="77777777" w:rsidR="005A3CC0" w:rsidRPr="00252952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כז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21 </w:t>
      </w:r>
      <w:r w:rsidRPr="00252952">
        <w:rPr>
          <w:b/>
          <w:bCs/>
          <w:rtl/>
        </w:rPr>
        <w:t>–</w:t>
      </w:r>
      <w:r w:rsidRPr="00252952">
        <w:rPr>
          <w:rFonts w:hint="cs"/>
          <w:b/>
          <w:bCs/>
          <w:rtl/>
        </w:rPr>
        <w:t xml:space="preserve"> 23 </w:t>
      </w:r>
    </w:p>
    <w:p w14:paraId="5CD727EF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שורץ, סיפור יצחק,65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74</w:t>
      </w:r>
    </w:p>
    <w:p w14:paraId="4523DAF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21</w:t>
      </w:r>
    </w:p>
    <w:p w14:paraId="0B94C34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124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126</w:t>
      </w:r>
      <w:r>
        <w:rPr>
          <w:rFonts w:hint="cs"/>
          <w:rtl/>
        </w:rPr>
        <w:t xml:space="preserve"> </w:t>
      </w:r>
    </w:p>
    <w:p w14:paraId="65132F9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27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2C157652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 w:rsidRPr="00A7676B">
        <w:rPr>
          <w:rFonts w:cs="Times New Roman"/>
          <w:lang w:val="de-DE"/>
        </w:rPr>
        <w:t>, 107-112</w:t>
      </w:r>
    </w:p>
    <w:p w14:paraId="4E68DFA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27</w:t>
      </w:r>
    </w:p>
    <w:p w14:paraId="285A29B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201 </w:t>
      </w:r>
      <w:r>
        <w:rPr>
          <w:rtl/>
        </w:rPr>
        <w:t>–</w:t>
      </w:r>
      <w:r>
        <w:rPr>
          <w:rFonts w:hint="cs"/>
          <w:rtl/>
        </w:rPr>
        <w:t xml:space="preserve"> 202 </w:t>
      </w:r>
    </w:p>
    <w:p w14:paraId="260050D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28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75291FE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95 </w:t>
      </w:r>
      <w:r>
        <w:rPr>
          <w:rtl/>
        </w:rPr>
        <w:t>–</w:t>
      </w:r>
      <w:r>
        <w:rPr>
          <w:rFonts w:hint="cs"/>
          <w:rtl/>
        </w:rPr>
        <w:t xml:space="preserve"> 96 </w:t>
      </w:r>
    </w:p>
    <w:p w14:paraId="45B94FFC" w14:textId="77777777" w:rsidR="005A3CC0" w:rsidRPr="00252952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כז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28 </w:t>
      </w:r>
      <w:r w:rsidRPr="00252952">
        <w:rPr>
          <w:b/>
          <w:bCs/>
          <w:rtl/>
        </w:rPr>
        <w:t>–</w:t>
      </w:r>
      <w:r w:rsidRPr="00252952">
        <w:rPr>
          <w:rFonts w:hint="cs"/>
          <w:b/>
          <w:bCs/>
          <w:rtl/>
        </w:rPr>
        <w:t xml:space="preserve"> 29</w:t>
      </w:r>
    </w:p>
    <w:p w14:paraId="713E4E96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שורץ, סיפור יצחק, 15</w:t>
      </w:r>
    </w:p>
    <w:p w14:paraId="7E59BAB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28</w:t>
      </w:r>
    </w:p>
    <w:p w14:paraId="535DD46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>, ספר בראשית, ב, 202</w:t>
      </w:r>
    </w:p>
    <w:p w14:paraId="51A9607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כז</w:t>
      </w:r>
      <w:proofErr w:type="spellEnd"/>
      <w:r>
        <w:rPr>
          <w:rFonts w:hint="cs"/>
          <w:rtl/>
        </w:rPr>
        <w:t xml:space="preserve"> 29</w:t>
      </w:r>
    </w:p>
    <w:p w14:paraId="69E7475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202 </w:t>
      </w:r>
      <w:r>
        <w:rPr>
          <w:rtl/>
        </w:rPr>
        <w:t>–</w:t>
      </w:r>
      <w:r>
        <w:rPr>
          <w:rFonts w:hint="cs"/>
          <w:rtl/>
        </w:rPr>
        <w:t xml:space="preserve"> 203 </w:t>
      </w:r>
    </w:p>
    <w:p w14:paraId="68A7D932" w14:textId="77777777" w:rsidR="005A3CC0" w:rsidRPr="00252952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כז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30 </w:t>
      </w:r>
      <w:r w:rsidRPr="00252952">
        <w:rPr>
          <w:b/>
          <w:bCs/>
          <w:rtl/>
        </w:rPr>
        <w:t>–</w:t>
      </w:r>
      <w:r w:rsidRPr="00252952">
        <w:rPr>
          <w:rFonts w:hint="cs"/>
          <w:b/>
          <w:bCs/>
          <w:rtl/>
        </w:rPr>
        <w:t xml:space="preserve"> 40 </w:t>
      </w:r>
    </w:p>
    <w:p w14:paraId="0A444D27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 שורץ, סיפור יצחק, 227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238</w:t>
      </w:r>
    </w:p>
    <w:p w14:paraId="7950798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30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1F5412C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56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77604BC1" w14:textId="77777777" w:rsidR="005A3CC0" w:rsidRPr="00252952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כז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34- 35 </w:t>
      </w:r>
    </w:p>
    <w:p w14:paraId="44471C8E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דורי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 xml:space="preserve">143- 146 </w:t>
      </w:r>
    </w:p>
    <w:p w14:paraId="771F4DB9" w14:textId="77777777" w:rsidR="009A6DF3" w:rsidRPr="009A6DF3" w:rsidRDefault="009A6DF3" w:rsidP="005A3CC0">
      <w:pPr>
        <w:rPr>
          <w:b/>
          <w:bCs/>
          <w:rtl/>
        </w:rPr>
      </w:pPr>
      <w:proofErr w:type="spellStart"/>
      <w:r w:rsidRPr="009A6DF3">
        <w:rPr>
          <w:rFonts w:hint="cs"/>
          <w:b/>
          <w:bCs/>
          <w:rtl/>
        </w:rPr>
        <w:t>כז</w:t>
      </w:r>
      <w:proofErr w:type="spellEnd"/>
      <w:r w:rsidRPr="009A6DF3">
        <w:rPr>
          <w:rFonts w:hint="cs"/>
          <w:b/>
          <w:bCs/>
          <w:rtl/>
        </w:rPr>
        <w:t xml:space="preserve"> 36</w:t>
      </w:r>
    </w:p>
    <w:p w14:paraId="06F59FC2" w14:textId="77777777" w:rsidR="009A6DF3" w:rsidRDefault="009A6DF3" w:rsidP="005A3CC0">
      <w:pPr>
        <w:rPr>
          <w:rtl/>
        </w:rPr>
      </w:pPr>
      <w:r>
        <w:rPr>
          <w:rFonts w:hint="cs"/>
          <w:rtl/>
        </w:rPr>
        <w:t xml:space="preserve">גרוסמן, גלוי ומוצפן, 102 </w:t>
      </w:r>
      <w:r>
        <w:rPr>
          <w:rtl/>
        </w:rPr>
        <w:t>–</w:t>
      </w:r>
      <w:r>
        <w:rPr>
          <w:rFonts w:hint="cs"/>
          <w:rtl/>
        </w:rPr>
        <w:t xml:space="preserve"> 103</w:t>
      </w:r>
    </w:p>
    <w:p w14:paraId="17FE782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39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1854E74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204 </w:t>
      </w:r>
      <w:r>
        <w:rPr>
          <w:rtl/>
        </w:rPr>
        <w:t>–</w:t>
      </w:r>
      <w:r>
        <w:rPr>
          <w:rFonts w:hint="cs"/>
          <w:rtl/>
        </w:rPr>
        <w:t xml:space="preserve"> 205 </w:t>
      </w:r>
    </w:p>
    <w:p w14:paraId="0C3990F2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כז</w:t>
      </w:r>
      <w:proofErr w:type="spellEnd"/>
      <w:r>
        <w:rPr>
          <w:rFonts w:hint="cs"/>
          <w:b/>
          <w:bCs/>
          <w:rtl/>
        </w:rPr>
        <w:t xml:space="preserve"> 41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כח 9</w:t>
      </w:r>
    </w:p>
    <w:p w14:paraId="177A5AF3" w14:textId="77777777" w:rsidR="005A3CC0" w:rsidRPr="006A1738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שורץ, סיפור יצחק, 248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269; 276 </w:t>
      </w:r>
    </w:p>
    <w:p w14:paraId="4BFFD73F" w14:textId="77777777" w:rsidR="005A3CC0" w:rsidRPr="009A6DF3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Heard, Dinamics of Diselection, 117-126</w:t>
      </w:r>
    </w:p>
    <w:p w14:paraId="30F163DB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כז</w:t>
      </w:r>
      <w:proofErr w:type="spellEnd"/>
      <w:r>
        <w:rPr>
          <w:rFonts w:hint="cs"/>
          <w:b/>
          <w:bCs/>
          <w:rtl/>
        </w:rPr>
        <w:t xml:space="preserve"> 41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43 </w:t>
      </w:r>
    </w:p>
    <w:p w14:paraId="3790857A" w14:textId="77777777" w:rsidR="005A3CC0" w:rsidRPr="00F77232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Sternberg, Poetics</w:t>
      </w:r>
      <w:r w:rsidRPr="00A7676B">
        <w:rPr>
          <w:rFonts w:cs="Times New Roman"/>
          <w:lang w:val="de-DE"/>
        </w:rPr>
        <w:t>, 250-251</w:t>
      </w:r>
    </w:p>
    <w:p w14:paraId="3E5D66A6" w14:textId="77777777" w:rsidR="005A3CC0" w:rsidRPr="00252952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כז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>41</w:t>
      </w:r>
    </w:p>
    <w:p w14:paraId="2037B32B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שורץ, סיפור יצחק, 251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252</w:t>
      </w:r>
    </w:p>
    <w:p w14:paraId="13E1295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42 </w:t>
      </w:r>
      <w:r>
        <w:rPr>
          <w:rtl/>
        </w:rPr>
        <w:t>–</w:t>
      </w:r>
      <w:r>
        <w:rPr>
          <w:rFonts w:hint="cs"/>
          <w:rtl/>
        </w:rPr>
        <w:t xml:space="preserve"> כח 5</w:t>
      </w:r>
    </w:p>
    <w:p w14:paraId="3FFB318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ורדיגר</w:t>
      </w:r>
      <w:proofErr w:type="spellEnd"/>
      <w:r>
        <w:rPr>
          <w:rFonts w:hint="cs"/>
          <w:rtl/>
          <w:lang w:eastAsia="en-US"/>
        </w:rPr>
        <w:t xml:space="preserve">, אידיאולוגיה בבראשית, 47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49</w:t>
      </w:r>
      <w:r>
        <w:rPr>
          <w:rFonts w:hint="cs"/>
          <w:rtl/>
        </w:rPr>
        <w:t xml:space="preserve"> </w:t>
      </w:r>
    </w:p>
    <w:p w14:paraId="22A8538D" w14:textId="77777777" w:rsidR="005A3CC0" w:rsidRPr="00252952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כז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42 </w:t>
      </w:r>
      <w:r w:rsidRPr="00252952">
        <w:rPr>
          <w:b/>
          <w:bCs/>
          <w:rtl/>
        </w:rPr>
        <w:t>–</w:t>
      </w:r>
      <w:r w:rsidRPr="00252952">
        <w:rPr>
          <w:rFonts w:hint="cs"/>
          <w:b/>
          <w:bCs/>
          <w:rtl/>
        </w:rPr>
        <w:t xml:space="preserve"> 46</w:t>
      </w:r>
    </w:p>
    <w:p w14:paraId="2E9A0896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שורץ, סיפור יצחק, 252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255</w:t>
      </w:r>
    </w:p>
    <w:p w14:paraId="66483D7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42 </w:t>
      </w:r>
      <w:r>
        <w:rPr>
          <w:rtl/>
        </w:rPr>
        <w:t>–</w:t>
      </w:r>
      <w:r>
        <w:rPr>
          <w:rFonts w:hint="cs"/>
          <w:rtl/>
        </w:rPr>
        <w:t xml:space="preserve"> 45 </w:t>
      </w:r>
    </w:p>
    <w:p w14:paraId="7C6A789C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283 </w:t>
      </w:r>
      <w:r>
        <w:rPr>
          <w:rtl/>
        </w:rPr>
        <w:t>–</w:t>
      </w:r>
      <w:r>
        <w:rPr>
          <w:rFonts w:hint="cs"/>
          <w:rtl/>
        </w:rPr>
        <w:t xml:space="preserve"> 289 </w:t>
      </w:r>
    </w:p>
    <w:p w14:paraId="1BA1E0F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46 </w:t>
      </w:r>
      <w:r>
        <w:rPr>
          <w:rtl/>
        </w:rPr>
        <w:t>–</w:t>
      </w:r>
      <w:r>
        <w:rPr>
          <w:rFonts w:hint="cs"/>
          <w:rtl/>
        </w:rPr>
        <w:t xml:space="preserve"> כח 9</w:t>
      </w:r>
    </w:p>
    <w:p w14:paraId="2C40844E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311 </w:t>
      </w:r>
      <w:r>
        <w:rPr>
          <w:rtl/>
        </w:rPr>
        <w:t>–</w:t>
      </w:r>
      <w:r>
        <w:rPr>
          <w:rFonts w:hint="cs"/>
          <w:rtl/>
        </w:rPr>
        <w:t xml:space="preserve"> 316 </w:t>
      </w:r>
    </w:p>
    <w:p w14:paraId="422061A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46 </w:t>
      </w:r>
      <w:r>
        <w:rPr>
          <w:rtl/>
        </w:rPr>
        <w:t>–</w:t>
      </w:r>
      <w:r>
        <w:rPr>
          <w:rFonts w:hint="cs"/>
          <w:rtl/>
        </w:rPr>
        <w:t xml:space="preserve"> כח 4</w:t>
      </w:r>
    </w:p>
    <w:p w14:paraId="6F4E274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503 </w:t>
      </w:r>
      <w:r>
        <w:rPr>
          <w:rtl/>
        </w:rPr>
        <w:t>–</w:t>
      </w:r>
      <w:r>
        <w:rPr>
          <w:rFonts w:hint="cs"/>
          <w:rtl/>
        </w:rPr>
        <w:t xml:space="preserve"> 509 </w:t>
      </w:r>
    </w:p>
    <w:p w14:paraId="24463ED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כח</w:t>
      </w:r>
    </w:p>
    <w:p w14:paraId="35E67D3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בר-אפרת, העיצוב האמנותי, 122 </w:t>
      </w:r>
      <w:r>
        <w:rPr>
          <w:rtl/>
        </w:rPr>
        <w:t>–</w:t>
      </w:r>
      <w:r>
        <w:rPr>
          <w:rFonts w:hint="cs"/>
          <w:rtl/>
        </w:rPr>
        <w:t xml:space="preserve"> 123 </w:t>
      </w:r>
    </w:p>
    <w:p w14:paraId="665EE4D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242 </w:t>
      </w:r>
      <w:r>
        <w:rPr>
          <w:rtl/>
        </w:rPr>
        <w:t>–</w:t>
      </w:r>
      <w:r>
        <w:rPr>
          <w:rFonts w:hint="cs"/>
          <w:rtl/>
        </w:rPr>
        <w:t xml:space="preserve"> 244 </w:t>
      </w:r>
    </w:p>
    <w:p w14:paraId="617E3D4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60 </w:t>
      </w:r>
      <w:r>
        <w:rPr>
          <w:rtl/>
        </w:rPr>
        <w:t>–</w:t>
      </w:r>
      <w:r>
        <w:rPr>
          <w:rFonts w:hint="cs"/>
          <w:rtl/>
        </w:rPr>
        <w:t xml:space="preserve"> 62  </w:t>
      </w:r>
    </w:p>
    <w:p w14:paraId="4302EFC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43 </w:t>
      </w:r>
      <w:r>
        <w:rPr>
          <w:rtl/>
        </w:rPr>
        <w:t>–</w:t>
      </w:r>
      <w:r>
        <w:rPr>
          <w:rFonts w:hint="cs"/>
          <w:rtl/>
        </w:rPr>
        <w:t xml:space="preserve"> 45</w:t>
      </w:r>
    </w:p>
    <w:p w14:paraId="62B60E6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קאסוטו, ספר בראשית, 165 </w:t>
      </w:r>
      <w:r>
        <w:rPr>
          <w:rtl/>
        </w:rPr>
        <w:t>–</w:t>
      </w:r>
      <w:r>
        <w:rPr>
          <w:rFonts w:hint="cs"/>
          <w:rtl/>
        </w:rPr>
        <w:t xml:space="preserve"> 166 </w:t>
      </w:r>
    </w:p>
    <w:p w14:paraId="7D5315C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כח 1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77765784" w14:textId="77777777" w:rsidR="005A3CC0" w:rsidRPr="00A7676B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Fishbane, Text</w:t>
      </w:r>
      <w:r w:rsidRPr="00A7676B">
        <w:rPr>
          <w:lang w:val="de-DE"/>
        </w:rPr>
        <w:t>, 53-55</w:t>
      </w:r>
    </w:p>
    <w:p w14:paraId="12084B08" w14:textId="77777777" w:rsidR="005A3CC0" w:rsidRPr="00A7676B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 w:rsidRPr="00A7676B">
        <w:rPr>
          <w:lang w:val="de-DE"/>
        </w:rPr>
        <w:t>, 182-193</w:t>
      </w:r>
    </w:p>
    <w:p w14:paraId="633330EB" w14:textId="77777777" w:rsidR="005A3CC0" w:rsidRPr="001B4B4F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lastRenderedPageBreak/>
        <w:t>Silhamer, Pentateuch</w:t>
      </w:r>
      <w:r>
        <w:rPr>
          <w:lang w:val="de-DE"/>
        </w:rPr>
        <w:t>, 192-193</w:t>
      </w:r>
    </w:p>
    <w:p w14:paraId="3DE89E5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כח 1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200FF3F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68 </w:t>
      </w:r>
      <w:r>
        <w:rPr>
          <w:rtl/>
        </w:rPr>
        <w:t>–</w:t>
      </w:r>
      <w:r>
        <w:rPr>
          <w:rFonts w:hint="cs"/>
          <w:rtl/>
        </w:rPr>
        <w:t xml:space="preserve"> 73 </w:t>
      </w:r>
    </w:p>
    <w:p w14:paraId="1F0FC5B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כח 1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3B21D08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123 </w:t>
      </w:r>
      <w:r>
        <w:rPr>
          <w:rtl/>
        </w:rPr>
        <w:t>–</w:t>
      </w:r>
      <w:r>
        <w:rPr>
          <w:rFonts w:hint="cs"/>
          <w:rtl/>
        </w:rPr>
        <w:t xml:space="preserve"> 125 </w:t>
      </w:r>
    </w:p>
    <w:p w14:paraId="1B49C853" w14:textId="77777777" w:rsidR="001B4B4F" w:rsidRDefault="001B4B4F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כח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9</w:t>
      </w:r>
    </w:p>
    <w:p w14:paraId="7896E699" w14:textId="77777777" w:rsidR="001B4B4F" w:rsidRDefault="001B4B4F" w:rsidP="001B4B4F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185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186</w:t>
      </w:r>
    </w:p>
    <w:p w14:paraId="5019829A" w14:textId="77777777" w:rsidR="005A3CC0" w:rsidRPr="00252952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כח </w:t>
      </w:r>
      <w:r w:rsidRPr="00252952">
        <w:rPr>
          <w:rFonts w:hint="cs"/>
          <w:b/>
          <w:bCs/>
          <w:rtl/>
        </w:rPr>
        <w:t xml:space="preserve">1 </w:t>
      </w:r>
      <w:r w:rsidRPr="00252952">
        <w:rPr>
          <w:b/>
          <w:bCs/>
          <w:rtl/>
        </w:rPr>
        <w:t>–</w:t>
      </w:r>
      <w:r w:rsidRPr="00252952">
        <w:rPr>
          <w:rFonts w:hint="cs"/>
          <w:b/>
          <w:bCs/>
          <w:rtl/>
        </w:rPr>
        <w:t xml:space="preserve"> 5</w:t>
      </w:r>
    </w:p>
    <w:p w14:paraId="7DB43412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שורץ, סיפור יצחק, 255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263</w:t>
      </w:r>
    </w:p>
    <w:p w14:paraId="053E867C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כח </w:t>
      </w:r>
      <w:r>
        <w:rPr>
          <w:rFonts w:hint="cs"/>
          <w:rtl/>
        </w:rPr>
        <w:t xml:space="preserve">5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4ABA04E9" w14:textId="77777777" w:rsidR="005A3CC0" w:rsidRDefault="005A3CC0" w:rsidP="005A3CC0">
      <w:pPr>
        <w:rPr>
          <w:rtl/>
        </w:rPr>
      </w:pPr>
      <w:r>
        <w:rPr>
          <w:rtl/>
        </w:rPr>
        <w:t>וייס, מקראות ככוונתם</w:t>
      </w:r>
      <w:r>
        <w:rPr>
          <w:rFonts w:hint="cs"/>
          <w:rtl/>
        </w:rPr>
        <w:t xml:space="preserve">, 306 </w:t>
      </w:r>
      <w:r>
        <w:rPr>
          <w:rtl/>
        </w:rPr>
        <w:t>–</w:t>
      </w:r>
      <w:r>
        <w:rPr>
          <w:rFonts w:hint="cs"/>
          <w:rtl/>
        </w:rPr>
        <w:t xml:space="preserve"> 307 </w:t>
      </w:r>
    </w:p>
    <w:p w14:paraId="5D5B2B85" w14:textId="77777777" w:rsidR="005A3CC0" w:rsidRPr="008E3713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כח </w:t>
      </w:r>
      <w:r w:rsidRPr="008E3713">
        <w:rPr>
          <w:rFonts w:hint="cs"/>
          <w:b/>
          <w:bCs/>
          <w:rtl/>
        </w:rPr>
        <w:t xml:space="preserve">6 </w:t>
      </w:r>
      <w:r w:rsidRPr="008E3713">
        <w:rPr>
          <w:b/>
          <w:bCs/>
          <w:rtl/>
        </w:rPr>
        <w:t>–</w:t>
      </w:r>
      <w:r w:rsidRPr="008E3713">
        <w:rPr>
          <w:rFonts w:hint="cs"/>
          <w:b/>
          <w:bCs/>
          <w:rtl/>
        </w:rPr>
        <w:t xml:space="preserve"> 9</w:t>
      </w:r>
    </w:p>
    <w:p w14:paraId="0DA17518" w14:textId="77777777" w:rsidR="005A3CC0" w:rsidRDefault="005A3CC0" w:rsidP="005A3CC0">
      <w:pPr>
        <w:rPr>
          <w:rtl/>
        </w:rPr>
      </w:pPr>
      <w:r w:rsidRPr="008E3713">
        <w:rPr>
          <w:rFonts w:hint="cs"/>
          <w:rtl/>
        </w:rPr>
        <w:t xml:space="preserve">שורץ, סיפור יצחק, 263 </w:t>
      </w:r>
      <w:r w:rsidRPr="008E3713">
        <w:rPr>
          <w:rtl/>
        </w:rPr>
        <w:t>–</w:t>
      </w:r>
      <w:r w:rsidRPr="008E3713">
        <w:rPr>
          <w:rFonts w:hint="cs"/>
          <w:rtl/>
        </w:rPr>
        <w:t xml:space="preserve"> 268</w:t>
      </w:r>
      <w:r w:rsidRPr="00252952">
        <w:rPr>
          <w:rFonts w:hint="cs"/>
          <w:rtl/>
        </w:rPr>
        <w:t xml:space="preserve"> </w:t>
      </w:r>
    </w:p>
    <w:p w14:paraId="0615E32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כח 10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10B802F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 46 </w:t>
      </w:r>
      <w:r>
        <w:rPr>
          <w:rtl/>
        </w:rPr>
        <w:t>–</w:t>
      </w:r>
      <w:r>
        <w:rPr>
          <w:rFonts w:hint="cs"/>
          <w:rtl/>
        </w:rPr>
        <w:t xml:space="preserve"> 48 </w:t>
      </w:r>
    </w:p>
    <w:p w14:paraId="7E55C51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510 </w:t>
      </w:r>
      <w:r>
        <w:rPr>
          <w:rtl/>
        </w:rPr>
        <w:t>–</w:t>
      </w:r>
      <w:r>
        <w:rPr>
          <w:rFonts w:hint="cs"/>
          <w:rtl/>
        </w:rPr>
        <w:t xml:space="preserve"> 518 </w:t>
      </w:r>
    </w:p>
    <w:p w14:paraId="3B7718F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442 </w:t>
      </w:r>
      <w:r>
        <w:rPr>
          <w:rtl/>
        </w:rPr>
        <w:t>–</w:t>
      </w:r>
      <w:r>
        <w:rPr>
          <w:rFonts w:hint="cs"/>
          <w:rtl/>
        </w:rPr>
        <w:t xml:space="preserve"> 443</w:t>
      </w:r>
    </w:p>
    <w:p w14:paraId="630671B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מיעקב לישראל, 57 </w:t>
      </w:r>
      <w:r>
        <w:rPr>
          <w:rtl/>
        </w:rPr>
        <w:t>–</w:t>
      </w:r>
      <w:r>
        <w:rPr>
          <w:rFonts w:hint="cs"/>
          <w:rtl/>
        </w:rPr>
        <w:t xml:space="preserve"> 67</w:t>
      </w:r>
    </w:p>
    <w:p w14:paraId="094517C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64 </w:t>
      </w:r>
      <w:r>
        <w:rPr>
          <w:rtl/>
        </w:rPr>
        <w:t>–</w:t>
      </w:r>
      <w:r>
        <w:rPr>
          <w:rFonts w:hint="cs"/>
          <w:rtl/>
        </w:rPr>
        <w:t xml:space="preserve"> 68 </w:t>
      </w:r>
    </w:p>
    <w:p w14:paraId="3AAD094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לא כך כתוב בתנ"ך, 67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72</w:t>
      </w:r>
      <w:r>
        <w:rPr>
          <w:rFonts w:hint="cs"/>
          <w:rtl/>
        </w:rPr>
        <w:t xml:space="preserve"> </w:t>
      </w:r>
    </w:p>
    <w:p w14:paraId="1B49AB2F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269 </w:t>
      </w:r>
      <w:r>
        <w:rPr>
          <w:rtl/>
        </w:rPr>
        <w:t>–</w:t>
      </w:r>
      <w:r>
        <w:rPr>
          <w:rFonts w:hint="cs"/>
          <w:rtl/>
        </w:rPr>
        <w:t xml:space="preserve"> 279; 283 </w:t>
      </w:r>
      <w:r>
        <w:rPr>
          <w:rtl/>
        </w:rPr>
        <w:t>–</w:t>
      </w:r>
      <w:r>
        <w:rPr>
          <w:rFonts w:hint="cs"/>
          <w:rtl/>
        </w:rPr>
        <w:t xml:space="preserve"> 289 </w:t>
      </w:r>
    </w:p>
    <w:p w14:paraId="7438DB0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סוצקובר</w:t>
      </w:r>
      <w:proofErr w:type="spellEnd"/>
      <w:r>
        <w:rPr>
          <w:rFonts w:hint="cs"/>
          <w:rtl/>
          <w:lang w:eastAsia="en-US"/>
        </w:rPr>
        <w:t xml:space="preserve">, השדה הסמנטי ראייה, 117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118</w:t>
      </w:r>
      <w:r>
        <w:rPr>
          <w:rFonts w:hint="cs"/>
          <w:rtl/>
        </w:rPr>
        <w:t xml:space="preserve"> </w:t>
      </w:r>
    </w:p>
    <w:p w14:paraId="4436804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152 </w:t>
      </w:r>
      <w:r>
        <w:rPr>
          <w:rtl/>
        </w:rPr>
        <w:t>–</w:t>
      </w:r>
      <w:r>
        <w:rPr>
          <w:rFonts w:hint="cs"/>
          <w:rtl/>
        </w:rPr>
        <w:t xml:space="preserve"> 188 </w:t>
      </w:r>
    </w:p>
    <w:p w14:paraId="79E4894C" w14:textId="77777777" w:rsidR="005A3CC0" w:rsidRDefault="005A3CC0" w:rsidP="005A3CC0">
      <w:pPr>
        <w:rPr>
          <w:rFonts w:ascii="Arial" w:hAnsi="Arial"/>
          <w:rtl/>
        </w:rPr>
      </w:pPr>
      <w:r>
        <w:rPr>
          <w:rFonts w:ascii="Arial" w:hAnsi="Arial" w:hint="cs"/>
          <w:rtl/>
          <w:lang w:eastAsia="en-US"/>
        </w:rPr>
        <w:t xml:space="preserve">פלג, חלום יעקב, 55 </w:t>
      </w:r>
      <w:r>
        <w:rPr>
          <w:rFonts w:ascii="Arial" w:hAnsi="Arial"/>
          <w:rtl/>
          <w:lang w:eastAsia="en-US"/>
        </w:rPr>
        <w:t>–</w:t>
      </w:r>
      <w:r>
        <w:rPr>
          <w:rFonts w:ascii="Arial" w:hAnsi="Arial" w:hint="cs"/>
          <w:rtl/>
          <w:lang w:eastAsia="en-US"/>
        </w:rPr>
        <w:t xml:space="preserve"> 185; 273 </w:t>
      </w:r>
      <w:r>
        <w:rPr>
          <w:rFonts w:ascii="Arial" w:hAnsi="Arial"/>
          <w:rtl/>
          <w:lang w:eastAsia="en-US"/>
        </w:rPr>
        <w:t>–</w:t>
      </w:r>
      <w:r>
        <w:rPr>
          <w:rFonts w:ascii="Arial" w:hAnsi="Arial" w:hint="cs"/>
          <w:rtl/>
          <w:lang w:eastAsia="en-US"/>
        </w:rPr>
        <w:t xml:space="preserve"> 290</w:t>
      </w:r>
    </w:p>
    <w:p w14:paraId="4F74107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פרנקל, פרקים במקרא ב', 427 </w:t>
      </w:r>
      <w:r>
        <w:rPr>
          <w:rtl/>
        </w:rPr>
        <w:t>–</w:t>
      </w:r>
      <w:r>
        <w:rPr>
          <w:rFonts w:hint="cs"/>
          <w:rtl/>
        </w:rPr>
        <w:t xml:space="preserve"> 468 </w:t>
      </w:r>
    </w:p>
    <w:p w14:paraId="32A84F6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ק</w:t>
      </w:r>
      <w:r>
        <w:rPr>
          <w:rtl/>
        </w:rPr>
        <w:t xml:space="preserve">אסוטו, ספר </w:t>
      </w:r>
      <w:r>
        <w:rPr>
          <w:rFonts w:hint="eastAsia"/>
          <w:rtl/>
        </w:rPr>
        <w:t>בראשית</w:t>
      </w:r>
      <w:r>
        <w:rPr>
          <w:rFonts w:hint="cs"/>
          <w:rtl/>
        </w:rPr>
        <w:t xml:space="preserve">, 47 </w:t>
      </w:r>
      <w:r>
        <w:rPr>
          <w:rtl/>
        </w:rPr>
        <w:t>–</w:t>
      </w:r>
      <w:r>
        <w:rPr>
          <w:rFonts w:hint="cs"/>
          <w:rtl/>
        </w:rPr>
        <w:t xml:space="preserve"> 48 </w:t>
      </w:r>
    </w:p>
    <w:p w14:paraId="7DFB797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קריב, שבעת עמודי התנ"ך, 30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336F898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84 </w:t>
      </w:r>
      <w:r>
        <w:rPr>
          <w:rtl/>
        </w:rPr>
        <w:t>–</w:t>
      </w:r>
      <w:r>
        <w:rPr>
          <w:rFonts w:hint="cs"/>
          <w:rtl/>
        </w:rPr>
        <w:t xml:space="preserve"> 86; 228 </w:t>
      </w:r>
      <w:r>
        <w:rPr>
          <w:rtl/>
        </w:rPr>
        <w:t>–</w:t>
      </w:r>
      <w:r>
        <w:rPr>
          <w:rFonts w:hint="cs"/>
          <w:rtl/>
        </w:rPr>
        <w:t xml:space="preserve"> 234</w:t>
      </w:r>
    </w:p>
    <w:p w14:paraId="58FC861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35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40</w:t>
      </w:r>
      <w:r>
        <w:rPr>
          <w:rFonts w:hint="cs"/>
          <w:rtl/>
        </w:rPr>
        <w:t xml:space="preserve"> </w:t>
      </w:r>
    </w:p>
    <w:p w14:paraId="6AB01B95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Genesis</w:t>
      </w:r>
      <w:r w:rsidRPr="00A7676B">
        <w:rPr>
          <w:rFonts w:cs="Times New Roman"/>
          <w:lang w:val="de-DE"/>
        </w:rPr>
        <w:t>, 46-81, 156-157</w:t>
      </w:r>
    </w:p>
    <w:p w14:paraId="011F0211" w14:textId="77777777" w:rsidR="005A3CC0" w:rsidRPr="005F474C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Jean-Marie Husser, Dreams </w:t>
      </w:r>
      <w:r w:rsidRPr="00EA1EC8">
        <w:rPr>
          <w:rFonts w:cs="Times New Roman"/>
          <w:lang w:val="de-DE"/>
        </w:rPr>
        <w:t>128-132</w:t>
      </w:r>
    </w:p>
    <w:p w14:paraId="1D9EFEF9" w14:textId="77777777" w:rsidR="005A3CC0" w:rsidRPr="001B4B4F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Niditch, Underdogs</w:t>
      </w:r>
      <w:r w:rsidRPr="00A7676B">
        <w:rPr>
          <w:rFonts w:cs="Times New Roman"/>
          <w:lang w:val="de-DE"/>
        </w:rPr>
        <w:t>, 104-105</w:t>
      </w:r>
    </w:p>
    <w:p w14:paraId="77A8642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כח 10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121745B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ברטפלד</w:t>
      </w:r>
      <w:proofErr w:type="spellEnd"/>
      <w:r>
        <w:rPr>
          <w:rFonts w:hint="cs"/>
          <w:rtl/>
        </w:rPr>
        <w:t xml:space="preserve">, ההבטחות לאבות, 28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21DB0E7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כח 10</w:t>
      </w:r>
    </w:p>
    <w:p w14:paraId="6BC5FA6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214 </w:t>
      </w:r>
      <w:r>
        <w:rPr>
          <w:rtl/>
        </w:rPr>
        <w:t>–</w:t>
      </w:r>
      <w:r>
        <w:rPr>
          <w:rFonts w:hint="cs"/>
          <w:rtl/>
        </w:rPr>
        <w:t xml:space="preserve"> 215 </w:t>
      </w:r>
    </w:p>
    <w:p w14:paraId="2523930A" w14:textId="77777777" w:rsidR="005A3CC0" w:rsidRPr="001B4B4F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Genesis, 46</w:t>
      </w:r>
    </w:p>
    <w:p w14:paraId="60CCAFD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כח 11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2782905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משני עמים לעם אחד, 72 </w:t>
      </w:r>
      <w:r>
        <w:rPr>
          <w:rtl/>
        </w:rPr>
        <w:t>–</w:t>
      </w:r>
      <w:r>
        <w:rPr>
          <w:rFonts w:hint="cs"/>
          <w:rtl/>
        </w:rPr>
        <w:t xml:space="preserve"> 73; 96 </w:t>
      </w:r>
      <w:r>
        <w:rPr>
          <w:rtl/>
        </w:rPr>
        <w:t>–</w:t>
      </w:r>
      <w:r>
        <w:rPr>
          <w:rFonts w:hint="cs"/>
          <w:rtl/>
        </w:rPr>
        <w:t xml:space="preserve"> 100  </w:t>
      </w:r>
    </w:p>
    <w:p w14:paraId="56E82D2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197 </w:t>
      </w:r>
      <w:r>
        <w:rPr>
          <w:rtl/>
        </w:rPr>
        <w:t>–</w:t>
      </w:r>
      <w:r>
        <w:rPr>
          <w:rFonts w:hint="cs"/>
          <w:rtl/>
        </w:rPr>
        <w:t xml:space="preserve"> 202 </w:t>
      </w:r>
    </w:p>
    <w:p w14:paraId="2418F8F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223 </w:t>
      </w:r>
      <w:r>
        <w:rPr>
          <w:rtl/>
        </w:rPr>
        <w:t>–</w:t>
      </w:r>
      <w:r>
        <w:rPr>
          <w:rFonts w:hint="cs"/>
          <w:rtl/>
        </w:rPr>
        <w:t xml:space="preserve"> 225 </w:t>
      </w:r>
    </w:p>
    <w:p w14:paraId="6D135C9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כח 11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1AD2FBCC" w14:textId="77777777" w:rsidR="005A3CC0" w:rsidRPr="001B4B4F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 w:rsidRPr="00A7676B">
        <w:rPr>
          <w:rFonts w:cs="Times New Roman"/>
          <w:lang w:val="de-DE"/>
        </w:rPr>
        <w:t>, 70-74, 121-122</w:t>
      </w:r>
    </w:p>
    <w:p w14:paraId="2B1281C6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כח 11</w:t>
      </w:r>
    </w:p>
    <w:p w14:paraId="00095968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>, פרקי מקראות,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25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rtl/>
        </w:rPr>
        <w:t xml:space="preserve"> 27</w:t>
      </w:r>
      <w:r>
        <w:rPr>
          <w:rFonts w:hint="cs"/>
          <w:b/>
          <w:bCs/>
          <w:rtl/>
        </w:rPr>
        <w:t xml:space="preserve">  </w:t>
      </w:r>
    </w:p>
    <w:p w14:paraId="01B7A168" w14:textId="77777777" w:rsidR="005A3CC0" w:rsidRPr="001B4B4F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Genesis, 46-50</w:t>
      </w:r>
    </w:p>
    <w:p w14:paraId="7CB7D63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כח 12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33A1F5C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סימון, אדם בצלם,</w:t>
      </w:r>
      <w:r>
        <w:rPr>
          <w:rFonts w:hint="cs"/>
          <w:rtl/>
        </w:rPr>
        <w:t xml:space="preserve"> 105 </w:t>
      </w:r>
      <w:r>
        <w:rPr>
          <w:rtl/>
        </w:rPr>
        <w:t>–</w:t>
      </w:r>
      <w:r>
        <w:rPr>
          <w:rFonts w:hint="cs"/>
          <w:rtl/>
        </w:rPr>
        <w:t xml:space="preserve"> 106 </w:t>
      </w:r>
    </w:p>
    <w:p w14:paraId="675DEBF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כח 12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1932506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244 </w:t>
      </w:r>
      <w:r>
        <w:rPr>
          <w:rtl/>
        </w:rPr>
        <w:t>–</w:t>
      </w:r>
      <w:r>
        <w:rPr>
          <w:rFonts w:hint="cs"/>
          <w:rtl/>
        </w:rPr>
        <w:t xml:space="preserve"> 246 </w:t>
      </w:r>
    </w:p>
    <w:p w14:paraId="3A443C7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כח 12, 17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66CF828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ברוך, החלום הנבואי, 19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41CF802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כח 12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507570A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73 </w:t>
      </w:r>
      <w:r>
        <w:rPr>
          <w:rtl/>
        </w:rPr>
        <w:t>–</w:t>
      </w:r>
      <w:r>
        <w:rPr>
          <w:rFonts w:hint="cs"/>
          <w:rtl/>
        </w:rPr>
        <w:t xml:space="preserve"> 76 </w:t>
      </w:r>
    </w:p>
    <w:p w14:paraId="44708260" w14:textId="77777777" w:rsidR="005A3CC0" w:rsidRPr="001B4B4F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 w:rsidRPr="00A7676B">
        <w:rPr>
          <w:rFonts w:cs="Times New Roman"/>
          <w:lang w:val="de-DE"/>
        </w:rPr>
        <w:t>, 51-55</w:t>
      </w:r>
    </w:p>
    <w:p w14:paraId="2B467B7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כח 13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49FA340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ביטון, ברית אבות, 16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1EA9ECAC" w14:textId="77777777" w:rsidR="005A3CC0" w:rsidRPr="006C065E" w:rsidRDefault="005A3CC0" w:rsidP="005A3CC0">
      <w:pPr>
        <w:pStyle w:val="1"/>
        <w:rPr>
          <w:rtl/>
        </w:rPr>
      </w:pPr>
      <w:r>
        <w:rPr>
          <w:rFonts w:hint="cs"/>
          <w:rtl/>
        </w:rPr>
        <w:t>כח 13</w:t>
      </w:r>
      <w:r>
        <w:rPr>
          <w:rFonts w:hint="cs"/>
          <w:vertAlign w:val="superscript"/>
          <w:rtl/>
        </w:rPr>
        <w:t>ב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77E941F2" w14:textId="77777777" w:rsidR="005A3CC0" w:rsidRPr="001B4B4F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Genesis, 55-60</w:t>
      </w:r>
    </w:p>
    <w:p w14:paraId="4A93DB5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כח 14</w:t>
      </w:r>
    </w:p>
    <w:p w14:paraId="2552B7A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ברטפלד</w:t>
      </w:r>
      <w:proofErr w:type="spellEnd"/>
      <w:r>
        <w:rPr>
          <w:rFonts w:hint="cs"/>
          <w:rtl/>
        </w:rPr>
        <w:t xml:space="preserve">, ההבטחות לאבות, 59 </w:t>
      </w:r>
      <w:r>
        <w:rPr>
          <w:rtl/>
        </w:rPr>
        <w:t>–</w:t>
      </w:r>
      <w:r>
        <w:rPr>
          <w:rFonts w:hint="cs"/>
          <w:rtl/>
        </w:rPr>
        <w:t xml:space="preserve"> 61 </w:t>
      </w:r>
    </w:p>
    <w:p w14:paraId="715D599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כח 15</w:t>
      </w:r>
    </w:p>
    <w:p w14:paraId="2542C55B" w14:textId="77777777" w:rsidR="005A3CC0" w:rsidRPr="001B4B4F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Genesis, 61-62</w:t>
      </w:r>
    </w:p>
    <w:p w14:paraId="0D9A034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כח 16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687BD49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107 </w:t>
      </w:r>
      <w:r>
        <w:rPr>
          <w:rtl/>
        </w:rPr>
        <w:t>–</w:t>
      </w:r>
      <w:r>
        <w:rPr>
          <w:rFonts w:hint="cs"/>
          <w:rtl/>
        </w:rPr>
        <w:t xml:space="preserve"> 111 </w:t>
      </w:r>
    </w:p>
    <w:p w14:paraId="719787FC" w14:textId="77777777" w:rsidR="005A3CC0" w:rsidRPr="001B4B4F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 w:rsidRPr="00A7676B">
        <w:rPr>
          <w:rFonts w:cs="Times New Roman"/>
          <w:lang w:val="de-DE"/>
        </w:rPr>
        <w:t>, 62-65</w:t>
      </w:r>
    </w:p>
    <w:p w14:paraId="5D48B44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כח 18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4939BB39" w14:textId="77777777" w:rsidR="005A3CC0" w:rsidRPr="00A7676B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Genesis</w:t>
      </w:r>
      <w:r w:rsidRPr="00A7676B">
        <w:rPr>
          <w:rFonts w:cs="Times New Roman"/>
          <w:lang w:val="de-DE"/>
        </w:rPr>
        <w:t>, 65-69</w:t>
      </w:r>
    </w:p>
    <w:p w14:paraId="46D05DF6" w14:textId="77777777" w:rsidR="005A3CC0" w:rsidRPr="001B4B4F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187-193</w:t>
      </w:r>
    </w:p>
    <w:p w14:paraId="42B1818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כח 19 </w:t>
      </w:r>
    </w:p>
    <w:p w14:paraId="2EC4009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מגידוב</w:t>
      </w:r>
      <w:proofErr w:type="spellEnd"/>
      <w:r>
        <w:rPr>
          <w:rFonts w:hint="cs"/>
          <w:rtl/>
        </w:rPr>
        <w:t xml:space="preserve">, שופטים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, 48 </w:t>
      </w:r>
      <w:r>
        <w:rPr>
          <w:rtl/>
        </w:rPr>
        <w:t>–</w:t>
      </w:r>
      <w:r>
        <w:rPr>
          <w:rFonts w:hint="cs"/>
          <w:rtl/>
        </w:rPr>
        <w:t xml:space="preserve"> 50</w:t>
      </w:r>
    </w:p>
    <w:p w14:paraId="3057C98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כח 20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32DAC84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246 </w:t>
      </w:r>
      <w:r>
        <w:rPr>
          <w:rtl/>
        </w:rPr>
        <w:t>–</w:t>
      </w:r>
      <w:r>
        <w:rPr>
          <w:rFonts w:hint="cs"/>
          <w:rtl/>
        </w:rPr>
        <w:t xml:space="preserve"> 249 </w:t>
      </w:r>
    </w:p>
    <w:p w14:paraId="0E42719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פלג, חלום יעקב, 165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185</w:t>
      </w:r>
      <w:r>
        <w:rPr>
          <w:rFonts w:hint="cs"/>
          <w:rtl/>
        </w:rPr>
        <w:t xml:space="preserve"> </w:t>
      </w:r>
    </w:p>
    <w:p w14:paraId="260D4664" w14:textId="77777777" w:rsidR="005A3CC0" w:rsidRPr="001B4B4F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Genesis</w:t>
      </w:r>
      <w:r w:rsidRPr="00A7676B">
        <w:rPr>
          <w:rFonts w:cs="Times New Roman"/>
          <w:lang w:val="de-DE"/>
        </w:rPr>
        <w:t>, 74-81</w:t>
      </w:r>
    </w:p>
    <w:p w14:paraId="66522033" w14:textId="77777777" w:rsidR="005A3CC0" w:rsidRPr="00485449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כח 23</w:t>
      </w:r>
    </w:p>
    <w:p w14:paraId="77AA355E" w14:textId="77777777" w:rsidR="005A3CC0" w:rsidRPr="001B4B4F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 w:rsidRPr="002E74CE">
        <w:rPr>
          <w:rFonts w:cs="Times New Roman"/>
          <w:lang w:val="de-DE"/>
        </w:rPr>
        <w:t>, 89</w:t>
      </w:r>
    </w:p>
    <w:p w14:paraId="57CE461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לו </w:t>
      </w:r>
    </w:p>
    <w:p w14:paraId="1F64C73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משני עמים לעם אחד, 62 </w:t>
      </w:r>
      <w:r>
        <w:rPr>
          <w:rtl/>
        </w:rPr>
        <w:t>–</w:t>
      </w:r>
      <w:r>
        <w:rPr>
          <w:rFonts w:hint="cs"/>
          <w:rtl/>
        </w:rPr>
        <w:t xml:space="preserve"> 63; 86 </w:t>
      </w:r>
      <w:r>
        <w:rPr>
          <w:rtl/>
        </w:rPr>
        <w:t>–</w:t>
      </w:r>
      <w:r>
        <w:rPr>
          <w:rFonts w:hint="cs"/>
          <w:rtl/>
        </w:rPr>
        <w:t xml:space="preserve"> 93</w:t>
      </w:r>
    </w:p>
    <w:p w14:paraId="783A518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לג</w:t>
      </w:r>
    </w:p>
    <w:p w14:paraId="70579B9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מקרא ומדרש, 78 </w:t>
      </w:r>
      <w:r>
        <w:rPr>
          <w:rtl/>
        </w:rPr>
        <w:t>–</w:t>
      </w:r>
      <w:r>
        <w:rPr>
          <w:rFonts w:hint="cs"/>
          <w:rtl/>
        </w:rPr>
        <w:t xml:space="preserve"> 99 </w:t>
      </w:r>
    </w:p>
    <w:p w14:paraId="6BF9A69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142 </w:t>
      </w:r>
      <w:r>
        <w:rPr>
          <w:rtl/>
        </w:rPr>
        <w:t>–</w:t>
      </w:r>
      <w:r>
        <w:rPr>
          <w:rFonts w:hint="cs"/>
          <w:rtl/>
        </w:rPr>
        <w:t xml:space="preserve"> 144   </w:t>
      </w:r>
    </w:p>
    <w:p w14:paraId="6378862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לא </w:t>
      </w:r>
    </w:p>
    <w:p w14:paraId="21BF994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בן-ברק, ירושת בנות, 107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114, 138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140 </w:t>
      </w:r>
    </w:p>
    <w:p w14:paraId="4E671B98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>, ספר בראשית, ב,</w:t>
      </w:r>
      <w:r>
        <w:rPr>
          <w:rFonts w:hint="cs"/>
          <w:rtl/>
          <w:lang w:eastAsia="en-US"/>
        </w:rPr>
        <w:t xml:space="preserve"> 249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251; 258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261  </w:t>
      </w:r>
    </w:p>
    <w:p w14:paraId="649A6CE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סימון, אדם בצלם,</w:t>
      </w:r>
      <w:r>
        <w:rPr>
          <w:rFonts w:hint="cs"/>
          <w:rtl/>
        </w:rPr>
        <w:t xml:space="preserve"> 106 </w:t>
      </w:r>
      <w:r>
        <w:rPr>
          <w:rtl/>
        </w:rPr>
        <w:t>–</w:t>
      </w:r>
      <w:r>
        <w:rPr>
          <w:rFonts w:hint="cs"/>
          <w:rtl/>
        </w:rPr>
        <w:t xml:space="preserve"> 107 </w:t>
      </w:r>
    </w:p>
    <w:p w14:paraId="1351068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פרדס, הבריאה לפי חוה, 51 </w:t>
      </w:r>
      <w:r>
        <w:rPr>
          <w:rtl/>
        </w:rPr>
        <w:t>–</w:t>
      </w:r>
      <w:r>
        <w:rPr>
          <w:rFonts w:hint="cs"/>
          <w:rtl/>
        </w:rPr>
        <w:t xml:space="preserve"> 58</w:t>
      </w:r>
    </w:p>
    <w:p w14:paraId="26753C3F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141-156</w:t>
      </w:r>
    </w:p>
    <w:p w14:paraId="7A94FB60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Fishbane, Text, 55</w:t>
      </w:r>
    </w:p>
    <w:p w14:paraId="407C7E72" w14:textId="77777777" w:rsidR="005A3CC0" w:rsidRPr="002E74CE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Genesis</w:t>
      </w:r>
      <w:r w:rsidRPr="002E74CE">
        <w:rPr>
          <w:rFonts w:cs="Times New Roman"/>
          <w:lang w:val="de-DE"/>
        </w:rPr>
        <w:t>, 190-196</w:t>
      </w:r>
    </w:p>
    <w:p w14:paraId="030BBCE6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Miscall, Workings, 87-88</w:t>
      </w:r>
    </w:p>
    <w:p w14:paraId="745A8317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Niditch, Underdogs</w:t>
      </w:r>
      <w:r>
        <w:rPr>
          <w:lang w:val="de-DE"/>
        </w:rPr>
        <w:t>, 106-110</w:t>
      </w:r>
    </w:p>
    <w:p w14:paraId="4F640AC2" w14:textId="77777777" w:rsidR="005A3CC0" w:rsidRPr="001B4B4F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Steinberg, Kinship</w:t>
      </w:r>
      <w:r w:rsidRPr="00EA1EC8">
        <w:rPr>
          <w:rFonts w:cs="Times New Roman"/>
          <w:lang w:val="de-DE"/>
        </w:rPr>
        <w:t>, 101-108</w:t>
      </w:r>
    </w:p>
    <w:p w14:paraId="4BFD998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לב 1</w:t>
      </w:r>
    </w:p>
    <w:p w14:paraId="5AF8B7B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סליבניאק</w:t>
      </w:r>
      <w:proofErr w:type="spellEnd"/>
      <w:r>
        <w:rPr>
          <w:rFonts w:hint="cs"/>
          <w:rtl/>
          <w:lang w:eastAsia="en-US"/>
        </w:rPr>
        <w:t>, עזר כנגדו</w:t>
      </w:r>
      <w:r>
        <w:rPr>
          <w:rFonts w:hint="cs"/>
          <w:rtl/>
        </w:rPr>
        <w:t xml:space="preserve">, 43 </w:t>
      </w:r>
      <w:r>
        <w:rPr>
          <w:rtl/>
        </w:rPr>
        <w:t>–</w:t>
      </w:r>
      <w:r>
        <w:rPr>
          <w:rFonts w:hint="cs"/>
          <w:rtl/>
        </w:rPr>
        <w:t xml:space="preserve"> 46</w:t>
      </w:r>
    </w:p>
    <w:p w14:paraId="12AC231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</w:t>
      </w:r>
    </w:p>
    <w:p w14:paraId="70CA499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זימרן, 'וישמע בקולם', 17 </w:t>
      </w:r>
      <w:r>
        <w:rPr>
          <w:rtl/>
        </w:rPr>
        <w:t>–</w:t>
      </w:r>
      <w:r>
        <w:rPr>
          <w:rFonts w:hint="cs"/>
          <w:rtl/>
        </w:rPr>
        <w:t xml:space="preserve"> 34    </w:t>
      </w:r>
    </w:p>
    <w:p w14:paraId="1B76472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71 </w:t>
      </w:r>
      <w:r>
        <w:rPr>
          <w:rtl/>
        </w:rPr>
        <w:t>–</w:t>
      </w:r>
      <w:r>
        <w:rPr>
          <w:rFonts w:hint="cs"/>
          <w:rtl/>
        </w:rPr>
        <w:t xml:space="preserve"> 73 </w:t>
      </w:r>
    </w:p>
    <w:p w14:paraId="23956609" w14:textId="77777777" w:rsidR="005A3CC0" w:rsidRDefault="005A3CC0" w:rsidP="005A3CC0">
      <w:pPr>
        <w:rPr>
          <w:rtl/>
        </w:rPr>
      </w:pPr>
      <w:r>
        <w:rPr>
          <w:rtl/>
        </w:rPr>
        <w:t xml:space="preserve">קאסוטו, ספר </w:t>
      </w:r>
      <w:r>
        <w:rPr>
          <w:rFonts w:hint="eastAsia"/>
          <w:rtl/>
        </w:rPr>
        <w:t>בראשית</w:t>
      </w:r>
      <w:r>
        <w:rPr>
          <w:rFonts w:hint="cs"/>
          <w:rtl/>
        </w:rPr>
        <w:t xml:space="preserve">, 48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</w:p>
    <w:p w14:paraId="35783532" w14:textId="77777777" w:rsidR="006303F2" w:rsidRDefault="006303F2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כט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20</w:t>
      </w:r>
    </w:p>
    <w:p w14:paraId="5F9D9568" w14:textId="77777777" w:rsidR="006303F2" w:rsidRPr="006303F2" w:rsidRDefault="006303F2" w:rsidP="006303F2">
      <w:pPr>
        <w:bidi w:val="0"/>
      </w:pPr>
      <w:r>
        <w:t>Alter, Biblical Narrative</w:t>
      </w:r>
      <w:r w:rsidRPr="006303F2">
        <w:rPr>
          <w:rFonts w:asciiTheme="majorBidi" w:hAnsiTheme="majorBidi" w:cstheme="majorBidi"/>
        </w:rPr>
        <w:t xml:space="preserve">, </w:t>
      </w:r>
      <w:r w:rsidRPr="006303F2">
        <w:rPr>
          <w:rFonts w:asciiTheme="majorBidi" w:hAnsiTheme="majorBidi" w:cstheme="majorBidi"/>
          <w:rtl/>
        </w:rPr>
        <w:t>65-67</w:t>
      </w:r>
    </w:p>
    <w:p w14:paraId="3B79933E" w14:textId="77777777" w:rsidR="005A3CC0" w:rsidRPr="00252952" w:rsidRDefault="005A3CC0" w:rsidP="005A3CC0">
      <w:pPr>
        <w:rPr>
          <w:b/>
          <w:bCs/>
          <w:rtl/>
        </w:rPr>
      </w:pPr>
      <w:proofErr w:type="spellStart"/>
      <w:r w:rsidRPr="00252952">
        <w:rPr>
          <w:rFonts w:hint="cs"/>
          <w:b/>
          <w:bCs/>
          <w:rtl/>
        </w:rPr>
        <w:t>כט</w:t>
      </w:r>
      <w:proofErr w:type="spellEnd"/>
      <w:r>
        <w:rPr>
          <w:rFonts w:hint="cs"/>
          <w:b/>
          <w:bCs/>
          <w:rtl/>
        </w:rPr>
        <w:t xml:space="preserve"> 13 - </w:t>
      </w:r>
      <w:r w:rsidRPr="00252952">
        <w:rPr>
          <w:rFonts w:hint="cs"/>
          <w:b/>
          <w:bCs/>
          <w:rtl/>
        </w:rPr>
        <w:t>ל</w:t>
      </w:r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25 </w:t>
      </w:r>
      <w:r>
        <w:rPr>
          <w:rFonts w:hint="cs"/>
          <w:b/>
          <w:bCs/>
          <w:rtl/>
        </w:rPr>
        <w:t xml:space="preserve"> </w:t>
      </w:r>
    </w:p>
    <w:p w14:paraId="421290E8" w14:textId="77777777" w:rsidR="005A3CC0" w:rsidRPr="00962C01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 251- 280  </w:t>
      </w:r>
    </w:p>
    <w:p w14:paraId="5D4DF6E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כט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15 </w:t>
      </w:r>
      <w:r>
        <w:rPr>
          <w:rtl/>
        </w:rPr>
        <w:t>–</w:t>
      </w:r>
      <w:r>
        <w:rPr>
          <w:rFonts w:hint="cs"/>
          <w:rtl/>
        </w:rPr>
        <w:t xml:space="preserve"> ל 24</w:t>
      </w:r>
    </w:p>
    <w:p w14:paraId="13053DCE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43 </w:t>
      </w:r>
      <w:r>
        <w:rPr>
          <w:rtl/>
        </w:rPr>
        <w:t>–</w:t>
      </w:r>
      <w:r>
        <w:rPr>
          <w:rFonts w:hint="cs"/>
          <w:rtl/>
        </w:rPr>
        <w:t xml:space="preserve"> 48 </w:t>
      </w:r>
    </w:p>
    <w:p w14:paraId="4B20CB6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15 - ל</w:t>
      </w:r>
    </w:p>
    <w:p w14:paraId="4428C1EE" w14:textId="77777777" w:rsidR="005A3CC0" w:rsidRPr="00962C01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 w:rsidRPr="00736EDE">
        <w:rPr>
          <w:rFonts w:cs="Times New Roman"/>
          <w:lang w:val="de-DE"/>
        </w:rPr>
        <w:t>, 148-151</w:t>
      </w:r>
    </w:p>
    <w:p w14:paraId="6AA49D2D" w14:textId="77777777" w:rsidR="005A3CC0" w:rsidRPr="00252952" w:rsidRDefault="005A3CC0" w:rsidP="005A3CC0">
      <w:pPr>
        <w:rPr>
          <w:b/>
          <w:bCs/>
          <w:rtl/>
        </w:rPr>
      </w:pPr>
      <w:proofErr w:type="spellStart"/>
      <w:r w:rsidRPr="00252952">
        <w:rPr>
          <w:rFonts w:hint="cs"/>
          <w:b/>
          <w:bCs/>
          <w:rtl/>
        </w:rPr>
        <w:t>כט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>31-ל</w:t>
      </w:r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24 </w:t>
      </w:r>
    </w:p>
    <w:p w14:paraId="482EBFC2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אחים</w:t>
      </w:r>
      <w:r w:rsidRPr="00252952">
        <w:rPr>
          <w:rtl/>
        </w:rPr>
        <w:t>,</w:t>
      </w:r>
      <w:r w:rsidRPr="00252952">
        <w:rPr>
          <w:rFonts w:hint="cs"/>
          <w:rtl/>
        </w:rPr>
        <w:t xml:space="preserve">266- 277 </w:t>
      </w:r>
    </w:p>
    <w:p w14:paraId="447F4B58" w14:textId="77777777" w:rsidR="005A3CC0" w:rsidRDefault="005A3CC0" w:rsidP="005A3CC0">
      <w:pPr>
        <w:pStyle w:val="1"/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כט</w:t>
      </w:r>
      <w:proofErr w:type="spellEnd"/>
    </w:p>
    <w:p w14:paraId="627A4EF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17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0933B44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אלטר, הסיפור במקרא, 69 </w:t>
      </w:r>
      <w:r>
        <w:rPr>
          <w:rtl/>
        </w:rPr>
        <w:t>–</w:t>
      </w:r>
      <w:r>
        <w:rPr>
          <w:rFonts w:hint="cs"/>
          <w:rtl/>
        </w:rPr>
        <w:t xml:space="preserve"> 71 </w:t>
      </w:r>
    </w:p>
    <w:p w14:paraId="1F97757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253 </w:t>
      </w:r>
      <w:r>
        <w:rPr>
          <w:rtl/>
        </w:rPr>
        <w:t>–</w:t>
      </w:r>
      <w:r>
        <w:rPr>
          <w:rFonts w:hint="cs"/>
          <w:rtl/>
        </w:rPr>
        <w:t xml:space="preserve"> 258 </w:t>
      </w:r>
    </w:p>
    <w:p w14:paraId="1081104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lastRenderedPageBreak/>
        <w:t>ורדיגר</w:t>
      </w:r>
      <w:proofErr w:type="spellEnd"/>
      <w:r>
        <w:rPr>
          <w:rFonts w:hint="cs"/>
          <w:rtl/>
          <w:lang w:eastAsia="en-US"/>
        </w:rPr>
        <w:t xml:space="preserve">, אידיאולוגיה בבראשית, 82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84; 98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108</w:t>
      </w:r>
      <w:r>
        <w:rPr>
          <w:rFonts w:hint="cs"/>
          <w:rtl/>
        </w:rPr>
        <w:t xml:space="preserve">  </w:t>
      </w:r>
    </w:p>
    <w:p w14:paraId="425A04F4" w14:textId="77777777" w:rsidR="005A3CC0" w:rsidRPr="00EA1EC8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Fishbane, Text, 55-56</w:t>
      </w:r>
    </w:p>
    <w:p w14:paraId="127CCEF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Heard, Dinamics of Diselection, 145-154</w:t>
      </w:r>
    </w:p>
    <w:p w14:paraId="591CE120" w14:textId="77777777" w:rsidR="005A3CC0" w:rsidRPr="0017629B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Sternberg, Poetics</w:t>
      </w:r>
      <w:r w:rsidRPr="002E74CE">
        <w:rPr>
          <w:rFonts w:cs="Times New Roman"/>
          <w:lang w:val="de-DE"/>
        </w:rPr>
        <w:t>, 243</w:t>
      </w:r>
    </w:p>
    <w:p w14:paraId="43F56B1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30   </w:t>
      </w:r>
    </w:p>
    <w:p w14:paraId="3919D20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ורדיגר</w:t>
      </w:r>
      <w:proofErr w:type="spellEnd"/>
      <w:r>
        <w:rPr>
          <w:rFonts w:hint="cs"/>
          <w:rtl/>
          <w:lang w:eastAsia="en-US"/>
        </w:rPr>
        <w:t xml:space="preserve">, אידיאולוגיה בבראשית, 50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53</w:t>
      </w:r>
      <w:r>
        <w:rPr>
          <w:rFonts w:hint="cs"/>
          <w:rtl/>
        </w:rPr>
        <w:t xml:space="preserve"> </w:t>
      </w:r>
    </w:p>
    <w:p w14:paraId="2E9B48BC" w14:textId="77777777" w:rsidR="005A3CC0" w:rsidRPr="002E74CE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Silhamer, Pentateuch</w:t>
      </w:r>
      <w:r w:rsidRPr="002E74CE">
        <w:rPr>
          <w:lang w:val="de-DE"/>
        </w:rPr>
        <w:t>, 193-194</w:t>
      </w:r>
    </w:p>
    <w:p w14:paraId="1642273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02E8524A" w14:textId="77777777" w:rsidR="005A3CC0" w:rsidRPr="00CB42F1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Fuchs, Sexual Politics</w:t>
      </w:r>
      <w:r w:rsidRPr="00EA1EC8">
        <w:rPr>
          <w:rFonts w:cs="Times New Roman"/>
          <w:lang w:val="de-DE"/>
        </w:rPr>
        <w:t>, 97-101</w:t>
      </w:r>
    </w:p>
    <w:p w14:paraId="25A98F6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74EFA7A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Culley, Structure, 41-43</w:t>
      </w:r>
    </w:p>
    <w:p w14:paraId="28FEBF54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Genesis</w:t>
      </w:r>
      <w:r w:rsidRPr="00736EDE">
        <w:rPr>
          <w:rFonts w:cs="Times New Roman"/>
          <w:lang w:val="de-DE"/>
        </w:rPr>
        <w:t>, 123-126</w:t>
      </w:r>
    </w:p>
    <w:p w14:paraId="4FFECC7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כט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7CF6A7A0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טלמון</w:t>
      </w:r>
      <w:proofErr w:type="spellEnd"/>
      <w:r>
        <w:rPr>
          <w:rtl/>
        </w:rPr>
        <w:t>, דרכי הסיפור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48 </w:t>
      </w:r>
      <w:r>
        <w:rPr>
          <w:rtl/>
        </w:rPr>
        <w:t>–</w:t>
      </w:r>
      <w:r>
        <w:rPr>
          <w:rFonts w:hint="cs"/>
          <w:rtl/>
        </w:rPr>
        <w:t xml:space="preserve"> 49 </w:t>
      </w:r>
    </w:p>
    <w:p w14:paraId="1D89A06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43DAA1C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כי רעה הִוא, 5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357DF2E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1</w:t>
      </w:r>
    </w:p>
    <w:p w14:paraId="3BDCD2C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כי רעה הִוא, 7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218DDE2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5A8F4B5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גלעד, עיוני מקרא, 11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4649262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2 </w:t>
      </w:r>
    </w:p>
    <w:p w14:paraId="7F49D48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כי רעה הִוא, 10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4E6B0C8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4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7BCC1D4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כי רעה הִוא, 19 </w:t>
      </w:r>
      <w:r>
        <w:rPr>
          <w:rtl/>
        </w:rPr>
        <w:t>–</w:t>
      </w:r>
      <w:r>
        <w:rPr>
          <w:rFonts w:hint="cs"/>
          <w:rtl/>
        </w:rPr>
        <w:t xml:space="preserve"> 20   </w:t>
      </w:r>
    </w:p>
    <w:p w14:paraId="608B701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4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60586A7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כי רעה הִוא, 21 </w:t>
      </w:r>
      <w:r>
        <w:rPr>
          <w:rtl/>
        </w:rPr>
        <w:t>–</w:t>
      </w:r>
      <w:r>
        <w:rPr>
          <w:rFonts w:hint="cs"/>
          <w:rtl/>
        </w:rPr>
        <w:t xml:space="preserve"> 24  </w:t>
      </w:r>
    </w:p>
    <w:p w14:paraId="3AFA1D7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7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2849593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כי רעה הִוא, 25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20EF630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9 </w:t>
      </w:r>
    </w:p>
    <w:p w14:paraId="1AB7B0A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כי רעה הִוא, 29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1401DD94" w14:textId="77777777" w:rsidR="00480B13" w:rsidRDefault="00480B13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10 </w:t>
      </w:r>
      <w:r>
        <w:rPr>
          <w:rtl/>
        </w:rPr>
        <w:t>–</w:t>
      </w:r>
      <w:r>
        <w:rPr>
          <w:rFonts w:hint="cs"/>
          <w:rtl/>
        </w:rPr>
        <w:t xml:space="preserve"> 12</w:t>
      </w:r>
    </w:p>
    <w:p w14:paraId="269E2C7E" w14:textId="77777777" w:rsidR="00480B13" w:rsidRPr="00480B13" w:rsidRDefault="00480B13" w:rsidP="005A3CC0">
      <w:pPr>
        <w:pStyle w:val="1"/>
        <w:rPr>
          <w:b w:val="0"/>
          <w:bCs w:val="0"/>
          <w:rtl/>
        </w:rPr>
      </w:pPr>
      <w:r w:rsidRPr="00480B13">
        <w:rPr>
          <w:rFonts w:hint="cs"/>
          <w:b w:val="0"/>
          <w:bCs w:val="0"/>
          <w:rtl/>
          <w:lang w:eastAsia="en-US"/>
        </w:rPr>
        <w:t>גרוסמן, גלוי ומוצפן</w:t>
      </w:r>
      <w:r>
        <w:rPr>
          <w:rFonts w:hint="cs"/>
          <w:b w:val="0"/>
          <w:bCs w:val="0"/>
          <w:rtl/>
        </w:rPr>
        <w:t xml:space="preserve">, 112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114</w:t>
      </w:r>
    </w:p>
    <w:p w14:paraId="1D1D9A5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10</w:t>
      </w:r>
    </w:p>
    <w:p w14:paraId="13B5E64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כי רעה הִוא, 41 </w:t>
      </w:r>
      <w:r>
        <w:rPr>
          <w:rtl/>
        </w:rPr>
        <w:t>–</w:t>
      </w:r>
      <w:r>
        <w:rPr>
          <w:rFonts w:hint="cs"/>
          <w:rtl/>
        </w:rPr>
        <w:t xml:space="preserve"> 48 </w:t>
      </w:r>
    </w:p>
    <w:p w14:paraId="444FE4E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11</w:t>
      </w:r>
    </w:p>
    <w:p w14:paraId="480CFA6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כי רעה הִוא, 49 </w:t>
      </w:r>
      <w:r>
        <w:rPr>
          <w:rtl/>
        </w:rPr>
        <w:t>–</w:t>
      </w:r>
      <w:r>
        <w:rPr>
          <w:rFonts w:hint="cs"/>
          <w:rtl/>
        </w:rPr>
        <w:t xml:space="preserve"> 55 </w:t>
      </w:r>
    </w:p>
    <w:p w14:paraId="34EE6F99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8D18B4">
        <w:rPr>
          <w:lang w:val="de-DE"/>
        </w:rPr>
        <w:t>, 193-199</w:t>
      </w:r>
    </w:p>
    <w:p w14:paraId="3A3C0CEF" w14:textId="77777777" w:rsidR="005A3CC0" w:rsidRPr="00252952" w:rsidRDefault="005A3CC0" w:rsidP="005A3CC0">
      <w:pPr>
        <w:rPr>
          <w:b/>
          <w:bCs/>
          <w:rtl/>
        </w:rPr>
      </w:pPr>
      <w:proofErr w:type="spellStart"/>
      <w:r w:rsidRPr="00252952">
        <w:rPr>
          <w:rFonts w:hint="cs"/>
          <w:b/>
          <w:bCs/>
          <w:rtl/>
        </w:rPr>
        <w:t>כט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13 </w:t>
      </w:r>
      <w:r w:rsidRPr="00252952">
        <w:rPr>
          <w:b/>
          <w:bCs/>
          <w:rtl/>
        </w:rPr>
        <w:t>–</w:t>
      </w:r>
      <w:r w:rsidRPr="00252952">
        <w:rPr>
          <w:rFonts w:hint="cs"/>
          <w:b/>
          <w:bCs/>
          <w:rtl/>
        </w:rPr>
        <w:t xml:space="preserve"> 15</w:t>
      </w:r>
    </w:p>
    <w:p w14:paraId="2CC90A30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lastRenderedPageBreak/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אחים</w:t>
      </w:r>
      <w:r w:rsidRPr="00252952">
        <w:rPr>
          <w:rtl/>
        </w:rPr>
        <w:t>,</w:t>
      </w:r>
      <w:r w:rsidRPr="00252952">
        <w:rPr>
          <w:rFonts w:hint="cs"/>
          <w:rtl/>
        </w:rPr>
        <w:t xml:space="preserve">256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257 </w:t>
      </w:r>
    </w:p>
    <w:p w14:paraId="3798935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13</w:t>
      </w:r>
    </w:p>
    <w:p w14:paraId="7359BB3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168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169</w:t>
      </w:r>
      <w:r>
        <w:rPr>
          <w:rFonts w:hint="cs"/>
          <w:rtl/>
        </w:rPr>
        <w:t xml:space="preserve"> </w:t>
      </w:r>
    </w:p>
    <w:p w14:paraId="546FE673" w14:textId="77777777" w:rsidR="005A3CC0" w:rsidRDefault="005A3CC0" w:rsidP="005A3CC0">
      <w:pPr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כט</w:t>
      </w:r>
      <w:proofErr w:type="spellEnd"/>
      <w:r>
        <w:rPr>
          <w:rFonts w:hint="cs"/>
          <w:b/>
          <w:bCs/>
          <w:rtl/>
        </w:rPr>
        <w:t xml:space="preserve"> 15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30 </w:t>
      </w:r>
    </w:p>
    <w:p w14:paraId="63E8AFE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108 </w:t>
      </w:r>
      <w:r>
        <w:rPr>
          <w:rtl/>
        </w:rPr>
        <w:t>–</w:t>
      </w:r>
      <w:r>
        <w:rPr>
          <w:rFonts w:hint="cs"/>
          <w:rtl/>
        </w:rPr>
        <w:t xml:space="preserve"> 113 </w:t>
      </w:r>
    </w:p>
    <w:p w14:paraId="70B120DC" w14:textId="77777777" w:rsidR="005A3CC0" w:rsidRPr="008D18B4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Fokkelman, Genesis</w:t>
      </w:r>
      <w:r w:rsidRPr="00736EDE">
        <w:rPr>
          <w:rFonts w:cs="Times New Roman"/>
          <w:lang w:val="de-DE"/>
        </w:rPr>
        <w:t>, 126-130</w:t>
      </w:r>
    </w:p>
    <w:p w14:paraId="56467FFF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Gaster, Myth, Legend and Custom</w:t>
      </w:r>
      <w:r w:rsidRPr="008D18B4">
        <w:rPr>
          <w:lang w:val="de-DE"/>
        </w:rPr>
        <w:t>, 199-200</w:t>
      </w:r>
    </w:p>
    <w:p w14:paraId="69A93F03" w14:textId="77777777" w:rsidR="005A3CC0" w:rsidRPr="00EA1EC8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Heard, Dinamics of Diselection, 1</w:t>
      </w:r>
      <w:r w:rsidRPr="00EA1EC8">
        <w:rPr>
          <w:rFonts w:cs="Times New Roman"/>
          <w:lang w:val="de-DE"/>
        </w:rPr>
        <w:t>51-154</w:t>
      </w:r>
    </w:p>
    <w:p w14:paraId="1CE34D14" w14:textId="77777777" w:rsidR="005A3CC0" w:rsidRPr="00EA1EC8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Wajdenbaum, Argonauts</w:t>
      </w:r>
      <w:r w:rsidRPr="00AC680C">
        <w:rPr>
          <w:rFonts w:cs="Times New Roman"/>
          <w:lang w:val="de-DE"/>
        </w:rPr>
        <w:t>, 126-127</w:t>
      </w:r>
    </w:p>
    <w:p w14:paraId="5710BCD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15</w:t>
      </w:r>
    </w:p>
    <w:p w14:paraId="3828CC36" w14:textId="77777777" w:rsidR="005A3CC0" w:rsidRPr="00FC39C2" w:rsidRDefault="005A3CC0" w:rsidP="005A3CC0">
      <w:pPr>
        <w:ind w:left="720" w:hanging="720"/>
        <w:jc w:val="right"/>
        <w:rPr>
          <w:rFonts w:cs="Times New Roman"/>
          <w:rtl/>
          <w:lang w:val="ru-RU"/>
        </w:rPr>
      </w:pPr>
      <w:r>
        <w:rPr>
          <w:rFonts w:cs="Times New Roman"/>
          <w:lang w:val="de-DE"/>
        </w:rPr>
        <w:t>Heard, Dinamics of Diselection, 1</w:t>
      </w:r>
      <w:r w:rsidRPr="00EA1EC8">
        <w:rPr>
          <w:rFonts w:cs="Times New Roman"/>
          <w:lang w:val="de-DE"/>
        </w:rPr>
        <w:t>47-150</w:t>
      </w:r>
    </w:p>
    <w:p w14:paraId="102EFA21" w14:textId="77777777" w:rsidR="005A3CC0" w:rsidRPr="00252952" w:rsidRDefault="005A3CC0" w:rsidP="005A3CC0">
      <w:pPr>
        <w:rPr>
          <w:b/>
          <w:bCs/>
          <w:rtl/>
        </w:rPr>
      </w:pPr>
      <w:proofErr w:type="spellStart"/>
      <w:r w:rsidRPr="00252952">
        <w:rPr>
          <w:rFonts w:hint="cs"/>
          <w:b/>
          <w:bCs/>
          <w:rtl/>
        </w:rPr>
        <w:t>כט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>16</w:t>
      </w:r>
    </w:p>
    <w:p w14:paraId="753E748A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אחים,257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259 </w:t>
      </w:r>
    </w:p>
    <w:p w14:paraId="7809C6F1" w14:textId="77777777" w:rsidR="005A3CC0" w:rsidRPr="00252952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כט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>18- 21</w:t>
      </w:r>
    </w:p>
    <w:p w14:paraId="2A2212A6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אחים</w:t>
      </w:r>
      <w:r w:rsidRPr="00252952">
        <w:rPr>
          <w:rtl/>
        </w:rPr>
        <w:t>,</w:t>
      </w:r>
      <w:r w:rsidRPr="00252952">
        <w:rPr>
          <w:rFonts w:hint="cs"/>
          <w:rtl/>
        </w:rPr>
        <w:t xml:space="preserve">259- 263 </w:t>
      </w:r>
    </w:p>
    <w:p w14:paraId="783230F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20 </w:t>
      </w:r>
    </w:p>
    <w:p w14:paraId="388D323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גאל-דור, כי רעה הִוא, 50 </w:t>
      </w:r>
      <w:r>
        <w:rPr>
          <w:rtl/>
        </w:rPr>
        <w:t>–</w:t>
      </w:r>
      <w:r>
        <w:rPr>
          <w:rFonts w:hint="cs"/>
          <w:rtl/>
        </w:rPr>
        <w:t xml:space="preserve"> 52</w:t>
      </w:r>
    </w:p>
    <w:p w14:paraId="1BCC7B1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21 </w:t>
      </w:r>
      <w:r>
        <w:rPr>
          <w:rtl/>
        </w:rPr>
        <w:t>–</w:t>
      </w:r>
      <w:r>
        <w:rPr>
          <w:rFonts w:hint="cs"/>
          <w:rtl/>
        </w:rPr>
        <w:t xml:space="preserve"> 27</w:t>
      </w:r>
    </w:p>
    <w:p w14:paraId="0E9A042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50 </w:t>
      </w:r>
      <w:r>
        <w:rPr>
          <w:rtl/>
        </w:rPr>
        <w:t>–</w:t>
      </w:r>
      <w:r>
        <w:rPr>
          <w:rFonts w:hint="cs"/>
          <w:rtl/>
        </w:rPr>
        <w:t xml:space="preserve"> 51</w:t>
      </w:r>
    </w:p>
    <w:p w14:paraId="459E493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205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214</w:t>
      </w:r>
      <w:r>
        <w:rPr>
          <w:rFonts w:hint="cs"/>
          <w:rtl/>
        </w:rPr>
        <w:t xml:space="preserve"> </w:t>
      </w:r>
    </w:p>
    <w:p w14:paraId="646BEF9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פרידמן, הרצחת וגם ירשת, 68 </w:t>
      </w:r>
      <w:r>
        <w:rPr>
          <w:rtl/>
        </w:rPr>
        <w:t>–</w:t>
      </w:r>
      <w:r>
        <w:rPr>
          <w:rFonts w:hint="cs"/>
          <w:rtl/>
        </w:rPr>
        <w:t xml:space="preserve"> 69 </w:t>
      </w:r>
    </w:p>
    <w:p w14:paraId="1BD4470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רייך, האשה אשר נתת, 53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55</w:t>
      </w:r>
      <w:r>
        <w:rPr>
          <w:rFonts w:hint="cs"/>
          <w:rtl/>
        </w:rPr>
        <w:t xml:space="preserve"> </w:t>
      </w:r>
    </w:p>
    <w:p w14:paraId="39B6C8F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21</w:t>
      </w:r>
    </w:p>
    <w:p w14:paraId="34478BC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52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52</w:t>
      </w:r>
      <w:r>
        <w:rPr>
          <w:rFonts w:hint="cs"/>
          <w:rtl/>
        </w:rPr>
        <w:t xml:space="preserve"> </w:t>
      </w:r>
    </w:p>
    <w:p w14:paraId="37C972E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31 </w:t>
      </w:r>
      <w:r>
        <w:rPr>
          <w:rtl/>
        </w:rPr>
        <w:t>–</w:t>
      </w:r>
      <w:r>
        <w:rPr>
          <w:rFonts w:hint="cs"/>
          <w:rtl/>
        </w:rPr>
        <w:t xml:space="preserve"> ל 43</w:t>
      </w:r>
    </w:p>
    <w:p w14:paraId="4649270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ורדיגר</w:t>
      </w:r>
      <w:proofErr w:type="spellEnd"/>
      <w:r>
        <w:rPr>
          <w:rFonts w:hint="cs"/>
          <w:rtl/>
          <w:lang w:eastAsia="en-US"/>
        </w:rPr>
        <w:t xml:space="preserve">, אידיאולוגיה בבראשית, 56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60</w:t>
      </w:r>
      <w:r>
        <w:rPr>
          <w:rFonts w:hint="cs"/>
          <w:rtl/>
        </w:rPr>
        <w:t xml:space="preserve"> </w:t>
      </w:r>
    </w:p>
    <w:p w14:paraId="7F6B636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31 </w:t>
      </w:r>
      <w:r>
        <w:rPr>
          <w:rtl/>
        </w:rPr>
        <w:t>–</w:t>
      </w:r>
      <w:r>
        <w:rPr>
          <w:rFonts w:hint="cs"/>
          <w:rtl/>
        </w:rPr>
        <w:t xml:space="preserve"> ל 24</w:t>
      </w:r>
    </w:p>
    <w:p w14:paraId="55D240A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519 </w:t>
      </w:r>
      <w:r>
        <w:rPr>
          <w:rtl/>
        </w:rPr>
        <w:t>–</w:t>
      </w:r>
      <w:r>
        <w:rPr>
          <w:rFonts w:hint="cs"/>
          <w:rtl/>
        </w:rPr>
        <w:t xml:space="preserve"> 533 </w:t>
      </w:r>
    </w:p>
    <w:p w14:paraId="7E077B2B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>, ספר בראשית, ב,</w:t>
      </w:r>
      <w:r>
        <w:rPr>
          <w:rFonts w:hint="cs"/>
          <w:rtl/>
          <w:lang w:eastAsia="en-US"/>
        </w:rPr>
        <w:t xml:space="preserve"> 261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264 </w:t>
      </w:r>
    </w:p>
    <w:p w14:paraId="000D106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98 </w:t>
      </w:r>
      <w:r>
        <w:rPr>
          <w:rtl/>
        </w:rPr>
        <w:t>–</w:t>
      </w:r>
      <w:r>
        <w:rPr>
          <w:rFonts w:hint="cs"/>
          <w:rtl/>
        </w:rPr>
        <w:t xml:space="preserve"> 112</w:t>
      </w:r>
    </w:p>
    <w:p w14:paraId="103B8CA6" w14:textId="77777777" w:rsidR="005A3CC0" w:rsidRDefault="005A3CC0" w:rsidP="005A3CC0">
      <w:pPr>
        <w:rPr>
          <w:rtl/>
        </w:rPr>
      </w:pPr>
      <w:r>
        <w:rPr>
          <w:rtl/>
        </w:rPr>
        <w:t>סימון, סיפורי נביאים</w:t>
      </w:r>
      <w:r>
        <w:rPr>
          <w:rFonts w:hint="cs"/>
          <w:rtl/>
        </w:rPr>
        <w:t xml:space="preserve">, 40 </w:t>
      </w:r>
      <w:r>
        <w:rPr>
          <w:rtl/>
        </w:rPr>
        <w:t>–</w:t>
      </w:r>
      <w:r>
        <w:rPr>
          <w:rFonts w:hint="cs"/>
          <w:rtl/>
        </w:rPr>
        <w:t xml:space="preserve"> 56 </w:t>
      </w:r>
    </w:p>
    <w:p w14:paraId="578F837D" w14:textId="77777777" w:rsidR="005A3CC0" w:rsidRPr="000C394B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 and Van Dijk-Hemmes, Gendering</w:t>
      </w:r>
      <w:r w:rsidRPr="00CB7820">
        <w:rPr>
          <w:rFonts w:cs="Times New Roman"/>
          <w:lang w:val="de-DE"/>
        </w:rPr>
        <w:t>, 98-100</w:t>
      </w:r>
    </w:p>
    <w:p w14:paraId="37B428F9" w14:textId="77777777" w:rsidR="005A3CC0" w:rsidRPr="002E74CE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Genesis</w:t>
      </w:r>
      <w:r w:rsidRPr="00736EDE">
        <w:rPr>
          <w:rFonts w:cs="Times New Roman"/>
          <w:lang w:val="de-DE"/>
        </w:rPr>
        <w:t>, 46</w:t>
      </w:r>
    </w:p>
    <w:p w14:paraId="1594A29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Fuchs, Sexual Politics</w:t>
      </w:r>
      <w:r w:rsidRPr="00EA1EC8">
        <w:rPr>
          <w:rFonts w:cs="Times New Roman"/>
          <w:lang w:val="de-DE"/>
        </w:rPr>
        <w:t>, 154-155</w:t>
      </w:r>
    </w:p>
    <w:p w14:paraId="022D3A72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Silhamer, Pentateuch</w:t>
      </w:r>
      <w:r w:rsidRPr="002E74CE">
        <w:rPr>
          <w:rFonts w:cs="Times New Roman"/>
          <w:lang w:val="de-DE"/>
        </w:rPr>
        <w:t>, 194-195</w:t>
      </w:r>
    </w:p>
    <w:p w14:paraId="1C27C98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31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3D6A4C82" w14:textId="77777777" w:rsidR="005A3CC0" w:rsidRPr="000C394B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Genesis, 134</w:t>
      </w:r>
    </w:p>
    <w:p w14:paraId="3205DE4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כט</w:t>
      </w:r>
      <w:proofErr w:type="spellEnd"/>
      <w:r>
        <w:rPr>
          <w:rFonts w:hint="cs"/>
          <w:rtl/>
        </w:rPr>
        <w:t xml:space="preserve"> 32 </w:t>
      </w:r>
      <w:r>
        <w:rPr>
          <w:rtl/>
        </w:rPr>
        <w:t>–</w:t>
      </w:r>
      <w:r>
        <w:rPr>
          <w:rFonts w:hint="cs"/>
          <w:rtl/>
        </w:rPr>
        <w:t xml:space="preserve"> ל 23</w:t>
      </w:r>
    </w:p>
    <w:p w14:paraId="262C6B4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קאסוטו, ספר בראשית, 319 </w:t>
      </w:r>
      <w:r>
        <w:rPr>
          <w:rtl/>
        </w:rPr>
        <w:t>–</w:t>
      </w:r>
      <w:r>
        <w:rPr>
          <w:rFonts w:hint="cs"/>
          <w:rtl/>
        </w:rPr>
        <w:t xml:space="preserve"> 321</w:t>
      </w:r>
    </w:p>
    <w:p w14:paraId="111D8DAB" w14:textId="77777777" w:rsidR="005A3CC0" w:rsidRDefault="005A3CC0" w:rsidP="005A3CC0">
      <w:pPr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כט</w:t>
      </w:r>
      <w:proofErr w:type="spellEnd"/>
      <w:r>
        <w:rPr>
          <w:rFonts w:hint="cs"/>
          <w:b/>
          <w:bCs/>
          <w:rtl/>
        </w:rPr>
        <w:t xml:space="preserve"> 34</w:t>
      </w:r>
    </w:p>
    <w:p w14:paraId="35D0960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איזק-הופמן, קריאת שם במקרא, 43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1E18CAF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</w:t>
      </w:r>
    </w:p>
    <w:p w14:paraId="382F043A" w14:textId="77777777" w:rsidR="005A3CC0" w:rsidRPr="000C394B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Fuchs, Sexual Politics</w:t>
      </w:r>
      <w:r w:rsidRPr="00362103">
        <w:rPr>
          <w:rFonts w:cs="Times New Roman"/>
          <w:lang w:val="de-DE"/>
        </w:rPr>
        <w:t>, 54-55</w:t>
      </w:r>
    </w:p>
    <w:p w14:paraId="7EC1FC22" w14:textId="77777777" w:rsidR="005A3CC0" w:rsidRPr="00362103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Heard, Dinamics of Diselection, 1</w:t>
      </w:r>
      <w:r w:rsidRPr="00362103">
        <w:rPr>
          <w:rFonts w:cs="Times New Roman"/>
          <w:lang w:val="de-DE"/>
        </w:rPr>
        <w:t>54-157</w:t>
      </w:r>
    </w:p>
    <w:p w14:paraId="72F2A71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 1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620168E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פקידת עקרות, 27 </w:t>
      </w:r>
      <w:r>
        <w:rPr>
          <w:rtl/>
        </w:rPr>
        <w:t>–</w:t>
      </w:r>
      <w:r>
        <w:rPr>
          <w:rFonts w:hint="cs"/>
          <w:rtl/>
        </w:rPr>
        <w:t xml:space="preserve"> 30; 79 </w:t>
      </w:r>
      <w:r>
        <w:rPr>
          <w:rtl/>
        </w:rPr>
        <w:t>–</w:t>
      </w:r>
      <w:r>
        <w:rPr>
          <w:rFonts w:hint="cs"/>
          <w:rtl/>
        </w:rPr>
        <w:t xml:space="preserve"> 107 </w:t>
      </w:r>
    </w:p>
    <w:p w14:paraId="6B238698" w14:textId="77777777" w:rsidR="005A3CC0" w:rsidRPr="000C394B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 xml:space="preserve">Fishbane, Text, </w:t>
      </w:r>
      <w:r w:rsidRPr="009B4AE5">
        <w:rPr>
          <w:rFonts w:cs="Times New Roman"/>
          <w:lang w:val="de-DE"/>
        </w:rPr>
        <w:t>56-57</w:t>
      </w:r>
    </w:p>
    <w:p w14:paraId="4CEF530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Fuchs, Sexual Politics</w:t>
      </w:r>
      <w:r w:rsidRPr="00362103">
        <w:rPr>
          <w:rFonts w:cs="Times New Roman"/>
          <w:lang w:val="de-DE"/>
        </w:rPr>
        <w:t>, 150-167</w:t>
      </w:r>
    </w:p>
    <w:p w14:paraId="14511D4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 1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14:paraId="06DC9ED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פליישמן, הורים וילדים, 44 </w:t>
      </w:r>
      <w:r>
        <w:rPr>
          <w:rtl/>
        </w:rPr>
        <w:t>–</w:t>
      </w:r>
      <w:r>
        <w:rPr>
          <w:rFonts w:hint="cs"/>
          <w:rtl/>
        </w:rPr>
        <w:t xml:space="preserve"> 45 </w:t>
      </w:r>
    </w:p>
    <w:p w14:paraId="58C719A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 1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692F7980" w14:textId="77777777" w:rsidR="005A3CC0" w:rsidRDefault="005A3CC0" w:rsidP="0072540B">
      <w:pPr>
        <w:rPr>
          <w:rtl/>
        </w:rPr>
      </w:pPr>
      <w:r>
        <w:rPr>
          <w:rFonts w:hint="cs"/>
          <w:rtl/>
        </w:rPr>
        <w:t xml:space="preserve">אלטר, הסיפור במקרא, 209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72540B">
        <w:rPr>
          <w:rFonts w:hint="cs"/>
          <w:rtl/>
        </w:rPr>
        <w:t>211</w:t>
      </w:r>
    </w:p>
    <w:p w14:paraId="5D5503EE" w14:textId="77777777" w:rsidR="0072540B" w:rsidRDefault="0072540B" w:rsidP="0072540B">
      <w:pPr>
        <w:bidi w:val="0"/>
      </w:pPr>
      <w:r>
        <w:t>Alter, Biblical Narrative, 230-234</w:t>
      </w:r>
    </w:p>
    <w:p w14:paraId="0FCC71D1" w14:textId="02A217CA" w:rsidR="00D7497B" w:rsidRDefault="00D7497B" w:rsidP="005A3CC0">
      <w:pPr>
        <w:pStyle w:val="1"/>
        <w:rPr>
          <w:rtl/>
        </w:rPr>
      </w:pPr>
      <w:r>
        <w:rPr>
          <w:rFonts w:hint="cs"/>
          <w:rtl/>
        </w:rPr>
        <w:t xml:space="preserve">ל 1 </w:t>
      </w:r>
      <w:r>
        <w:rPr>
          <w:rtl/>
        </w:rPr>
        <w:t>–</w:t>
      </w:r>
      <w:r>
        <w:rPr>
          <w:rFonts w:hint="cs"/>
          <w:rtl/>
        </w:rPr>
        <w:t xml:space="preserve"> 3</w:t>
      </w:r>
    </w:p>
    <w:p w14:paraId="3D6C0C88" w14:textId="7FAD137B" w:rsidR="00D7497B" w:rsidRPr="00D7497B" w:rsidRDefault="00D7497B" w:rsidP="00D7497B">
      <w:pPr>
        <w:rPr>
          <w:rtl/>
        </w:rPr>
      </w:pPr>
      <w:r>
        <w:rPr>
          <w:rFonts w:hint="cs"/>
          <w:rtl/>
        </w:rPr>
        <w:t xml:space="preserve">גרוסמן, יוסף, 605 </w:t>
      </w:r>
      <w:r>
        <w:rPr>
          <w:rtl/>
        </w:rPr>
        <w:t>–</w:t>
      </w:r>
      <w:r>
        <w:rPr>
          <w:rFonts w:hint="cs"/>
          <w:rtl/>
        </w:rPr>
        <w:t xml:space="preserve"> 606</w:t>
      </w:r>
    </w:p>
    <w:p w14:paraId="2184B8E6" w14:textId="5615723D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7BB6178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30 </w:t>
      </w:r>
      <w:r>
        <w:rPr>
          <w:rtl/>
        </w:rPr>
        <w:t>–</w:t>
      </w:r>
      <w:r>
        <w:rPr>
          <w:rFonts w:hint="cs"/>
          <w:rtl/>
        </w:rPr>
        <w:t xml:space="preserve"> 31; 37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24A3A3CE" w14:textId="4FAB6105" w:rsidR="00817DCF" w:rsidRDefault="00817DCF" w:rsidP="005A3CC0">
      <w:pPr>
        <w:pStyle w:val="1"/>
        <w:rPr>
          <w:rtl/>
        </w:rPr>
      </w:pPr>
      <w:r>
        <w:rPr>
          <w:rFonts w:hint="cs"/>
          <w:rtl/>
        </w:rPr>
        <w:t>ל 2</w:t>
      </w:r>
    </w:p>
    <w:p w14:paraId="66800222" w14:textId="28EE95D5" w:rsidR="00817DCF" w:rsidRPr="00817DCF" w:rsidRDefault="00817DCF" w:rsidP="00817DCF">
      <w:pPr>
        <w:rPr>
          <w:rtl/>
        </w:rPr>
      </w:pPr>
      <w:r>
        <w:rPr>
          <w:rFonts w:hint="cs"/>
          <w:rtl/>
        </w:rPr>
        <w:t xml:space="preserve">גרוסמן, יוסף, 468 </w:t>
      </w:r>
      <w:r>
        <w:rPr>
          <w:rtl/>
        </w:rPr>
        <w:t>–</w:t>
      </w:r>
      <w:r>
        <w:rPr>
          <w:rFonts w:hint="cs"/>
          <w:rtl/>
        </w:rPr>
        <w:t xml:space="preserve"> 469</w:t>
      </w:r>
    </w:p>
    <w:p w14:paraId="13B2B825" w14:textId="52C9D956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 3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14:paraId="4A4F2C3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מרגלית, סיפורי שמשון, 19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5A5F625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 14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184B835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16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23FA3FC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33 </w:t>
      </w:r>
      <w:r>
        <w:rPr>
          <w:rtl/>
        </w:rPr>
        <w:t>–</w:t>
      </w:r>
      <w:r>
        <w:rPr>
          <w:rFonts w:hint="cs"/>
          <w:rtl/>
        </w:rPr>
        <w:t xml:space="preserve"> 34</w:t>
      </w:r>
    </w:p>
    <w:p w14:paraId="526D7E5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 16</w:t>
      </w:r>
    </w:p>
    <w:p w14:paraId="4D94F9FE" w14:textId="77777777" w:rsidR="005A3CC0" w:rsidRPr="000C394B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Blyth, Narrative of Rape</w:t>
      </w:r>
      <w:r w:rsidRPr="00245DDB">
        <w:rPr>
          <w:rFonts w:cs="Times New Roman"/>
          <w:lang w:val="de-DE"/>
        </w:rPr>
        <w:t>, 178-180</w:t>
      </w:r>
    </w:p>
    <w:p w14:paraId="6747610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 20, 23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386369D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צבת בצבת עשויה, 200 </w:t>
      </w:r>
      <w:r>
        <w:rPr>
          <w:rtl/>
        </w:rPr>
        <w:t>–</w:t>
      </w:r>
      <w:r>
        <w:rPr>
          <w:rFonts w:hint="cs"/>
          <w:rtl/>
        </w:rPr>
        <w:t xml:space="preserve"> 201</w:t>
      </w:r>
    </w:p>
    <w:p w14:paraId="58E064C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 21, מו 15</w:t>
      </w:r>
    </w:p>
    <w:p w14:paraId="3387E47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ותצא דינה,</w:t>
      </w:r>
      <w:r>
        <w:rPr>
          <w:rFonts w:hint="cs"/>
          <w:rtl/>
        </w:rPr>
        <w:t xml:space="preserve"> 53 </w:t>
      </w:r>
      <w:r>
        <w:rPr>
          <w:rtl/>
        </w:rPr>
        <w:t>–</w:t>
      </w:r>
      <w:r>
        <w:rPr>
          <w:rFonts w:hint="cs"/>
          <w:rtl/>
        </w:rPr>
        <w:t xml:space="preserve"> 54 </w:t>
      </w:r>
    </w:p>
    <w:p w14:paraId="7F537FF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 25 </w:t>
      </w:r>
      <w:r>
        <w:rPr>
          <w:rtl/>
        </w:rPr>
        <w:t>–</w:t>
      </w:r>
      <w:r>
        <w:rPr>
          <w:rFonts w:hint="cs"/>
          <w:rtl/>
        </w:rPr>
        <w:t xml:space="preserve"> לא 18</w:t>
      </w:r>
    </w:p>
    <w:p w14:paraId="41611A6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44 </w:t>
      </w:r>
      <w:r>
        <w:rPr>
          <w:rtl/>
        </w:rPr>
        <w:t>–</w:t>
      </w:r>
      <w:r>
        <w:rPr>
          <w:rFonts w:hint="cs"/>
          <w:rtl/>
        </w:rPr>
        <w:t xml:space="preserve"> 46</w:t>
      </w:r>
    </w:p>
    <w:p w14:paraId="453F661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 25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2C3C7DC9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Fishbane, Text, 57-58</w:t>
      </w:r>
    </w:p>
    <w:p w14:paraId="27B26468" w14:textId="77777777" w:rsidR="005A3CC0" w:rsidRPr="00AC680C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Genesis</w:t>
      </w:r>
      <w:r w:rsidRPr="00AC680C">
        <w:rPr>
          <w:rFonts w:cs="Times New Roman"/>
          <w:lang w:val="de-DE"/>
        </w:rPr>
        <w:t>, 141-151</w:t>
      </w:r>
    </w:p>
    <w:p w14:paraId="01C2C233" w14:textId="77777777" w:rsidR="005A3CC0" w:rsidRPr="00CB782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lastRenderedPageBreak/>
        <w:t>Silhamer, Pentateuch</w:t>
      </w:r>
      <w:r w:rsidRPr="00AC680C">
        <w:rPr>
          <w:lang w:val="de-DE"/>
        </w:rPr>
        <w:t>, 195-196</w:t>
      </w:r>
    </w:p>
    <w:p w14:paraId="27A0DEE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 25 </w:t>
      </w:r>
      <w:r>
        <w:rPr>
          <w:rtl/>
        </w:rPr>
        <w:t>–</w:t>
      </w:r>
      <w:r>
        <w:rPr>
          <w:rFonts w:hint="cs"/>
          <w:rtl/>
        </w:rPr>
        <w:t xml:space="preserve"> 36 </w:t>
      </w:r>
    </w:p>
    <w:p w14:paraId="6193ABCB" w14:textId="77777777" w:rsidR="005A3CC0" w:rsidRPr="000C394B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Genesis, 142-144</w:t>
      </w:r>
    </w:p>
    <w:p w14:paraId="793268D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 28 </w:t>
      </w:r>
      <w:r>
        <w:rPr>
          <w:rtl/>
        </w:rPr>
        <w:t>–</w:t>
      </w:r>
      <w:r>
        <w:rPr>
          <w:rFonts w:hint="cs"/>
          <w:rtl/>
        </w:rPr>
        <w:t xml:space="preserve"> 36 </w:t>
      </w:r>
    </w:p>
    <w:p w14:paraId="1DED78C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152 </w:t>
      </w:r>
      <w:r>
        <w:rPr>
          <w:rtl/>
        </w:rPr>
        <w:t>–</w:t>
      </w:r>
      <w:r>
        <w:rPr>
          <w:rFonts w:hint="cs"/>
          <w:rtl/>
        </w:rPr>
        <w:t xml:space="preserve"> 153 </w:t>
      </w:r>
    </w:p>
    <w:p w14:paraId="3A3FD87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 31 </w:t>
      </w:r>
      <w:r>
        <w:rPr>
          <w:rtl/>
        </w:rPr>
        <w:t>–</w:t>
      </w:r>
      <w:r>
        <w:rPr>
          <w:rFonts w:hint="cs"/>
          <w:rtl/>
        </w:rPr>
        <w:t xml:space="preserve"> 42</w:t>
      </w:r>
    </w:p>
    <w:p w14:paraId="3E611DF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קאסוטו, ספר בראשית, 199 </w:t>
      </w:r>
      <w:r>
        <w:rPr>
          <w:rtl/>
        </w:rPr>
        <w:t>–</w:t>
      </w:r>
      <w:r>
        <w:rPr>
          <w:rFonts w:hint="cs"/>
          <w:rtl/>
        </w:rPr>
        <w:t xml:space="preserve"> 204</w:t>
      </w:r>
      <w:r>
        <w:rPr>
          <w:rFonts w:hint="cs"/>
          <w:b/>
          <w:bCs/>
          <w:rtl/>
        </w:rPr>
        <w:t xml:space="preserve"> </w:t>
      </w:r>
    </w:p>
    <w:p w14:paraId="2EC7251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 32 </w:t>
      </w:r>
      <w:r>
        <w:rPr>
          <w:rtl/>
        </w:rPr>
        <w:t>–</w:t>
      </w:r>
      <w:r>
        <w:rPr>
          <w:rFonts w:hint="cs"/>
          <w:rtl/>
        </w:rPr>
        <w:t xml:space="preserve"> 42, לא 14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28E671B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צבת בצבת עשויה, 147</w:t>
      </w:r>
    </w:p>
    <w:p w14:paraId="2BA65B1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 32, 33, 35, 40</w:t>
      </w:r>
    </w:p>
    <w:p w14:paraId="28007B3C" w14:textId="77777777" w:rsidR="005A3CC0" w:rsidRPr="000C394B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Brenner, Colour</w:t>
      </w:r>
      <w:r w:rsidRPr="00245DDB">
        <w:rPr>
          <w:lang w:val="de-DE"/>
        </w:rPr>
        <w:t>, 121-122</w:t>
      </w:r>
    </w:p>
    <w:p w14:paraId="3584816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 35</w:t>
      </w:r>
    </w:p>
    <w:p w14:paraId="3764B5F1" w14:textId="77777777" w:rsidR="005A3CC0" w:rsidRPr="000C394B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Brenner, Colour</w:t>
      </w:r>
      <w:r w:rsidRPr="00245DDB">
        <w:rPr>
          <w:lang w:val="de-DE"/>
        </w:rPr>
        <w:t>, 83-85</w:t>
      </w:r>
    </w:p>
    <w:p w14:paraId="2DA4A58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 37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206E4698" w14:textId="77777777" w:rsidR="005A3CC0" w:rsidRPr="000C394B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Genesis</w:t>
      </w:r>
      <w:r w:rsidRPr="00CC6024">
        <w:rPr>
          <w:rFonts w:cs="Times New Roman"/>
          <w:lang w:val="de-DE"/>
        </w:rPr>
        <w:t>, 144-151, 157-162</w:t>
      </w:r>
    </w:p>
    <w:p w14:paraId="4196EAF1" w14:textId="77777777" w:rsidR="005A3CC0" w:rsidRPr="00CC6024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Wajdenbaum, Argonauts</w:t>
      </w:r>
      <w:r w:rsidRPr="00CC6024">
        <w:rPr>
          <w:rFonts w:cs="Times New Roman"/>
          <w:lang w:val="de-DE"/>
        </w:rPr>
        <w:t>, 128-129</w:t>
      </w:r>
    </w:p>
    <w:p w14:paraId="55C0027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 39 </w:t>
      </w:r>
      <w:r>
        <w:rPr>
          <w:rtl/>
        </w:rPr>
        <w:t>–</w:t>
      </w:r>
      <w:r>
        <w:rPr>
          <w:rFonts w:hint="cs"/>
          <w:rtl/>
        </w:rPr>
        <w:t xml:space="preserve"> 42 </w:t>
      </w:r>
    </w:p>
    <w:p w14:paraId="422B135A" w14:textId="77777777" w:rsidR="005A3CC0" w:rsidRPr="000C394B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 w:rsidRPr="00CC6024">
        <w:rPr>
          <w:rFonts w:cs="Times New Roman"/>
          <w:lang w:val="de-DE"/>
        </w:rPr>
        <w:t>, 145-148</w:t>
      </w:r>
    </w:p>
    <w:p w14:paraId="09923D2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</w:t>
      </w:r>
      <w:r>
        <w:rPr>
          <w:rtl/>
        </w:rPr>
        <w:t>–</w:t>
      </w:r>
      <w:r>
        <w:rPr>
          <w:rFonts w:hint="cs"/>
          <w:rtl/>
        </w:rPr>
        <w:t xml:space="preserve"> לה</w:t>
      </w:r>
    </w:p>
    <w:p w14:paraId="4A412316" w14:textId="77777777" w:rsidR="005A3CC0" w:rsidRPr="000C394B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Niditch, Underdogs</w:t>
      </w:r>
      <w:r w:rsidRPr="00CC6024">
        <w:rPr>
          <w:rFonts w:cs="Times New Roman"/>
          <w:lang w:val="de-DE"/>
        </w:rPr>
        <w:t>, 115-118</w:t>
      </w:r>
    </w:p>
    <w:p w14:paraId="3FEBF0F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</w:t>
      </w:r>
      <w:r>
        <w:rPr>
          <w:rtl/>
        </w:rPr>
        <w:t>–</w:t>
      </w:r>
      <w:r>
        <w:rPr>
          <w:rFonts w:hint="cs"/>
          <w:rtl/>
        </w:rPr>
        <w:t xml:space="preserve"> לב </w:t>
      </w:r>
    </w:p>
    <w:p w14:paraId="5988E64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קריב, שבעת עמודי התנ"ך, 32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73F675B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לא</w:t>
      </w:r>
    </w:p>
    <w:p w14:paraId="510E3A4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גולדשטיין, ולא יאמרו בניכם, 42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29DF99E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264 </w:t>
      </w:r>
      <w:r>
        <w:rPr>
          <w:rtl/>
        </w:rPr>
        <w:t>–</w:t>
      </w:r>
      <w:r>
        <w:rPr>
          <w:rFonts w:hint="cs"/>
          <w:rtl/>
        </w:rPr>
        <w:t xml:space="preserve"> 267; 393 </w:t>
      </w:r>
      <w:r>
        <w:rPr>
          <w:rtl/>
        </w:rPr>
        <w:t>–</w:t>
      </w:r>
      <w:r>
        <w:rPr>
          <w:rFonts w:hint="cs"/>
          <w:rtl/>
        </w:rPr>
        <w:t xml:space="preserve"> 398  </w:t>
      </w:r>
    </w:p>
    <w:p w14:paraId="0220FFE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ורדיגר</w:t>
      </w:r>
      <w:proofErr w:type="spellEnd"/>
      <w:r>
        <w:rPr>
          <w:rFonts w:hint="cs"/>
          <w:rtl/>
        </w:rPr>
        <w:t xml:space="preserve">, אידיאולוגיה בבראשית, 60 </w:t>
      </w:r>
      <w:r>
        <w:rPr>
          <w:rtl/>
        </w:rPr>
        <w:t>–</w:t>
      </w:r>
      <w:r>
        <w:rPr>
          <w:rFonts w:hint="cs"/>
          <w:rtl/>
        </w:rPr>
        <w:t xml:space="preserve"> 64 </w:t>
      </w:r>
    </w:p>
    <w:p w14:paraId="4705FC7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18 </w:t>
      </w:r>
      <w:r>
        <w:rPr>
          <w:rtl/>
        </w:rPr>
        <w:t>–</w:t>
      </w:r>
      <w:r>
        <w:rPr>
          <w:rFonts w:hint="cs"/>
          <w:rtl/>
        </w:rPr>
        <w:t xml:space="preserve"> 19; 33 </w:t>
      </w:r>
      <w:r>
        <w:rPr>
          <w:rtl/>
        </w:rPr>
        <w:t>–</w:t>
      </w:r>
      <w:r>
        <w:rPr>
          <w:rFonts w:hint="cs"/>
          <w:rtl/>
        </w:rPr>
        <w:t xml:space="preserve"> 34; 49 </w:t>
      </w:r>
      <w:r>
        <w:rPr>
          <w:rtl/>
        </w:rPr>
        <w:t>–</w:t>
      </w:r>
      <w:r>
        <w:rPr>
          <w:rFonts w:hint="cs"/>
          <w:rtl/>
        </w:rPr>
        <w:t xml:space="preserve"> 51 </w:t>
      </w:r>
    </w:p>
    <w:p w14:paraId="4BB40A6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מלול, חברה, משפט ומנהג, 165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168; 207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214</w:t>
      </w:r>
      <w:r>
        <w:rPr>
          <w:rFonts w:hint="cs"/>
          <w:rtl/>
        </w:rPr>
        <w:t xml:space="preserve"> </w:t>
      </w:r>
    </w:p>
    <w:p w14:paraId="54FFC45E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 269 </w:t>
      </w:r>
      <w:r>
        <w:rPr>
          <w:rtl/>
        </w:rPr>
        <w:t>–</w:t>
      </w:r>
      <w:r>
        <w:rPr>
          <w:rFonts w:hint="cs"/>
          <w:rtl/>
        </w:rPr>
        <w:t xml:space="preserve"> 282 </w:t>
      </w:r>
    </w:p>
    <w:p w14:paraId="731D37C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שילוני</w:t>
      </w:r>
      <w:proofErr w:type="spellEnd"/>
      <w:r>
        <w:rPr>
          <w:rFonts w:hint="cs"/>
          <w:rtl/>
        </w:rPr>
        <w:t xml:space="preserve">, יעקב ולבן, 11 </w:t>
      </w:r>
      <w:r>
        <w:rPr>
          <w:rtl/>
        </w:rPr>
        <w:t>–</w:t>
      </w:r>
      <w:r>
        <w:rPr>
          <w:rFonts w:hint="cs"/>
          <w:rtl/>
        </w:rPr>
        <w:t xml:space="preserve"> 17; 75 </w:t>
      </w:r>
      <w:r>
        <w:rPr>
          <w:rtl/>
        </w:rPr>
        <w:t>–</w:t>
      </w:r>
      <w:r>
        <w:rPr>
          <w:rFonts w:hint="cs"/>
          <w:rtl/>
        </w:rPr>
        <w:t xml:space="preserve"> 105; 112 </w:t>
      </w:r>
      <w:r>
        <w:rPr>
          <w:rtl/>
        </w:rPr>
        <w:t>–</w:t>
      </w:r>
      <w:r>
        <w:rPr>
          <w:rFonts w:hint="cs"/>
          <w:rtl/>
        </w:rPr>
        <w:t xml:space="preserve"> 116</w:t>
      </w:r>
    </w:p>
    <w:p w14:paraId="42F1507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האשה אשר נתת, 55 </w:t>
      </w:r>
      <w:r>
        <w:rPr>
          <w:rtl/>
        </w:rPr>
        <w:t>–</w:t>
      </w:r>
      <w:r>
        <w:rPr>
          <w:rFonts w:hint="cs"/>
          <w:rtl/>
        </w:rPr>
        <w:t xml:space="preserve"> 67 </w:t>
      </w:r>
    </w:p>
    <w:p w14:paraId="3EA7CACE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Exum, Fragmented Women</w:t>
      </w:r>
      <w:r>
        <w:t>, 116-118</w:t>
      </w:r>
    </w:p>
    <w:p w14:paraId="461C0CD0" w14:textId="77777777" w:rsidR="005A3CC0" w:rsidRPr="00CC6024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Fishbane, Text, 55-56</w:t>
      </w:r>
    </w:p>
    <w:p w14:paraId="3D24687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Heard, Dinamics of Diselection, 157-168</w:t>
      </w:r>
    </w:p>
    <w:p w14:paraId="38C7B1EF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Silhamer, Pentateuch</w:t>
      </w:r>
      <w:r>
        <w:t>, 196-197</w:t>
      </w:r>
    </w:p>
    <w:p w14:paraId="6001F37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1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45E60DAC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</w:t>
      </w:r>
      <w:r w:rsidRPr="009B01C2">
        <w:rPr>
          <w:rFonts w:cs="Times New Roman"/>
          <w:lang w:val="de-DE"/>
        </w:rPr>
        <w:t>, Genesis</w:t>
      </w:r>
      <w:r w:rsidRPr="009B01C2">
        <w:rPr>
          <w:rFonts w:cs="Times New Roman"/>
        </w:rPr>
        <w:t>, 151-</w:t>
      </w:r>
      <w:r>
        <w:rPr>
          <w:rFonts w:cs="Times New Roman"/>
        </w:rPr>
        <w:t>164</w:t>
      </w:r>
    </w:p>
    <w:p w14:paraId="25A7597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לא 1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2020569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רום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</w:t>
      </w:r>
      <w:proofErr w:type="spellStart"/>
      <w:r>
        <w:rPr>
          <w:rFonts w:hint="cs"/>
          <w:rtl/>
          <w:lang w:eastAsia="en-US"/>
        </w:rPr>
        <w:t>שילוני</w:t>
      </w:r>
      <w:proofErr w:type="spellEnd"/>
      <w:r>
        <w:rPr>
          <w:rFonts w:hint="cs"/>
          <w:rtl/>
          <w:lang w:eastAsia="en-US"/>
        </w:rPr>
        <w:t xml:space="preserve">, יעקב ולבן, 17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42</w:t>
      </w:r>
      <w:r>
        <w:rPr>
          <w:rFonts w:hint="cs"/>
          <w:rtl/>
        </w:rPr>
        <w:t xml:space="preserve"> </w:t>
      </w:r>
    </w:p>
    <w:p w14:paraId="13A5C9D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1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5A3C72A0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Heard, Dinamics of Diselection, 157-161</w:t>
      </w:r>
    </w:p>
    <w:p w14:paraId="5C064F3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791920A7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151-152</w:t>
      </w:r>
    </w:p>
    <w:p w14:paraId="5406B1A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2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1FDA782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משני עמים לעם אחד, 75 </w:t>
      </w:r>
      <w:r>
        <w:rPr>
          <w:rtl/>
        </w:rPr>
        <w:t>–</w:t>
      </w:r>
      <w:r>
        <w:rPr>
          <w:rFonts w:hint="cs"/>
          <w:rtl/>
        </w:rPr>
        <w:t xml:space="preserve"> 76 </w:t>
      </w:r>
    </w:p>
    <w:p w14:paraId="1B3FA51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3, 17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73AD3D0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73 </w:t>
      </w:r>
      <w:r>
        <w:rPr>
          <w:rtl/>
        </w:rPr>
        <w:t>–</w:t>
      </w:r>
      <w:r>
        <w:rPr>
          <w:rFonts w:hint="cs"/>
          <w:rtl/>
        </w:rPr>
        <w:t xml:space="preserve"> 74 </w:t>
      </w:r>
    </w:p>
    <w:p w14:paraId="580BB91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4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54C8AF5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190 </w:t>
      </w:r>
      <w:r>
        <w:rPr>
          <w:rtl/>
        </w:rPr>
        <w:t>–</w:t>
      </w:r>
      <w:r>
        <w:rPr>
          <w:rFonts w:hint="cs"/>
          <w:rtl/>
        </w:rPr>
        <w:t xml:space="preserve"> 193 </w:t>
      </w:r>
    </w:p>
    <w:p w14:paraId="31FBDD2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5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2660B3C8" w14:textId="77777777" w:rsidR="005A3CC0" w:rsidRPr="006A4680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184-186</w:t>
      </w:r>
    </w:p>
    <w:p w14:paraId="66DDCE7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5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664721D1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152-155</w:t>
      </w:r>
    </w:p>
    <w:p w14:paraId="51E946A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10 </w:t>
      </w:r>
      <w:r>
        <w:rPr>
          <w:rtl/>
        </w:rPr>
        <w:t>–</w:t>
      </w:r>
      <w:r>
        <w:rPr>
          <w:rFonts w:hint="cs"/>
          <w:rtl/>
        </w:rPr>
        <w:t xml:space="preserve"> 13</w:t>
      </w:r>
    </w:p>
    <w:p w14:paraId="7D48A54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ברוך, החלום הנבואי, 19 </w:t>
      </w:r>
      <w:r>
        <w:rPr>
          <w:rtl/>
        </w:rPr>
        <w:t>–</w:t>
      </w:r>
      <w:r>
        <w:rPr>
          <w:rFonts w:hint="cs"/>
          <w:rtl/>
        </w:rPr>
        <w:t xml:space="preserve"> 27</w:t>
      </w:r>
    </w:p>
    <w:p w14:paraId="66F94D2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135 </w:t>
      </w:r>
      <w:r>
        <w:rPr>
          <w:rtl/>
        </w:rPr>
        <w:t>–</w:t>
      </w:r>
      <w:r>
        <w:rPr>
          <w:rFonts w:hint="cs"/>
          <w:rtl/>
        </w:rPr>
        <w:t xml:space="preserve"> 152 </w:t>
      </w:r>
    </w:p>
    <w:p w14:paraId="05112856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155-162</w:t>
      </w:r>
    </w:p>
    <w:p w14:paraId="7E451EF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 xml:space="preserve">Jean-Marie Husser, Dreams </w:t>
      </w:r>
      <w:r>
        <w:rPr>
          <w:rFonts w:cs="Times New Roman"/>
        </w:rPr>
        <w:t>135-138</w:t>
      </w:r>
    </w:p>
    <w:p w14:paraId="3CC0EA2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לא 13</w:t>
      </w:r>
    </w:p>
    <w:p w14:paraId="4FE2C11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226 </w:t>
      </w:r>
      <w:r>
        <w:rPr>
          <w:rtl/>
        </w:rPr>
        <w:t>–</w:t>
      </w:r>
      <w:r>
        <w:rPr>
          <w:rFonts w:hint="cs"/>
          <w:rtl/>
        </w:rPr>
        <w:t xml:space="preserve"> 228 </w:t>
      </w:r>
    </w:p>
    <w:p w14:paraId="55D9CC98" w14:textId="77F43536" w:rsidR="001A1A2C" w:rsidRDefault="001A1A2C" w:rsidP="005A3CC0">
      <w:pPr>
        <w:pStyle w:val="1"/>
        <w:rPr>
          <w:rtl/>
        </w:rPr>
      </w:pPr>
      <w:r>
        <w:rPr>
          <w:rFonts w:hint="cs"/>
          <w:rtl/>
        </w:rPr>
        <w:t xml:space="preserve">לא 17 </w:t>
      </w:r>
      <w:r>
        <w:rPr>
          <w:rtl/>
        </w:rPr>
        <w:t>–</w:t>
      </w:r>
      <w:r>
        <w:rPr>
          <w:rFonts w:hint="cs"/>
          <w:rtl/>
        </w:rPr>
        <w:t xml:space="preserve"> 36</w:t>
      </w:r>
    </w:p>
    <w:p w14:paraId="14B1898F" w14:textId="590ECE9B" w:rsidR="001A1A2C" w:rsidRPr="001A1A2C" w:rsidRDefault="001A1A2C" w:rsidP="001A1A2C">
      <w:pPr>
        <w:rPr>
          <w:rtl/>
        </w:rPr>
      </w:pPr>
      <w:r>
        <w:rPr>
          <w:rFonts w:hint="cs"/>
          <w:rtl/>
        </w:rPr>
        <w:t xml:space="preserve">גרוסמן, יוסף, 336 </w:t>
      </w:r>
      <w:r>
        <w:rPr>
          <w:rtl/>
        </w:rPr>
        <w:t>–</w:t>
      </w:r>
      <w:r>
        <w:rPr>
          <w:rFonts w:hint="cs"/>
          <w:rtl/>
        </w:rPr>
        <w:t xml:space="preserve"> 339</w:t>
      </w:r>
    </w:p>
    <w:p w14:paraId="491665AC" w14:textId="720F73C9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17 </w:t>
      </w:r>
      <w:r>
        <w:rPr>
          <w:rtl/>
        </w:rPr>
        <w:t>–</w:t>
      </w:r>
      <w:r>
        <w:rPr>
          <w:rFonts w:hint="cs"/>
          <w:rtl/>
        </w:rPr>
        <w:t xml:space="preserve"> 35</w:t>
      </w:r>
    </w:p>
    <w:p w14:paraId="7B475AE9" w14:textId="77777777" w:rsidR="005A3CC0" w:rsidRPr="003152F1" w:rsidRDefault="005A3CC0" w:rsidP="005A3CC0">
      <w:pPr>
        <w:ind w:left="720" w:hanging="720"/>
        <w:jc w:val="right"/>
        <w:rPr>
          <w:rFonts w:cs="Times New Roman"/>
          <w:rtl/>
        </w:rPr>
      </w:pPr>
      <w:r w:rsidRPr="009651C9">
        <w:rPr>
          <w:rFonts w:cs="Times New Roman"/>
          <w:lang w:val="de-DE"/>
        </w:rPr>
        <w:t>Jackson</w:t>
      </w:r>
      <w:r>
        <w:rPr>
          <w:rFonts w:cs="Times New Roman"/>
          <w:lang w:val="de-DE"/>
        </w:rPr>
        <w:t>, Comedy</w:t>
      </w:r>
      <w:r>
        <w:rPr>
          <w:rFonts w:cs="Times New Roman"/>
        </w:rPr>
        <w:t>, 52-55</w:t>
      </w:r>
    </w:p>
    <w:p w14:paraId="7B779E4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17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36FFA033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162-164</w:t>
      </w:r>
    </w:p>
    <w:p w14:paraId="07B183F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לא 19</w:t>
      </w:r>
      <w:r>
        <w:rPr>
          <w:rFonts w:hint="cs"/>
          <w:vertAlign w:val="superscript"/>
          <w:rtl/>
        </w:rPr>
        <w:t>ב</w:t>
      </w:r>
      <w:r>
        <w:rPr>
          <w:rFonts w:hint="cs"/>
          <w:rtl/>
        </w:rPr>
        <w:t xml:space="preserve"> ואילך</w:t>
      </w:r>
    </w:p>
    <w:p w14:paraId="40217B58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Exum, Fragmented Women</w:t>
      </w:r>
      <w:r>
        <w:t>, 128-130</w:t>
      </w:r>
    </w:p>
    <w:p w14:paraId="5F85B12A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Gaster, Myth, Legend and Custom</w:t>
      </w:r>
      <w:r>
        <w:t>, 200-201</w:t>
      </w:r>
    </w:p>
    <w:p w14:paraId="26EA7C1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Heard, Dinamics of Diselection, 161-165</w:t>
      </w:r>
    </w:p>
    <w:p w14:paraId="0CA6498F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129</w:t>
      </w:r>
    </w:p>
    <w:p w14:paraId="62609AF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19 </w:t>
      </w:r>
      <w:r>
        <w:rPr>
          <w:rtl/>
        </w:rPr>
        <w:t>–</w:t>
      </w:r>
      <w:r>
        <w:rPr>
          <w:rFonts w:hint="cs"/>
          <w:rtl/>
        </w:rPr>
        <w:t xml:space="preserve"> לב 1</w:t>
      </w:r>
    </w:p>
    <w:p w14:paraId="2F25A90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83 </w:t>
      </w:r>
      <w:r>
        <w:rPr>
          <w:rtl/>
        </w:rPr>
        <w:t>–</w:t>
      </w:r>
      <w:r>
        <w:rPr>
          <w:rFonts w:hint="cs"/>
          <w:rtl/>
        </w:rPr>
        <w:t xml:space="preserve"> 84   </w:t>
      </w:r>
    </w:p>
    <w:p w14:paraId="52D3682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לא 19 </w:t>
      </w:r>
      <w:r>
        <w:rPr>
          <w:rtl/>
        </w:rPr>
        <w:t>–</w:t>
      </w:r>
      <w:r>
        <w:rPr>
          <w:rFonts w:hint="cs"/>
          <w:rtl/>
        </w:rPr>
        <w:t xml:space="preserve"> 53</w:t>
      </w:r>
    </w:p>
    <w:p w14:paraId="1350B4B5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50 </w:t>
      </w:r>
      <w:r>
        <w:rPr>
          <w:rtl/>
        </w:rPr>
        <w:t>–</w:t>
      </w:r>
      <w:r>
        <w:rPr>
          <w:rFonts w:hint="cs"/>
          <w:rtl/>
        </w:rPr>
        <w:t xml:space="preserve"> 52</w:t>
      </w:r>
      <w:r>
        <w:rPr>
          <w:rFonts w:hint="cs"/>
          <w:b/>
          <w:bCs/>
          <w:rtl/>
        </w:rPr>
        <w:t xml:space="preserve"> </w:t>
      </w:r>
    </w:p>
    <w:p w14:paraId="1A31513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19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7106173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31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11B6014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19 </w:t>
      </w:r>
      <w:r>
        <w:rPr>
          <w:rtl/>
        </w:rPr>
        <w:t>–</w:t>
      </w:r>
      <w:r>
        <w:rPr>
          <w:rFonts w:hint="cs"/>
          <w:rtl/>
        </w:rPr>
        <w:t xml:space="preserve"> 25</w:t>
      </w:r>
    </w:p>
    <w:p w14:paraId="0E5B1E1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שילוני</w:t>
      </w:r>
      <w:proofErr w:type="spellEnd"/>
      <w:r>
        <w:rPr>
          <w:rFonts w:hint="cs"/>
          <w:rtl/>
        </w:rPr>
        <w:t xml:space="preserve">, יעקב ולבן, 43 </w:t>
      </w:r>
      <w:r>
        <w:rPr>
          <w:rtl/>
        </w:rPr>
        <w:t>–</w:t>
      </w:r>
      <w:r>
        <w:rPr>
          <w:rFonts w:hint="cs"/>
          <w:rtl/>
        </w:rPr>
        <w:t xml:space="preserve"> 49</w:t>
      </w:r>
    </w:p>
    <w:p w14:paraId="589F0FE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לא 19</w:t>
      </w:r>
    </w:p>
    <w:p w14:paraId="69321B29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163</w:t>
      </w:r>
    </w:p>
    <w:p w14:paraId="4248D29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לא 21</w:t>
      </w:r>
    </w:p>
    <w:p w14:paraId="7EC44E8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92 </w:t>
      </w:r>
      <w:r>
        <w:rPr>
          <w:rtl/>
        </w:rPr>
        <w:t>–</w:t>
      </w:r>
      <w:r>
        <w:rPr>
          <w:rFonts w:hint="cs"/>
          <w:rtl/>
        </w:rPr>
        <w:t xml:space="preserve"> 93   </w:t>
      </w:r>
    </w:p>
    <w:p w14:paraId="4C06C46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98 </w:t>
      </w:r>
      <w:r>
        <w:rPr>
          <w:rtl/>
        </w:rPr>
        <w:t>–</w:t>
      </w:r>
      <w:r>
        <w:rPr>
          <w:rFonts w:hint="cs"/>
          <w:rtl/>
        </w:rPr>
        <w:t xml:space="preserve"> 108; 218 </w:t>
      </w:r>
      <w:r>
        <w:rPr>
          <w:rtl/>
        </w:rPr>
        <w:t>–</w:t>
      </w:r>
      <w:r>
        <w:rPr>
          <w:rFonts w:hint="cs"/>
          <w:rtl/>
        </w:rPr>
        <w:t xml:space="preserve"> 220 </w:t>
      </w:r>
    </w:p>
    <w:p w14:paraId="3AA87D9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22 </w:t>
      </w:r>
      <w:r>
        <w:rPr>
          <w:rtl/>
        </w:rPr>
        <w:t>–</w:t>
      </w:r>
      <w:r>
        <w:rPr>
          <w:rFonts w:hint="cs"/>
          <w:rtl/>
        </w:rPr>
        <w:t xml:space="preserve"> לב 1 </w:t>
      </w:r>
    </w:p>
    <w:p w14:paraId="6CE757E8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164-196</w:t>
      </w:r>
    </w:p>
    <w:p w14:paraId="02244CC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22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45A14A20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164-171</w:t>
      </w:r>
    </w:p>
    <w:p w14:paraId="57A5887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22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0470273A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164 – 166</w:t>
      </w:r>
    </w:p>
    <w:p w14:paraId="5D9D9D2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26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02A3E7F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217 </w:t>
      </w:r>
      <w:r>
        <w:rPr>
          <w:rtl/>
        </w:rPr>
        <w:t>–</w:t>
      </w:r>
      <w:r>
        <w:rPr>
          <w:rFonts w:hint="cs"/>
          <w:rtl/>
        </w:rPr>
        <w:t xml:space="preserve"> 226 </w:t>
      </w:r>
    </w:p>
    <w:p w14:paraId="6507E5E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פרידמן, הרצחת וגם ירשת, 87 </w:t>
      </w:r>
      <w:r>
        <w:rPr>
          <w:rtl/>
        </w:rPr>
        <w:t>–</w:t>
      </w:r>
      <w:r>
        <w:rPr>
          <w:rFonts w:hint="cs"/>
          <w:rtl/>
        </w:rPr>
        <w:t xml:space="preserve"> 88 </w:t>
      </w:r>
    </w:p>
    <w:p w14:paraId="7B0B6E3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שילוני</w:t>
      </w:r>
      <w:proofErr w:type="spellEnd"/>
      <w:r>
        <w:rPr>
          <w:rFonts w:hint="cs"/>
          <w:rtl/>
        </w:rPr>
        <w:t xml:space="preserve">, יעקב ולבן, 50 </w:t>
      </w:r>
      <w:r>
        <w:rPr>
          <w:rtl/>
        </w:rPr>
        <w:t>–</w:t>
      </w:r>
      <w:r>
        <w:rPr>
          <w:rFonts w:hint="cs"/>
          <w:rtl/>
        </w:rPr>
        <w:t xml:space="preserve"> 63 </w:t>
      </w:r>
    </w:p>
    <w:p w14:paraId="0091082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26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56F2B2E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משני עמים לעם אחד, 77 </w:t>
      </w:r>
      <w:r>
        <w:rPr>
          <w:rtl/>
        </w:rPr>
        <w:t>–</w:t>
      </w:r>
      <w:r>
        <w:rPr>
          <w:rFonts w:hint="cs"/>
          <w:rtl/>
        </w:rPr>
        <w:t xml:space="preserve"> 78 </w:t>
      </w:r>
    </w:p>
    <w:p w14:paraId="37C56577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166-169</w:t>
      </w:r>
    </w:p>
    <w:p w14:paraId="2AD2519C" w14:textId="77777777" w:rsidR="00D83F58" w:rsidRDefault="00D83F58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לא </w:t>
      </w:r>
      <w:proofErr w:type="spellStart"/>
      <w:r>
        <w:rPr>
          <w:rFonts w:hint="cs"/>
          <w:b/>
          <w:bCs/>
          <w:rtl/>
        </w:rPr>
        <w:t>כו</w:t>
      </w:r>
      <w:proofErr w:type="spellEnd"/>
    </w:p>
    <w:p w14:paraId="61919D2B" w14:textId="77777777" w:rsidR="00D83F58" w:rsidRDefault="00D83F58" w:rsidP="005A3CC0">
      <w:pPr>
        <w:rPr>
          <w:b/>
          <w:bCs/>
          <w:rtl/>
        </w:rPr>
      </w:pPr>
      <w:r>
        <w:rPr>
          <w:rFonts w:hint="cs"/>
          <w:rtl/>
        </w:rPr>
        <w:t>גרוסמן, גלוי ומוצפן</w:t>
      </w:r>
      <w:r>
        <w:rPr>
          <w:rFonts w:hint="cs"/>
          <w:b/>
          <w:bCs/>
          <w:rtl/>
        </w:rPr>
        <w:t>, 49</w:t>
      </w:r>
    </w:p>
    <w:p w14:paraId="2A47701C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לא</w:t>
      </w:r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 30- 47 </w:t>
      </w:r>
    </w:p>
    <w:p w14:paraId="11A4B4D2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דורי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 xml:space="preserve">176- 177  </w:t>
      </w:r>
    </w:p>
    <w:p w14:paraId="76B99D2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31 </w:t>
      </w:r>
      <w:r>
        <w:rPr>
          <w:rtl/>
        </w:rPr>
        <w:t>–</w:t>
      </w:r>
      <w:r>
        <w:rPr>
          <w:rFonts w:hint="cs"/>
          <w:rtl/>
        </w:rPr>
        <w:t xml:space="preserve"> לב 1</w:t>
      </w:r>
    </w:p>
    <w:p w14:paraId="49CFACBA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Heard, Dinamics of Diselection, 165-168</w:t>
      </w:r>
    </w:p>
    <w:p w14:paraId="3F222C4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31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1D091E99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169-170</w:t>
      </w:r>
    </w:p>
    <w:p w14:paraId="01E78AA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33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2ABF15EA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170-171</w:t>
      </w:r>
    </w:p>
    <w:p w14:paraId="7FB88567" w14:textId="77777777" w:rsidR="005A3CC0" w:rsidRPr="00D83F58" w:rsidRDefault="005A3CC0" w:rsidP="005A3CC0">
      <w:pPr>
        <w:ind w:left="720" w:hanging="720"/>
        <w:jc w:val="right"/>
        <w:rPr>
          <w:rFonts w:cs="Times New Roman"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33-35</w:t>
      </w:r>
    </w:p>
    <w:p w14:paraId="64E2B7A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לא 34</w:t>
      </w:r>
    </w:p>
    <w:p w14:paraId="68AB7507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200-201</w:t>
      </w:r>
    </w:p>
    <w:p w14:paraId="14B569B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לא 35 </w:t>
      </w:r>
    </w:p>
    <w:p w14:paraId="0EA5084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פיליפ, המחזור החודשי, 36 </w:t>
      </w:r>
      <w:r>
        <w:rPr>
          <w:rtl/>
        </w:rPr>
        <w:t>–</w:t>
      </w:r>
      <w:r>
        <w:rPr>
          <w:rFonts w:hint="cs"/>
          <w:rtl/>
        </w:rPr>
        <w:t xml:space="preserve"> 45 </w:t>
      </w:r>
    </w:p>
    <w:p w14:paraId="6C3AE56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36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2A8086CD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171-186</w:t>
      </w:r>
    </w:p>
    <w:p w14:paraId="1FC0383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36 </w:t>
      </w:r>
      <w:r>
        <w:rPr>
          <w:rtl/>
        </w:rPr>
        <w:t>–</w:t>
      </w:r>
      <w:r>
        <w:rPr>
          <w:rFonts w:hint="cs"/>
          <w:rtl/>
        </w:rPr>
        <w:t xml:space="preserve"> 42 </w:t>
      </w:r>
    </w:p>
    <w:p w14:paraId="4B7F9C03" w14:textId="0CF4F000" w:rsidR="00400C9E" w:rsidRDefault="00400C9E" w:rsidP="005A3CC0">
      <w:pPr>
        <w:rPr>
          <w:rtl/>
        </w:rPr>
      </w:pPr>
      <w:r>
        <w:rPr>
          <w:rFonts w:hint="cs"/>
          <w:rtl/>
        </w:rPr>
        <w:t xml:space="preserve">גרוסמן, יוסף, 298 </w:t>
      </w:r>
      <w:r>
        <w:rPr>
          <w:rtl/>
        </w:rPr>
        <w:t>–</w:t>
      </w:r>
      <w:r>
        <w:rPr>
          <w:rFonts w:hint="cs"/>
          <w:rtl/>
        </w:rPr>
        <w:t xml:space="preserve"> 299</w:t>
      </w:r>
    </w:p>
    <w:p w14:paraId="2C399CB4" w14:textId="7100EC8C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117 </w:t>
      </w:r>
      <w:r>
        <w:rPr>
          <w:rtl/>
        </w:rPr>
        <w:t>–</w:t>
      </w:r>
      <w:r>
        <w:rPr>
          <w:rFonts w:hint="cs"/>
          <w:rtl/>
        </w:rPr>
        <w:t xml:space="preserve"> 119 </w:t>
      </w:r>
    </w:p>
    <w:p w14:paraId="393D6F7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36 </w:t>
      </w:r>
      <w:r>
        <w:rPr>
          <w:rtl/>
        </w:rPr>
        <w:t>–</w:t>
      </w:r>
      <w:r>
        <w:rPr>
          <w:rFonts w:hint="cs"/>
          <w:rtl/>
        </w:rPr>
        <w:t xml:space="preserve"> 37 </w:t>
      </w:r>
    </w:p>
    <w:p w14:paraId="04EB2745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173-174</w:t>
      </w:r>
    </w:p>
    <w:p w14:paraId="4C4E242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38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6CCE052B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174-176</w:t>
      </w:r>
    </w:p>
    <w:p w14:paraId="36A93F6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41 </w:t>
      </w:r>
      <w:r>
        <w:rPr>
          <w:rtl/>
        </w:rPr>
        <w:t>–</w:t>
      </w:r>
      <w:r>
        <w:rPr>
          <w:rFonts w:hint="cs"/>
          <w:rtl/>
        </w:rPr>
        <w:t xml:space="preserve"> 42  </w:t>
      </w:r>
    </w:p>
    <w:p w14:paraId="15F1305A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176-182</w:t>
      </w:r>
    </w:p>
    <w:p w14:paraId="60D8A47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לא 42, 53</w:t>
      </w:r>
    </w:p>
    <w:p w14:paraId="7229624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דיתשי</w:t>
      </w:r>
      <w:proofErr w:type="spellEnd"/>
      <w:r>
        <w:rPr>
          <w:rFonts w:hint="cs"/>
          <w:rtl/>
        </w:rPr>
        <w:t xml:space="preserve">-ברק, הכינויים לאלוהי ישראל, 268 </w:t>
      </w:r>
      <w:r>
        <w:rPr>
          <w:rtl/>
        </w:rPr>
        <w:t>–</w:t>
      </w:r>
      <w:r>
        <w:rPr>
          <w:rFonts w:hint="cs"/>
          <w:rtl/>
        </w:rPr>
        <w:t xml:space="preserve"> 270   </w:t>
      </w:r>
    </w:p>
    <w:p w14:paraId="38AC5F3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43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47CC982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אשמן,תולדות</w:t>
      </w:r>
      <w:proofErr w:type="spellEnd"/>
      <w:r>
        <w:rPr>
          <w:rFonts w:hint="cs"/>
          <w:rtl/>
          <w:lang w:eastAsia="en-US"/>
        </w:rPr>
        <w:t xml:space="preserve"> חוה, 32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33</w:t>
      </w:r>
      <w:r>
        <w:rPr>
          <w:rFonts w:hint="cs"/>
          <w:rtl/>
        </w:rPr>
        <w:t xml:space="preserve"> </w:t>
      </w:r>
    </w:p>
    <w:p w14:paraId="0EF67A6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לא 43</w:t>
      </w:r>
    </w:p>
    <w:p w14:paraId="20C24731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182-184</w:t>
      </w:r>
    </w:p>
    <w:p w14:paraId="5831D5C0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Heard, Dinamics of Diselection, 166-167</w:t>
      </w:r>
    </w:p>
    <w:p w14:paraId="0AE2146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44 </w:t>
      </w:r>
      <w:r>
        <w:rPr>
          <w:rtl/>
        </w:rPr>
        <w:t>–</w:t>
      </w:r>
      <w:r>
        <w:rPr>
          <w:rFonts w:hint="cs"/>
          <w:rtl/>
        </w:rPr>
        <w:t xml:space="preserve"> לב 1</w:t>
      </w:r>
    </w:p>
    <w:p w14:paraId="1E34506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534 </w:t>
      </w:r>
      <w:r>
        <w:rPr>
          <w:rtl/>
        </w:rPr>
        <w:t>–</w:t>
      </w:r>
      <w:r>
        <w:rPr>
          <w:rFonts w:hint="cs"/>
          <w:rtl/>
        </w:rPr>
        <w:t xml:space="preserve"> 550 </w:t>
      </w:r>
    </w:p>
    <w:p w14:paraId="57FCB19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מיעקב לישראל, 68 </w:t>
      </w:r>
      <w:r>
        <w:rPr>
          <w:rtl/>
        </w:rPr>
        <w:t>–</w:t>
      </w:r>
      <w:r>
        <w:rPr>
          <w:rFonts w:hint="cs"/>
          <w:rtl/>
        </w:rPr>
        <w:t xml:space="preserve"> 72</w:t>
      </w:r>
    </w:p>
    <w:p w14:paraId="1434EC1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 xml:space="preserve">רום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</w:t>
      </w:r>
      <w:proofErr w:type="spellStart"/>
      <w:r>
        <w:rPr>
          <w:rFonts w:hint="cs"/>
          <w:rtl/>
          <w:lang w:eastAsia="en-US"/>
        </w:rPr>
        <w:t>שילוני</w:t>
      </w:r>
      <w:proofErr w:type="spellEnd"/>
      <w:r>
        <w:rPr>
          <w:rFonts w:hint="cs"/>
          <w:rtl/>
          <w:lang w:eastAsia="en-US"/>
        </w:rPr>
        <w:t xml:space="preserve">, יעקב ולבן, 64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74</w:t>
      </w:r>
      <w:r>
        <w:rPr>
          <w:rFonts w:hint="cs"/>
          <w:b/>
          <w:bCs/>
          <w:rtl/>
        </w:rPr>
        <w:t xml:space="preserve"> </w:t>
      </w:r>
    </w:p>
    <w:p w14:paraId="4D51A464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186-192</w:t>
      </w:r>
    </w:p>
    <w:p w14:paraId="501C6419" w14:textId="77777777" w:rsidR="005A3CC0" w:rsidRPr="00F44A3F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Noth, Pentateuchal Traditions</w:t>
      </w:r>
      <w:r>
        <w:rPr>
          <w:rFonts w:cs="Times New Roman"/>
        </w:rPr>
        <w:t>, 92-94</w:t>
      </w:r>
    </w:p>
    <w:p w14:paraId="6C38EFC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44 </w:t>
      </w:r>
      <w:r>
        <w:rPr>
          <w:rtl/>
        </w:rPr>
        <w:t>–</w:t>
      </w:r>
      <w:r>
        <w:rPr>
          <w:rFonts w:hint="cs"/>
          <w:rtl/>
        </w:rPr>
        <w:t xml:space="preserve"> 54</w:t>
      </w:r>
    </w:p>
    <w:p w14:paraId="5F53267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33 </w:t>
      </w:r>
      <w:r>
        <w:rPr>
          <w:rtl/>
        </w:rPr>
        <w:t>–</w:t>
      </w:r>
      <w:r>
        <w:rPr>
          <w:rFonts w:hint="cs"/>
          <w:rtl/>
        </w:rPr>
        <w:t xml:space="preserve"> 36</w:t>
      </w:r>
    </w:p>
    <w:p w14:paraId="13F8860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כפל מדרשי שם, 95 </w:t>
      </w:r>
      <w:r>
        <w:rPr>
          <w:rtl/>
        </w:rPr>
        <w:t>–</w:t>
      </w:r>
      <w:r>
        <w:rPr>
          <w:rFonts w:hint="cs"/>
          <w:rtl/>
        </w:rPr>
        <w:t xml:space="preserve"> 99 </w:t>
      </w:r>
    </w:p>
    <w:p w14:paraId="403A23E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לא 44</w:t>
      </w:r>
    </w:p>
    <w:p w14:paraId="1180A765" w14:textId="77777777" w:rsidR="005A3CC0" w:rsidRPr="00F77232" w:rsidRDefault="005A3CC0" w:rsidP="005A3CC0">
      <w:pPr>
        <w:pStyle w:val="1"/>
        <w:jc w:val="right"/>
        <w:rPr>
          <w:b w:val="0"/>
          <w:bCs w:val="0"/>
          <w:rtl/>
        </w:rPr>
      </w:pPr>
      <w:r w:rsidRPr="00F77232">
        <w:rPr>
          <w:rFonts w:cs="Times New Roman"/>
          <w:b w:val="0"/>
          <w:bCs w:val="0"/>
          <w:lang w:val="de-DE"/>
        </w:rPr>
        <w:t>Fokkelman, Genesis</w:t>
      </w:r>
      <w:r w:rsidRPr="00F77232">
        <w:rPr>
          <w:rFonts w:cs="Times New Roman"/>
          <w:b w:val="0"/>
          <w:bCs w:val="0"/>
        </w:rPr>
        <w:t>, 187-188</w:t>
      </w:r>
    </w:p>
    <w:p w14:paraId="0FA289F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46 </w:t>
      </w:r>
      <w:r>
        <w:rPr>
          <w:rtl/>
        </w:rPr>
        <w:t>–</w:t>
      </w:r>
      <w:r>
        <w:rPr>
          <w:rFonts w:hint="cs"/>
          <w:rtl/>
        </w:rPr>
        <w:t xml:space="preserve"> 49</w:t>
      </w:r>
    </w:p>
    <w:p w14:paraId="69927129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201-204</w:t>
      </w:r>
    </w:p>
    <w:p w14:paraId="320C1BD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48 </w:t>
      </w:r>
      <w:r>
        <w:rPr>
          <w:rtl/>
        </w:rPr>
        <w:t>–</w:t>
      </w:r>
      <w:r>
        <w:rPr>
          <w:rFonts w:hint="cs"/>
          <w:rtl/>
        </w:rPr>
        <w:t xml:space="preserve"> 53</w:t>
      </w:r>
    </w:p>
    <w:p w14:paraId="1595012B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 xml:space="preserve">, ספר בראשית, 61 </w:t>
      </w:r>
      <w:r>
        <w:rPr>
          <w:rtl/>
        </w:rPr>
        <w:t>–</w:t>
      </w:r>
      <w:r>
        <w:rPr>
          <w:rFonts w:hint="cs"/>
          <w:rtl/>
        </w:rPr>
        <w:t xml:space="preserve"> 62</w:t>
      </w:r>
      <w:r>
        <w:rPr>
          <w:rFonts w:hint="cs"/>
          <w:b/>
          <w:bCs/>
          <w:rtl/>
        </w:rPr>
        <w:t xml:space="preserve"> </w:t>
      </w:r>
    </w:p>
    <w:p w14:paraId="105A7DF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51 </w:t>
      </w:r>
      <w:r>
        <w:rPr>
          <w:rtl/>
        </w:rPr>
        <w:t>–</w:t>
      </w:r>
      <w:r>
        <w:rPr>
          <w:rFonts w:hint="cs"/>
          <w:rtl/>
        </w:rPr>
        <w:t xml:space="preserve"> 52</w:t>
      </w:r>
    </w:p>
    <w:p w14:paraId="7A9FB1DD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רביצקי</w:t>
      </w:r>
      <w:proofErr w:type="spellEnd"/>
      <w:r>
        <w:rPr>
          <w:rFonts w:hint="cs"/>
          <w:rtl/>
        </w:rPr>
        <w:t xml:space="preserve">, קוראות מבראשית, 234 </w:t>
      </w:r>
      <w:r>
        <w:rPr>
          <w:rtl/>
        </w:rPr>
        <w:t>–</w:t>
      </w:r>
      <w:r>
        <w:rPr>
          <w:rFonts w:hint="cs"/>
          <w:rtl/>
        </w:rPr>
        <w:t xml:space="preserve"> 245</w:t>
      </w:r>
      <w:r>
        <w:rPr>
          <w:rFonts w:hint="cs"/>
          <w:b/>
          <w:bCs/>
          <w:rtl/>
        </w:rPr>
        <w:t xml:space="preserve"> </w:t>
      </w:r>
    </w:p>
    <w:p w14:paraId="5B77678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לא 53</w:t>
      </w:r>
    </w:p>
    <w:p w14:paraId="0ECB1317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Heard, Dinamics of Diselection, 167-168</w:t>
      </w:r>
    </w:p>
    <w:p w14:paraId="1FA80E8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</w:t>
      </w:r>
      <w:r>
        <w:rPr>
          <w:rtl/>
        </w:rPr>
        <w:t>–</w:t>
      </w:r>
      <w:r>
        <w:rPr>
          <w:rFonts w:hint="cs"/>
          <w:rtl/>
        </w:rPr>
        <w:t xml:space="preserve"> לג </w:t>
      </w:r>
    </w:p>
    <w:p w14:paraId="0D43361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267 </w:t>
      </w:r>
      <w:r>
        <w:rPr>
          <w:rtl/>
        </w:rPr>
        <w:t>–</w:t>
      </w:r>
      <w:r>
        <w:rPr>
          <w:rFonts w:hint="cs"/>
          <w:rtl/>
        </w:rPr>
        <w:t xml:space="preserve"> 271 </w:t>
      </w:r>
    </w:p>
    <w:p w14:paraId="667E6498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230-231</w:t>
      </w:r>
    </w:p>
    <w:p w14:paraId="19E6186D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Heard, Dinamics of Diselection, 126-133</w:t>
      </w:r>
    </w:p>
    <w:p w14:paraId="2B43D515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Silhamer, Pentateuch</w:t>
      </w:r>
      <w:r>
        <w:rPr>
          <w:rFonts w:cs="Times New Roman"/>
        </w:rPr>
        <w:t>, 197-200</w:t>
      </w:r>
    </w:p>
    <w:p w14:paraId="6452450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Steinberg, Kinship</w:t>
      </w:r>
      <w:r>
        <w:rPr>
          <w:rFonts w:cs="Times New Roman"/>
        </w:rPr>
        <w:t>, 108-109</w:t>
      </w:r>
    </w:p>
    <w:p w14:paraId="432F9C9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</w:t>
      </w:r>
      <w:r>
        <w:rPr>
          <w:rtl/>
        </w:rPr>
        <w:t>–</w:t>
      </w:r>
      <w:r>
        <w:rPr>
          <w:rFonts w:hint="cs"/>
          <w:rtl/>
        </w:rPr>
        <w:t xml:space="preserve"> לג 11</w:t>
      </w:r>
    </w:p>
    <w:p w14:paraId="14977F1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551 </w:t>
      </w:r>
      <w:r>
        <w:rPr>
          <w:rtl/>
        </w:rPr>
        <w:t>–</w:t>
      </w:r>
      <w:r>
        <w:rPr>
          <w:rFonts w:hint="cs"/>
          <w:rtl/>
        </w:rPr>
        <w:t xml:space="preserve"> 561</w:t>
      </w:r>
    </w:p>
    <w:p w14:paraId="12F433B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 xml:space="preserve">גרוסמן, כפל משמעות, 219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227</w:t>
      </w:r>
      <w:r>
        <w:rPr>
          <w:rFonts w:hint="cs"/>
          <w:b/>
          <w:bCs/>
          <w:rtl/>
        </w:rPr>
        <w:t xml:space="preserve"> </w:t>
      </w:r>
    </w:p>
    <w:p w14:paraId="3D716F9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</w:t>
      </w:r>
    </w:p>
    <w:p w14:paraId="43D3BC5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משני עמים לעם אחד, 93 </w:t>
      </w:r>
      <w:r>
        <w:rPr>
          <w:rtl/>
        </w:rPr>
        <w:t>–</w:t>
      </w:r>
      <w:r>
        <w:rPr>
          <w:rFonts w:hint="cs"/>
          <w:rtl/>
        </w:rPr>
        <w:t xml:space="preserve"> 94 </w:t>
      </w:r>
    </w:p>
    <w:p w14:paraId="2CED3B6F" w14:textId="77777777" w:rsidR="005A3CC0" w:rsidRPr="00D83F58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Fishbane, Text, 52-55</w:t>
      </w:r>
    </w:p>
    <w:p w14:paraId="240DE565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Jobling, Sense II</w:t>
      </w:r>
      <w:r>
        <w:t>, 93-107, 132-134</w:t>
      </w:r>
    </w:p>
    <w:p w14:paraId="442625E3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Silhamer, Pentateuch</w:t>
      </w:r>
      <w:r>
        <w:t>, 197-199</w:t>
      </w:r>
    </w:p>
    <w:p w14:paraId="0688594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1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37D583C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271 </w:t>
      </w:r>
      <w:r>
        <w:rPr>
          <w:rtl/>
        </w:rPr>
        <w:t>–</w:t>
      </w:r>
      <w:r>
        <w:rPr>
          <w:rFonts w:hint="cs"/>
          <w:rtl/>
        </w:rPr>
        <w:t xml:space="preserve"> 272 </w:t>
      </w:r>
    </w:p>
    <w:p w14:paraId="152E6A9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2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30BB6318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197-204</w:t>
      </w:r>
    </w:p>
    <w:p w14:paraId="1FD5537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2 </w:t>
      </w:r>
      <w:r>
        <w:rPr>
          <w:rtl/>
        </w:rPr>
        <w:t>–</w:t>
      </w:r>
      <w:r>
        <w:rPr>
          <w:rFonts w:hint="cs"/>
          <w:rtl/>
        </w:rPr>
        <w:t xml:space="preserve"> 3</w:t>
      </w:r>
    </w:p>
    <w:p w14:paraId="55EF6AC5" w14:textId="77777777" w:rsidR="001B4B4F" w:rsidRPr="001B4B4F" w:rsidRDefault="001B4B4F" w:rsidP="001B4B4F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194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196</w:t>
      </w:r>
    </w:p>
    <w:p w14:paraId="5CDFFB6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פלג, חלום יעקב, 212 </w:t>
      </w:r>
      <w:r>
        <w:rPr>
          <w:rtl/>
        </w:rPr>
        <w:t>–</w:t>
      </w:r>
      <w:r>
        <w:rPr>
          <w:rFonts w:hint="cs"/>
          <w:rtl/>
        </w:rPr>
        <w:t xml:space="preserve"> 222 </w:t>
      </w:r>
    </w:p>
    <w:p w14:paraId="17BC979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209 </w:t>
      </w:r>
      <w:r>
        <w:rPr>
          <w:rtl/>
        </w:rPr>
        <w:t>–</w:t>
      </w:r>
      <w:r>
        <w:rPr>
          <w:rFonts w:hint="cs"/>
          <w:rtl/>
        </w:rPr>
        <w:t xml:space="preserve"> 212 </w:t>
      </w:r>
    </w:p>
    <w:p w14:paraId="390FD79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רופא, האמונה במלאכים, 84 </w:t>
      </w:r>
      <w:r>
        <w:rPr>
          <w:rtl/>
        </w:rPr>
        <w:t>–</w:t>
      </w:r>
      <w:r>
        <w:rPr>
          <w:rFonts w:hint="cs"/>
          <w:rtl/>
        </w:rPr>
        <w:t xml:space="preserve"> 88</w:t>
      </w:r>
      <w:r>
        <w:rPr>
          <w:rFonts w:hint="cs"/>
          <w:b/>
          <w:bCs/>
          <w:rtl/>
        </w:rPr>
        <w:t xml:space="preserve"> </w:t>
      </w:r>
    </w:p>
    <w:p w14:paraId="2FCE98FE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197-199</w:t>
      </w:r>
    </w:p>
    <w:p w14:paraId="23D019A6" w14:textId="77777777" w:rsidR="005A3CC0" w:rsidRPr="00690E6A" w:rsidRDefault="005A3CC0" w:rsidP="005A3CC0">
      <w:pPr>
        <w:jc w:val="right"/>
      </w:pPr>
      <w:r>
        <w:rPr>
          <w:rFonts w:cs="Times New Roman"/>
          <w:lang w:val="de-DE"/>
        </w:rPr>
        <w:t>Gaster, Myth, Legend and Custom</w:t>
      </w:r>
      <w:r>
        <w:t>, 204-205</w:t>
      </w:r>
    </w:p>
    <w:p w14:paraId="0174B2D3" w14:textId="77777777" w:rsidR="005A3CC0" w:rsidRPr="00F44A3F" w:rsidRDefault="005A3CC0" w:rsidP="005A3CC0">
      <w:pPr>
        <w:pStyle w:val="1"/>
        <w:rPr>
          <w:rtl/>
        </w:rPr>
      </w:pPr>
    </w:p>
    <w:p w14:paraId="74FD00F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3 </w:t>
      </w:r>
      <w:r>
        <w:rPr>
          <w:rtl/>
        </w:rPr>
        <w:t>–</w:t>
      </w:r>
      <w:r>
        <w:rPr>
          <w:rFonts w:hint="cs"/>
          <w:rtl/>
        </w:rPr>
        <w:t xml:space="preserve"> לג 17</w:t>
      </w:r>
    </w:p>
    <w:p w14:paraId="291C2742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בן </w:t>
      </w:r>
      <w:proofErr w:type="spellStart"/>
      <w:r>
        <w:rPr>
          <w:rFonts w:hint="cs"/>
          <w:rtl/>
          <w:lang w:eastAsia="en-US"/>
        </w:rPr>
        <w:t>איון</w:t>
      </w:r>
      <w:proofErr w:type="spellEnd"/>
      <w:r>
        <w:rPr>
          <w:rFonts w:hint="cs"/>
          <w:rtl/>
          <w:lang w:eastAsia="en-US"/>
        </w:rPr>
        <w:t xml:space="preserve">, נשות דוד, 128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132 </w:t>
      </w:r>
    </w:p>
    <w:p w14:paraId="381ACE4B" w14:textId="77777777" w:rsidR="005A3CC0" w:rsidRDefault="005A3CC0" w:rsidP="005A3CC0">
      <w:pPr>
        <w:rPr>
          <w:b/>
          <w:bCs/>
          <w:rtl/>
          <w:lang w:eastAsia="en-US"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273 </w:t>
      </w:r>
      <w:r>
        <w:rPr>
          <w:rtl/>
        </w:rPr>
        <w:t>–</w:t>
      </w:r>
      <w:r>
        <w:rPr>
          <w:rFonts w:hint="cs"/>
          <w:rtl/>
        </w:rPr>
        <w:t xml:space="preserve"> 274</w:t>
      </w:r>
      <w:r>
        <w:rPr>
          <w:rFonts w:hint="cs"/>
          <w:b/>
          <w:bCs/>
          <w:rtl/>
          <w:lang w:eastAsia="en-US"/>
        </w:rPr>
        <w:t xml:space="preserve"> </w:t>
      </w:r>
    </w:p>
    <w:p w14:paraId="7768D96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4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0C6838AE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279 </w:t>
      </w:r>
      <w:r>
        <w:rPr>
          <w:rtl/>
        </w:rPr>
        <w:t>–</w:t>
      </w:r>
      <w:r>
        <w:rPr>
          <w:rFonts w:hint="cs"/>
          <w:rtl/>
        </w:rPr>
        <w:t xml:space="preserve"> 282 </w:t>
      </w:r>
    </w:p>
    <w:p w14:paraId="155327F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פרנקל, פרקים במקרא, 105 </w:t>
      </w:r>
      <w:r>
        <w:rPr>
          <w:rtl/>
        </w:rPr>
        <w:t>–</w:t>
      </w:r>
      <w:r>
        <w:rPr>
          <w:rFonts w:hint="cs"/>
          <w:rtl/>
        </w:rPr>
        <w:t xml:space="preserve"> 130</w:t>
      </w:r>
      <w:r>
        <w:rPr>
          <w:rFonts w:hint="cs"/>
          <w:b/>
          <w:bCs/>
          <w:rtl/>
        </w:rPr>
        <w:t xml:space="preserve"> </w:t>
      </w:r>
    </w:p>
    <w:p w14:paraId="3231879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4 </w:t>
      </w:r>
      <w:r>
        <w:rPr>
          <w:rtl/>
        </w:rPr>
        <w:t>–</w:t>
      </w:r>
      <w:r>
        <w:rPr>
          <w:rFonts w:hint="cs"/>
          <w:rtl/>
        </w:rPr>
        <w:t xml:space="preserve"> לג 17 </w:t>
      </w:r>
    </w:p>
    <w:p w14:paraId="312ADF8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קדש, 122 </w:t>
      </w:r>
      <w:r>
        <w:rPr>
          <w:rtl/>
        </w:rPr>
        <w:t>–</w:t>
      </w:r>
      <w:r>
        <w:rPr>
          <w:rFonts w:hint="cs"/>
          <w:rtl/>
        </w:rPr>
        <w:t xml:space="preserve"> 123 </w:t>
      </w:r>
    </w:p>
    <w:p w14:paraId="54CD2E2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סימון, אדם בצלם,</w:t>
      </w:r>
      <w:r>
        <w:rPr>
          <w:rFonts w:hint="cs"/>
          <w:rtl/>
        </w:rPr>
        <w:t xml:space="preserve"> 107 </w:t>
      </w:r>
      <w:r>
        <w:rPr>
          <w:rtl/>
        </w:rPr>
        <w:t>–</w:t>
      </w:r>
      <w:r>
        <w:rPr>
          <w:rFonts w:hint="cs"/>
          <w:rtl/>
        </w:rPr>
        <w:t xml:space="preserve"> 110</w:t>
      </w:r>
    </w:p>
    <w:p w14:paraId="5E717E2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לב 4 </w:t>
      </w:r>
    </w:p>
    <w:p w14:paraId="43010657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199-200</w:t>
      </w:r>
    </w:p>
    <w:p w14:paraId="195D1A9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5 </w:t>
      </w:r>
      <w:r>
        <w:rPr>
          <w:rtl/>
        </w:rPr>
        <w:t>–</w:t>
      </w:r>
      <w:r>
        <w:rPr>
          <w:rFonts w:hint="cs"/>
          <w:rtl/>
        </w:rPr>
        <w:t xml:space="preserve"> 7</w:t>
      </w:r>
    </w:p>
    <w:p w14:paraId="23D1C44F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200-201</w:t>
      </w:r>
    </w:p>
    <w:p w14:paraId="4164E00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6 </w:t>
      </w:r>
      <w:r>
        <w:rPr>
          <w:rtl/>
        </w:rPr>
        <w:t>–</w:t>
      </w:r>
      <w:r>
        <w:rPr>
          <w:rFonts w:hint="cs"/>
          <w:rtl/>
        </w:rPr>
        <w:t xml:space="preserve"> 12</w:t>
      </w:r>
    </w:p>
    <w:p w14:paraId="55F3DB9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59 </w:t>
      </w:r>
      <w:r>
        <w:rPr>
          <w:rtl/>
        </w:rPr>
        <w:t>–</w:t>
      </w:r>
      <w:r>
        <w:rPr>
          <w:rFonts w:hint="cs"/>
          <w:rtl/>
        </w:rPr>
        <w:t xml:space="preserve"> 61</w:t>
      </w:r>
    </w:p>
    <w:p w14:paraId="073B0DCA" w14:textId="77777777" w:rsidR="009A6DF3" w:rsidRDefault="009A6DF3" w:rsidP="005A3CC0">
      <w:pPr>
        <w:pStyle w:val="1"/>
        <w:rPr>
          <w:rtl/>
        </w:rPr>
      </w:pPr>
      <w:r>
        <w:rPr>
          <w:rFonts w:hint="cs"/>
          <w:rtl/>
        </w:rPr>
        <w:t>לב 7</w:t>
      </w:r>
    </w:p>
    <w:p w14:paraId="7F8CB620" w14:textId="77777777" w:rsidR="009A6DF3" w:rsidRPr="009A6DF3" w:rsidRDefault="009A6DF3" w:rsidP="009A6DF3">
      <w:pPr>
        <w:rPr>
          <w:rtl/>
        </w:rPr>
      </w:pPr>
      <w:r>
        <w:rPr>
          <w:rFonts w:hint="cs"/>
          <w:rtl/>
        </w:rPr>
        <w:t xml:space="preserve">גרוסמן, גלוי ומוצפן, 72 </w:t>
      </w:r>
      <w:r>
        <w:rPr>
          <w:rtl/>
        </w:rPr>
        <w:t>–</w:t>
      </w:r>
      <w:r>
        <w:rPr>
          <w:rFonts w:hint="cs"/>
          <w:rtl/>
        </w:rPr>
        <w:t xml:space="preserve"> 76</w:t>
      </w:r>
    </w:p>
    <w:p w14:paraId="5433EF3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8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676D3273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201-202</w:t>
      </w:r>
    </w:p>
    <w:p w14:paraId="6335505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9 </w:t>
      </w:r>
      <w:r>
        <w:rPr>
          <w:rtl/>
        </w:rPr>
        <w:t>–</w:t>
      </w:r>
      <w:r>
        <w:rPr>
          <w:rFonts w:hint="cs"/>
          <w:rtl/>
        </w:rPr>
        <w:t xml:space="preserve"> 12, או: 10 </w:t>
      </w:r>
      <w:r>
        <w:rPr>
          <w:rtl/>
        </w:rPr>
        <w:t>–</w:t>
      </w:r>
      <w:r>
        <w:rPr>
          <w:rFonts w:hint="cs"/>
          <w:rtl/>
        </w:rPr>
        <w:t xml:space="preserve"> 13</w:t>
      </w:r>
    </w:p>
    <w:p w14:paraId="0F57653C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ברטפלד</w:t>
      </w:r>
      <w:proofErr w:type="spellEnd"/>
      <w:r>
        <w:rPr>
          <w:rFonts w:hint="cs"/>
          <w:rtl/>
        </w:rPr>
        <w:t>, ההבטחות לאבות, 32</w:t>
      </w:r>
    </w:p>
    <w:p w14:paraId="26D3638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10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169EC6E8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202-204</w:t>
      </w:r>
    </w:p>
    <w:p w14:paraId="64416BF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14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3CD82A6A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204-208</w:t>
      </w:r>
    </w:p>
    <w:p w14:paraId="4BE0011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22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6B97C93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36 </w:t>
      </w:r>
      <w:r>
        <w:rPr>
          <w:rtl/>
        </w:rPr>
        <w:t>–</w:t>
      </w:r>
      <w:r>
        <w:rPr>
          <w:rFonts w:hint="cs"/>
          <w:rtl/>
        </w:rPr>
        <w:t xml:space="preserve"> 40</w:t>
      </w:r>
    </w:p>
    <w:p w14:paraId="390F43B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23 </w:t>
      </w:r>
      <w:r>
        <w:rPr>
          <w:rtl/>
        </w:rPr>
        <w:t>–</w:t>
      </w:r>
      <w:r>
        <w:rPr>
          <w:rFonts w:hint="cs"/>
          <w:rtl/>
        </w:rPr>
        <w:t xml:space="preserve"> 33 </w:t>
      </w:r>
      <w:r>
        <w:rPr>
          <w:rStyle w:val="a5"/>
          <w:b w:val="0"/>
          <w:bCs w:val="0"/>
          <w:rtl/>
        </w:rPr>
        <w:footnoteReference w:id="1"/>
      </w:r>
    </w:p>
    <w:p w14:paraId="19A552F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270 </w:t>
      </w:r>
      <w:r>
        <w:rPr>
          <w:rtl/>
        </w:rPr>
        <w:t>–</w:t>
      </w:r>
      <w:r>
        <w:rPr>
          <w:rFonts w:hint="cs"/>
          <w:rtl/>
        </w:rPr>
        <w:t xml:space="preserve"> 273 </w:t>
      </w:r>
    </w:p>
    <w:p w14:paraId="766DA4C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562 </w:t>
      </w:r>
      <w:r>
        <w:rPr>
          <w:rtl/>
        </w:rPr>
        <w:t>–</w:t>
      </w:r>
      <w:r>
        <w:rPr>
          <w:rFonts w:hint="cs"/>
          <w:rtl/>
        </w:rPr>
        <w:t xml:space="preserve"> 570 </w:t>
      </w:r>
    </w:p>
    <w:p w14:paraId="675648B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מיעקב לישראל, 73 </w:t>
      </w:r>
      <w:r>
        <w:rPr>
          <w:rtl/>
        </w:rPr>
        <w:t>–</w:t>
      </w:r>
      <w:r>
        <w:rPr>
          <w:rFonts w:hint="cs"/>
          <w:rtl/>
        </w:rPr>
        <w:t xml:space="preserve"> 83 </w:t>
      </w:r>
    </w:p>
    <w:p w14:paraId="7430952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כפל מדרשי שם, 138 </w:t>
      </w:r>
      <w:r>
        <w:rPr>
          <w:rtl/>
        </w:rPr>
        <w:t>–</w:t>
      </w:r>
      <w:r>
        <w:rPr>
          <w:rFonts w:hint="cs"/>
          <w:rtl/>
        </w:rPr>
        <w:t xml:space="preserve"> 146 </w:t>
      </w:r>
    </w:p>
    <w:p w14:paraId="06D60E7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15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5CF5F89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לא כך כתוב בתנ"ך, 73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81</w:t>
      </w:r>
      <w:r>
        <w:rPr>
          <w:rFonts w:hint="cs"/>
          <w:rtl/>
        </w:rPr>
        <w:t xml:space="preserve"> </w:t>
      </w:r>
    </w:p>
    <w:p w14:paraId="634FBC3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ב, 198 </w:t>
      </w:r>
      <w:r>
        <w:rPr>
          <w:rtl/>
        </w:rPr>
        <w:t>–</w:t>
      </w:r>
      <w:r>
        <w:rPr>
          <w:rFonts w:hint="cs"/>
          <w:rtl/>
        </w:rPr>
        <w:t xml:space="preserve"> 205 </w:t>
      </w:r>
    </w:p>
    <w:p w14:paraId="04F526C9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289 </w:t>
      </w:r>
      <w:r>
        <w:rPr>
          <w:rtl/>
        </w:rPr>
        <w:t>–</w:t>
      </w:r>
      <w:r>
        <w:rPr>
          <w:rFonts w:hint="cs"/>
          <w:rtl/>
        </w:rPr>
        <w:t xml:space="preserve"> 292 </w:t>
      </w:r>
    </w:p>
    <w:p w14:paraId="4BDDB07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פלג, חלום יעקב, 37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38</w:t>
      </w:r>
      <w:r>
        <w:rPr>
          <w:rFonts w:hint="cs"/>
          <w:rtl/>
        </w:rPr>
        <w:t xml:space="preserve"> </w:t>
      </w:r>
    </w:p>
    <w:p w14:paraId="12C73E4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פרדס, הביוגרפיה של עם ישראל, 119 </w:t>
      </w:r>
      <w:r>
        <w:rPr>
          <w:rtl/>
        </w:rPr>
        <w:t>–</w:t>
      </w:r>
      <w:r>
        <w:rPr>
          <w:rFonts w:hint="cs"/>
          <w:rtl/>
        </w:rPr>
        <w:t xml:space="preserve"> 121 </w:t>
      </w:r>
    </w:p>
    <w:p w14:paraId="00AC6E4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פרנקל,  פרקים במקרא, 130 </w:t>
      </w:r>
      <w:r>
        <w:rPr>
          <w:rtl/>
        </w:rPr>
        <w:t>–</w:t>
      </w:r>
      <w:r>
        <w:rPr>
          <w:rFonts w:hint="cs"/>
          <w:rtl/>
        </w:rPr>
        <w:t xml:space="preserve"> 147 </w:t>
      </w:r>
    </w:p>
    <w:p w14:paraId="72105144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208-223</w:t>
      </w:r>
    </w:p>
    <w:p w14:paraId="770AA0FA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Gaster, Myth, Legend and Custom</w:t>
      </w:r>
      <w:r>
        <w:t>, 205-212</w:t>
      </w:r>
    </w:p>
    <w:p w14:paraId="6DCE8530" w14:textId="77777777" w:rsidR="007974CB" w:rsidRPr="007974CB" w:rsidRDefault="007974CB" w:rsidP="005A3CC0">
      <w:pPr>
        <w:ind w:left="720" w:hanging="720"/>
        <w:jc w:val="right"/>
        <w:rPr>
          <w:rFonts w:cs="Times New Roman"/>
          <w:rtl/>
        </w:rPr>
      </w:pPr>
      <w:r w:rsidRPr="007974CB">
        <w:rPr>
          <w:rFonts w:asciiTheme="majorBidi" w:eastAsia="Calibri" w:hAnsiTheme="majorBidi" w:cstheme="majorBidi"/>
          <w:lang w:val="de-DE" w:eastAsia="en-US"/>
        </w:rPr>
        <w:t>Greenstein</w:t>
      </w:r>
      <w:r w:rsidRPr="007974CB">
        <w:rPr>
          <w:rFonts w:asciiTheme="majorBidi" w:eastAsia="Calibri" w:hAnsiTheme="majorBidi" w:cstheme="majorBidi"/>
          <w:lang w:eastAsia="en-US"/>
        </w:rPr>
        <w:t>, Method and Translation</w:t>
      </w:r>
      <w:r>
        <w:rPr>
          <w:rFonts w:cs="Times New Roman"/>
        </w:rPr>
        <w:t>, 36-37</w:t>
      </w:r>
    </w:p>
    <w:p w14:paraId="26D871B5" w14:textId="77777777" w:rsidR="005A3CC0" w:rsidRPr="00746E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Milne, Vladimir Propp, 126-141, 170-171</w:t>
      </w:r>
    </w:p>
    <w:p w14:paraId="588EFC8D" w14:textId="77777777" w:rsidR="005A3CC0" w:rsidRPr="00D83F58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Miscall, Workings, 78-79</w:t>
      </w:r>
    </w:p>
    <w:p w14:paraId="007B9839" w14:textId="77777777" w:rsidR="005A3CC0" w:rsidRDefault="005A3CC0" w:rsidP="005A3CC0">
      <w:pPr>
        <w:rPr>
          <w:rtl/>
        </w:rPr>
      </w:pPr>
    </w:p>
    <w:p w14:paraId="208B84D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23 </w:t>
      </w:r>
      <w:r>
        <w:rPr>
          <w:rtl/>
        </w:rPr>
        <w:t>–</w:t>
      </w:r>
      <w:r>
        <w:rPr>
          <w:rFonts w:hint="cs"/>
          <w:rtl/>
        </w:rPr>
        <w:t xml:space="preserve"> 33; לה 9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2375216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צבת בצבת עשויה, 208 </w:t>
      </w:r>
      <w:r>
        <w:rPr>
          <w:rtl/>
        </w:rPr>
        <w:t>–</w:t>
      </w:r>
      <w:r>
        <w:rPr>
          <w:rFonts w:hint="cs"/>
          <w:rtl/>
        </w:rPr>
        <w:t xml:space="preserve"> 221 </w:t>
      </w:r>
    </w:p>
    <w:p w14:paraId="5F8F28D9" w14:textId="77777777" w:rsidR="005A3CC0" w:rsidRPr="000E7756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23 </w:t>
      </w:r>
      <w:r>
        <w:rPr>
          <w:rtl/>
        </w:rPr>
        <w:t>–</w:t>
      </w:r>
      <w:r>
        <w:rPr>
          <w:rFonts w:hint="cs"/>
          <w:rtl/>
        </w:rPr>
        <w:t xml:space="preserve"> 25</w:t>
      </w:r>
      <w:r>
        <w:rPr>
          <w:rFonts w:hint="cs"/>
          <w:vertAlign w:val="superscript"/>
          <w:rtl/>
        </w:rPr>
        <w:t>א</w:t>
      </w:r>
    </w:p>
    <w:p w14:paraId="121EE669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211-213</w:t>
      </w:r>
    </w:p>
    <w:p w14:paraId="467A169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24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54C0C35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164 </w:t>
      </w:r>
      <w:r>
        <w:rPr>
          <w:rtl/>
        </w:rPr>
        <w:t>–</w:t>
      </w:r>
      <w:r>
        <w:rPr>
          <w:rFonts w:hint="cs"/>
          <w:rtl/>
        </w:rPr>
        <w:t xml:space="preserve"> 172 </w:t>
      </w:r>
    </w:p>
    <w:p w14:paraId="0213CF4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47 </w:t>
      </w:r>
      <w:r>
        <w:rPr>
          <w:rtl/>
        </w:rPr>
        <w:t>–</w:t>
      </w:r>
      <w:r>
        <w:rPr>
          <w:rFonts w:hint="cs"/>
          <w:rtl/>
        </w:rPr>
        <w:t xml:space="preserve"> 49; 97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4D04BB3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25 </w:t>
      </w:r>
      <w:r>
        <w:rPr>
          <w:rtl/>
        </w:rPr>
        <w:t>–</w:t>
      </w:r>
      <w:r>
        <w:rPr>
          <w:rFonts w:hint="cs"/>
          <w:rtl/>
        </w:rPr>
        <w:t xml:space="preserve"> 33</w:t>
      </w:r>
    </w:p>
    <w:p w14:paraId="498F7C6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272 </w:t>
      </w:r>
      <w:r>
        <w:rPr>
          <w:rtl/>
        </w:rPr>
        <w:t>–</w:t>
      </w:r>
      <w:r>
        <w:rPr>
          <w:rFonts w:hint="cs"/>
          <w:rtl/>
        </w:rPr>
        <w:t xml:space="preserve"> 275 </w:t>
      </w:r>
    </w:p>
    <w:p w14:paraId="20A3A40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182 </w:t>
      </w:r>
      <w:r>
        <w:rPr>
          <w:rtl/>
        </w:rPr>
        <w:t>–</w:t>
      </w:r>
      <w:r>
        <w:rPr>
          <w:rFonts w:hint="cs"/>
          <w:rtl/>
        </w:rPr>
        <w:t xml:space="preserve"> 186 </w:t>
      </w:r>
    </w:p>
    <w:p w14:paraId="40D9688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קאסוטו, ספר בראשית, 243 </w:t>
      </w:r>
      <w:r>
        <w:rPr>
          <w:rtl/>
        </w:rPr>
        <w:t>–</w:t>
      </w:r>
      <w:r>
        <w:rPr>
          <w:rFonts w:hint="cs"/>
          <w:rtl/>
        </w:rPr>
        <w:t xml:space="preserve"> 250 </w:t>
      </w:r>
    </w:p>
    <w:p w14:paraId="6F8AF846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Heard, Dinamics of Diselection, 1</w:t>
      </w:r>
      <w:r w:rsidRPr="00CC6024">
        <w:rPr>
          <w:rFonts w:cs="Times New Roman"/>
        </w:rPr>
        <w:t>31-132</w:t>
      </w:r>
    </w:p>
    <w:p w14:paraId="41638659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Reinhartz, Name</w:t>
      </w:r>
      <w:r>
        <w:rPr>
          <w:rFonts w:cs="Times New Roman"/>
        </w:rPr>
        <w:t>, 166-167</w:t>
      </w:r>
    </w:p>
    <w:p w14:paraId="2225D3FC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Wiesel, Messengers of God, 103-138</w:t>
      </w:r>
    </w:p>
    <w:p w14:paraId="2042213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25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2402384B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213-214</w:t>
      </w:r>
    </w:p>
    <w:p w14:paraId="043656E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27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33AFFA70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215-218</w:t>
      </w:r>
    </w:p>
    <w:p w14:paraId="0127687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26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5FDF658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146 </w:t>
      </w:r>
      <w:r>
        <w:rPr>
          <w:rtl/>
        </w:rPr>
        <w:t>–</w:t>
      </w:r>
      <w:r>
        <w:rPr>
          <w:rFonts w:hint="cs"/>
          <w:rtl/>
        </w:rPr>
        <w:t xml:space="preserve"> 149 </w:t>
      </w:r>
    </w:p>
    <w:p w14:paraId="18471D7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28 </w:t>
      </w:r>
      <w:r>
        <w:rPr>
          <w:rtl/>
        </w:rPr>
        <w:t>–</w:t>
      </w:r>
      <w:r>
        <w:rPr>
          <w:rFonts w:hint="cs"/>
          <w:rtl/>
        </w:rPr>
        <w:t xml:space="preserve"> 29</w:t>
      </w:r>
    </w:p>
    <w:p w14:paraId="7B42950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209 </w:t>
      </w:r>
      <w:r>
        <w:rPr>
          <w:rtl/>
        </w:rPr>
        <w:t>–</w:t>
      </w:r>
      <w:r>
        <w:rPr>
          <w:rFonts w:hint="cs"/>
          <w:rtl/>
        </w:rPr>
        <w:t xml:space="preserve"> 212 </w:t>
      </w:r>
    </w:p>
    <w:p w14:paraId="445D1BB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30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42FD2F6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202 </w:t>
      </w:r>
      <w:r>
        <w:rPr>
          <w:rtl/>
        </w:rPr>
        <w:t>–</w:t>
      </w:r>
      <w:r>
        <w:rPr>
          <w:rFonts w:hint="cs"/>
          <w:rtl/>
        </w:rPr>
        <w:t xml:space="preserve"> 206</w:t>
      </w:r>
    </w:p>
    <w:p w14:paraId="06100F7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31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312DC635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218-222</w:t>
      </w:r>
    </w:p>
    <w:p w14:paraId="4419BCC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לב 31</w:t>
      </w:r>
      <w:r>
        <w:rPr>
          <w:rStyle w:val="a5"/>
        </w:rPr>
        <w:footnoteReference w:id="2"/>
      </w:r>
    </w:p>
    <w:p w14:paraId="2A6B790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137 </w:t>
      </w:r>
      <w:r>
        <w:rPr>
          <w:rtl/>
        </w:rPr>
        <w:t>–</w:t>
      </w:r>
      <w:r>
        <w:rPr>
          <w:rFonts w:hint="cs"/>
          <w:rtl/>
        </w:rPr>
        <w:t xml:space="preserve"> 138  </w:t>
      </w:r>
    </w:p>
    <w:p w14:paraId="780FDD5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לב 33</w:t>
      </w:r>
    </w:p>
    <w:p w14:paraId="13ABF302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210-212</w:t>
      </w:r>
    </w:p>
    <w:p w14:paraId="46964C7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לג </w:t>
      </w:r>
      <w:r>
        <w:rPr>
          <w:rtl/>
        </w:rPr>
        <w:t>–</w:t>
      </w:r>
      <w:r>
        <w:rPr>
          <w:rFonts w:hint="cs"/>
          <w:rtl/>
        </w:rPr>
        <w:t xml:space="preserve"> לד </w:t>
      </w:r>
    </w:p>
    <w:p w14:paraId="0EFF9E8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68 </w:t>
      </w:r>
      <w:r>
        <w:rPr>
          <w:rtl/>
        </w:rPr>
        <w:t>–</w:t>
      </w:r>
      <w:r>
        <w:rPr>
          <w:rFonts w:hint="cs"/>
          <w:rtl/>
        </w:rPr>
        <w:t xml:space="preserve"> 73 </w:t>
      </w:r>
    </w:p>
    <w:p w14:paraId="7F70CD0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לג</w:t>
      </w:r>
    </w:p>
    <w:p w14:paraId="25772DD0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Fishbane, Text</w:t>
      </w:r>
      <w:r>
        <w:rPr>
          <w:rFonts w:cs="Times New Roman"/>
        </w:rPr>
        <w:t>, 51-52</w:t>
      </w:r>
    </w:p>
    <w:p w14:paraId="68254021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223-231</w:t>
      </w:r>
    </w:p>
    <w:p w14:paraId="781A1B56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lastRenderedPageBreak/>
        <w:t>Silhamer, Pentateuch</w:t>
      </w:r>
      <w:r>
        <w:rPr>
          <w:rFonts w:cs="Times New Roman"/>
        </w:rPr>
        <w:t>, 199-200</w:t>
      </w:r>
    </w:p>
    <w:p w14:paraId="1C979AE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לג 1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7F1EF9C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פרנקל,  פרקים במקרא, 148 </w:t>
      </w:r>
      <w:r>
        <w:rPr>
          <w:rtl/>
        </w:rPr>
        <w:t>–</w:t>
      </w:r>
      <w:r>
        <w:rPr>
          <w:rFonts w:hint="cs"/>
          <w:rtl/>
        </w:rPr>
        <w:t xml:space="preserve"> 159 </w:t>
      </w:r>
    </w:p>
    <w:p w14:paraId="6260D09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לג 1 </w:t>
      </w:r>
      <w:r>
        <w:rPr>
          <w:rtl/>
        </w:rPr>
        <w:t>–</w:t>
      </w:r>
      <w:r>
        <w:rPr>
          <w:rFonts w:hint="cs"/>
          <w:rtl/>
        </w:rPr>
        <w:t xml:space="preserve"> 7</w:t>
      </w:r>
    </w:p>
    <w:p w14:paraId="372ED20D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223-224</w:t>
      </w:r>
    </w:p>
    <w:p w14:paraId="1A3D021C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לג </w:t>
      </w:r>
      <w:r>
        <w:rPr>
          <w:rFonts w:hint="cs"/>
          <w:rtl/>
        </w:rPr>
        <w:t xml:space="preserve">4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3186A74B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טלמון</w:t>
      </w:r>
      <w:proofErr w:type="spellEnd"/>
      <w:r>
        <w:rPr>
          <w:rtl/>
        </w:rPr>
        <w:t>, דרכי הסיפור</w:t>
      </w:r>
      <w:r>
        <w:rPr>
          <w:rFonts w:hint="cs"/>
          <w:rtl/>
        </w:rPr>
        <w:t xml:space="preserve">, 20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15CCA7C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לג 8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674DA50E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225-228</w:t>
      </w:r>
    </w:p>
    <w:p w14:paraId="28C1FE8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לג 8</w:t>
      </w:r>
    </w:p>
    <w:p w14:paraId="354E3ED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73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74; 200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205</w:t>
      </w:r>
      <w:r>
        <w:rPr>
          <w:rFonts w:hint="cs"/>
          <w:rtl/>
        </w:rPr>
        <w:t xml:space="preserve"> </w:t>
      </w:r>
    </w:p>
    <w:p w14:paraId="15CE522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לג 12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27320F37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2228-229</w:t>
      </w:r>
    </w:p>
    <w:p w14:paraId="467E662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לג 16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7A22CB33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>
        <w:rPr>
          <w:rFonts w:cs="Times New Roman"/>
        </w:rPr>
        <w:t>, 229-230</w:t>
      </w:r>
    </w:p>
    <w:p w14:paraId="23DA513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לג 16</w:t>
      </w:r>
    </w:p>
    <w:p w14:paraId="096ACE8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110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111; 134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136</w:t>
      </w:r>
      <w:r>
        <w:rPr>
          <w:rFonts w:hint="cs"/>
          <w:rtl/>
        </w:rPr>
        <w:t xml:space="preserve"> </w:t>
      </w:r>
    </w:p>
    <w:p w14:paraId="6182BEB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לג 18 </w:t>
      </w:r>
      <w:r>
        <w:rPr>
          <w:rtl/>
        </w:rPr>
        <w:t>–</w:t>
      </w:r>
      <w:r>
        <w:rPr>
          <w:rFonts w:hint="cs"/>
          <w:rtl/>
        </w:rPr>
        <w:t xml:space="preserve"> לד 31</w:t>
      </w:r>
    </w:p>
    <w:p w14:paraId="6FDAE42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223 </w:t>
      </w:r>
      <w:r>
        <w:rPr>
          <w:rtl/>
        </w:rPr>
        <w:t>–</w:t>
      </w:r>
      <w:r>
        <w:rPr>
          <w:rFonts w:hint="cs"/>
          <w:rtl/>
        </w:rPr>
        <w:t xml:space="preserve"> 225 </w:t>
      </w:r>
    </w:p>
    <w:p w14:paraId="3B702B39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100 </w:t>
      </w:r>
      <w:r>
        <w:rPr>
          <w:rtl/>
        </w:rPr>
        <w:t>–</w:t>
      </w:r>
      <w:r>
        <w:rPr>
          <w:rFonts w:hint="cs"/>
          <w:rtl/>
        </w:rPr>
        <w:t xml:space="preserve"> 102</w:t>
      </w:r>
      <w:r>
        <w:rPr>
          <w:rFonts w:hint="cs"/>
          <w:rtl/>
          <w:lang w:eastAsia="en-US"/>
        </w:rPr>
        <w:t xml:space="preserve"> </w:t>
      </w:r>
    </w:p>
    <w:p w14:paraId="59370F3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רייך, האשה אשר נתת, 68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77; 100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106</w:t>
      </w:r>
      <w:r>
        <w:rPr>
          <w:rFonts w:hint="cs"/>
          <w:rtl/>
        </w:rPr>
        <w:t xml:space="preserve"> </w:t>
      </w:r>
    </w:p>
    <w:p w14:paraId="30504F5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לג 18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140138B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גוירצמן</w:t>
      </w:r>
      <w:proofErr w:type="spellEnd"/>
      <w:r>
        <w:rPr>
          <w:rFonts w:hint="cs"/>
          <w:rtl/>
        </w:rPr>
        <w:t xml:space="preserve">, העברת קרקעות, 168 </w:t>
      </w:r>
    </w:p>
    <w:p w14:paraId="0DEA8CF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95 </w:t>
      </w:r>
      <w:r>
        <w:rPr>
          <w:rtl/>
        </w:rPr>
        <w:t>–</w:t>
      </w:r>
      <w:r>
        <w:rPr>
          <w:rFonts w:hint="cs"/>
          <w:rtl/>
        </w:rPr>
        <w:t xml:space="preserve"> 96; 106 </w:t>
      </w:r>
      <w:r>
        <w:rPr>
          <w:rtl/>
        </w:rPr>
        <w:t>–</w:t>
      </w:r>
      <w:r>
        <w:rPr>
          <w:rFonts w:hint="cs"/>
          <w:rtl/>
        </w:rPr>
        <w:t xml:space="preserve"> 108 </w:t>
      </w:r>
    </w:p>
    <w:p w14:paraId="7A2EC58E" w14:textId="77777777" w:rsidR="005A3CC0" w:rsidRDefault="005A3CC0" w:rsidP="005A3CC0">
      <w:pPr>
        <w:rPr>
          <w:rtl/>
        </w:rPr>
      </w:pPr>
      <w:r>
        <w:rPr>
          <w:rFonts w:ascii="Arial" w:hAnsi="Arial" w:hint="cs"/>
          <w:rtl/>
          <w:lang w:eastAsia="en-US"/>
        </w:rPr>
        <w:t xml:space="preserve">פלג, חלום יעקב, 223 </w:t>
      </w:r>
      <w:r>
        <w:rPr>
          <w:rFonts w:ascii="Arial" w:hAnsi="Arial"/>
          <w:rtl/>
          <w:lang w:eastAsia="en-US"/>
        </w:rPr>
        <w:t>–</w:t>
      </w:r>
      <w:r>
        <w:rPr>
          <w:rFonts w:ascii="Arial" w:hAnsi="Arial" w:hint="cs"/>
          <w:rtl/>
          <w:lang w:eastAsia="en-US"/>
        </w:rPr>
        <w:t xml:space="preserve"> 225</w:t>
      </w:r>
      <w:r>
        <w:rPr>
          <w:rFonts w:hint="cs"/>
          <w:rtl/>
        </w:rPr>
        <w:t xml:space="preserve"> </w:t>
      </w:r>
    </w:p>
    <w:p w14:paraId="6F5DD30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לג 18 </w:t>
      </w:r>
      <w:r>
        <w:rPr>
          <w:rtl/>
        </w:rPr>
        <w:t>–</w:t>
      </w:r>
      <w:r>
        <w:rPr>
          <w:rFonts w:hint="cs"/>
          <w:rtl/>
        </w:rPr>
        <w:t xml:space="preserve"> 20, לה 1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7D75392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ותצא דינה,</w:t>
      </w:r>
      <w:r>
        <w:rPr>
          <w:rFonts w:hint="cs"/>
          <w:rtl/>
        </w:rPr>
        <w:t xml:space="preserve"> 55 </w:t>
      </w:r>
      <w:r>
        <w:rPr>
          <w:rtl/>
        </w:rPr>
        <w:t>–</w:t>
      </w:r>
      <w:r>
        <w:rPr>
          <w:rFonts w:hint="cs"/>
          <w:rtl/>
        </w:rPr>
        <w:t xml:space="preserve"> 61</w:t>
      </w:r>
    </w:p>
    <w:p w14:paraId="151ECBB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לג 19</w:t>
      </w:r>
    </w:p>
    <w:p w14:paraId="5979DBA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134 </w:t>
      </w:r>
      <w:r>
        <w:rPr>
          <w:rtl/>
        </w:rPr>
        <w:t>–</w:t>
      </w:r>
      <w:r>
        <w:rPr>
          <w:rFonts w:hint="cs"/>
          <w:rtl/>
        </w:rPr>
        <w:t xml:space="preserve"> 135 </w:t>
      </w:r>
    </w:p>
    <w:p w14:paraId="32ECB45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לד</w:t>
      </w:r>
    </w:p>
    <w:p w14:paraId="3DD0490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גלוי ונסתר, 194 </w:t>
      </w:r>
      <w:r>
        <w:rPr>
          <w:rtl/>
        </w:rPr>
        <w:t>–</w:t>
      </w:r>
      <w:r>
        <w:rPr>
          <w:rFonts w:hint="cs"/>
          <w:rtl/>
        </w:rPr>
        <w:t xml:space="preserve"> 210</w:t>
      </w:r>
    </w:p>
    <w:p w14:paraId="7A8F3576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אשמן, תולדות חוה, 175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180 </w:t>
      </w:r>
    </w:p>
    <w:p w14:paraId="6302E37B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בזק, מקבילות נפגשות, 162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165  </w:t>
      </w:r>
    </w:p>
    <w:p w14:paraId="00DDCA04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דורי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 xml:space="preserve">188- 201, 214- 215, 219   </w:t>
      </w:r>
    </w:p>
    <w:p w14:paraId="579BB73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גוטמן, בינו לבינה, 96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117</w:t>
      </w:r>
      <w:r>
        <w:rPr>
          <w:rFonts w:hint="cs"/>
          <w:rtl/>
        </w:rPr>
        <w:t xml:space="preserve"> </w:t>
      </w:r>
    </w:p>
    <w:p w14:paraId="0BD1C3C8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>, ספר בראשית, ב,</w:t>
      </w:r>
      <w:r>
        <w:rPr>
          <w:rFonts w:hint="cs"/>
          <w:rtl/>
          <w:lang w:eastAsia="en-US"/>
        </w:rPr>
        <w:t xml:space="preserve"> 275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282 </w:t>
      </w:r>
    </w:p>
    <w:p w14:paraId="12A6D3CA" w14:textId="6F3DD721" w:rsidR="00866127" w:rsidRDefault="00866127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גרוסמן, יוסף, 561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563</w:t>
      </w:r>
    </w:p>
    <w:p w14:paraId="09509113" w14:textId="26D34911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דרשוביץ</w:t>
      </w:r>
      <w:proofErr w:type="spellEnd"/>
      <w:r>
        <w:rPr>
          <w:rFonts w:hint="cs"/>
          <w:rtl/>
          <w:lang w:eastAsia="en-US"/>
        </w:rPr>
        <w:t xml:space="preserve">, צדק מבראשית, 109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119</w:t>
      </w:r>
      <w:r>
        <w:rPr>
          <w:rFonts w:hint="cs"/>
          <w:rtl/>
        </w:rPr>
        <w:t xml:space="preserve"> </w:t>
      </w:r>
    </w:p>
    <w:p w14:paraId="72DA28F7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lastRenderedPageBreak/>
        <w:t xml:space="preserve">חיון, ותצא דינה, 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16; 47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52  </w:t>
      </w:r>
    </w:p>
    <w:p w14:paraId="36628C3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85 </w:t>
      </w:r>
      <w:r>
        <w:rPr>
          <w:rtl/>
        </w:rPr>
        <w:t>–</w:t>
      </w:r>
      <w:r>
        <w:rPr>
          <w:rFonts w:hint="cs"/>
          <w:rtl/>
        </w:rPr>
        <w:t xml:space="preserve"> 91; 108 </w:t>
      </w:r>
      <w:r>
        <w:rPr>
          <w:rtl/>
        </w:rPr>
        <w:t>–</w:t>
      </w:r>
      <w:r>
        <w:rPr>
          <w:rFonts w:hint="cs"/>
          <w:rtl/>
        </w:rPr>
        <w:t xml:space="preserve"> 113 </w:t>
      </w:r>
    </w:p>
    <w:p w14:paraId="7DAAA10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סליבניאק</w:t>
      </w:r>
      <w:proofErr w:type="spellEnd"/>
      <w:r>
        <w:rPr>
          <w:rFonts w:hint="cs"/>
          <w:rtl/>
          <w:lang w:eastAsia="en-US"/>
        </w:rPr>
        <w:t xml:space="preserve">, עזר כנגדו, 41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43</w:t>
      </w:r>
    </w:p>
    <w:p w14:paraId="15F165F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שיף</w:t>
      </w:r>
      <w:proofErr w:type="spellEnd"/>
      <w:r>
        <w:rPr>
          <w:rFonts w:hint="cs"/>
          <w:rtl/>
        </w:rPr>
        <w:t>, הערכה מוסרית, 33</w:t>
      </w:r>
    </w:p>
    <w:p w14:paraId="68E15A1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275 </w:t>
      </w:r>
      <w:r>
        <w:rPr>
          <w:rtl/>
        </w:rPr>
        <w:t>–</w:t>
      </w:r>
      <w:r>
        <w:rPr>
          <w:rFonts w:hint="cs"/>
          <w:rtl/>
        </w:rPr>
        <w:t xml:space="preserve"> 279 </w:t>
      </w:r>
    </w:p>
    <w:p w14:paraId="284B233E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Berlin, Poetics</w:t>
      </w:r>
      <w:r>
        <w:t>, 76-79</w:t>
      </w:r>
    </w:p>
    <w:p w14:paraId="6593BC0A" w14:textId="77777777" w:rsidR="005A3CC0" w:rsidRPr="00F7723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Culley, Themes</w:t>
      </w:r>
      <w:r>
        <w:rPr>
          <w:rFonts w:cs="Times New Roman"/>
        </w:rPr>
        <w:t>, 62-63</w:t>
      </w:r>
    </w:p>
    <w:p w14:paraId="6FA1C683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Fields, Sodom and Gomorrah, 118-120</w:t>
      </w:r>
    </w:p>
    <w:p w14:paraId="2C498B99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Fishbane, Text</w:t>
      </w:r>
      <w:r>
        <w:rPr>
          <w:rFonts w:cs="Times New Roman"/>
        </w:rPr>
        <w:t>, 46-48</w:t>
      </w:r>
    </w:p>
    <w:p w14:paraId="1C7D37BD" w14:textId="77777777" w:rsidR="005A3CC0" w:rsidRPr="00F77232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66-67</w:t>
      </w:r>
    </w:p>
    <w:p w14:paraId="0AD00842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Fuchs, Sexual Politics</w:t>
      </w:r>
      <w:r>
        <w:rPr>
          <w:rFonts w:cs="Times New Roman"/>
        </w:rPr>
        <w:t>, 202-224</w:t>
      </w:r>
    </w:p>
    <w:p w14:paraId="69D98119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Miscall, Workings, 92-94</w:t>
      </w:r>
    </w:p>
    <w:p w14:paraId="583A93F7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Noth, Pentateuchal Traditions</w:t>
      </w:r>
      <w:r>
        <w:rPr>
          <w:rFonts w:cs="Times New Roman"/>
        </w:rPr>
        <w:t>, 86-87</w:t>
      </w:r>
    </w:p>
    <w:p w14:paraId="5A4B5C8C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Silhamer, Pentateuch</w:t>
      </w:r>
      <w:r>
        <w:rPr>
          <w:rFonts w:cs="Times New Roman"/>
        </w:rPr>
        <w:t>, 200-202</w:t>
      </w:r>
    </w:p>
    <w:p w14:paraId="182A3D5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Steinberg, Kinship</w:t>
      </w:r>
      <w:r>
        <w:rPr>
          <w:rFonts w:cs="Times New Roman"/>
        </w:rPr>
        <w:t>, 109-111</w:t>
      </w:r>
    </w:p>
    <w:p w14:paraId="277F8A85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Sternberg, Poetics</w:t>
      </w:r>
      <w:r>
        <w:rPr>
          <w:rFonts w:cs="Times New Roman"/>
        </w:rPr>
        <w:t>, 445-475</w:t>
      </w:r>
    </w:p>
    <w:p w14:paraId="62F1E356" w14:textId="77777777" w:rsidR="005A3CC0" w:rsidRPr="008B311D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129-131</w:t>
      </w:r>
    </w:p>
    <w:p w14:paraId="74AB3DF8" w14:textId="77777777" w:rsidR="005A3CC0" w:rsidRPr="00D83F58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Wenham, Story, 110-119</w:t>
      </w:r>
    </w:p>
    <w:p w14:paraId="68754A3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לד 1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76AD8C1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פאוסט</w:t>
      </w:r>
      <w:proofErr w:type="spellEnd"/>
      <w:r>
        <w:rPr>
          <w:rFonts w:hint="cs"/>
          <w:rtl/>
          <w:lang w:eastAsia="en-US"/>
        </w:rPr>
        <w:t>, חוקים מקראיים,</w:t>
      </w:r>
      <w:r>
        <w:rPr>
          <w:rFonts w:hint="cs"/>
          <w:rtl/>
        </w:rPr>
        <w:t xml:space="preserve"> 82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7AE3C283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לד 1</w:t>
      </w:r>
    </w:p>
    <w:p w14:paraId="0EAA277C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  <w:lang w:eastAsia="en-US"/>
        </w:rPr>
        <w:t>חיון, ותצא דינה,</w:t>
      </w:r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30B9785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38 </w:t>
      </w:r>
      <w:r>
        <w:rPr>
          <w:rtl/>
        </w:rPr>
        <w:t>–</w:t>
      </w:r>
      <w:r>
        <w:rPr>
          <w:rFonts w:hint="cs"/>
          <w:rtl/>
        </w:rPr>
        <w:t xml:space="preserve"> 41</w:t>
      </w:r>
      <w:r>
        <w:rPr>
          <w:rFonts w:hint="cs"/>
          <w:b/>
          <w:bCs/>
          <w:rtl/>
        </w:rPr>
        <w:t xml:space="preserve">  </w:t>
      </w:r>
    </w:p>
    <w:p w14:paraId="5649A513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Blyth, Narrative of Rape</w:t>
      </w:r>
      <w:r w:rsidRPr="00482CEB">
        <w:rPr>
          <w:rFonts w:cs="Times New Roman"/>
          <w:lang w:val="de-DE"/>
        </w:rPr>
        <w:t>, 152-193</w:t>
      </w:r>
    </w:p>
    <w:p w14:paraId="624EA816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לד 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 </w:t>
      </w:r>
    </w:p>
    <w:p w14:paraId="7E933A31" w14:textId="77777777" w:rsidR="00D83F58" w:rsidRDefault="00D83F58" w:rsidP="005A3CC0">
      <w:pPr>
        <w:rPr>
          <w:rtl/>
          <w:lang w:eastAsia="en-US"/>
        </w:rPr>
      </w:pPr>
      <w:r>
        <w:rPr>
          <w:rFonts w:hint="cs"/>
          <w:rtl/>
        </w:rPr>
        <w:t>גרוסמן, גלוי ומוצפן</w:t>
      </w:r>
      <w:r>
        <w:rPr>
          <w:rFonts w:hint="cs"/>
          <w:rtl/>
          <w:lang w:eastAsia="en-US"/>
        </w:rPr>
        <w:t xml:space="preserve">, 45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47</w:t>
      </w:r>
    </w:p>
    <w:p w14:paraId="712C60B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חיון, ותצא דינה, 18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22 </w:t>
      </w:r>
    </w:p>
    <w:p w14:paraId="4E870A2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41 </w:t>
      </w:r>
      <w:r>
        <w:rPr>
          <w:rtl/>
        </w:rPr>
        <w:t>–</w:t>
      </w:r>
      <w:r>
        <w:rPr>
          <w:rFonts w:hint="cs"/>
          <w:rtl/>
        </w:rPr>
        <w:t xml:space="preserve"> 49</w:t>
      </w:r>
      <w:r>
        <w:rPr>
          <w:rFonts w:hint="cs"/>
          <w:b/>
          <w:bCs/>
          <w:rtl/>
        </w:rPr>
        <w:t xml:space="preserve"> </w:t>
      </w:r>
    </w:p>
    <w:p w14:paraId="2D9D1A2A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לד 2</w:t>
      </w:r>
    </w:p>
    <w:p w14:paraId="7F01863C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Blyth, Narrative of Rape</w:t>
      </w:r>
      <w:r w:rsidRPr="00482CEB">
        <w:rPr>
          <w:rFonts w:cs="Times New Roman"/>
          <w:lang w:val="de-DE"/>
        </w:rPr>
        <w:t>, 38-92</w:t>
      </w:r>
    </w:p>
    <w:p w14:paraId="7887A8D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לד 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</w:t>
      </w:r>
    </w:p>
    <w:p w14:paraId="0765932F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Blyth, Narrative of Rape</w:t>
      </w:r>
      <w:r w:rsidRPr="00482CEB">
        <w:rPr>
          <w:rFonts w:cs="Times New Roman"/>
          <w:lang w:val="de-DE"/>
        </w:rPr>
        <w:t>, 194-229</w:t>
      </w:r>
    </w:p>
    <w:p w14:paraId="5ECC1969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לד 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12 </w:t>
      </w:r>
    </w:p>
    <w:p w14:paraId="56F7B8D8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>חיון, ותצא דינה,</w:t>
      </w:r>
      <w:r>
        <w:rPr>
          <w:rFonts w:hint="cs"/>
          <w:rtl/>
        </w:rPr>
        <w:t xml:space="preserve"> 22 </w:t>
      </w:r>
      <w:r>
        <w:rPr>
          <w:rtl/>
        </w:rPr>
        <w:t>–</w:t>
      </w:r>
      <w:r>
        <w:rPr>
          <w:rFonts w:hint="cs"/>
          <w:rtl/>
        </w:rPr>
        <w:t xml:space="preserve"> 31</w:t>
      </w:r>
    </w:p>
    <w:p w14:paraId="787B1F4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61 </w:t>
      </w:r>
      <w:r>
        <w:rPr>
          <w:rtl/>
        </w:rPr>
        <w:t>–</w:t>
      </w:r>
      <w:r>
        <w:rPr>
          <w:rFonts w:hint="cs"/>
          <w:rtl/>
        </w:rPr>
        <w:t xml:space="preserve"> 49 </w:t>
      </w:r>
    </w:p>
    <w:p w14:paraId="266C5E8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לד 5</w:t>
      </w:r>
    </w:p>
    <w:p w14:paraId="2672682F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lastRenderedPageBreak/>
        <w:t>Blyth, Narrative of Rape</w:t>
      </w:r>
      <w:r w:rsidRPr="00482CEB">
        <w:rPr>
          <w:rFonts w:cs="Times New Roman"/>
          <w:lang w:val="de-DE"/>
        </w:rPr>
        <w:t>, 93-119</w:t>
      </w:r>
    </w:p>
    <w:p w14:paraId="0E13AD7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לד 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29</w:t>
      </w:r>
    </w:p>
    <w:p w14:paraId="23F17DC7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Blyth, Narrative of Rape</w:t>
      </w:r>
      <w:r w:rsidRPr="00482CEB">
        <w:rPr>
          <w:rFonts w:cs="Times New Roman"/>
          <w:lang w:val="de-DE"/>
        </w:rPr>
        <w:t>, 119-141</w:t>
      </w:r>
    </w:p>
    <w:p w14:paraId="0272F7D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לד 11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12</w:t>
      </w:r>
    </w:p>
    <w:p w14:paraId="0F9A9D98" w14:textId="77777777" w:rsidR="005A3CC0" w:rsidRPr="00482CEB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Blyth, Narrative of Rape</w:t>
      </w:r>
      <w:r>
        <w:rPr>
          <w:rFonts w:cs="Times New Roman"/>
        </w:rPr>
        <w:t>, 219-226</w:t>
      </w:r>
    </w:p>
    <w:p w14:paraId="399C835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לד 13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4466CCFC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  <w:lang w:eastAsia="en-US"/>
        </w:rPr>
        <w:t>פאוסט</w:t>
      </w:r>
      <w:proofErr w:type="spellEnd"/>
      <w:r>
        <w:rPr>
          <w:rFonts w:hint="cs"/>
          <w:rtl/>
          <w:lang w:eastAsia="en-US"/>
        </w:rPr>
        <w:t>, חוקים מקראיים,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92 </w:t>
      </w:r>
      <w:r>
        <w:rPr>
          <w:rtl/>
        </w:rPr>
        <w:t>–</w:t>
      </w:r>
      <w:r>
        <w:rPr>
          <w:rFonts w:hint="cs"/>
          <w:rtl/>
        </w:rPr>
        <w:t xml:space="preserve"> 97</w:t>
      </w:r>
      <w:r>
        <w:rPr>
          <w:rFonts w:hint="cs"/>
          <w:b/>
          <w:bCs/>
          <w:rtl/>
        </w:rPr>
        <w:t xml:space="preserve"> </w:t>
      </w:r>
    </w:p>
    <w:p w14:paraId="36D2C47A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לד 13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17 </w:t>
      </w:r>
    </w:p>
    <w:p w14:paraId="4EC8497F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>חיון, ותצא דינה,</w:t>
      </w:r>
      <w:r>
        <w:rPr>
          <w:rFonts w:hint="cs"/>
          <w:rtl/>
        </w:rPr>
        <w:t xml:space="preserve"> 31 </w:t>
      </w:r>
      <w:r>
        <w:rPr>
          <w:rtl/>
        </w:rPr>
        <w:t>–</w:t>
      </w:r>
      <w:r>
        <w:rPr>
          <w:rFonts w:hint="cs"/>
          <w:rtl/>
        </w:rPr>
        <w:t xml:space="preserve"> 36</w:t>
      </w:r>
    </w:p>
    <w:p w14:paraId="74B86A6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61 </w:t>
      </w:r>
      <w:r>
        <w:rPr>
          <w:rtl/>
        </w:rPr>
        <w:t>–</w:t>
      </w:r>
      <w:r>
        <w:rPr>
          <w:rFonts w:hint="cs"/>
          <w:rtl/>
        </w:rPr>
        <w:t xml:space="preserve"> 66 </w:t>
      </w:r>
    </w:p>
    <w:p w14:paraId="61D7908B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לד 18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24 </w:t>
      </w:r>
    </w:p>
    <w:p w14:paraId="25D1002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ותצא דינה,</w:t>
      </w:r>
      <w:r>
        <w:rPr>
          <w:rFonts w:hint="cs"/>
          <w:rtl/>
        </w:rPr>
        <w:t xml:space="preserve"> 36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5DFEF7C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66 </w:t>
      </w:r>
      <w:r>
        <w:rPr>
          <w:rtl/>
        </w:rPr>
        <w:t>–</w:t>
      </w:r>
      <w:r>
        <w:rPr>
          <w:rFonts w:hint="cs"/>
          <w:rtl/>
        </w:rPr>
        <w:t xml:space="preserve"> 72 </w:t>
      </w:r>
    </w:p>
    <w:p w14:paraId="1975A9C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לד  24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51FEE82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פאוסט</w:t>
      </w:r>
      <w:proofErr w:type="spellEnd"/>
      <w:r>
        <w:rPr>
          <w:rFonts w:hint="cs"/>
          <w:rtl/>
          <w:lang w:eastAsia="en-US"/>
        </w:rPr>
        <w:t>, חוקים מקראיים,</w:t>
      </w:r>
      <w:r>
        <w:rPr>
          <w:rFonts w:hint="cs"/>
          <w:rtl/>
        </w:rPr>
        <w:t xml:space="preserve"> 97 </w:t>
      </w:r>
      <w:r>
        <w:rPr>
          <w:rtl/>
        </w:rPr>
        <w:t>–</w:t>
      </w:r>
      <w:r>
        <w:rPr>
          <w:rFonts w:hint="cs"/>
          <w:rtl/>
        </w:rPr>
        <w:t xml:space="preserve"> 110 </w:t>
      </w:r>
    </w:p>
    <w:p w14:paraId="3B1CBDC4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לד 25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26 </w:t>
      </w:r>
    </w:p>
    <w:p w14:paraId="58A8D86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ותצא דינה,</w:t>
      </w:r>
      <w:r>
        <w:rPr>
          <w:rFonts w:hint="cs"/>
          <w:rtl/>
        </w:rPr>
        <w:t xml:space="preserve"> 40 </w:t>
      </w:r>
      <w:r>
        <w:rPr>
          <w:rtl/>
        </w:rPr>
        <w:t>–</w:t>
      </w:r>
      <w:r>
        <w:rPr>
          <w:rFonts w:hint="cs"/>
          <w:rtl/>
        </w:rPr>
        <w:t xml:space="preserve"> 42 </w:t>
      </w:r>
    </w:p>
    <w:p w14:paraId="6081C25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72 </w:t>
      </w:r>
      <w:r>
        <w:rPr>
          <w:rtl/>
        </w:rPr>
        <w:t>–</w:t>
      </w:r>
      <w:r>
        <w:rPr>
          <w:rFonts w:hint="cs"/>
          <w:rtl/>
        </w:rPr>
        <w:t xml:space="preserve"> 76 </w:t>
      </w:r>
    </w:p>
    <w:p w14:paraId="6D09CA9D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לד 25</w:t>
      </w:r>
    </w:p>
    <w:p w14:paraId="2BAED3A9" w14:textId="77777777" w:rsidR="005A3CC0" w:rsidRPr="00D83F5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Berlin, Poetics</w:t>
      </w:r>
      <w:r w:rsidRPr="00CB7820">
        <w:rPr>
          <w:lang w:val="de-DE"/>
        </w:rPr>
        <w:t>, 17-18</w:t>
      </w:r>
    </w:p>
    <w:p w14:paraId="6CFAC026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לד 27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29 </w:t>
      </w:r>
    </w:p>
    <w:p w14:paraId="6AAA762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ותצא דינה,</w:t>
      </w:r>
      <w:r>
        <w:rPr>
          <w:rFonts w:hint="cs"/>
          <w:rtl/>
        </w:rPr>
        <w:t xml:space="preserve"> 42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2882A17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76 </w:t>
      </w:r>
      <w:r>
        <w:rPr>
          <w:rtl/>
        </w:rPr>
        <w:t>–</w:t>
      </w:r>
      <w:r>
        <w:rPr>
          <w:rFonts w:hint="cs"/>
          <w:rtl/>
        </w:rPr>
        <w:t xml:space="preserve"> 80 </w:t>
      </w:r>
    </w:p>
    <w:p w14:paraId="36780A2C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לד 30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31 </w:t>
      </w:r>
    </w:p>
    <w:p w14:paraId="362B149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ותצא דינה,</w:t>
      </w:r>
      <w:r>
        <w:rPr>
          <w:rFonts w:hint="cs"/>
          <w:rtl/>
        </w:rPr>
        <w:t xml:space="preserve"> 44 </w:t>
      </w:r>
      <w:r>
        <w:rPr>
          <w:rtl/>
        </w:rPr>
        <w:t>–</w:t>
      </w:r>
      <w:r>
        <w:rPr>
          <w:rFonts w:hint="cs"/>
          <w:rtl/>
        </w:rPr>
        <w:t xml:space="preserve"> 46 </w:t>
      </w:r>
    </w:p>
    <w:p w14:paraId="2DC1160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80 </w:t>
      </w:r>
      <w:r>
        <w:rPr>
          <w:rtl/>
        </w:rPr>
        <w:t>–</w:t>
      </w:r>
      <w:r>
        <w:rPr>
          <w:rFonts w:hint="cs"/>
          <w:rtl/>
        </w:rPr>
        <w:t xml:space="preserve"> 84 </w:t>
      </w:r>
    </w:p>
    <w:p w14:paraId="6377077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לד 30 </w:t>
      </w:r>
      <w:r>
        <w:rPr>
          <w:rtl/>
        </w:rPr>
        <w:t>–</w:t>
      </w:r>
      <w:r>
        <w:rPr>
          <w:rFonts w:hint="cs"/>
          <w:rtl/>
        </w:rPr>
        <w:t xml:space="preserve"> לה 5</w:t>
      </w:r>
    </w:p>
    <w:p w14:paraId="686598B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571 </w:t>
      </w:r>
      <w:r>
        <w:rPr>
          <w:rtl/>
        </w:rPr>
        <w:t>–</w:t>
      </w:r>
      <w:r>
        <w:rPr>
          <w:rFonts w:hint="cs"/>
          <w:rtl/>
        </w:rPr>
        <w:t xml:space="preserve"> 581 </w:t>
      </w:r>
    </w:p>
    <w:p w14:paraId="1CA1CCA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לה</w:t>
      </w:r>
    </w:p>
    <w:p w14:paraId="0634E06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282 </w:t>
      </w:r>
      <w:r>
        <w:rPr>
          <w:rtl/>
        </w:rPr>
        <w:t>–</w:t>
      </w:r>
      <w:r>
        <w:rPr>
          <w:rFonts w:hint="cs"/>
          <w:rtl/>
        </w:rPr>
        <w:t xml:space="preserve"> 287</w:t>
      </w:r>
    </w:p>
    <w:p w14:paraId="3591E966" w14:textId="77777777" w:rsidR="005A3CC0" w:rsidRPr="00D83F58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Silhamer, Pentateuch</w:t>
      </w:r>
      <w:r w:rsidRPr="00CB7820">
        <w:rPr>
          <w:rFonts w:cs="Times New Roman"/>
          <w:lang w:val="de-DE"/>
        </w:rPr>
        <w:t>, 202-204</w:t>
      </w:r>
    </w:p>
    <w:p w14:paraId="39B3ABF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Steinberg, Kinship</w:t>
      </w:r>
      <w:r w:rsidRPr="00CB7820">
        <w:rPr>
          <w:rFonts w:cs="Times New Roman"/>
          <w:lang w:val="de-DE"/>
        </w:rPr>
        <w:t>, 112-114</w:t>
      </w:r>
    </w:p>
    <w:p w14:paraId="3CD83E1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לה 1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4ED34775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316 </w:t>
      </w:r>
      <w:r>
        <w:rPr>
          <w:rtl/>
        </w:rPr>
        <w:t>–</w:t>
      </w:r>
      <w:r>
        <w:rPr>
          <w:rFonts w:hint="cs"/>
          <w:rtl/>
        </w:rPr>
        <w:t xml:space="preserve"> 324 </w:t>
      </w:r>
    </w:p>
    <w:p w14:paraId="1A692F72" w14:textId="77777777" w:rsidR="005A3CC0" w:rsidRDefault="005A3CC0" w:rsidP="005A3CC0">
      <w:pPr>
        <w:pStyle w:val="1"/>
        <w:rPr>
          <w:vertAlign w:val="superscript"/>
          <w:rtl/>
        </w:rPr>
      </w:pPr>
      <w:r>
        <w:rPr>
          <w:rFonts w:hint="cs"/>
          <w:rtl/>
        </w:rPr>
        <w:t xml:space="preserve">לה 1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504DD705" w14:textId="77777777" w:rsidR="005A3CC0" w:rsidRPr="00D83F58" w:rsidRDefault="005A3CC0" w:rsidP="005A3CC0">
      <w:pPr>
        <w:pStyle w:val="1"/>
        <w:jc w:val="right"/>
        <w:rPr>
          <w:b w:val="0"/>
          <w:bCs w:val="0"/>
          <w:rtl/>
        </w:rPr>
      </w:pPr>
      <w:r w:rsidRPr="0074089C">
        <w:rPr>
          <w:rFonts w:cs="Times New Roman"/>
          <w:b w:val="0"/>
          <w:bCs w:val="0"/>
          <w:lang w:val="de-DE"/>
        </w:rPr>
        <w:t>Fishbane, Text</w:t>
      </w:r>
      <w:r w:rsidRPr="00CB7820">
        <w:rPr>
          <w:rFonts w:cs="Times New Roman"/>
          <w:b w:val="0"/>
          <w:bCs w:val="0"/>
          <w:lang w:val="de-DE"/>
        </w:rPr>
        <w:t>, 46</w:t>
      </w:r>
    </w:p>
    <w:p w14:paraId="553EB3E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לה 1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6188A3FF" w14:textId="77777777" w:rsidR="005A3CC0" w:rsidRPr="00D83F58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Genesis, 231-235</w:t>
      </w:r>
    </w:p>
    <w:p w14:paraId="520849D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לה 1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2306E0D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182 </w:t>
      </w:r>
      <w:r>
        <w:rPr>
          <w:rtl/>
        </w:rPr>
        <w:t>–</w:t>
      </w:r>
      <w:r>
        <w:rPr>
          <w:rFonts w:hint="cs"/>
          <w:rtl/>
        </w:rPr>
        <w:t xml:space="preserve"> 183   </w:t>
      </w:r>
    </w:p>
    <w:p w14:paraId="59ECFA2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לה 1 </w:t>
      </w:r>
      <w:r>
        <w:rPr>
          <w:rtl/>
        </w:rPr>
        <w:t>–</w:t>
      </w:r>
      <w:r>
        <w:rPr>
          <w:rFonts w:hint="cs"/>
          <w:rtl/>
        </w:rPr>
        <w:t xml:space="preserve"> 8</w:t>
      </w:r>
    </w:p>
    <w:p w14:paraId="7345F778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283 </w:t>
      </w:r>
      <w:r>
        <w:rPr>
          <w:rtl/>
        </w:rPr>
        <w:t>–</w:t>
      </w:r>
      <w:r>
        <w:rPr>
          <w:rFonts w:hint="cs"/>
          <w:rtl/>
        </w:rPr>
        <w:t xml:space="preserve"> 289 </w:t>
      </w:r>
    </w:p>
    <w:p w14:paraId="5E33AB1B" w14:textId="77777777" w:rsidR="005A3CC0" w:rsidRDefault="005A3CC0" w:rsidP="005A3CC0">
      <w:pPr>
        <w:rPr>
          <w:rtl/>
        </w:rPr>
      </w:pPr>
      <w:r>
        <w:rPr>
          <w:rFonts w:ascii="Arial" w:hAnsi="Arial" w:hint="cs"/>
          <w:rtl/>
          <w:lang w:eastAsia="en-US"/>
        </w:rPr>
        <w:t xml:space="preserve">פלג, חלום יעקב, 225 </w:t>
      </w:r>
      <w:r>
        <w:rPr>
          <w:rFonts w:ascii="Arial" w:hAnsi="Arial"/>
          <w:rtl/>
          <w:lang w:eastAsia="en-US"/>
        </w:rPr>
        <w:t>–</w:t>
      </w:r>
      <w:r>
        <w:rPr>
          <w:rFonts w:ascii="Arial" w:hAnsi="Arial" w:hint="cs"/>
          <w:rtl/>
          <w:lang w:eastAsia="en-US"/>
        </w:rPr>
        <w:t xml:space="preserve"> 226</w:t>
      </w:r>
      <w:r>
        <w:rPr>
          <w:rFonts w:hint="cs"/>
          <w:rtl/>
        </w:rPr>
        <w:t xml:space="preserve"> </w:t>
      </w:r>
    </w:p>
    <w:p w14:paraId="7F38160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לה 1 </w:t>
      </w:r>
      <w:r>
        <w:rPr>
          <w:rtl/>
        </w:rPr>
        <w:t>–</w:t>
      </w:r>
      <w:r>
        <w:rPr>
          <w:rFonts w:hint="cs"/>
          <w:rtl/>
        </w:rPr>
        <w:t xml:space="preserve"> 7</w:t>
      </w:r>
    </w:p>
    <w:p w14:paraId="25B207F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235 </w:t>
      </w:r>
      <w:r>
        <w:rPr>
          <w:rtl/>
        </w:rPr>
        <w:t>–</w:t>
      </w:r>
      <w:r>
        <w:rPr>
          <w:rFonts w:hint="cs"/>
          <w:rtl/>
        </w:rPr>
        <w:t xml:space="preserve"> 236</w:t>
      </w:r>
    </w:p>
    <w:p w14:paraId="39E8B7FF" w14:textId="77777777" w:rsidR="005A3CC0" w:rsidRPr="00D83F58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Genesis, 232-233</w:t>
      </w:r>
    </w:p>
    <w:p w14:paraId="2FE771A0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לה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5 </w:t>
      </w:r>
    </w:p>
    <w:p w14:paraId="5CFEE59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96 </w:t>
      </w:r>
      <w:r>
        <w:rPr>
          <w:rtl/>
        </w:rPr>
        <w:t>–</w:t>
      </w:r>
      <w:r>
        <w:rPr>
          <w:rFonts w:hint="cs"/>
          <w:rtl/>
        </w:rPr>
        <w:t xml:space="preserve"> 101</w:t>
      </w:r>
      <w:r>
        <w:rPr>
          <w:rFonts w:hint="cs"/>
          <w:b/>
          <w:bCs/>
          <w:rtl/>
        </w:rPr>
        <w:t xml:space="preserve"> </w:t>
      </w:r>
    </w:p>
    <w:p w14:paraId="39BB6D6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לה 1 </w:t>
      </w:r>
      <w:r>
        <w:rPr>
          <w:rtl/>
        </w:rPr>
        <w:t>–</w:t>
      </w:r>
      <w:r>
        <w:rPr>
          <w:rFonts w:hint="cs"/>
          <w:rtl/>
        </w:rPr>
        <w:t xml:space="preserve"> 4</w:t>
      </w:r>
    </w:p>
    <w:p w14:paraId="66602F07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30 </w:t>
      </w:r>
      <w:r>
        <w:rPr>
          <w:rtl/>
        </w:rPr>
        <w:t>–</w:t>
      </w:r>
      <w:r>
        <w:rPr>
          <w:rFonts w:hint="cs"/>
          <w:rtl/>
        </w:rPr>
        <w:t xml:space="preserve"> 33; 133</w:t>
      </w:r>
    </w:p>
    <w:p w14:paraId="12F9050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לה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7641823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167 </w:t>
      </w:r>
      <w:r>
        <w:rPr>
          <w:rtl/>
        </w:rPr>
        <w:t>–</w:t>
      </w:r>
      <w:r>
        <w:rPr>
          <w:rFonts w:hint="cs"/>
          <w:rtl/>
        </w:rPr>
        <w:t xml:space="preserve"> 168 </w:t>
      </w:r>
    </w:p>
    <w:p w14:paraId="4A2DD1D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לה 1</w:t>
      </w:r>
    </w:p>
    <w:p w14:paraId="5AD939F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212 </w:t>
      </w:r>
      <w:r>
        <w:rPr>
          <w:rtl/>
        </w:rPr>
        <w:t>–</w:t>
      </w:r>
      <w:r>
        <w:rPr>
          <w:rFonts w:hint="cs"/>
          <w:rtl/>
        </w:rPr>
        <w:t xml:space="preserve"> 213 </w:t>
      </w:r>
    </w:p>
    <w:p w14:paraId="5A90BBE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לה 2</w:t>
      </w:r>
    </w:p>
    <w:p w14:paraId="7D854F3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63 </w:t>
      </w:r>
    </w:p>
    <w:p w14:paraId="7E3D5AC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לה 6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12CF938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186 </w:t>
      </w:r>
      <w:r>
        <w:rPr>
          <w:rtl/>
        </w:rPr>
        <w:t>–</w:t>
      </w:r>
      <w:r>
        <w:rPr>
          <w:rFonts w:hint="cs"/>
          <w:rtl/>
        </w:rPr>
        <w:t xml:space="preserve"> 187 </w:t>
      </w:r>
    </w:p>
    <w:p w14:paraId="405B6DC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לה 9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0E8FF71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582 </w:t>
      </w:r>
      <w:r>
        <w:rPr>
          <w:rtl/>
        </w:rPr>
        <w:t>–</w:t>
      </w:r>
      <w:r>
        <w:rPr>
          <w:rFonts w:hint="cs"/>
          <w:rtl/>
        </w:rPr>
        <w:t xml:space="preserve"> 588 </w:t>
      </w:r>
    </w:p>
    <w:p w14:paraId="4406E7E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15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57FA50E5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289 </w:t>
      </w:r>
      <w:r>
        <w:rPr>
          <w:rtl/>
        </w:rPr>
        <w:t>–</w:t>
      </w:r>
      <w:r>
        <w:rPr>
          <w:rFonts w:hint="cs"/>
          <w:rtl/>
        </w:rPr>
        <w:t xml:space="preserve"> 292 </w:t>
      </w:r>
    </w:p>
    <w:p w14:paraId="38FE36D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234 </w:t>
      </w:r>
      <w:r>
        <w:rPr>
          <w:rtl/>
        </w:rPr>
        <w:t>–</w:t>
      </w:r>
      <w:r>
        <w:rPr>
          <w:rFonts w:hint="cs"/>
          <w:rtl/>
        </w:rPr>
        <w:t xml:space="preserve"> 235 </w:t>
      </w:r>
    </w:p>
    <w:p w14:paraId="0B8A7AD3" w14:textId="77777777" w:rsidR="005A3CC0" w:rsidRPr="00D83F58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Genesis, 233-235</w:t>
      </w:r>
    </w:p>
    <w:p w14:paraId="0441D620" w14:textId="7B8BC5AF" w:rsidR="00400C9E" w:rsidRDefault="00400C9E" w:rsidP="005A3CC0">
      <w:pPr>
        <w:pStyle w:val="1"/>
        <w:rPr>
          <w:rtl/>
        </w:rPr>
      </w:pPr>
      <w:r>
        <w:rPr>
          <w:rFonts w:hint="cs"/>
          <w:rtl/>
        </w:rPr>
        <w:t xml:space="preserve">לה 9 </w:t>
      </w:r>
      <w:r>
        <w:rPr>
          <w:rtl/>
        </w:rPr>
        <w:t>–</w:t>
      </w:r>
      <w:r>
        <w:rPr>
          <w:rFonts w:hint="cs"/>
          <w:rtl/>
        </w:rPr>
        <w:t xml:space="preserve"> 13</w:t>
      </w:r>
    </w:p>
    <w:p w14:paraId="6CFD8E6C" w14:textId="4D69DAEF" w:rsidR="00400C9E" w:rsidRPr="00400C9E" w:rsidRDefault="00400C9E" w:rsidP="00400C9E">
      <w:pPr>
        <w:rPr>
          <w:rtl/>
        </w:rPr>
      </w:pPr>
      <w:r>
        <w:rPr>
          <w:rFonts w:hint="cs"/>
          <w:rtl/>
        </w:rPr>
        <w:t xml:space="preserve">גרוסמן, יוסף, 228 </w:t>
      </w:r>
      <w:r>
        <w:rPr>
          <w:rtl/>
        </w:rPr>
        <w:t>–</w:t>
      </w:r>
      <w:r>
        <w:rPr>
          <w:rFonts w:hint="cs"/>
          <w:rtl/>
        </w:rPr>
        <w:t xml:space="preserve"> 230; 232</w:t>
      </w:r>
    </w:p>
    <w:p w14:paraId="5A96A447" w14:textId="1C9E697E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לה 9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6029176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ביטון, ברית אבות, 19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23739B9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לה 16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2523D8A7" w14:textId="77777777" w:rsidR="005A3CC0" w:rsidRPr="00D83F58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 w:rsidRPr="00CB7820">
        <w:rPr>
          <w:rFonts w:cs="Times New Roman"/>
          <w:lang w:val="de-DE"/>
        </w:rPr>
        <w:t>, 235-236</w:t>
      </w:r>
    </w:p>
    <w:p w14:paraId="6B3B436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לה 16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5B94A95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בזק, מקבילות נפגשות, 38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50</w:t>
      </w:r>
      <w:r>
        <w:rPr>
          <w:rFonts w:hint="cs"/>
          <w:rtl/>
        </w:rPr>
        <w:t xml:space="preserve">   </w:t>
      </w:r>
    </w:p>
    <w:p w14:paraId="71325FC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31 </w:t>
      </w:r>
      <w:r>
        <w:rPr>
          <w:rtl/>
        </w:rPr>
        <w:t>–</w:t>
      </w:r>
      <w:r>
        <w:rPr>
          <w:rFonts w:hint="cs"/>
          <w:rtl/>
        </w:rPr>
        <w:t xml:space="preserve"> 33 </w:t>
      </w:r>
    </w:p>
    <w:p w14:paraId="34912CF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פיליפ, המחזור החודשי, 168 </w:t>
      </w:r>
      <w:r>
        <w:rPr>
          <w:rtl/>
        </w:rPr>
        <w:t>–</w:t>
      </w:r>
      <w:r>
        <w:rPr>
          <w:rFonts w:hint="cs"/>
          <w:rtl/>
        </w:rPr>
        <w:t xml:space="preserve"> 170  </w:t>
      </w:r>
    </w:p>
    <w:p w14:paraId="4076A0E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פרדס, הבריאה לפי חוה, 58 </w:t>
      </w:r>
      <w:r>
        <w:rPr>
          <w:rtl/>
        </w:rPr>
        <w:t>–</w:t>
      </w:r>
      <w:r>
        <w:rPr>
          <w:rFonts w:hint="cs"/>
          <w:rtl/>
        </w:rPr>
        <w:t xml:space="preserve"> 62</w:t>
      </w:r>
    </w:p>
    <w:p w14:paraId="2208697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לה 16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37C3752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128 </w:t>
      </w:r>
      <w:r>
        <w:rPr>
          <w:rtl/>
        </w:rPr>
        <w:t>–</w:t>
      </w:r>
      <w:r>
        <w:rPr>
          <w:rFonts w:hint="cs"/>
          <w:rtl/>
        </w:rPr>
        <w:t xml:space="preserve"> 129</w:t>
      </w:r>
    </w:p>
    <w:p w14:paraId="6072B229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lastRenderedPageBreak/>
        <w:t>לה</w:t>
      </w:r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>19- 27</w:t>
      </w:r>
    </w:p>
    <w:p w14:paraId="2B29A9EF" w14:textId="77777777" w:rsidR="005A3CC0" w:rsidRPr="00962C01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דורי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 xml:space="preserve">176- 177  </w:t>
      </w:r>
    </w:p>
    <w:p w14:paraId="786903E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לה 21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22 </w:t>
      </w:r>
    </w:p>
    <w:p w14:paraId="6FC772BB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דורי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 xml:space="preserve">173-  176  </w:t>
      </w:r>
    </w:p>
    <w:p w14:paraId="51896A97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>חיון, ותצא דינה,</w:t>
      </w:r>
      <w:r>
        <w:rPr>
          <w:rFonts w:hint="cs"/>
          <w:rtl/>
        </w:rPr>
        <w:t xml:space="preserve"> 66 </w:t>
      </w:r>
      <w:r>
        <w:rPr>
          <w:rtl/>
        </w:rPr>
        <w:t>–</w:t>
      </w:r>
      <w:r>
        <w:rPr>
          <w:rFonts w:hint="cs"/>
          <w:rtl/>
        </w:rPr>
        <w:t xml:space="preserve"> 70</w:t>
      </w:r>
    </w:p>
    <w:p w14:paraId="1FCB0A0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113 </w:t>
      </w:r>
      <w:r>
        <w:rPr>
          <w:rtl/>
        </w:rPr>
        <w:t>–</w:t>
      </w:r>
      <w:r>
        <w:rPr>
          <w:rFonts w:hint="cs"/>
          <w:rtl/>
        </w:rPr>
        <w:t xml:space="preserve"> 118 </w:t>
      </w:r>
    </w:p>
    <w:p w14:paraId="4B4CB35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לה 22</w:t>
      </w:r>
    </w:p>
    <w:p w14:paraId="5887FF2B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אופיר, אקדמות לעיונים, 34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35 </w:t>
      </w:r>
    </w:p>
    <w:p w14:paraId="05D3AF16" w14:textId="6191583E" w:rsidR="00CC62EC" w:rsidRDefault="00CC62EC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>גרוסמן, יוסף, 558</w:t>
      </w:r>
    </w:p>
    <w:p w14:paraId="7454FF2B" w14:textId="3B3BF285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לא כך כתוב בתנ"ך, 219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222 </w:t>
      </w:r>
    </w:p>
    <w:p w14:paraId="7BCDF9B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רייך, האשה אשר נתת, 78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82</w:t>
      </w:r>
      <w:r>
        <w:rPr>
          <w:rFonts w:hint="cs"/>
          <w:rtl/>
        </w:rPr>
        <w:t xml:space="preserve"> </w:t>
      </w:r>
    </w:p>
    <w:p w14:paraId="27F12338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 w:rsidRPr="00CB7820">
        <w:rPr>
          <w:rFonts w:cs="Times New Roman"/>
          <w:lang w:val="de-DE"/>
        </w:rPr>
        <w:t>, 131-132</w:t>
      </w:r>
    </w:p>
    <w:p w14:paraId="36E09FFA" w14:textId="5950C859" w:rsidR="00017A38" w:rsidRDefault="00017A38" w:rsidP="005A3CC0">
      <w:pPr>
        <w:pStyle w:val="1"/>
        <w:rPr>
          <w:b w:val="0"/>
          <w:bCs w:val="0"/>
          <w:rtl/>
        </w:rPr>
      </w:pPr>
      <w:r>
        <w:rPr>
          <w:rFonts w:hint="cs"/>
          <w:rtl/>
        </w:rPr>
        <w:t xml:space="preserve">לה 29; </w:t>
      </w: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2</w:t>
      </w:r>
    </w:p>
    <w:p w14:paraId="55DF7E38" w14:textId="25CA4B3B" w:rsidR="00017A38" w:rsidRPr="00017A38" w:rsidRDefault="00017A38" w:rsidP="00017A38">
      <w:pPr>
        <w:rPr>
          <w:rtl/>
        </w:rPr>
      </w:pPr>
      <w:r>
        <w:rPr>
          <w:rFonts w:hint="cs"/>
          <w:rtl/>
        </w:rPr>
        <w:t xml:space="preserve">גרוסמן, יוסף, 42 </w:t>
      </w:r>
      <w:r>
        <w:rPr>
          <w:rtl/>
        </w:rPr>
        <w:t>–</w:t>
      </w:r>
      <w:r>
        <w:rPr>
          <w:rFonts w:hint="cs"/>
          <w:rtl/>
        </w:rPr>
        <w:t xml:space="preserve"> 43</w:t>
      </w:r>
    </w:p>
    <w:p w14:paraId="68E0D111" w14:textId="365D5DB4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לו</w:t>
      </w:r>
    </w:p>
    <w:p w14:paraId="13C15C16" w14:textId="77777777" w:rsidR="005A3CC0" w:rsidRPr="00D83F58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Silhamer, Pentateuch</w:t>
      </w:r>
      <w:r w:rsidRPr="00CB7820">
        <w:rPr>
          <w:rFonts w:cs="Times New Roman"/>
          <w:lang w:val="de-DE"/>
        </w:rPr>
        <w:t>, 204-205</w:t>
      </w:r>
    </w:p>
    <w:p w14:paraId="7BF66279" w14:textId="77777777" w:rsidR="005A3CC0" w:rsidRPr="00F224EE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Steinberg, Kinship</w:t>
      </w:r>
      <w:r w:rsidRPr="00CB7820">
        <w:rPr>
          <w:rFonts w:cs="Times New Roman"/>
          <w:lang w:val="de-DE"/>
        </w:rPr>
        <w:t>, 117-120</w:t>
      </w:r>
    </w:p>
    <w:p w14:paraId="362CBBC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לו 1 </w:t>
      </w:r>
      <w:r>
        <w:rPr>
          <w:rtl/>
        </w:rPr>
        <w:t>–</w:t>
      </w:r>
      <w:r>
        <w:rPr>
          <w:rFonts w:hint="cs"/>
          <w:rtl/>
        </w:rPr>
        <w:t xml:space="preserve"> 8</w:t>
      </w:r>
    </w:p>
    <w:p w14:paraId="6D2CE35C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Heard, Dinamics of Diselection, 1</w:t>
      </w:r>
      <w:r w:rsidRPr="00CB7820">
        <w:rPr>
          <w:rFonts w:cs="Times New Roman"/>
          <w:lang w:val="de-DE"/>
        </w:rPr>
        <w:t>33-136</w:t>
      </w:r>
    </w:p>
    <w:p w14:paraId="6E1B3C5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לו 6 </w:t>
      </w:r>
      <w:r>
        <w:rPr>
          <w:rtl/>
        </w:rPr>
        <w:t>–</w:t>
      </w:r>
      <w:r>
        <w:rPr>
          <w:rFonts w:hint="cs"/>
          <w:rtl/>
        </w:rPr>
        <w:t xml:space="preserve">8; </w:t>
      </w: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1</w:t>
      </w:r>
    </w:p>
    <w:p w14:paraId="25E7335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א, 242 </w:t>
      </w:r>
      <w:r>
        <w:rPr>
          <w:rtl/>
        </w:rPr>
        <w:t>–</w:t>
      </w:r>
      <w:r>
        <w:rPr>
          <w:rFonts w:hint="cs"/>
          <w:rtl/>
        </w:rPr>
        <w:t xml:space="preserve"> 244 </w:t>
      </w:r>
    </w:p>
    <w:p w14:paraId="31A8968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לו 8</w:t>
      </w:r>
    </w:p>
    <w:p w14:paraId="2BA456D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בין קדש ברנע לקדש, 28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5AA3879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לו 31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4E95626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ב, 467 </w:t>
      </w:r>
      <w:r>
        <w:rPr>
          <w:rtl/>
        </w:rPr>
        <w:t>–</w:t>
      </w:r>
      <w:r>
        <w:rPr>
          <w:rFonts w:hint="cs"/>
          <w:rtl/>
        </w:rPr>
        <w:t xml:space="preserve"> 470 </w:t>
      </w:r>
    </w:p>
    <w:p w14:paraId="53ECEC3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</w:t>
      </w:r>
    </w:p>
    <w:p w14:paraId="43301D2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307 </w:t>
      </w:r>
      <w:r>
        <w:rPr>
          <w:rtl/>
        </w:rPr>
        <w:t>–</w:t>
      </w:r>
      <w:r>
        <w:rPr>
          <w:rFonts w:hint="cs"/>
          <w:rtl/>
        </w:rPr>
        <w:t xml:space="preserve"> 329; 334 </w:t>
      </w:r>
      <w:r>
        <w:rPr>
          <w:rtl/>
        </w:rPr>
        <w:t>–</w:t>
      </w:r>
      <w:r>
        <w:rPr>
          <w:rFonts w:hint="cs"/>
          <w:rtl/>
        </w:rPr>
        <w:t xml:space="preserve"> 347  </w:t>
      </w:r>
    </w:p>
    <w:p w14:paraId="27DA589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זילברשטיין, בחירה חופשית ודטרמיניזם, 50 </w:t>
      </w:r>
      <w:r>
        <w:rPr>
          <w:rtl/>
        </w:rPr>
        <w:t>–</w:t>
      </w:r>
      <w:r>
        <w:rPr>
          <w:rFonts w:hint="cs"/>
          <w:rtl/>
        </w:rPr>
        <w:t xml:space="preserve"> 53 </w:t>
      </w:r>
    </w:p>
    <w:p w14:paraId="7E84D43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52 </w:t>
      </w:r>
      <w:r>
        <w:rPr>
          <w:rtl/>
        </w:rPr>
        <w:t>–</w:t>
      </w:r>
      <w:r>
        <w:rPr>
          <w:rFonts w:hint="cs"/>
          <w:rtl/>
        </w:rPr>
        <w:t xml:space="preserve"> 54</w:t>
      </w:r>
    </w:p>
    <w:p w14:paraId="48CE59DC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סוצקובר</w:t>
      </w:r>
      <w:proofErr w:type="spellEnd"/>
      <w:r>
        <w:rPr>
          <w:rFonts w:hint="cs"/>
          <w:rtl/>
          <w:lang w:eastAsia="en-US"/>
        </w:rPr>
        <w:t xml:space="preserve">, השדה הסמנטי ראייה, 157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160 </w:t>
      </w:r>
    </w:p>
    <w:p w14:paraId="2F5A2DF5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סימון, בקש שלום, 58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85</w:t>
      </w:r>
    </w:p>
    <w:p w14:paraId="31A1CC1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93 </w:t>
      </w:r>
      <w:r>
        <w:rPr>
          <w:rtl/>
        </w:rPr>
        <w:t>–</w:t>
      </w:r>
      <w:r>
        <w:rPr>
          <w:rFonts w:hint="cs"/>
          <w:rtl/>
        </w:rPr>
        <w:t xml:space="preserve"> 95 </w:t>
      </w:r>
    </w:p>
    <w:p w14:paraId="271FA87C" w14:textId="77777777" w:rsidR="005A3CC0" w:rsidRDefault="005A3CC0" w:rsidP="005A3CC0">
      <w:pPr>
        <w:rPr>
          <w:rtl/>
        </w:rPr>
      </w:pPr>
      <w:r>
        <w:rPr>
          <w:rtl/>
        </w:rPr>
        <w:t>קלאוס, עיונים בסיפור המקראי</w:t>
      </w:r>
      <w:r>
        <w:rPr>
          <w:rFonts w:hint="cs"/>
          <w:rtl/>
        </w:rPr>
        <w:t xml:space="preserve">, 11 </w:t>
      </w:r>
      <w:r>
        <w:rPr>
          <w:rtl/>
        </w:rPr>
        <w:t>–</w:t>
      </w:r>
      <w:r>
        <w:rPr>
          <w:rFonts w:hint="cs"/>
          <w:rtl/>
        </w:rPr>
        <w:t xml:space="preserve"> 23   </w:t>
      </w:r>
    </w:p>
    <w:p w14:paraId="048F68E1" w14:textId="77777777" w:rsidR="005A3CC0" w:rsidRPr="00D83F58" w:rsidRDefault="005A3CC0" w:rsidP="005A3CC0">
      <w:pPr>
        <w:ind w:left="720" w:hanging="720"/>
        <w:jc w:val="right"/>
        <w:rPr>
          <w:rFonts w:cs="Times New Roman"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3-6</w:t>
      </w:r>
      <w:r w:rsidRPr="00EA1EC8">
        <w:rPr>
          <w:rFonts w:cs="Times New Roman"/>
          <w:lang w:val="de-DE"/>
        </w:rPr>
        <w:t>, 39-52, 70-79</w:t>
      </w:r>
    </w:p>
    <w:p w14:paraId="0CB72C53" w14:textId="77777777" w:rsidR="005A3CC0" w:rsidRPr="004842C6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Culley, Themes</w:t>
      </w:r>
      <w:r w:rsidRPr="00CB7820">
        <w:rPr>
          <w:rFonts w:cs="Times New Roman"/>
          <w:lang w:val="de-DE"/>
        </w:rPr>
        <w:t>, 156-168</w:t>
      </w:r>
    </w:p>
    <w:p w14:paraId="6A2C228C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Freedman, God, 34-41</w:t>
      </w:r>
      <w:r>
        <w:rPr>
          <w:rFonts w:cs="Times New Roman"/>
        </w:rPr>
        <w:t>, 153-160</w:t>
      </w:r>
    </w:p>
    <w:p w14:paraId="3A36501E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Lee Hamphreys, Tragic Vision, 47-48</w:t>
      </w:r>
    </w:p>
    <w:p w14:paraId="50AC6105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Licht, Storytelling</w:t>
      </w:r>
      <w:r>
        <w:t>, 138-143</w:t>
      </w:r>
    </w:p>
    <w:p w14:paraId="0012D9A8" w14:textId="77777777" w:rsidR="005A3CC0" w:rsidRPr="00F7723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lastRenderedPageBreak/>
        <w:t>Kratz, Compositio</w:t>
      </w:r>
      <w:r>
        <w:rPr>
          <w:rFonts w:cs="Times New Roman"/>
        </w:rPr>
        <w:t>n, 274-279</w:t>
      </w:r>
    </w:p>
    <w:p w14:paraId="6E34B787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Mullen, Ethnic Myths</w:t>
      </w:r>
      <w:r>
        <w:t>, 156-161</w:t>
      </w:r>
    </w:p>
    <w:p w14:paraId="7771AA68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Niditch, Underdogs</w:t>
      </w:r>
      <w:r>
        <w:t>, 80-82, 84-85, 101-104</w:t>
      </w:r>
    </w:p>
    <w:p w14:paraId="5EA342B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>
        <w:rPr>
          <w:rFonts w:cs="Times New Roman"/>
        </w:rPr>
        <w:t>, 34-35</w:t>
      </w:r>
    </w:p>
    <w:p w14:paraId="3842D506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Sharp, Irony, 54-61</w:t>
      </w:r>
    </w:p>
    <w:p w14:paraId="76F314A7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Steinberg, Kinship</w:t>
      </w:r>
      <w:r>
        <w:rPr>
          <w:rFonts w:cs="Times New Roman"/>
        </w:rPr>
        <w:t>, 115-134</w:t>
      </w:r>
    </w:p>
    <w:p w14:paraId="666C43D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Wiesel, Messengers of God, 139-173</w:t>
      </w:r>
    </w:p>
    <w:p w14:paraId="6272EAEA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לז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מט</w:t>
      </w:r>
    </w:p>
    <w:p w14:paraId="6DAAF71C" w14:textId="77777777" w:rsidR="005A3CC0" w:rsidRPr="00D83F58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Silhamer, Pentateuch</w:t>
      </w:r>
      <w:r w:rsidRPr="00EA1EC8">
        <w:rPr>
          <w:rFonts w:cs="Times New Roman"/>
          <w:lang w:val="de-DE"/>
        </w:rPr>
        <w:t>, 206-238</w:t>
      </w:r>
    </w:p>
    <w:p w14:paraId="52D6E0C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מו </w:t>
      </w:r>
    </w:p>
    <w:p w14:paraId="187A635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374 </w:t>
      </w:r>
      <w:r>
        <w:rPr>
          <w:rtl/>
        </w:rPr>
        <w:t>–</w:t>
      </w:r>
      <w:r>
        <w:rPr>
          <w:rFonts w:hint="cs"/>
          <w:rtl/>
        </w:rPr>
        <w:t xml:space="preserve"> 376 </w:t>
      </w:r>
    </w:p>
    <w:p w14:paraId="2A422F7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מד </w:t>
      </w:r>
    </w:p>
    <w:p w14:paraId="4824A64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351 </w:t>
      </w:r>
      <w:r>
        <w:rPr>
          <w:rtl/>
        </w:rPr>
        <w:t>–</w:t>
      </w:r>
      <w:r>
        <w:rPr>
          <w:rFonts w:hint="cs"/>
          <w:rtl/>
        </w:rPr>
        <w:t xml:space="preserve"> 352 </w:t>
      </w:r>
    </w:p>
    <w:p w14:paraId="410CB44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מב</w:t>
      </w:r>
      <w:proofErr w:type="spellEnd"/>
      <w:r>
        <w:rPr>
          <w:rFonts w:hint="cs"/>
          <w:rtl/>
        </w:rPr>
        <w:t xml:space="preserve"> </w:t>
      </w:r>
    </w:p>
    <w:p w14:paraId="1F6D25F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189 </w:t>
      </w:r>
      <w:r>
        <w:rPr>
          <w:rtl/>
        </w:rPr>
        <w:t>–</w:t>
      </w:r>
      <w:r>
        <w:rPr>
          <w:rFonts w:hint="cs"/>
          <w:rtl/>
        </w:rPr>
        <w:t xml:space="preserve"> 191 </w:t>
      </w:r>
    </w:p>
    <w:p w14:paraId="39565F9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מא</w:t>
      </w:r>
      <w:proofErr w:type="spellEnd"/>
      <w:r>
        <w:rPr>
          <w:rFonts w:hint="cs"/>
          <w:rtl/>
        </w:rPr>
        <w:t xml:space="preserve"> </w:t>
      </w:r>
    </w:p>
    <w:p w14:paraId="419D8B5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131 </w:t>
      </w:r>
      <w:r>
        <w:rPr>
          <w:rtl/>
        </w:rPr>
        <w:t>–</w:t>
      </w:r>
      <w:r>
        <w:rPr>
          <w:rFonts w:hint="cs"/>
          <w:rtl/>
        </w:rPr>
        <w:t xml:space="preserve"> 132 </w:t>
      </w:r>
    </w:p>
    <w:p w14:paraId="53F7ECB0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לז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לט </w:t>
      </w:r>
    </w:p>
    <w:p w14:paraId="693FF27A" w14:textId="77777777" w:rsidR="005A3CC0" w:rsidRPr="00D83F5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Bal, Lethal Love</w:t>
      </w:r>
      <w:r>
        <w:rPr>
          <w:lang w:val="de-DE"/>
        </w:rPr>
        <w:t>, 89-103</w:t>
      </w:r>
    </w:p>
    <w:p w14:paraId="55462AA7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לז</w:t>
      </w:r>
      <w:proofErr w:type="spellEnd"/>
      <w:r>
        <w:rPr>
          <w:rFonts w:hint="cs"/>
          <w:b/>
          <w:bCs/>
          <w:rtl/>
        </w:rPr>
        <w:t xml:space="preserve">; לט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מה </w:t>
      </w:r>
    </w:p>
    <w:p w14:paraId="7FDF3DED" w14:textId="77777777" w:rsidR="005A3CC0" w:rsidRPr="00D83F58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Mills, Morality</w:t>
      </w:r>
      <w:r w:rsidRPr="00EA1EC8">
        <w:rPr>
          <w:rFonts w:cs="Times New Roman"/>
          <w:lang w:val="de-DE"/>
        </w:rPr>
        <w:t>, 117-136, 160-162</w:t>
      </w:r>
    </w:p>
    <w:p w14:paraId="3257B791" w14:textId="77777777" w:rsidR="005A3CC0" w:rsidRPr="000C394B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 w:rsidRPr="00EA1EC8">
        <w:rPr>
          <w:rFonts w:cs="Times New Roman"/>
          <w:lang w:val="de-DE"/>
        </w:rPr>
        <w:t>, 136-145</w:t>
      </w:r>
    </w:p>
    <w:p w14:paraId="6A2A02E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לח </w:t>
      </w:r>
    </w:p>
    <w:p w14:paraId="68BF2259" w14:textId="77777777" w:rsidR="005A3CC0" w:rsidRDefault="005A3CC0" w:rsidP="005A3CC0">
      <w:pPr>
        <w:pStyle w:val="-"/>
        <w:rPr>
          <w:rtl/>
        </w:rPr>
      </w:pPr>
      <w:r>
        <w:rPr>
          <w:rFonts w:hint="cs"/>
          <w:rtl/>
        </w:rPr>
        <w:t xml:space="preserve">פולק, הסיפור במקרא, 201 </w:t>
      </w:r>
      <w:r>
        <w:rPr>
          <w:rtl/>
        </w:rPr>
        <w:t>–</w:t>
      </w:r>
      <w:r>
        <w:rPr>
          <w:rFonts w:hint="cs"/>
          <w:rtl/>
        </w:rPr>
        <w:t xml:space="preserve"> 202 </w:t>
      </w:r>
    </w:p>
    <w:p w14:paraId="0795B1E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</w:p>
    <w:p w14:paraId="14D6071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74 </w:t>
      </w:r>
      <w:r>
        <w:rPr>
          <w:rtl/>
        </w:rPr>
        <w:t>–</w:t>
      </w:r>
      <w:r>
        <w:rPr>
          <w:rFonts w:hint="cs"/>
          <w:rtl/>
        </w:rPr>
        <w:t xml:space="preserve"> 78 </w:t>
      </w:r>
    </w:p>
    <w:p w14:paraId="71DBBF7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606 </w:t>
      </w:r>
      <w:r>
        <w:rPr>
          <w:rtl/>
        </w:rPr>
        <w:t>–</w:t>
      </w:r>
      <w:r>
        <w:rPr>
          <w:rFonts w:hint="cs"/>
          <w:rtl/>
        </w:rPr>
        <w:t xml:space="preserve"> 630</w:t>
      </w:r>
    </w:p>
    <w:p w14:paraId="164D59E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46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48</w:t>
      </w:r>
      <w:r>
        <w:rPr>
          <w:rFonts w:hint="cs"/>
          <w:rtl/>
        </w:rPr>
        <w:t xml:space="preserve"> </w:t>
      </w:r>
    </w:p>
    <w:p w14:paraId="307FB257" w14:textId="77777777" w:rsidR="00930E7C" w:rsidRDefault="00930E7C" w:rsidP="00930E7C">
      <w:pPr>
        <w:rPr>
          <w:rtl/>
        </w:rPr>
      </w:pPr>
      <w:r>
        <w:rPr>
          <w:rFonts w:hint="cs"/>
          <w:rtl/>
        </w:rPr>
        <w:t>גרוסמן, בראשית, 124-126</w:t>
      </w:r>
    </w:p>
    <w:p w14:paraId="2DE973E5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גרוסמן, כפל משמעות, 187 </w:t>
      </w:r>
      <w:r>
        <w:rPr>
          <w:rtl/>
        </w:rPr>
        <w:t>–</w:t>
      </w:r>
      <w:r>
        <w:rPr>
          <w:rFonts w:hint="cs"/>
          <w:rtl/>
        </w:rPr>
        <w:t xml:space="preserve"> 194</w:t>
      </w:r>
      <w:r>
        <w:rPr>
          <w:rFonts w:hint="cs"/>
          <w:rtl/>
          <w:lang w:eastAsia="en-US"/>
        </w:rPr>
        <w:t xml:space="preserve"> </w:t>
      </w:r>
    </w:p>
    <w:p w14:paraId="700FEC2F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אחים,141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176 </w:t>
      </w:r>
    </w:p>
    <w:p w14:paraId="2DE4B8A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גם כך לא כתוב בתנ"ך</w:t>
      </w:r>
      <w:r>
        <w:rPr>
          <w:rFonts w:hint="cs"/>
          <w:rtl/>
        </w:rPr>
        <w:t xml:space="preserve">, 122 </w:t>
      </w:r>
      <w:r>
        <w:rPr>
          <w:rtl/>
        </w:rPr>
        <w:t>–</w:t>
      </w:r>
      <w:r>
        <w:rPr>
          <w:rFonts w:hint="cs"/>
          <w:rtl/>
        </w:rPr>
        <w:t xml:space="preserve"> 132</w:t>
      </w:r>
    </w:p>
    <w:p w14:paraId="3A8D39AF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מידה, 125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126</w:t>
      </w:r>
    </w:p>
    <w:p w14:paraId="56EAC5F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89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90</w:t>
      </w:r>
      <w:r>
        <w:rPr>
          <w:rFonts w:hint="cs"/>
          <w:rtl/>
        </w:rPr>
        <w:t xml:space="preserve"> </w:t>
      </w:r>
    </w:p>
    <w:p w14:paraId="07B88073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41 </w:t>
      </w:r>
      <w:r>
        <w:rPr>
          <w:rtl/>
        </w:rPr>
        <w:t>–</w:t>
      </w:r>
      <w:r>
        <w:rPr>
          <w:rFonts w:hint="cs"/>
          <w:rtl/>
        </w:rPr>
        <w:t xml:space="preserve"> 42  </w:t>
      </w:r>
    </w:p>
    <w:p w14:paraId="4C2483B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סוצקובר</w:t>
      </w:r>
      <w:proofErr w:type="spellEnd"/>
      <w:r>
        <w:rPr>
          <w:rFonts w:hint="cs"/>
          <w:rtl/>
          <w:lang w:eastAsia="en-US"/>
        </w:rPr>
        <w:t xml:space="preserve">, השדה הסמנטי ראייה, 119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122</w:t>
      </w:r>
      <w:r>
        <w:rPr>
          <w:rFonts w:hint="cs"/>
          <w:rtl/>
        </w:rPr>
        <w:t xml:space="preserve"> </w:t>
      </w:r>
    </w:p>
    <w:p w14:paraId="2FDD9EF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קאסוטו, ספר בראשית, 297 </w:t>
      </w:r>
      <w:r>
        <w:rPr>
          <w:rtl/>
        </w:rPr>
        <w:t>–</w:t>
      </w:r>
      <w:r>
        <w:rPr>
          <w:rFonts w:hint="cs"/>
          <w:rtl/>
        </w:rPr>
        <w:t xml:space="preserve"> 301 </w:t>
      </w:r>
    </w:p>
    <w:p w14:paraId="6428D00F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lastRenderedPageBreak/>
        <w:t>Andersson, Untamable Texts, 166-169</w:t>
      </w:r>
    </w:p>
    <w:p w14:paraId="0CC2B73A" w14:textId="77777777" w:rsidR="005A3CC0" w:rsidRPr="00283C7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Berlin, Poetics</w:t>
      </w:r>
      <w:r w:rsidRPr="00EA1EC8">
        <w:rPr>
          <w:lang w:val="de-DE"/>
        </w:rPr>
        <w:t>, 48-51</w:t>
      </w:r>
    </w:p>
    <w:p w14:paraId="24FBF581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75</w:t>
      </w:r>
    </w:p>
    <w:p w14:paraId="710609A3" w14:textId="77777777" w:rsidR="000C394B" w:rsidRPr="000C394B" w:rsidRDefault="000C394B" w:rsidP="000C394B">
      <w:pPr>
        <w:bidi w:val="0"/>
      </w:pPr>
      <w:r>
        <w:t>Greenstein, Method and Translation, 38-39</w:t>
      </w:r>
    </w:p>
    <w:p w14:paraId="0FAC9FC3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Silhamer, Pentateuch, 206-209</w:t>
      </w:r>
    </w:p>
    <w:p w14:paraId="6C79C4E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Steinberg, Kinship</w:t>
      </w:r>
      <w:r>
        <w:rPr>
          <w:rFonts w:cs="Times New Roman"/>
        </w:rPr>
        <w:t>, 120-126</w:t>
      </w:r>
    </w:p>
    <w:p w14:paraId="168362DB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Sternberg, Poetics</w:t>
      </w:r>
      <w:r>
        <w:rPr>
          <w:rFonts w:cs="Times New Roman"/>
        </w:rPr>
        <w:t>, 402-403</w:t>
      </w:r>
    </w:p>
    <w:p w14:paraId="49742122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לז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 </w:t>
      </w:r>
    </w:p>
    <w:p w14:paraId="0727EA53" w14:textId="77777777" w:rsidR="005A3CC0" w:rsidRPr="00962C01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אחים,146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151 </w:t>
      </w:r>
    </w:p>
    <w:p w14:paraId="215524E2" w14:textId="77777777" w:rsidR="005A3CC0" w:rsidRPr="0043012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Mills, Morality, 127-129</w:t>
      </w:r>
    </w:p>
    <w:p w14:paraId="5A74A474" w14:textId="77777777" w:rsidR="00430128" w:rsidRDefault="00430128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לז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</w:t>
      </w:r>
    </w:p>
    <w:p w14:paraId="47D5D261" w14:textId="77777777" w:rsidR="00430128" w:rsidRPr="001B4B4F" w:rsidRDefault="00430128" w:rsidP="00430128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318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319</w:t>
      </w:r>
    </w:p>
    <w:p w14:paraId="70F49DB7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לז</w:t>
      </w:r>
      <w:proofErr w:type="spellEnd"/>
      <w:r>
        <w:rPr>
          <w:rFonts w:hint="cs"/>
          <w:b/>
          <w:bCs/>
          <w:rtl/>
        </w:rPr>
        <w:t xml:space="preserve"> 3</w:t>
      </w:r>
    </w:p>
    <w:p w14:paraId="73536472" w14:textId="77777777" w:rsidR="005A3CC0" w:rsidRPr="00D83F58" w:rsidRDefault="005A3CC0" w:rsidP="005A3CC0">
      <w:pPr>
        <w:jc w:val="right"/>
        <w:rPr>
          <w:rtl/>
        </w:rPr>
      </w:pPr>
      <w:r w:rsidRPr="00B556C5">
        <w:rPr>
          <w:rFonts w:cs="Times New Roman"/>
          <w:lang w:val="de-DE"/>
        </w:rPr>
        <w:t>Gaster, Myth, Legend and Custom</w:t>
      </w:r>
      <w:r>
        <w:rPr>
          <w:lang w:val="de-DE"/>
        </w:rPr>
        <w:t>, 215-217</w:t>
      </w:r>
    </w:p>
    <w:p w14:paraId="61416A1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5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258EE35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האישיות </w:t>
      </w:r>
      <w:proofErr w:type="spellStart"/>
      <w:r>
        <w:rPr>
          <w:rFonts w:hint="cs"/>
          <w:rtl/>
        </w:rPr>
        <w:t>החריסמטית</w:t>
      </w:r>
      <w:proofErr w:type="spellEnd"/>
      <w:r>
        <w:rPr>
          <w:rFonts w:hint="cs"/>
          <w:rtl/>
        </w:rPr>
        <w:t xml:space="preserve">, 224 </w:t>
      </w:r>
      <w:r>
        <w:rPr>
          <w:rtl/>
        </w:rPr>
        <w:t>–</w:t>
      </w:r>
      <w:r>
        <w:rPr>
          <w:rFonts w:hint="cs"/>
          <w:rtl/>
        </w:rPr>
        <w:t xml:space="preserve"> 230</w:t>
      </w:r>
    </w:p>
    <w:p w14:paraId="75B57B24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אחים,151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154 </w:t>
      </w:r>
    </w:p>
    <w:p w14:paraId="4E4206C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31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560B772E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Jean-Marie Husser, Dreams</w:t>
      </w:r>
      <w:r w:rsidRPr="00EA1EC8">
        <w:rPr>
          <w:rFonts w:cs="Times New Roman"/>
          <w:lang w:val="de-DE"/>
        </w:rPr>
        <w:t>, 111-116</w:t>
      </w:r>
    </w:p>
    <w:p w14:paraId="10E80CF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5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3145E66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ברוך, החלום הנבואי, 13 </w:t>
      </w:r>
      <w:r>
        <w:rPr>
          <w:rtl/>
        </w:rPr>
        <w:t>–</w:t>
      </w:r>
      <w:r>
        <w:rPr>
          <w:rFonts w:hint="cs"/>
          <w:rtl/>
        </w:rPr>
        <w:t xml:space="preserve"> 15    </w:t>
      </w:r>
    </w:p>
    <w:p w14:paraId="61A4B74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10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071767E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43 </w:t>
      </w:r>
      <w:r>
        <w:rPr>
          <w:rtl/>
        </w:rPr>
        <w:t>–</w:t>
      </w:r>
      <w:r>
        <w:rPr>
          <w:rFonts w:hint="cs"/>
          <w:rtl/>
        </w:rPr>
        <w:t xml:space="preserve"> 44   </w:t>
      </w:r>
    </w:p>
    <w:p w14:paraId="27F8AA6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12 </w:t>
      </w:r>
      <w:r>
        <w:rPr>
          <w:rtl/>
        </w:rPr>
        <w:t>–</w:t>
      </w:r>
      <w:r>
        <w:rPr>
          <w:rFonts w:hint="cs"/>
          <w:rtl/>
        </w:rPr>
        <w:t xml:space="preserve"> 36 </w:t>
      </w:r>
    </w:p>
    <w:p w14:paraId="09AD395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מקרא, מדרש וקוראן, 102 </w:t>
      </w:r>
      <w:r>
        <w:rPr>
          <w:rtl/>
        </w:rPr>
        <w:t>–</w:t>
      </w:r>
      <w:r>
        <w:rPr>
          <w:rFonts w:hint="cs"/>
          <w:rtl/>
        </w:rPr>
        <w:t xml:space="preserve"> 104 </w:t>
      </w:r>
    </w:p>
    <w:p w14:paraId="557C5F05" w14:textId="77777777" w:rsidR="005A3CC0" w:rsidRPr="00D83F58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Fokkelman, Reading, 48, 66</w:t>
      </w:r>
      <w:r w:rsidRPr="00AC680C">
        <w:rPr>
          <w:rFonts w:cs="Times New Roman"/>
          <w:lang w:val="de-DE"/>
        </w:rPr>
        <w:t>, 73-75, 79-82, 99-101</w:t>
      </w:r>
    </w:p>
    <w:p w14:paraId="1F561C0F" w14:textId="77777777" w:rsidR="005A3CC0" w:rsidRPr="000C394B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Mills, Morality, 129-130</w:t>
      </w:r>
    </w:p>
    <w:p w14:paraId="457F2BBD" w14:textId="77777777" w:rsidR="005A3CC0" w:rsidRPr="00252952" w:rsidRDefault="005A3CC0" w:rsidP="005A3CC0">
      <w:pPr>
        <w:rPr>
          <w:b/>
          <w:bCs/>
          <w:rtl/>
        </w:rPr>
      </w:pPr>
      <w:proofErr w:type="spellStart"/>
      <w:r w:rsidRPr="00252952">
        <w:rPr>
          <w:rFonts w:hint="cs"/>
          <w:b/>
          <w:bCs/>
          <w:rtl/>
        </w:rPr>
        <w:t>לז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>12- 17</w:t>
      </w:r>
    </w:p>
    <w:p w14:paraId="3ABDC5A8" w14:textId="77777777" w:rsidR="005A3CC0" w:rsidRPr="00962C01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אחים,154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157 </w:t>
      </w:r>
    </w:p>
    <w:p w14:paraId="1D548943" w14:textId="77777777" w:rsidR="005A3CC0" w:rsidRDefault="005A3CC0" w:rsidP="005A3CC0">
      <w:pPr>
        <w:rPr>
          <w:b/>
          <w:bCs/>
          <w:rtl/>
          <w:lang w:val="de-DE"/>
        </w:rPr>
      </w:pPr>
      <w:proofErr w:type="spellStart"/>
      <w:r>
        <w:rPr>
          <w:rFonts w:hint="cs"/>
          <w:b/>
          <w:bCs/>
          <w:rtl/>
          <w:lang w:val="de-DE"/>
        </w:rPr>
        <w:t>לז</w:t>
      </w:r>
      <w:proofErr w:type="spellEnd"/>
      <w:r>
        <w:rPr>
          <w:rFonts w:hint="cs"/>
          <w:b/>
          <w:bCs/>
          <w:rtl/>
          <w:lang w:val="de-DE"/>
        </w:rPr>
        <w:t xml:space="preserve"> 15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17 </w:t>
      </w:r>
    </w:p>
    <w:p w14:paraId="4F2290E7" w14:textId="77777777" w:rsidR="005A3CC0" w:rsidRPr="00D83F5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Licht, Storytelling</w:t>
      </w:r>
      <w:r>
        <w:rPr>
          <w:lang w:val="de-DE"/>
        </w:rPr>
        <w:t>, 48-50</w:t>
      </w:r>
    </w:p>
    <w:p w14:paraId="7C1DC54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18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1D26536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לב-רן, אמצעים ספרותיים, 61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63 </w:t>
      </w:r>
    </w:p>
    <w:p w14:paraId="625AF7E0" w14:textId="77777777" w:rsidR="005A3CC0" w:rsidRPr="00A8124D" w:rsidRDefault="005A3CC0" w:rsidP="005A3CC0">
      <w:pPr>
        <w:rPr>
          <w:b/>
          <w:bCs/>
          <w:rtl/>
          <w:lang w:val="de-DE"/>
        </w:rPr>
      </w:pPr>
      <w:proofErr w:type="spellStart"/>
      <w:r>
        <w:rPr>
          <w:rFonts w:hint="cs"/>
          <w:b/>
          <w:bCs/>
          <w:rtl/>
          <w:lang w:val="de-DE"/>
        </w:rPr>
        <w:t>לז</w:t>
      </w:r>
      <w:proofErr w:type="spellEnd"/>
      <w:r>
        <w:rPr>
          <w:rFonts w:hint="cs"/>
          <w:b/>
          <w:bCs/>
          <w:rtl/>
          <w:lang w:val="de-DE"/>
        </w:rPr>
        <w:t xml:space="preserve"> 18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20</w:t>
      </w:r>
    </w:p>
    <w:p w14:paraId="56E43B91" w14:textId="77777777" w:rsidR="005A3CC0" w:rsidRPr="00D83F58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Reading, 70</w:t>
      </w:r>
    </w:p>
    <w:p w14:paraId="0CCE18CC" w14:textId="77777777" w:rsidR="005A3CC0" w:rsidRDefault="005A3CC0" w:rsidP="005A3CC0">
      <w:pPr>
        <w:rPr>
          <w:b/>
          <w:bCs/>
          <w:rtl/>
          <w:lang w:val="de-DE"/>
        </w:rPr>
      </w:pPr>
      <w:proofErr w:type="spellStart"/>
      <w:r>
        <w:rPr>
          <w:rFonts w:hint="cs"/>
          <w:b/>
          <w:bCs/>
          <w:rtl/>
          <w:lang w:val="de-DE"/>
        </w:rPr>
        <w:t>לז</w:t>
      </w:r>
      <w:proofErr w:type="spellEnd"/>
      <w:r>
        <w:rPr>
          <w:rFonts w:hint="cs"/>
          <w:b/>
          <w:bCs/>
          <w:rtl/>
          <w:lang w:val="de-DE"/>
        </w:rPr>
        <w:t xml:space="preserve"> 18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30</w:t>
      </w:r>
    </w:p>
    <w:p w14:paraId="599A0BE5" w14:textId="77777777" w:rsidR="005A3CC0" w:rsidRPr="00962C01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אחים,157- 169 </w:t>
      </w:r>
    </w:p>
    <w:p w14:paraId="05C73C77" w14:textId="77777777" w:rsidR="005A3CC0" w:rsidRPr="00D83F58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lastRenderedPageBreak/>
        <w:t>Berlin, Poetics</w:t>
      </w:r>
      <w:r w:rsidRPr="00AF138E">
        <w:rPr>
          <w:rFonts w:cs="Times New Roman"/>
          <w:lang w:val="de-DE"/>
        </w:rPr>
        <w:t>, 113-121</w:t>
      </w:r>
    </w:p>
    <w:p w14:paraId="476766C4" w14:textId="77777777" w:rsidR="005A3CC0" w:rsidRPr="000C394B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57-64</w:t>
      </w:r>
    </w:p>
    <w:p w14:paraId="64DE364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לז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23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3BD45FA3" w14:textId="77777777" w:rsidR="005A3CC0" w:rsidRDefault="005A3CC0" w:rsidP="005A3CC0">
      <w:pPr>
        <w:rPr>
          <w:rtl/>
        </w:rPr>
      </w:pPr>
      <w:r>
        <w:rPr>
          <w:rtl/>
        </w:rPr>
        <w:t>וייס, מקראות ככוונתם</w:t>
      </w:r>
      <w:r>
        <w:rPr>
          <w:rFonts w:hint="cs"/>
          <w:rtl/>
        </w:rPr>
        <w:t xml:space="preserve">, 330 </w:t>
      </w:r>
      <w:r>
        <w:rPr>
          <w:rtl/>
        </w:rPr>
        <w:t>–</w:t>
      </w:r>
      <w:r>
        <w:rPr>
          <w:rFonts w:hint="cs"/>
          <w:rtl/>
        </w:rPr>
        <w:t xml:space="preserve"> 331 </w:t>
      </w:r>
    </w:p>
    <w:p w14:paraId="5D65CC0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27, 28, 36</w:t>
      </w:r>
    </w:p>
    <w:p w14:paraId="2550096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פלג, חלום יעקב, 38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40</w:t>
      </w:r>
      <w:r>
        <w:rPr>
          <w:rFonts w:hint="cs"/>
          <w:rtl/>
        </w:rPr>
        <w:t xml:space="preserve"> </w:t>
      </w:r>
    </w:p>
    <w:p w14:paraId="0A85490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28</w:t>
      </w:r>
    </w:p>
    <w:p w14:paraId="364F432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221 </w:t>
      </w:r>
      <w:r>
        <w:rPr>
          <w:rtl/>
        </w:rPr>
        <w:t>–</w:t>
      </w:r>
      <w:r>
        <w:rPr>
          <w:rFonts w:hint="cs"/>
          <w:rtl/>
        </w:rPr>
        <w:t xml:space="preserve"> 222 </w:t>
      </w:r>
    </w:p>
    <w:p w14:paraId="19CFC5B9" w14:textId="77777777" w:rsidR="005A3CC0" w:rsidRPr="00252952" w:rsidRDefault="005A3CC0" w:rsidP="005A3CC0">
      <w:pPr>
        <w:rPr>
          <w:b/>
          <w:bCs/>
          <w:rtl/>
        </w:rPr>
      </w:pPr>
      <w:proofErr w:type="spellStart"/>
      <w:r w:rsidRPr="00252952">
        <w:rPr>
          <w:rFonts w:hint="cs"/>
          <w:b/>
          <w:bCs/>
          <w:rtl/>
        </w:rPr>
        <w:t>לז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31- 35 </w:t>
      </w:r>
    </w:p>
    <w:p w14:paraId="52E11788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אחים,169- 172</w:t>
      </w:r>
    </w:p>
    <w:p w14:paraId="2050A7A2" w14:textId="77777777" w:rsidR="00654B7A" w:rsidRDefault="00654B7A" w:rsidP="00654B7A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32 </w:t>
      </w:r>
      <w:r w:rsidRPr="00654B7A">
        <w:rPr>
          <w:rtl/>
        </w:rPr>
        <w:t>–</w:t>
      </w:r>
      <w:r>
        <w:rPr>
          <w:rFonts w:hint="cs"/>
          <w:rtl/>
        </w:rPr>
        <w:t xml:space="preserve"> לח 30</w:t>
      </w:r>
    </w:p>
    <w:p w14:paraId="513BA28E" w14:textId="77777777" w:rsidR="00654B7A" w:rsidRPr="00654B7A" w:rsidRDefault="00654B7A" w:rsidP="00654B7A">
      <w:pPr>
        <w:bidi w:val="0"/>
      </w:pPr>
      <w:r>
        <w:t>Alter, Biblical Narrative, 1-12</w:t>
      </w:r>
    </w:p>
    <w:p w14:paraId="77D7FDF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33</w:t>
      </w:r>
    </w:p>
    <w:p w14:paraId="343711E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רחמן, הסיפור בכתבי הקודש, 20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21</w:t>
      </w:r>
      <w:r>
        <w:rPr>
          <w:rFonts w:hint="cs"/>
          <w:rtl/>
        </w:rPr>
        <w:t xml:space="preserve"> </w:t>
      </w:r>
    </w:p>
    <w:p w14:paraId="3FB57EB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34 </w:t>
      </w:r>
      <w:r>
        <w:rPr>
          <w:rtl/>
        </w:rPr>
        <w:t>–</w:t>
      </w:r>
      <w:r>
        <w:rPr>
          <w:rFonts w:hint="cs"/>
          <w:rtl/>
        </w:rPr>
        <w:t xml:space="preserve"> 36 </w:t>
      </w:r>
    </w:p>
    <w:p w14:paraId="30CBF3A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262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263</w:t>
      </w:r>
      <w:r>
        <w:rPr>
          <w:rFonts w:hint="cs"/>
          <w:rtl/>
        </w:rPr>
        <w:t xml:space="preserve"> </w:t>
      </w:r>
    </w:p>
    <w:p w14:paraId="1B4E083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36</w:t>
      </w:r>
    </w:p>
    <w:p w14:paraId="1B9EA7B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221 </w:t>
      </w:r>
      <w:r>
        <w:rPr>
          <w:rtl/>
        </w:rPr>
        <w:t>–</w:t>
      </w:r>
      <w:r>
        <w:rPr>
          <w:rFonts w:hint="cs"/>
          <w:rtl/>
        </w:rPr>
        <w:t xml:space="preserve"> 222 </w:t>
      </w:r>
    </w:p>
    <w:p w14:paraId="3095AB25" w14:textId="77777777" w:rsidR="005A3CC0" w:rsidRDefault="005A3CC0" w:rsidP="005A3CC0">
      <w:pPr>
        <w:jc w:val="both"/>
        <w:rPr>
          <w:b/>
          <w:bCs/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>, מוצאי דורות,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195 </w:t>
      </w:r>
      <w:r>
        <w:rPr>
          <w:rtl/>
        </w:rPr>
        <w:t>–</w:t>
      </w:r>
      <w:r>
        <w:rPr>
          <w:rFonts w:hint="cs"/>
          <w:rtl/>
        </w:rPr>
        <w:t xml:space="preserve"> 200</w:t>
      </w:r>
      <w:r>
        <w:rPr>
          <w:rFonts w:hint="cs"/>
          <w:b/>
          <w:bCs/>
          <w:rtl/>
        </w:rPr>
        <w:t xml:space="preserve"> </w:t>
      </w:r>
    </w:p>
    <w:p w14:paraId="78D367BB" w14:textId="77777777" w:rsidR="005A3CC0" w:rsidRPr="00962C01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אחים,172- 173 </w:t>
      </w:r>
    </w:p>
    <w:p w14:paraId="613F6119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 w:rsidRPr="00CB7820">
        <w:rPr>
          <w:rFonts w:cs="Times New Roman"/>
          <w:lang w:val="de-DE"/>
        </w:rPr>
        <w:t>, 70-71</w:t>
      </w:r>
    </w:p>
    <w:p w14:paraId="577CF92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, לט </w:t>
      </w:r>
      <w:r>
        <w:rPr>
          <w:rtl/>
        </w:rPr>
        <w:t>–</w:t>
      </w:r>
      <w:r>
        <w:rPr>
          <w:rFonts w:hint="cs"/>
          <w:rtl/>
        </w:rPr>
        <w:t xml:space="preserve"> מה</w:t>
      </w:r>
    </w:p>
    <w:p w14:paraId="706E939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 xml:space="preserve">, ספר בראשית, 97 </w:t>
      </w:r>
      <w:r>
        <w:rPr>
          <w:rtl/>
        </w:rPr>
        <w:t>–</w:t>
      </w:r>
      <w:r>
        <w:rPr>
          <w:rFonts w:hint="cs"/>
          <w:rtl/>
        </w:rPr>
        <w:t xml:space="preserve"> 119 </w:t>
      </w:r>
    </w:p>
    <w:p w14:paraId="5D2227C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לט </w:t>
      </w:r>
    </w:p>
    <w:p w14:paraId="025D089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179 </w:t>
      </w:r>
      <w:r>
        <w:rPr>
          <w:rtl/>
        </w:rPr>
        <w:t>–</w:t>
      </w:r>
      <w:r>
        <w:rPr>
          <w:rFonts w:hint="cs"/>
          <w:rtl/>
        </w:rPr>
        <w:t xml:space="preserve"> 181 </w:t>
      </w:r>
    </w:p>
    <w:p w14:paraId="461F2FA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לח </w:t>
      </w:r>
      <w:r>
        <w:rPr>
          <w:rtl/>
        </w:rPr>
        <w:t>–</w:t>
      </w:r>
      <w:r>
        <w:rPr>
          <w:rFonts w:hint="cs"/>
          <w:rtl/>
        </w:rPr>
        <w:t xml:space="preserve"> לט </w:t>
      </w:r>
    </w:p>
    <w:p w14:paraId="3574906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55 </w:t>
      </w:r>
      <w:r>
        <w:rPr>
          <w:rtl/>
        </w:rPr>
        <w:t>–</w:t>
      </w:r>
      <w:r>
        <w:rPr>
          <w:rFonts w:hint="cs"/>
          <w:rtl/>
        </w:rPr>
        <w:t xml:space="preserve"> 56 </w:t>
      </w:r>
    </w:p>
    <w:p w14:paraId="53D4DC18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</w:rPr>
        <w:t xml:space="preserve">שמעון, הנגדה, 39 </w:t>
      </w:r>
      <w:r>
        <w:rPr>
          <w:rtl/>
        </w:rPr>
        <w:t>–</w:t>
      </w:r>
      <w:r>
        <w:rPr>
          <w:rFonts w:hint="cs"/>
          <w:rtl/>
        </w:rPr>
        <w:t xml:space="preserve"> 45 </w:t>
      </w:r>
    </w:p>
    <w:p w14:paraId="280C574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לח</w:t>
      </w:r>
    </w:p>
    <w:p w14:paraId="7C7D922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אברהם, אנשי שוליים, 151 </w:t>
      </w:r>
      <w:r>
        <w:rPr>
          <w:rtl/>
        </w:rPr>
        <w:t>–</w:t>
      </w:r>
      <w:r>
        <w:rPr>
          <w:rFonts w:hint="cs"/>
          <w:rtl/>
        </w:rPr>
        <w:t xml:space="preserve"> 156 </w:t>
      </w:r>
    </w:p>
    <w:p w14:paraId="785D3EC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אלטר, הסיפור במקרא, 11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2C3D68B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גלוי ונסתר, 91 </w:t>
      </w:r>
      <w:r>
        <w:rPr>
          <w:rtl/>
        </w:rPr>
        <w:t>–</w:t>
      </w:r>
      <w:r>
        <w:rPr>
          <w:rFonts w:hint="cs"/>
          <w:rtl/>
        </w:rPr>
        <w:t xml:space="preserve"> 95 </w:t>
      </w:r>
    </w:p>
    <w:p w14:paraId="4AE76FB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לקרוא סיפור מקראי, 96 </w:t>
      </w:r>
      <w:r>
        <w:rPr>
          <w:rtl/>
        </w:rPr>
        <w:t>–</w:t>
      </w:r>
      <w:r>
        <w:rPr>
          <w:rFonts w:hint="cs"/>
          <w:rtl/>
        </w:rPr>
        <w:t xml:space="preserve"> 97; 144 </w:t>
      </w:r>
      <w:r>
        <w:rPr>
          <w:rtl/>
        </w:rPr>
        <w:t>–</w:t>
      </w:r>
      <w:r>
        <w:rPr>
          <w:rFonts w:hint="cs"/>
          <w:rtl/>
        </w:rPr>
        <w:t xml:space="preserve"> 148     </w:t>
      </w:r>
    </w:p>
    <w:p w14:paraId="2BB6095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אמת וחסד, 117 </w:t>
      </w:r>
      <w:r>
        <w:rPr>
          <w:rtl/>
        </w:rPr>
        <w:t>–</w:t>
      </w:r>
      <w:r>
        <w:rPr>
          <w:rFonts w:hint="cs"/>
          <w:rtl/>
        </w:rPr>
        <w:t xml:space="preserve"> 138 </w:t>
      </w:r>
    </w:p>
    <w:p w14:paraId="01910F1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79 </w:t>
      </w:r>
      <w:r>
        <w:rPr>
          <w:rtl/>
        </w:rPr>
        <w:t>–</w:t>
      </w:r>
      <w:r>
        <w:rPr>
          <w:rFonts w:hint="cs"/>
          <w:rtl/>
        </w:rPr>
        <w:t xml:space="preserve"> 85 </w:t>
      </w:r>
    </w:p>
    <w:p w14:paraId="34FDDAC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בורק, שלמה </w:t>
      </w:r>
      <w:proofErr w:type="spellStart"/>
      <w:r>
        <w:rPr>
          <w:rFonts w:hint="cs"/>
          <w:rtl/>
          <w:lang w:eastAsia="en-US"/>
        </w:rPr>
        <w:t>והאשה</w:t>
      </w:r>
      <w:proofErr w:type="spellEnd"/>
      <w:r>
        <w:rPr>
          <w:rFonts w:hint="cs"/>
          <w:rtl/>
          <w:lang w:eastAsia="en-US"/>
        </w:rPr>
        <w:t xml:space="preserve"> המפתה,</w:t>
      </w:r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09BFA95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בזק, מקבילות נפגשות, 144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148</w:t>
      </w:r>
      <w:r>
        <w:rPr>
          <w:rFonts w:hint="cs"/>
          <w:rtl/>
        </w:rPr>
        <w:t xml:space="preserve"> </w:t>
      </w:r>
    </w:p>
    <w:p w14:paraId="18D03CCC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דורי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 xml:space="preserve">178- 183  </w:t>
      </w:r>
    </w:p>
    <w:p w14:paraId="07B9133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631 </w:t>
      </w:r>
      <w:r>
        <w:rPr>
          <w:rtl/>
        </w:rPr>
        <w:t>–</w:t>
      </w:r>
      <w:r>
        <w:rPr>
          <w:rFonts w:hint="cs"/>
          <w:rtl/>
        </w:rPr>
        <w:t xml:space="preserve"> 641 </w:t>
      </w:r>
    </w:p>
    <w:p w14:paraId="6222466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lastRenderedPageBreak/>
        <w:t xml:space="preserve">ברוש, הנאום המשפטי, 114 </w:t>
      </w:r>
      <w:r>
        <w:rPr>
          <w:rtl/>
        </w:rPr>
        <w:t>–</w:t>
      </w:r>
      <w:r>
        <w:rPr>
          <w:rFonts w:hint="cs"/>
          <w:rtl/>
        </w:rPr>
        <w:t xml:space="preserve"> 115 </w:t>
      </w:r>
    </w:p>
    <w:p w14:paraId="57F2FE4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ברנר, אהבת רות, 75 </w:t>
      </w:r>
      <w:r>
        <w:rPr>
          <w:rtl/>
        </w:rPr>
        <w:t>–</w:t>
      </w:r>
      <w:r>
        <w:rPr>
          <w:rFonts w:hint="cs"/>
          <w:rtl/>
        </w:rPr>
        <w:t xml:space="preserve"> 76 </w:t>
      </w:r>
    </w:p>
    <w:p w14:paraId="20127FE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360 </w:t>
      </w:r>
      <w:r>
        <w:rPr>
          <w:rtl/>
        </w:rPr>
        <w:t>–</w:t>
      </w:r>
      <w:r>
        <w:rPr>
          <w:rFonts w:hint="cs"/>
          <w:rtl/>
        </w:rPr>
        <w:t xml:space="preserve"> 366 </w:t>
      </w:r>
    </w:p>
    <w:p w14:paraId="00C28A8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גלעד, עיוני מקרא, 18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4249384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48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51</w:t>
      </w:r>
      <w:r>
        <w:rPr>
          <w:rFonts w:hint="cs"/>
          <w:rtl/>
        </w:rPr>
        <w:t xml:space="preserve"> </w:t>
      </w:r>
    </w:p>
    <w:p w14:paraId="0E01EB5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נעמי, 70 </w:t>
      </w:r>
      <w:r>
        <w:rPr>
          <w:rtl/>
        </w:rPr>
        <w:t>–</w:t>
      </w:r>
      <w:r>
        <w:rPr>
          <w:rFonts w:hint="cs"/>
          <w:rtl/>
        </w:rPr>
        <w:t xml:space="preserve"> 72</w:t>
      </w:r>
    </w:p>
    <w:p w14:paraId="7AAD65B4" w14:textId="77777777" w:rsidR="00430128" w:rsidRPr="001B4B4F" w:rsidRDefault="00430128" w:rsidP="00430128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264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280</w:t>
      </w:r>
    </w:p>
    <w:p w14:paraId="69239E1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 xml:space="preserve">, ספר בראשית, 57 </w:t>
      </w:r>
      <w:r>
        <w:rPr>
          <w:rtl/>
        </w:rPr>
        <w:t>–</w:t>
      </w:r>
      <w:r>
        <w:rPr>
          <w:rFonts w:hint="cs"/>
          <w:rtl/>
        </w:rPr>
        <w:t xml:space="preserve"> 58 </w:t>
      </w:r>
    </w:p>
    <w:p w14:paraId="1674507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הופמן, ייחודו של </w:t>
      </w:r>
      <w:proofErr w:type="spellStart"/>
      <w:r>
        <w:rPr>
          <w:rFonts w:hint="cs"/>
          <w:rtl/>
        </w:rPr>
        <w:t>ס''י</w:t>
      </w:r>
      <w:proofErr w:type="spellEnd"/>
      <w:r>
        <w:rPr>
          <w:rFonts w:hint="cs"/>
          <w:rtl/>
        </w:rPr>
        <w:t xml:space="preserve">, 114 </w:t>
      </w:r>
      <w:r>
        <w:rPr>
          <w:rtl/>
        </w:rPr>
        <w:t>–</w:t>
      </w:r>
      <w:r>
        <w:rPr>
          <w:rFonts w:hint="cs"/>
          <w:rtl/>
        </w:rPr>
        <w:t xml:space="preserve"> 118 </w:t>
      </w:r>
    </w:p>
    <w:p w14:paraId="0740A27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א, 74 </w:t>
      </w:r>
      <w:r>
        <w:rPr>
          <w:rtl/>
        </w:rPr>
        <w:t>–</w:t>
      </w:r>
      <w:r>
        <w:rPr>
          <w:rFonts w:hint="cs"/>
          <w:rtl/>
        </w:rPr>
        <w:t xml:space="preserve"> 81 </w:t>
      </w:r>
    </w:p>
    <w:p w14:paraId="55A5FEB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28 </w:t>
      </w:r>
      <w:r>
        <w:rPr>
          <w:rtl/>
        </w:rPr>
        <w:t>–</w:t>
      </w:r>
      <w:r>
        <w:rPr>
          <w:rFonts w:hint="cs"/>
          <w:rtl/>
        </w:rPr>
        <w:t xml:space="preserve"> 30; 79 </w:t>
      </w:r>
      <w:r>
        <w:rPr>
          <w:rtl/>
        </w:rPr>
        <w:t>–</w:t>
      </w:r>
      <w:r>
        <w:rPr>
          <w:rFonts w:hint="cs"/>
          <w:rtl/>
        </w:rPr>
        <w:t xml:space="preserve"> 81 </w:t>
      </w:r>
    </w:p>
    <w:p w14:paraId="5C293E2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כי האדם יראה לעיניים, 76 </w:t>
      </w:r>
      <w:r>
        <w:rPr>
          <w:rtl/>
        </w:rPr>
        <w:t>–</w:t>
      </w:r>
      <w:r>
        <w:rPr>
          <w:rFonts w:hint="cs"/>
          <w:rtl/>
        </w:rPr>
        <w:t xml:space="preserve"> 78 </w:t>
      </w:r>
    </w:p>
    <w:p w14:paraId="3542DE5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מבוא לפרשנות פנים מקראית, 79</w:t>
      </w:r>
    </w:p>
    <w:p w14:paraId="6158D74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51 </w:t>
      </w:r>
      <w:r>
        <w:rPr>
          <w:rtl/>
        </w:rPr>
        <w:t>–</w:t>
      </w:r>
      <w:r>
        <w:rPr>
          <w:rFonts w:hint="cs"/>
          <w:rtl/>
        </w:rPr>
        <w:t xml:space="preserve"> 53 </w:t>
      </w:r>
    </w:p>
    <w:p w14:paraId="284845B8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צבת בצבת עשויה,</w:t>
      </w:r>
      <w:r>
        <w:rPr>
          <w:rFonts w:hint="cs"/>
          <w:rtl/>
          <w:lang w:eastAsia="en-US"/>
        </w:rPr>
        <w:t xml:space="preserve"> 244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246 </w:t>
      </w:r>
    </w:p>
    <w:p w14:paraId="77A765C7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גם כך לא כתוב בתנ"ך</w:t>
      </w:r>
      <w:r>
        <w:rPr>
          <w:rFonts w:hint="cs"/>
          <w:rtl/>
        </w:rPr>
        <w:t xml:space="preserve">, 133 </w:t>
      </w:r>
      <w:r>
        <w:rPr>
          <w:rtl/>
        </w:rPr>
        <w:t>–</w:t>
      </w:r>
      <w:r>
        <w:rPr>
          <w:rFonts w:hint="cs"/>
          <w:rtl/>
        </w:rPr>
        <w:t xml:space="preserve"> 142</w:t>
      </w:r>
    </w:p>
    <w:p w14:paraId="6BF87D80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טלמון</w:t>
      </w:r>
      <w:proofErr w:type="spellEnd"/>
      <w:r>
        <w:rPr>
          <w:rtl/>
        </w:rPr>
        <w:t>, דרכי הסיפור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56 </w:t>
      </w:r>
      <w:r>
        <w:rPr>
          <w:rtl/>
        </w:rPr>
        <w:t>–</w:t>
      </w:r>
      <w:r>
        <w:rPr>
          <w:rFonts w:hint="cs"/>
          <w:rtl/>
        </w:rPr>
        <w:t xml:space="preserve"> 58 </w:t>
      </w:r>
    </w:p>
    <w:p w14:paraId="36F37B3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155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157</w:t>
      </w:r>
      <w:r>
        <w:rPr>
          <w:rFonts w:hint="cs"/>
          <w:rtl/>
        </w:rPr>
        <w:t xml:space="preserve"> </w:t>
      </w:r>
    </w:p>
    <w:p w14:paraId="35CB574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יעקבס</w:t>
      </w:r>
      <w:proofErr w:type="spellEnd"/>
      <w:r>
        <w:rPr>
          <w:rFonts w:hint="cs"/>
          <w:rtl/>
        </w:rPr>
        <w:t xml:space="preserve">, מידה כנגד מידה, 198 </w:t>
      </w:r>
      <w:r>
        <w:rPr>
          <w:rtl/>
        </w:rPr>
        <w:t>–</w:t>
      </w:r>
      <w:r>
        <w:rPr>
          <w:rFonts w:hint="cs"/>
          <w:rtl/>
        </w:rPr>
        <w:t xml:space="preserve"> 200</w:t>
      </w:r>
    </w:p>
    <w:p w14:paraId="54E03E9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עיונים בחמש המגילות, 121 </w:t>
      </w:r>
      <w:r>
        <w:rPr>
          <w:rtl/>
        </w:rPr>
        <w:t>–</w:t>
      </w:r>
      <w:r>
        <w:rPr>
          <w:rFonts w:hint="cs"/>
          <w:rtl/>
        </w:rPr>
        <w:t xml:space="preserve"> 122 </w:t>
      </w:r>
    </w:p>
    <w:p w14:paraId="39CF2EF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סוצקובר</w:t>
      </w:r>
      <w:proofErr w:type="spellEnd"/>
      <w:r>
        <w:rPr>
          <w:rFonts w:hint="cs"/>
          <w:rtl/>
          <w:lang w:eastAsia="en-US"/>
        </w:rPr>
        <w:t xml:space="preserve">, השדה הסמנטי ראייה, 122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124</w:t>
      </w:r>
      <w:r>
        <w:rPr>
          <w:rFonts w:hint="cs"/>
          <w:rtl/>
        </w:rPr>
        <w:t xml:space="preserve"> </w:t>
      </w:r>
    </w:p>
    <w:p w14:paraId="5C4934A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פקידת עקרות, 66 </w:t>
      </w:r>
      <w:r>
        <w:rPr>
          <w:rtl/>
        </w:rPr>
        <w:t>–</w:t>
      </w:r>
      <w:r>
        <w:rPr>
          <w:rFonts w:hint="cs"/>
          <w:rtl/>
        </w:rPr>
        <w:t xml:space="preserve"> 70; 79 </w:t>
      </w:r>
      <w:r>
        <w:rPr>
          <w:rtl/>
        </w:rPr>
        <w:t>–</w:t>
      </w:r>
      <w:r>
        <w:rPr>
          <w:rFonts w:hint="cs"/>
          <w:rtl/>
        </w:rPr>
        <w:t xml:space="preserve"> 107 </w:t>
      </w:r>
    </w:p>
    <w:p w14:paraId="7F751D9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קאסוטו, ספר בראשית, 321 </w:t>
      </w:r>
      <w:r>
        <w:rPr>
          <w:rtl/>
        </w:rPr>
        <w:t>–</w:t>
      </w:r>
      <w:r>
        <w:rPr>
          <w:rFonts w:hint="cs"/>
          <w:rtl/>
        </w:rPr>
        <w:t xml:space="preserve"> 327 </w:t>
      </w:r>
    </w:p>
    <w:p w14:paraId="4AFC210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קריב, שבעת עמודי התנ"ך, 39 </w:t>
      </w:r>
      <w:r>
        <w:rPr>
          <w:rtl/>
        </w:rPr>
        <w:t>–</w:t>
      </w:r>
      <w:r>
        <w:rPr>
          <w:rFonts w:hint="cs"/>
          <w:rtl/>
        </w:rPr>
        <w:t xml:space="preserve"> 45; 136</w:t>
      </w:r>
    </w:p>
    <w:p w14:paraId="458C3CB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רביצקי</w:t>
      </w:r>
      <w:proofErr w:type="spellEnd"/>
      <w:r>
        <w:rPr>
          <w:rFonts w:hint="cs"/>
          <w:rtl/>
        </w:rPr>
        <w:t xml:space="preserve">, קוראות מבראשית, 283 </w:t>
      </w:r>
      <w:r>
        <w:rPr>
          <w:rtl/>
        </w:rPr>
        <w:t>–</w:t>
      </w:r>
      <w:r>
        <w:rPr>
          <w:rFonts w:hint="cs"/>
          <w:rtl/>
        </w:rPr>
        <w:t xml:space="preserve"> 292 </w:t>
      </w:r>
    </w:p>
    <w:p w14:paraId="30015E1E" w14:textId="77777777" w:rsidR="005A3CC0" w:rsidRPr="00D83F58" w:rsidRDefault="005A3CC0" w:rsidP="005A3CC0">
      <w:pPr>
        <w:jc w:val="right"/>
      </w:pPr>
      <w:r>
        <w:rPr>
          <w:rFonts w:cs="Times New Roman"/>
          <w:lang w:val="de-DE"/>
        </w:rPr>
        <w:t>Berlin, Poetics</w:t>
      </w:r>
      <w:r w:rsidRPr="00AF138E">
        <w:rPr>
          <w:lang w:val="de-DE"/>
        </w:rPr>
        <w:t>, 60-61</w:t>
      </w:r>
    </w:p>
    <w:p w14:paraId="3F847C7D" w14:textId="77777777" w:rsidR="005A3CC0" w:rsidRPr="00F77232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Bosworth, Story within a Story</w:t>
      </w:r>
      <w:r w:rsidRPr="008D18B4">
        <w:rPr>
          <w:rFonts w:cs="Times New Roman"/>
          <w:lang w:val="de-DE"/>
        </w:rPr>
        <w:t>, 37-69</w:t>
      </w:r>
    </w:p>
    <w:p w14:paraId="58A8AE36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31-32</w:t>
      </w:r>
    </w:p>
    <w:p w14:paraId="5A302F8C" w14:textId="77777777" w:rsidR="005A3CC0" w:rsidRPr="00375761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Fuchs, Sexual Politics</w:t>
      </w:r>
      <w:r>
        <w:rPr>
          <w:rFonts w:cs="Times New Roman"/>
        </w:rPr>
        <w:t>, 49-50, 69-73</w:t>
      </w:r>
    </w:p>
    <w:p w14:paraId="059CF736" w14:textId="77777777" w:rsidR="005A3CC0" w:rsidRDefault="005A3CC0" w:rsidP="005A3CC0">
      <w:pPr>
        <w:jc w:val="right"/>
        <w:rPr>
          <w:rFonts w:cs="Times New Roman"/>
          <w:lang w:val="de-DE"/>
        </w:rPr>
      </w:pPr>
      <w:r w:rsidRPr="0004120E">
        <w:rPr>
          <w:rFonts w:cs="Times New Roman"/>
          <w:lang w:val="de-DE"/>
        </w:rPr>
        <w:t>Gunn and Fewell, Narrative, 34-45</w:t>
      </w:r>
    </w:p>
    <w:p w14:paraId="71C494ED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 w:rsidRPr="009651C9">
        <w:rPr>
          <w:rFonts w:cs="Times New Roman"/>
          <w:lang w:val="de-DE"/>
        </w:rPr>
        <w:t>Jackson</w:t>
      </w:r>
      <w:r>
        <w:rPr>
          <w:rFonts w:cs="Times New Roman"/>
          <w:lang w:val="de-DE"/>
        </w:rPr>
        <w:t>, Comedy</w:t>
      </w:r>
      <w:r>
        <w:rPr>
          <w:rFonts w:cs="Times New Roman"/>
        </w:rPr>
        <w:t>, 55-58</w:t>
      </w:r>
    </w:p>
    <w:p w14:paraId="1D923EC9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Sharp, Irony, 90-97</w:t>
      </w:r>
    </w:p>
    <w:p w14:paraId="0E7F7412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Silhamer, Pentateuch, 209-210</w:t>
      </w:r>
    </w:p>
    <w:p w14:paraId="4A94A237" w14:textId="77777777" w:rsidR="005A3CC0" w:rsidRPr="00F7723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Steinberg, Kinship</w:t>
      </w:r>
      <w:r>
        <w:rPr>
          <w:rFonts w:cs="Times New Roman"/>
        </w:rPr>
        <w:t>, 126-128</w:t>
      </w:r>
    </w:p>
    <w:p w14:paraId="4320035A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132-135</w:t>
      </w:r>
    </w:p>
    <w:p w14:paraId="3E2D78B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לח 1 </w:t>
      </w:r>
      <w:r>
        <w:rPr>
          <w:rtl/>
        </w:rPr>
        <w:t>–</w:t>
      </w:r>
      <w:r>
        <w:rPr>
          <w:rFonts w:hint="cs"/>
          <w:rtl/>
        </w:rPr>
        <w:t xml:space="preserve"> 36 </w:t>
      </w:r>
    </w:p>
    <w:p w14:paraId="717C3F2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דרשוביץ</w:t>
      </w:r>
      <w:proofErr w:type="spellEnd"/>
      <w:r>
        <w:rPr>
          <w:rFonts w:hint="cs"/>
          <w:rtl/>
          <w:lang w:eastAsia="en-US"/>
        </w:rPr>
        <w:t xml:space="preserve">, צדק מבראשית, 121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132</w:t>
      </w:r>
      <w:r>
        <w:rPr>
          <w:rFonts w:hint="cs"/>
          <w:rtl/>
        </w:rPr>
        <w:t xml:space="preserve"> </w:t>
      </w:r>
    </w:p>
    <w:p w14:paraId="4690542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לח 1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29F915A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41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53BFF44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לח 1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060ABDA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86 </w:t>
      </w:r>
      <w:r>
        <w:rPr>
          <w:rtl/>
        </w:rPr>
        <w:t>–</w:t>
      </w:r>
      <w:r>
        <w:rPr>
          <w:rFonts w:hint="cs"/>
          <w:rtl/>
        </w:rPr>
        <w:t xml:space="preserve"> 90</w:t>
      </w:r>
    </w:p>
    <w:p w14:paraId="651B820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לח 1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6B58C4E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24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4787854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לח 1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3510ABD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76 </w:t>
      </w:r>
      <w:r>
        <w:rPr>
          <w:rtl/>
        </w:rPr>
        <w:t>–</w:t>
      </w:r>
      <w:r>
        <w:rPr>
          <w:rFonts w:hint="cs"/>
          <w:rtl/>
        </w:rPr>
        <w:t xml:space="preserve"> 86 </w:t>
      </w:r>
    </w:p>
    <w:p w14:paraId="5B9E2A87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לח 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5 </w:t>
      </w:r>
    </w:p>
    <w:p w14:paraId="5DD276CD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איזק-הופמן, קריאת שם במקרא, 49 </w:t>
      </w:r>
      <w:r>
        <w:rPr>
          <w:rtl/>
        </w:rPr>
        <w:t>–</w:t>
      </w:r>
      <w:r>
        <w:rPr>
          <w:rFonts w:hint="cs"/>
          <w:rtl/>
        </w:rPr>
        <w:t xml:space="preserve"> 50</w:t>
      </w:r>
      <w:r>
        <w:rPr>
          <w:rFonts w:hint="cs"/>
          <w:b/>
          <w:bCs/>
          <w:rtl/>
        </w:rPr>
        <w:t xml:space="preserve"> </w:t>
      </w:r>
    </w:p>
    <w:p w14:paraId="6E2476AE" w14:textId="77777777" w:rsidR="005A3CC0" w:rsidRPr="00D83F58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Gunn and Fewell, Narrative, 34-35</w:t>
      </w:r>
    </w:p>
    <w:p w14:paraId="07E9D3B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לח 1</w:t>
      </w:r>
    </w:p>
    <w:p w14:paraId="306CF478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פלג, חלום יעקב, 47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49</w:t>
      </w:r>
    </w:p>
    <w:p w14:paraId="5EEB6E4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לח 3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08F21C4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129 </w:t>
      </w:r>
      <w:r>
        <w:rPr>
          <w:rtl/>
        </w:rPr>
        <w:t>–</w:t>
      </w:r>
      <w:r>
        <w:rPr>
          <w:rFonts w:hint="cs"/>
          <w:rtl/>
        </w:rPr>
        <w:t xml:space="preserve"> 131     </w:t>
      </w:r>
    </w:p>
    <w:p w14:paraId="4B33365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לח 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11 </w:t>
      </w:r>
    </w:p>
    <w:p w14:paraId="06B7A48F" w14:textId="77777777" w:rsidR="005A3CC0" w:rsidRPr="00D83F58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Gunn and Fewell, Narrative, 35-37</w:t>
      </w:r>
    </w:p>
    <w:p w14:paraId="4E30C15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לח 12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19 </w:t>
      </w:r>
    </w:p>
    <w:p w14:paraId="3F75F3B5" w14:textId="77777777" w:rsidR="005A3CC0" w:rsidRPr="00D83F58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Gunn and Fewell, Narrative, 37-40</w:t>
      </w:r>
    </w:p>
    <w:p w14:paraId="2B133D1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לח 15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1C1ABEF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81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84</w:t>
      </w:r>
      <w:r>
        <w:rPr>
          <w:rFonts w:hint="cs"/>
          <w:rtl/>
        </w:rPr>
        <w:t xml:space="preserve"> </w:t>
      </w:r>
    </w:p>
    <w:p w14:paraId="491D0B5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לח 20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23 </w:t>
      </w:r>
    </w:p>
    <w:p w14:paraId="7A498509" w14:textId="77777777" w:rsidR="005A3CC0" w:rsidRPr="00D83F58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Gunn and Fewell, Narrative, 40-41</w:t>
      </w:r>
    </w:p>
    <w:p w14:paraId="7181A87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לח 24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26 </w:t>
      </w:r>
    </w:p>
    <w:p w14:paraId="16281920" w14:textId="77777777" w:rsidR="005A3CC0" w:rsidRPr="00D83F58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Gunn and Fewell, Narrative, 41-44</w:t>
      </w:r>
    </w:p>
    <w:p w14:paraId="1B588FE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לח 24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2F95825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90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15B6DD6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לח 25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2358E4C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ישראל, שאלות מדומות, 38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244C914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לח 26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286D865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92 </w:t>
      </w:r>
      <w:r>
        <w:rPr>
          <w:rtl/>
        </w:rPr>
        <w:t>–</w:t>
      </w:r>
      <w:r>
        <w:rPr>
          <w:rFonts w:hint="cs"/>
          <w:rtl/>
        </w:rPr>
        <w:t xml:space="preserve"> 94 </w:t>
      </w:r>
    </w:p>
    <w:p w14:paraId="0CC6962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לח 27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30 </w:t>
      </w:r>
    </w:p>
    <w:p w14:paraId="397A85D8" w14:textId="77777777" w:rsidR="005A3CC0" w:rsidRPr="00D83F58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Gunn and Fewell, Narrative, 44-45</w:t>
      </w:r>
    </w:p>
    <w:p w14:paraId="2C6D9419" w14:textId="77777777" w:rsidR="005A3CC0" w:rsidRDefault="005A3CC0" w:rsidP="005A3CC0">
      <w:pPr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לח 29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30 </w:t>
      </w:r>
    </w:p>
    <w:p w14:paraId="02D75AC1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</w:rPr>
        <w:t xml:space="preserve">איזק-הופמן, קריאת שם במקרא, 52 </w:t>
      </w:r>
      <w:r>
        <w:rPr>
          <w:rtl/>
        </w:rPr>
        <w:t>–</w:t>
      </w:r>
      <w:r>
        <w:rPr>
          <w:rFonts w:hint="cs"/>
          <w:rtl/>
        </w:rPr>
        <w:t xml:space="preserve"> 55 </w:t>
      </w:r>
    </w:p>
    <w:p w14:paraId="1AC13F2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לט </w:t>
      </w:r>
      <w:r>
        <w:rPr>
          <w:rtl/>
        </w:rPr>
        <w:t>–</w:t>
      </w:r>
      <w:r>
        <w:rPr>
          <w:rFonts w:hint="cs"/>
          <w:rtl/>
        </w:rPr>
        <w:t xml:space="preserve"> נ</w:t>
      </w:r>
    </w:p>
    <w:p w14:paraId="02A0BF5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263 </w:t>
      </w:r>
      <w:r>
        <w:rPr>
          <w:rtl/>
        </w:rPr>
        <w:t>–</w:t>
      </w:r>
      <w:r>
        <w:rPr>
          <w:rFonts w:hint="cs"/>
          <w:rtl/>
        </w:rPr>
        <w:t xml:space="preserve"> 272 ; 282 </w:t>
      </w:r>
      <w:r>
        <w:rPr>
          <w:rtl/>
        </w:rPr>
        <w:t>–</w:t>
      </w:r>
      <w:r>
        <w:rPr>
          <w:rFonts w:hint="cs"/>
          <w:rtl/>
        </w:rPr>
        <w:t xml:space="preserve"> 295</w:t>
      </w:r>
    </w:p>
    <w:p w14:paraId="6BD96D54" w14:textId="77777777" w:rsidR="005A3CC0" w:rsidRDefault="005A3CC0" w:rsidP="005A3CC0">
      <w:pPr>
        <w:rPr>
          <w:rtl/>
        </w:rPr>
      </w:pPr>
      <w:r>
        <w:rPr>
          <w:rFonts w:hint="eastAsia"/>
          <w:rtl/>
        </w:rPr>
        <w:t>קאסוטו</w:t>
      </w:r>
      <w:r>
        <w:rPr>
          <w:rtl/>
        </w:rPr>
        <w:t xml:space="preserve">, ספר </w:t>
      </w:r>
      <w:r>
        <w:rPr>
          <w:rFonts w:hint="eastAsia"/>
          <w:rtl/>
        </w:rPr>
        <w:t>בראשית</w:t>
      </w:r>
      <w:r>
        <w:rPr>
          <w:rFonts w:hint="cs"/>
          <w:rtl/>
        </w:rPr>
        <w:t>,</w:t>
      </w:r>
      <w:r>
        <w:t xml:space="preserve"> </w:t>
      </w:r>
      <w:r>
        <w:rPr>
          <w:rFonts w:hint="cs"/>
          <w:rtl/>
        </w:rPr>
        <w:t xml:space="preserve">51 </w:t>
      </w:r>
      <w:r>
        <w:rPr>
          <w:rtl/>
        </w:rPr>
        <w:t>–</w:t>
      </w:r>
      <w:r>
        <w:rPr>
          <w:rFonts w:hint="cs"/>
          <w:rtl/>
        </w:rPr>
        <w:t xml:space="preserve"> 52 </w:t>
      </w:r>
    </w:p>
    <w:p w14:paraId="0F4431F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לט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מא</w:t>
      </w:r>
      <w:proofErr w:type="spellEnd"/>
    </w:p>
    <w:p w14:paraId="463DCAA4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Steinberg, Kinship</w:t>
      </w:r>
      <w:r w:rsidRPr="00EA1EC8">
        <w:rPr>
          <w:rFonts w:cs="Times New Roman"/>
          <w:lang w:val="de-DE"/>
        </w:rPr>
        <w:t>, 128-129</w:t>
      </w:r>
    </w:p>
    <w:p w14:paraId="4B93BD5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לט </w:t>
      </w:r>
      <w:r>
        <w:rPr>
          <w:rtl/>
        </w:rPr>
        <w:t>–</w:t>
      </w:r>
      <w:r>
        <w:rPr>
          <w:rFonts w:hint="cs"/>
          <w:rtl/>
        </w:rPr>
        <w:t xml:space="preserve"> מ</w:t>
      </w:r>
    </w:p>
    <w:p w14:paraId="7DD44CB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642 </w:t>
      </w:r>
      <w:r>
        <w:rPr>
          <w:rtl/>
        </w:rPr>
        <w:t>–</w:t>
      </w:r>
      <w:r>
        <w:rPr>
          <w:rFonts w:hint="cs"/>
          <w:rtl/>
        </w:rPr>
        <w:t xml:space="preserve"> 650 </w:t>
      </w:r>
    </w:p>
    <w:p w14:paraId="548FB73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לט</w:t>
      </w:r>
    </w:p>
    <w:p w14:paraId="28755FD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אלטר, הסיפור במקרא, 126 </w:t>
      </w:r>
      <w:r>
        <w:rPr>
          <w:rtl/>
        </w:rPr>
        <w:t>–</w:t>
      </w:r>
      <w:r>
        <w:rPr>
          <w:rFonts w:hint="cs"/>
          <w:rtl/>
        </w:rPr>
        <w:t xml:space="preserve"> 130 </w:t>
      </w:r>
    </w:p>
    <w:p w14:paraId="39E9F22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 86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5EFA929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בזק, מקבילות נפגשות, 149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161</w:t>
      </w:r>
      <w:r>
        <w:rPr>
          <w:rFonts w:hint="cs"/>
          <w:rtl/>
        </w:rPr>
        <w:t xml:space="preserve"> </w:t>
      </w:r>
    </w:p>
    <w:p w14:paraId="4DD7547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95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58D06BB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123 </w:t>
      </w:r>
      <w:r>
        <w:rPr>
          <w:rtl/>
        </w:rPr>
        <w:t>–</w:t>
      </w:r>
      <w:r>
        <w:rPr>
          <w:rFonts w:hint="cs"/>
          <w:rtl/>
        </w:rPr>
        <w:t xml:space="preserve"> 124 </w:t>
      </w:r>
    </w:p>
    <w:p w14:paraId="4EC1297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330 </w:t>
      </w:r>
      <w:r>
        <w:rPr>
          <w:rtl/>
        </w:rPr>
        <w:t>–</w:t>
      </w:r>
      <w:r>
        <w:rPr>
          <w:rFonts w:hint="cs"/>
          <w:rtl/>
        </w:rPr>
        <w:t xml:space="preserve"> 333 </w:t>
      </w:r>
    </w:p>
    <w:p w14:paraId="635FA55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49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53</w:t>
      </w:r>
      <w:r>
        <w:rPr>
          <w:rFonts w:hint="cs"/>
          <w:rtl/>
        </w:rPr>
        <w:t xml:space="preserve"> </w:t>
      </w:r>
    </w:p>
    <w:p w14:paraId="6757243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מקרא, מדרש וקוראן, 104 </w:t>
      </w:r>
      <w:r>
        <w:rPr>
          <w:rtl/>
        </w:rPr>
        <w:t>–</w:t>
      </w:r>
      <w:r>
        <w:rPr>
          <w:rFonts w:hint="cs"/>
          <w:rtl/>
        </w:rPr>
        <w:t xml:space="preserve"> 107 </w:t>
      </w:r>
    </w:p>
    <w:p w14:paraId="1516415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87 </w:t>
      </w:r>
      <w:r>
        <w:rPr>
          <w:rtl/>
        </w:rPr>
        <w:t>–</w:t>
      </w:r>
      <w:r>
        <w:rPr>
          <w:rFonts w:hint="cs"/>
          <w:rtl/>
        </w:rPr>
        <w:t xml:space="preserve"> 88 </w:t>
      </w:r>
    </w:p>
    <w:p w14:paraId="11D609F1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זקוביץ</w:t>
      </w:r>
      <w:proofErr w:type="spellEnd"/>
      <w:r>
        <w:rPr>
          <w:rtl/>
        </w:rPr>
        <w:t>, מקראות בארץ המראות</w:t>
      </w:r>
      <w:r>
        <w:rPr>
          <w:rFonts w:hint="cs"/>
          <w:rtl/>
          <w:lang w:eastAsia="en-US"/>
        </w:rPr>
        <w:t>,</w:t>
      </w:r>
      <w:r>
        <w:rPr>
          <w:rFonts w:hint="cs"/>
          <w:rtl/>
        </w:rPr>
        <w:t xml:space="preserve"> 78 </w:t>
      </w:r>
      <w:r>
        <w:rPr>
          <w:rtl/>
        </w:rPr>
        <w:t>–</w:t>
      </w:r>
      <w:r>
        <w:rPr>
          <w:rFonts w:hint="cs"/>
          <w:rtl/>
        </w:rPr>
        <w:t xml:space="preserve"> 82; 100 </w:t>
      </w:r>
      <w:r>
        <w:rPr>
          <w:rtl/>
        </w:rPr>
        <w:t>–</w:t>
      </w:r>
      <w:r>
        <w:rPr>
          <w:rFonts w:hint="cs"/>
          <w:rtl/>
        </w:rPr>
        <w:t xml:space="preserve"> 102 </w:t>
      </w:r>
    </w:p>
    <w:p w14:paraId="5B4819C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268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278</w:t>
      </w:r>
      <w:r>
        <w:rPr>
          <w:rFonts w:hint="cs"/>
          <w:rtl/>
        </w:rPr>
        <w:t xml:space="preserve"> </w:t>
      </w:r>
    </w:p>
    <w:p w14:paraId="781195B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מסינג</w:t>
      </w:r>
      <w:proofErr w:type="spellEnd"/>
      <w:r>
        <w:rPr>
          <w:rFonts w:hint="cs"/>
          <w:rtl/>
        </w:rPr>
        <w:t xml:space="preserve">, ואת עלית על כלנה, 220 </w:t>
      </w:r>
      <w:r>
        <w:rPr>
          <w:rtl/>
        </w:rPr>
        <w:t>–</w:t>
      </w:r>
      <w:r>
        <w:rPr>
          <w:rFonts w:hint="cs"/>
          <w:rtl/>
        </w:rPr>
        <w:t xml:space="preserve"> 222 </w:t>
      </w:r>
    </w:p>
    <w:p w14:paraId="55AAB1E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75 </w:t>
      </w:r>
      <w:r>
        <w:rPr>
          <w:rtl/>
        </w:rPr>
        <w:t>–</w:t>
      </w:r>
      <w:r>
        <w:rPr>
          <w:rFonts w:hint="cs"/>
          <w:rtl/>
        </w:rPr>
        <w:t xml:space="preserve"> 77 </w:t>
      </w:r>
    </w:p>
    <w:p w14:paraId="1077CBF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קשת, אחותי את, 61 </w:t>
      </w:r>
      <w:r>
        <w:rPr>
          <w:rtl/>
        </w:rPr>
        <w:t>–</w:t>
      </w:r>
      <w:r>
        <w:rPr>
          <w:rFonts w:hint="cs"/>
          <w:rtl/>
        </w:rPr>
        <w:t xml:space="preserve"> 77; 105 </w:t>
      </w:r>
      <w:r>
        <w:rPr>
          <w:rtl/>
        </w:rPr>
        <w:t>–</w:t>
      </w:r>
      <w:r>
        <w:rPr>
          <w:rFonts w:hint="cs"/>
          <w:rtl/>
        </w:rPr>
        <w:t xml:space="preserve"> 107</w:t>
      </w:r>
    </w:p>
    <w:p w14:paraId="5ED80BB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166 </w:t>
      </w:r>
      <w:r>
        <w:rPr>
          <w:rtl/>
        </w:rPr>
        <w:t>–</w:t>
      </w:r>
      <w:r>
        <w:rPr>
          <w:rFonts w:hint="cs"/>
          <w:rtl/>
        </w:rPr>
        <w:t xml:space="preserve"> 177</w:t>
      </w:r>
    </w:p>
    <w:p w14:paraId="2146F8B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רייך, האשה אשר נתת, 83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90</w:t>
      </w:r>
      <w:r>
        <w:rPr>
          <w:rFonts w:hint="cs"/>
          <w:rtl/>
        </w:rPr>
        <w:t xml:space="preserve"> </w:t>
      </w:r>
    </w:p>
    <w:p w14:paraId="3ABFB6D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שיף</w:t>
      </w:r>
      <w:proofErr w:type="spellEnd"/>
      <w:r>
        <w:rPr>
          <w:rFonts w:hint="cs"/>
          <w:rtl/>
        </w:rPr>
        <w:t xml:space="preserve">, הערכה מוסרית, 29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67D6C281" w14:textId="77777777" w:rsidR="00A8724F" w:rsidRPr="00A8724F" w:rsidRDefault="00A8724F" w:rsidP="005A3CC0">
      <w:pPr>
        <w:ind w:left="720" w:hanging="720"/>
        <w:jc w:val="right"/>
        <w:rPr>
          <w:rFonts w:cs="Times New Roman"/>
        </w:rPr>
      </w:pPr>
      <w:r>
        <w:rPr>
          <w:rFonts w:cs="Times New Roman" w:hint="cs"/>
          <w:lang w:val="de-DE"/>
        </w:rPr>
        <w:t>A</w:t>
      </w:r>
      <w:proofErr w:type="spellStart"/>
      <w:r>
        <w:rPr>
          <w:rFonts w:cs="Times New Roman"/>
        </w:rPr>
        <w:t>lter</w:t>
      </w:r>
      <w:proofErr w:type="spellEnd"/>
      <w:r>
        <w:rPr>
          <w:rFonts w:cs="Times New Roman"/>
        </w:rPr>
        <w:t>, Biblical Narrative, 134-140</w:t>
      </w:r>
    </w:p>
    <w:p w14:paraId="34F0ABA0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Brenner, The Israelite Woman</w:t>
      </w:r>
      <w:r w:rsidRPr="00EA1EC8">
        <w:rPr>
          <w:rFonts w:cs="Times New Roman"/>
          <w:lang w:val="de-DE"/>
        </w:rPr>
        <w:t>, 111-112</w:t>
      </w:r>
    </w:p>
    <w:p w14:paraId="0FF4EE06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Niditch, Underdogs</w:t>
      </w:r>
      <w:r w:rsidRPr="002E74CE">
        <w:rPr>
          <w:rFonts w:cs="Times New Roman"/>
          <w:lang w:val="de-DE"/>
        </w:rPr>
        <w:t>, 88-91, 110-12</w:t>
      </w:r>
    </w:p>
    <w:p w14:paraId="425C07F0" w14:textId="77777777" w:rsidR="005A3CC0" w:rsidRPr="00430128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Silhamer, Pentateuch, 210-212</w:t>
      </w:r>
    </w:p>
    <w:p w14:paraId="5FA95F06" w14:textId="77777777" w:rsidR="00430128" w:rsidRDefault="00430128" w:rsidP="005A3CC0">
      <w:pPr>
        <w:pStyle w:val="1"/>
        <w:rPr>
          <w:rtl/>
        </w:rPr>
      </w:pPr>
      <w:r>
        <w:rPr>
          <w:rFonts w:hint="cs"/>
          <w:rtl/>
        </w:rPr>
        <w:t xml:space="preserve">לט 1 </w:t>
      </w:r>
      <w:r>
        <w:rPr>
          <w:rtl/>
        </w:rPr>
        <w:t>–</w:t>
      </w:r>
      <w:r>
        <w:rPr>
          <w:rFonts w:hint="cs"/>
          <w:rtl/>
        </w:rPr>
        <w:t xml:space="preserve"> 7</w:t>
      </w:r>
    </w:p>
    <w:p w14:paraId="7FAF450A" w14:textId="77777777" w:rsidR="00430128" w:rsidRPr="00430128" w:rsidRDefault="00430128" w:rsidP="00430128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212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215</w:t>
      </w:r>
    </w:p>
    <w:p w14:paraId="01F8850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לט 1</w:t>
      </w:r>
    </w:p>
    <w:p w14:paraId="361307E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215 </w:t>
      </w:r>
      <w:r>
        <w:rPr>
          <w:rtl/>
        </w:rPr>
        <w:t>–</w:t>
      </w:r>
      <w:r>
        <w:rPr>
          <w:rFonts w:hint="cs"/>
          <w:rtl/>
        </w:rPr>
        <w:t xml:space="preserve"> 216 </w:t>
      </w:r>
    </w:p>
    <w:p w14:paraId="1323C80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70-71</w:t>
      </w:r>
    </w:p>
    <w:p w14:paraId="5EBE40A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לט 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20</w:t>
      </w:r>
    </w:p>
    <w:p w14:paraId="43C2839B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Fuchs, Sexual Politics</w:t>
      </w:r>
      <w:r w:rsidRPr="00362103">
        <w:rPr>
          <w:rFonts w:cs="Times New Roman"/>
          <w:lang w:val="de-DE"/>
        </w:rPr>
        <w:t>, 146-147</w:t>
      </w:r>
    </w:p>
    <w:p w14:paraId="183FBBB6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Gaster, Myth, Legend and Custom</w:t>
      </w:r>
      <w:r w:rsidRPr="002E74CE">
        <w:rPr>
          <w:rFonts w:cs="Times New Roman"/>
          <w:lang w:val="de-DE"/>
        </w:rPr>
        <w:t>, 217-218</w:t>
      </w:r>
    </w:p>
    <w:p w14:paraId="6010E5E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>
        <w:rPr>
          <w:rFonts w:cs="Times New Roman"/>
        </w:rPr>
        <w:t>, 88-93</w:t>
      </w:r>
    </w:p>
    <w:p w14:paraId="0350658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לט 7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3E54802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דרישות ה' מן הנכרים, 125 </w:t>
      </w:r>
      <w:r>
        <w:rPr>
          <w:rtl/>
        </w:rPr>
        <w:t>–</w:t>
      </w:r>
      <w:r>
        <w:rPr>
          <w:rFonts w:hint="cs"/>
          <w:rtl/>
        </w:rPr>
        <w:t xml:space="preserve"> 127 </w:t>
      </w:r>
    </w:p>
    <w:p w14:paraId="4AC53F4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לט 6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0C19288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עצמון, נשי מקרא, 85 </w:t>
      </w:r>
      <w:r>
        <w:rPr>
          <w:rtl/>
        </w:rPr>
        <w:t>–</w:t>
      </w:r>
      <w:r>
        <w:rPr>
          <w:rFonts w:hint="cs"/>
          <w:rtl/>
        </w:rPr>
        <w:t xml:space="preserve"> 89 </w:t>
      </w:r>
    </w:p>
    <w:p w14:paraId="3C33F964" w14:textId="77777777" w:rsidR="001B4B4F" w:rsidRDefault="001B4B4F" w:rsidP="005A3CC0">
      <w:pPr>
        <w:pStyle w:val="1"/>
        <w:rPr>
          <w:rtl/>
        </w:rPr>
      </w:pPr>
      <w:r>
        <w:rPr>
          <w:rFonts w:hint="cs"/>
          <w:rtl/>
        </w:rPr>
        <w:t>לט 10</w:t>
      </w:r>
    </w:p>
    <w:p w14:paraId="30F335F7" w14:textId="77777777" w:rsidR="001B4B4F" w:rsidRPr="001B4B4F" w:rsidRDefault="001B4B4F" w:rsidP="001B4B4F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179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180</w:t>
      </w:r>
    </w:p>
    <w:p w14:paraId="7D6A06E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לט 11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6797419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עצמון, נשי מקרא, 89 </w:t>
      </w:r>
      <w:r>
        <w:rPr>
          <w:rtl/>
        </w:rPr>
        <w:t>–</w:t>
      </w:r>
      <w:r>
        <w:rPr>
          <w:rFonts w:hint="cs"/>
          <w:rtl/>
        </w:rPr>
        <w:t xml:space="preserve"> 93 </w:t>
      </w:r>
    </w:p>
    <w:p w14:paraId="30BBA235" w14:textId="77777777" w:rsidR="005A3CC0" w:rsidRPr="0043012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Mills, Morality, 130-131</w:t>
      </w:r>
    </w:p>
    <w:p w14:paraId="294AA41F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Miscall, Workings, 27-30</w:t>
      </w:r>
    </w:p>
    <w:p w14:paraId="2F86FD13" w14:textId="77777777" w:rsidR="005A3CC0" w:rsidRPr="00736EDE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Sternberg, Poetics</w:t>
      </w:r>
      <w:r w:rsidRPr="00736EDE">
        <w:rPr>
          <w:rFonts w:cs="Times New Roman"/>
          <w:lang w:val="de-DE"/>
        </w:rPr>
        <w:t>, 423-427</w:t>
      </w:r>
    </w:p>
    <w:p w14:paraId="68A7842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לט 14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7D85226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102 </w:t>
      </w:r>
      <w:r>
        <w:rPr>
          <w:rtl/>
        </w:rPr>
        <w:t>–</w:t>
      </w:r>
      <w:r>
        <w:rPr>
          <w:rFonts w:hint="cs"/>
          <w:rtl/>
        </w:rPr>
        <w:t xml:space="preserve"> 104  </w:t>
      </w:r>
    </w:p>
    <w:p w14:paraId="7786CF7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לט 21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מא</w:t>
      </w:r>
      <w:proofErr w:type="spellEnd"/>
      <w:r>
        <w:rPr>
          <w:rFonts w:hint="cs"/>
          <w:b/>
          <w:bCs/>
          <w:rtl/>
        </w:rPr>
        <w:t xml:space="preserve"> 57 </w:t>
      </w:r>
    </w:p>
    <w:p w14:paraId="09D30698" w14:textId="77777777" w:rsidR="005A3CC0" w:rsidRPr="001B4B4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Mills, Morality, 131-132</w:t>
      </w:r>
    </w:p>
    <w:p w14:paraId="7FB0A565" w14:textId="77777777" w:rsidR="001B4B4F" w:rsidRDefault="001B4B4F" w:rsidP="005A3CC0">
      <w:pPr>
        <w:pStyle w:val="1"/>
        <w:rPr>
          <w:rtl/>
        </w:rPr>
      </w:pPr>
      <w:r>
        <w:rPr>
          <w:rFonts w:hint="cs"/>
          <w:rtl/>
        </w:rPr>
        <w:t xml:space="preserve">לט 21 </w:t>
      </w:r>
      <w:r>
        <w:rPr>
          <w:rtl/>
        </w:rPr>
        <w:t>–</w:t>
      </w:r>
      <w:r>
        <w:rPr>
          <w:rFonts w:hint="cs"/>
          <w:rtl/>
        </w:rPr>
        <w:t xml:space="preserve"> 23</w:t>
      </w:r>
    </w:p>
    <w:p w14:paraId="36C60C07" w14:textId="77777777" w:rsidR="001B4B4F" w:rsidRPr="001B4B4F" w:rsidRDefault="001B4B4F" w:rsidP="001B4B4F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187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188</w:t>
      </w:r>
    </w:p>
    <w:p w14:paraId="66C8379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מ </w:t>
      </w:r>
      <w:r>
        <w:rPr>
          <w:rtl/>
        </w:rPr>
        <w:t>–</w:t>
      </w:r>
      <w:r>
        <w:rPr>
          <w:rFonts w:hint="cs"/>
          <w:rtl/>
        </w:rPr>
        <w:t xml:space="preserve"> מה </w:t>
      </w:r>
    </w:p>
    <w:p w14:paraId="2A098DE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173 </w:t>
      </w:r>
      <w:r>
        <w:rPr>
          <w:rtl/>
        </w:rPr>
        <w:t>–</w:t>
      </w:r>
      <w:r>
        <w:rPr>
          <w:rFonts w:hint="cs"/>
          <w:rtl/>
        </w:rPr>
        <w:t xml:space="preserve"> 174 </w:t>
      </w:r>
    </w:p>
    <w:p w14:paraId="4B957590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מ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מא</w:t>
      </w:r>
      <w:proofErr w:type="spellEnd"/>
    </w:p>
    <w:p w14:paraId="3FCBFA51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Jean-Marie Husser, Dreams</w:t>
      </w:r>
      <w:r w:rsidRPr="00CB7820">
        <w:rPr>
          <w:rFonts w:cs="Times New Roman"/>
          <w:lang w:val="de-DE"/>
        </w:rPr>
        <w:t>, 106-111</w:t>
      </w:r>
    </w:p>
    <w:p w14:paraId="0F4EC99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מ</w:t>
      </w:r>
    </w:p>
    <w:p w14:paraId="5C97BF3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מקרא, מדרש וקוראן, 107 </w:t>
      </w:r>
      <w:r>
        <w:rPr>
          <w:rtl/>
        </w:rPr>
        <w:t>–</w:t>
      </w:r>
      <w:r>
        <w:rPr>
          <w:rFonts w:hint="cs"/>
          <w:rtl/>
        </w:rPr>
        <w:t xml:space="preserve"> 109   </w:t>
      </w:r>
    </w:p>
    <w:p w14:paraId="448F0D9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מסרים לא - מילוליים, 57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3F089885" w14:textId="77777777" w:rsidR="005A3CC0" w:rsidRPr="00D83F58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212-213</w:t>
      </w:r>
    </w:p>
    <w:p w14:paraId="47CFF12B" w14:textId="77777777" w:rsidR="001B4B4F" w:rsidRDefault="001B4B4F" w:rsidP="001B4B4F">
      <w:pPr>
        <w:pStyle w:val="1"/>
        <w:rPr>
          <w:rtl/>
        </w:rPr>
      </w:pPr>
      <w:r>
        <w:rPr>
          <w:rFonts w:hint="cs"/>
          <w:rtl/>
        </w:rPr>
        <w:t xml:space="preserve">מ 8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0F63EA12" w14:textId="77777777" w:rsidR="001B4B4F" w:rsidRPr="001B4B4F" w:rsidRDefault="001B4B4F" w:rsidP="005A3CC0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174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176</w:t>
      </w:r>
    </w:p>
    <w:p w14:paraId="07177A2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מ 9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2AB5D3D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ברוך, החלום הנבואי, 13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1C8C458F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</w:rPr>
        <w:t xml:space="preserve">שמעון, הנגדה, 21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4C5534B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מ 9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7BD56D4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31 </w:t>
      </w:r>
      <w:r>
        <w:rPr>
          <w:rtl/>
        </w:rPr>
        <w:t>–</w:t>
      </w:r>
      <w:r>
        <w:rPr>
          <w:rFonts w:hint="cs"/>
          <w:rtl/>
        </w:rPr>
        <w:t xml:space="preserve"> 33; 40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45CD701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מ 13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7551160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107 </w:t>
      </w:r>
      <w:r>
        <w:rPr>
          <w:rtl/>
        </w:rPr>
        <w:t>–</w:t>
      </w:r>
      <w:r>
        <w:rPr>
          <w:rFonts w:hint="cs"/>
          <w:rtl/>
        </w:rPr>
        <w:t xml:space="preserve"> 109 </w:t>
      </w:r>
    </w:p>
    <w:p w14:paraId="42C6692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מ 14 </w:t>
      </w:r>
      <w:r>
        <w:rPr>
          <w:rtl/>
        </w:rPr>
        <w:t>–</w:t>
      </w:r>
      <w:r>
        <w:rPr>
          <w:rFonts w:hint="cs"/>
          <w:rtl/>
        </w:rPr>
        <w:t xml:space="preserve"> 23</w:t>
      </w:r>
    </w:p>
    <w:p w14:paraId="50BBCA2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651 </w:t>
      </w:r>
      <w:r>
        <w:rPr>
          <w:rtl/>
        </w:rPr>
        <w:t>–</w:t>
      </w:r>
      <w:r>
        <w:rPr>
          <w:rFonts w:hint="cs"/>
          <w:rtl/>
        </w:rPr>
        <w:t xml:space="preserve"> 656 </w:t>
      </w:r>
    </w:p>
    <w:p w14:paraId="4F47896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מ 15</w:t>
      </w:r>
    </w:p>
    <w:p w14:paraId="066FB7C0" w14:textId="77777777" w:rsidR="009A6DF3" w:rsidRDefault="009A6DF3" w:rsidP="005A3CC0">
      <w:pPr>
        <w:rPr>
          <w:rtl/>
          <w:lang w:eastAsia="en-US"/>
        </w:rPr>
      </w:pPr>
      <w:r>
        <w:rPr>
          <w:rFonts w:hint="cs"/>
          <w:rtl/>
        </w:rPr>
        <w:t>גרוסמן, גלוי ומוצפן</w:t>
      </w:r>
      <w:r>
        <w:rPr>
          <w:rFonts w:hint="cs"/>
          <w:rtl/>
          <w:lang w:eastAsia="en-US"/>
        </w:rPr>
        <w:t xml:space="preserve">, 58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61</w:t>
      </w:r>
    </w:p>
    <w:p w14:paraId="06E8E71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גרוסמן, כפל משמעות, 33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35</w:t>
      </w:r>
      <w:r>
        <w:rPr>
          <w:rFonts w:hint="cs"/>
          <w:rtl/>
        </w:rPr>
        <w:t xml:space="preserve"> </w:t>
      </w:r>
    </w:p>
    <w:p w14:paraId="2FF71D6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מא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מז</w:t>
      </w:r>
      <w:proofErr w:type="spellEnd"/>
      <w:r>
        <w:rPr>
          <w:rFonts w:hint="cs"/>
          <w:rtl/>
        </w:rPr>
        <w:t xml:space="preserve"> </w:t>
      </w:r>
    </w:p>
    <w:p w14:paraId="362EBD8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423 </w:t>
      </w:r>
      <w:r>
        <w:rPr>
          <w:rtl/>
        </w:rPr>
        <w:t>–</w:t>
      </w:r>
      <w:r>
        <w:rPr>
          <w:rFonts w:hint="cs"/>
          <w:rtl/>
        </w:rPr>
        <w:t xml:space="preserve"> 424 </w:t>
      </w:r>
    </w:p>
    <w:p w14:paraId="3A2A7D4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מא</w:t>
      </w:r>
      <w:proofErr w:type="spellEnd"/>
    </w:p>
    <w:p w14:paraId="0B13CE7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מסרים לא </w:t>
      </w:r>
      <w:r>
        <w:rPr>
          <w:rtl/>
        </w:rPr>
        <w:t>–</w:t>
      </w:r>
      <w:r>
        <w:rPr>
          <w:rFonts w:hint="cs"/>
          <w:rtl/>
        </w:rPr>
        <w:t xml:space="preserve"> מילוליים, 59 </w:t>
      </w:r>
      <w:r>
        <w:rPr>
          <w:rtl/>
        </w:rPr>
        <w:t>–</w:t>
      </w:r>
      <w:r>
        <w:rPr>
          <w:rFonts w:hint="cs"/>
          <w:rtl/>
        </w:rPr>
        <w:t xml:space="preserve"> 61 </w:t>
      </w:r>
    </w:p>
    <w:p w14:paraId="11E4EA1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רז, חכמה ומשל, 14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15F4A6E2" w14:textId="77777777" w:rsidR="005A3CC0" w:rsidRPr="009A6DF3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Milne, Vladimir Propp, 191-197</w:t>
      </w:r>
    </w:p>
    <w:p w14:paraId="65B2E69E" w14:textId="77777777" w:rsidR="005A3CC0" w:rsidRPr="000F3DE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Niditch, Underdogs</w:t>
      </w:r>
      <w:r w:rsidRPr="00A7676B">
        <w:rPr>
          <w:rFonts w:cs="Times New Roman"/>
          <w:lang w:val="de-DE"/>
        </w:rPr>
        <w:t>, 86-87, 112-115</w:t>
      </w:r>
    </w:p>
    <w:p w14:paraId="1B463649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Silhamer, Pentateuch, 213-216</w:t>
      </w:r>
    </w:p>
    <w:p w14:paraId="6F9D3DC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</w:p>
    <w:p w14:paraId="7E58AC8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מא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46 </w:t>
      </w:r>
    </w:p>
    <w:p w14:paraId="2AE0775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מקרא, מדרש וקוראן, 109 </w:t>
      </w:r>
      <w:r>
        <w:rPr>
          <w:rtl/>
        </w:rPr>
        <w:t>–</w:t>
      </w:r>
      <w:r>
        <w:rPr>
          <w:rFonts w:hint="cs"/>
          <w:rtl/>
        </w:rPr>
        <w:t xml:space="preserve"> 111 </w:t>
      </w:r>
    </w:p>
    <w:p w14:paraId="004FF20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מא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16055FD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רחמן, הסיפור בכתבי הקודש, 177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187</w:t>
      </w:r>
      <w:r>
        <w:rPr>
          <w:rFonts w:hint="cs"/>
          <w:rtl/>
        </w:rPr>
        <w:t xml:space="preserve"> </w:t>
      </w:r>
    </w:p>
    <w:p w14:paraId="673BB99D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Licht, Storytelling, 75-76</w:t>
      </w:r>
    </w:p>
    <w:p w14:paraId="794CAECE" w14:textId="77777777" w:rsidR="005A3CC0" w:rsidRPr="00A05D53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Sternberg, Poetics</w:t>
      </w:r>
      <w:r w:rsidRPr="00736EDE">
        <w:rPr>
          <w:rFonts w:cs="Times New Roman"/>
          <w:lang w:val="de-DE"/>
        </w:rPr>
        <w:t>, 394-402</w:t>
      </w:r>
    </w:p>
    <w:p w14:paraId="0DDB010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מא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7; 25 </w:t>
      </w:r>
      <w:r>
        <w:rPr>
          <w:rtl/>
        </w:rPr>
        <w:t>–</w:t>
      </w:r>
      <w:r>
        <w:rPr>
          <w:rFonts w:hint="cs"/>
          <w:rtl/>
        </w:rPr>
        <w:t xml:space="preserve"> 31</w:t>
      </w:r>
    </w:p>
    <w:p w14:paraId="25C374D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ברוך, החלום הנבואי, 13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566602E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מא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228ACEA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31 </w:t>
      </w:r>
      <w:r>
        <w:rPr>
          <w:rtl/>
        </w:rPr>
        <w:t>–</w:t>
      </w:r>
      <w:r>
        <w:rPr>
          <w:rFonts w:hint="cs"/>
          <w:rtl/>
        </w:rPr>
        <w:t xml:space="preserve"> 33; 43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</w:p>
    <w:p w14:paraId="4226E25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מא</w:t>
      </w:r>
      <w:proofErr w:type="spellEnd"/>
      <w:r>
        <w:rPr>
          <w:rFonts w:hint="cs"/>
          <w:rtl/>
        </w:rPr>
        <w:t xml:space="preserve"> 1</w:t>
      </w:r>
    </w:p>
    <w:p w14:paraId="68C5FF3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174 </w:t>
      </w:r>
      <w:r>
        <w:rPr>
          <w:rtl/>
        </w:rPr>
        <w:t>–</w:t>
      </w:r>
      <w:r>
        <w:rPr>
          <w:rFonts w:hint="cs"/>
          <w:rtl/>
        </w:rPr>
        <w:t xml:space="preserve"> 175 </w:t>
      </w:r>
    </w:p>
    <w:p w14:paraId="0EDDCCFC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מא</w:t>
      </w:r>
      <w:proofErr w:type="spellEnd"/>
      <w:r>
        <w:rPr>
          <w:rFonts w:hint="cs"/>
          <w:b/>
          <w:bCs/>
          <w:rtl/>
        </w:rPr>
        <w:t xml:space="preserve"> 14</w:t>
      </w:r>
    </w:p>
    <w:p w14:paraId="6E0DA2C1" w14:textId="77777777" w:rsidR="005A3CC0" w:rsidRPr="00F77232" w:rsidRDefault="005A3CC0" w:rsidP="005A3CC0">
      <w:pPr>
        <w:jc w:val="right"/>
        <w:rPr>
          <w:rtl/>
          <w:lang w:val="de-DE"/>
        </w:rPr>
      </w:pPr>
      <w:r w:rsidRPr="006C7BE7">
        <w:rPr>
          <w:rFonts w:cs="Times New Roman"/>
          <w:lang w:val="de-DE"/>
        </w:rPr>
        <w:t>Nidithch, Esau</w:t>
      </w:r>
      <w:r>
        <w:rPr>
          <w:lang w:val="de-DE"/>
        </w:rPr>
        <w:t>, 118-120</w:t>
      </w:r>
    </w:p>
    <w:p w14:paraId="1C29C3B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מא</w:t>
      </w:r>
      <w:proofErr w:type="spellEnd"/>
      <w:r>
        <w:rPr>
          <w:rFonts w:hint="cs"/>
          <w:rtl/>
        </w:rPr>
        <w:t xml:space="preserve"> 25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094547A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ליבוביץ</w:t>
      </w:r>
      <w:proofErr w:type="spellEnd"/>
      <w:r>
        <w:rPr>
          <w:rFonts w:hint="cs"/>
          <w:rtl/>
        </w:rPr>
        <w:t xml:space="preserve">, ללמוד וללמד תנ"ך, 3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41D9954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מא</w:t>
      </w:r>
      <w:proofErr w:type="spellEnd"/>
      <w:r>
        <w:rPr>
          <w:rFonts w:hint="cs"/>
          <w:rtl/>
        </w:rPr>
        <w:t xml:space="preserve"> 33 </w:t>
      </w:r>
      <w:r>
        <w:rPr>
          <w:rtl/>
        </w:rPr>
        <w:t>–</w:t>
      </w:r>
      <w:r>
        <w:rPr>
          <w:rFonts w:hint="cs"/>
          <w:rtl/>
        </w:rPr>
        <w:t xml:space="preserve"> 49 </w:t>
      </w:r>
    </w:p>
    <w:p w14:paraId="53416C1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70 </w:t>
      </w:r>
      <w:r>
        <w:rPr>
          <w:rtl/>
        </w:rPr>
        <w:t>–</w:t>
      </w:r>
      <w:r>
        <w:rPr>
          <w:rFonts w:hint="cs"/>
          <w:rtl/>
        </w:rPr>
        <w:t xml:space="preserve"> 71 </w:t>
      </w:r>
    </w:p>
    <w:p w14:paraId="0FDC5BE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מא</w:t>
      </w:r>
      <w:proofErr w:type="spellEnd"/>
      <w:r>
        <w:rPr>
          <w:rFonts w:hint="cs"/>
          <w:rtl/>
        </w:rPr>
        <w:t xml:space="preserve"> 40 </w:t>
      </w:r>
      <w:r>
        <w:rPr>
          <w:rtl/>
        </w:rPr>
        <w:t>–</w:t>
      </w:r>
      <w:r>
        <w:rPr>
          <w:rFonts w:hint="cs"/>
          <w:rtl/>
        </w:rPr>
        <w:t xml:space="preserve"> 52</w:t>
      </w:r>
    </w:p>
    <w:p w14:paraId="13BEE44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657 </w:t>
      </w:r>
      <w:r>
        <w:rPr>
          <w:rtl/>
        </w:rPr>
        <w:t>–</w:t>
      </w:r>
      <w:r>
        <w:rPr>
          <w:rFonts w:hint="cs"/>
          <w:rtl/>
        </w:rPr>
        <w:t xml:space="preserve"> 662 </w:t>
      </w:r>
    </w:p>
    <w:p w14:paraId="1D47F0C1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מא</w:t>
      </w:r>
      <w:proofErr w:type="spellEnd"/>
      <w:r>
        <w:rPr>
          <w:rFonts w:hint="cs"/>
          <w:b/>
          <w:bCs/>
          <w:rtl/>
        </w:rPr>
        <w:t xml:space="preserve"> 47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מב</w:t>
      </w:r>
      <w:proofErr w:type="spellEnd"/>
      <w:r>
        <w:rPr>
          <w:rFonts w:hint="cs"/>
          <w:b/>
          <w:bCs/>
          <w:rtl/>
        </w:rPr>
        <w:t xml:space="preserve"> 5</w:t>
      </w:r>
    </w:p>
    <w:p w14:paraId="6BEBCCB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 w:rsidRPr="00CB7820">
        <w:rPr>
          <w:rFonts w:cs="Times New Roman"/>
          <w:lang w:val="de-DE"/>
        </w:rPr>
        <w:t>, 169-172</w:t>
      </w:r>
    </w:p>
    <w:p w14:paraId="501A6A71" w14:textId="77777777" w:rsidR="005A3CC0" w:rsidRDefault="005A3CC0" w:rsidP="005A3CC0">
      <w:pPr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מא</w:t>
      </w:r>
      <w:proofErr w:type="spellEnd"/>
      <w:r>
        <w:rPr>
          <w:rFonts w:hint="cs"/>
          <w:b/>
          <w:bCs/>
          <w:rtl/>
        </w:rPr>
        <w:t xml:space="preserve"> 51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52 </w:t>
      </w:r>
    </w:p>
    <w:p w14:paraId="20724D9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>איזק-הופמן, קריאת שם במקרא</w:t>
      </w:r>
      <w:r>
        <w:rPr>
          <w:rFonts w:hint="cs"/>
          <w:b/>
          <w:bCs/>
          <w:rtl/>
        </w:rPr>
        <w:t xml:space="preserve">, </w:t>
      </w:r>
      <w:r>
        <w:rPr>
          <w:rFonts w:hint="cs"/>
          <w:rtl/>
        </w:rPr>
        <w:t xml:space="preserve">48 </w:t>
      </w:r>
      <w:r>
        <w:rPr>
          <w:rtl/>
        </w:rPr>
        <w:t>–</w:t>
      </w:r>
      <w:r>
        <w:rPr>
          <w:rFonts w:hint="cs"/>
          <w:rtl/>
        </w:rPr>
        <w:t xml:space="preserve"> 49</w:t>
      </w:r>
      <w:r>
        <w:rPr>
          <w:rFonts w:hint="cs"/>
          <w:b/>
          <w:bCs/>
          <w:rtl/>
        </w:rPr>
        <w:t xml:space="preserve"> </w:t>
      </w:r>
    </w:p>
    <w:p w14:paraId="5C1759D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מא</w:t>
      </w:r>
      <w:proofErr w:type="spellEnd"/>
      <w:r>
        <w:rPr>
          <w:rFonts w:hint="cs"/>
          <w:rtl/>
        </w:rPr>
        <w:t xml:space="preserve"> 51</w:t>
      </w:r>
    </w:p>
    <w:p w14:paraId="06DE91F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118 </w:t>
      </w:r>
      <w:r>
        <w:rPr>
          <w:rtl/>
        </w:rPr>
        <w:t>–</w:t>
      </w:r>
      <w:r>
        <w:rPr>
          <w:rFonts w:hint="cs"/>
          <w:rtl/>
        </w:rPr>
        <w:t xml:space="preserve"> 119 </w:t>
      </w:r>
    </w:p>
    <w:p w14:paraId="2392195B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מב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נ</w:t>
      </w:r>
    </w:p>
    <w:p w14:paraId="36E3782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Steinberg, Kinship</w:t>
      </w:r>
      <w:r w:rsidRPr="00EA1EC8">
        <w:rPr>
          <w:rFonts w:cs="Times New Roman"/>
          <w:lang w:val="de-DE"/>
        </w:rPr>
        <w:t>, 129-131</w:t>
      </w:r>
    </w:p>
    <w:p w14:paraId="4F8422B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מב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מה </w:t>
      </w:r>
    </w:p>
    <w:p w14:paraId="1B349E13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דורי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 xml:space="preserve">191- 201, 215- 216   </w:t>
      </w:r>
    </w:p>
    <w:p w14:paraId="4CA0FF5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329 </w:t>
      </w:r>
      <w:r>
        <w:rPr>
          <w:rtl/>
        </w:rPr>
        <w:t>–</w:t>
      </w:r>
      <w:r>
        <w:rPr>
          <w:rFonts w:hint="cs"/>
          <w:rtl/>
        </w:rPr>
        <w:t xml:space="preserve"> 330   </w:t>
      </w:r>
    </w:p>
    <w:p w14:paraId="57708E8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מד </w:t>
      </w:r>
    </w:p>
    <w:p w14:paraId="1419071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אלטר, הסיפור במקרא, 181 </w:t>
      </w:r>
      <w:r>
        <w:rPr>
          <w:rtl/>
        </w:rPr>
        <w:t>–</w:t>
      </w:r>
      <w:r>
        <w:rPr>
          <w:rFonts w:hint="cs"/>
          <w:rtl/>
        </w:rPr>
        <w:t xml:space="preserve"> 198 </w:t>
      </w:r>
    </w:p>
    <w:p w14:paraId="1F32F29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674 </w:t>
      </w:r>
      <w:r>
        <w:rPr>
          <w:rtl/>
        </w:rPr>
        <w:t>–</w:t>
      </w:r>
      <w:r>
        <w:rPr>
          <w:rFonts w:hint="cs"/>
          <w:rtl/>
        </w:rPr>
        <w:t xml:space="preserve"> 696 </w:t>
      </w:r>
    </w:p>
    <w:p w14:paraId="0090C1B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348 </w:t>
      </w:r>
      <w:r>
        <w:rPr>
          <w:rtl/>
        </w:rPr>
        <w:t>–</w:t>
      </w:r>
      <w:r>
        <w:rPr>
          <w:rFonts w:hint="cs"/>
          <w:rtl/>
        </w:rPr>
        <w:t xml:space="preserve"> 353 </w:t>
      </w:r>
    </w:p>
    <w:p w14:paraId="4C64CB9F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Sternberg, Poetics, 285-308</w:t>
      </w:r>
    </w:p>
    <w:p w14:paraId="51E45E7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מג 14</w:t>
      </w:r>
    </w:p>
    <w:p w14:paraId="4107E58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ליבוביץ</w:t>
      </w:r>
      <w:proofErr w:type="spellEnd"/>
      <w:r>
        <w:rPr>
          <w:rFonts w:hint="cs"/>
          <w:rtl/>
        </w:rPr>
        <w:t xml:space="preserve">, ללמוד וללמד תנ"ך, 6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66FD22A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מב</w:t>
      </w:r>
      <w:proofErr w:type="spellEnd"/>
    </w:p>
    <w:p w14:paraId="1827BD8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663 </w:t>
      </w:r>
      <w:r>
        <w:rPr>
          <w:rtl/>
        </w:rPr>
        <w:t>–</w:t>
      </w:r>
      <w:r>
        <w:rPr>
          <w:rFonts w:hint="cs"/>
          <w:rtl/>
        </w:rPr>
        <w:t xml:space="preserve"> 673 </w:t>
      </w:r>
    </w:p>
    <w:p w14:paraId="479FDCB5" w14:textId="77777777" w:rsidR="0072540B" w:rsidRPr="00C507DD" w:rsidRDefault="0072540B" w:rsidP="0072540B">
      <w:pPr>
        <w:bidi w:val="0"/>
      </w:pPr>
      <w:r>
        <w:t>Alter, Biblical Narrative, 198-213</w:t>
      </w:r>
    </w:p>
    <w:p w14:paraId="5AE2E9B6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216-218</w:t>
      </w:r>
    </w:p>
    <w:p w14:paraId="4E2CE2C7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מב</w:t>
      </w:r>
      <w:proofErr w:type="spellEnd"/>
      <w:r>
        <w:rPr>
          <w:rFonts w:hint="cs"/>
          <w:b/>
          <w:bCs/>
          <w:rtl/>
        </w:rPr>
        <w:t xml:space="preserve"> 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מה 15 </w:t>
      </w:r>
    </w:p>
    <w:p w14:paraId="2B04C935" w14:textId="77777777" w:rsidR="005A3CC0" w:rsidRPr="00362103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Licht, Storytelling</w:t>
      </w:r>
      <w:r w:rsidRPr="00362103">
        <w:rPr>
          <w:lang w:val="de-DE"/>
        </w:rPr>
        <w:t>, 80-86</w:t>
      </w:r>
    </w:p>
    <w:p w14:paraId="71A7B2B8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Niditch, Underdogs</w:t>
      </w:r>
      <w:r>
        <w:rPr>
          <w:lang w:val="de-DE"/>
        </w:rPr>
        <w:t>, 118-121</w:t>
      </w:r>
    </w:p>
    <w:p w14:paraId="49802D1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מב</w:t>
      </w:r>
      <w:proofErr w:type="spellEnd"/>
      <w:r>
        <w:rPr>
          <w:rFonts w:hint="cs"/>
          <w:rtl/>
        </w:rPr>
        <w:t xml:space="preserve"> 7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554E82B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45 </w:t>
      </w:r>
      <w:r>
        <w:rPr>
          <w:rtl/>
        </w:rPr>
        <w:t>–</w:t>
      </w:r>
      <w:r>
        <w:rPr>
          <w:rFonts w:hint="cs"/>
          <w:rtl/>
        </w:rPr>
        <w:t xml:space="preserve"> 49</w:t>
      </w:r>
    </w:p>
    <w:p w14:paraId="3FF9FC53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מב</w:t>
      </w:r>
      <w:proofErr w:type="spellEnd"/>
      <w:r>
        <w:rPr>
          <w:rFonts w:hint="cs"/>
          <w:b/>
          <w:bCs/>
          <w:rtl/>
        </w:rPr>
        <w:t xml:space="preserve"> 15, 16</w:t>
      </w:r>
    </w:p>
    <w:p w14:paraId="7451E56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>
        <w:rPr>
          <w:rFonts w:cs="Times New Roman"/>
        </w:rPr>
        <w:t>, 105-106</w:t>
      </w:r>
    </w:p>
    <w:p w14:paraId="04DB684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מב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21</w:t>
      </w:r>
    </w:p>
    <w:p w14:paraId="703D4CC7" w14:textId="77777777" w:rsidR="00430128" w:rsidRPr="001B4B4F" w:rsidRDefault="00430128" w:rsidP="00430128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307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309</w:t>
      </w:r>
    </w:p>
    <w:p w14:paraId="7AB76354" w14:textId="77777777" w:rsidR="005A3CC0" w:rsidRDefault="005A3CC0" w:rsidP="005A3CC0">
      <w:pPr>
        <w:rPr>
          <w:rtl/>
        </w:rPr>
      </w:pPr>
      <w:r>
        <w:rPr>
          <w:rtl/>
        </w:rPr>
        <w:t>וייס, מקראות ככוונתם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330 </w:t>
      </w:r>
      <w:r>
        <w:rPr>
          <w:rtl/>
        </w:rPr>
        <w:t>–</w:t>
      </w:r>
      <w:r>
        <w:rPr>
          <w:rFonts w:hint="cs"/>
          <w:rtl/>
        </w:rPr>
        <w:t xml:space="preserve"> 331 </w:t>
      </w:r>
    </w:p>
    <w:p w14:paraId="686A833A" w14:textId="77777777" w:rsidR="005A3CC0" w:rsidRPr="0072540B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Licht, Storytelling</w:t>
      </w:r>
      <w:r>
        <w:rPr>
          <w:lang w:val="de-DE"/>
        </w:rPr>
        <w:t>, 110-111</w:t>
      </w:r>
    </w:p>
    <w:p w14:paraId="59392FB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מב</w:t>
      </w:r>
      <w:proofErr w:type="spellEnd"/>
      <w:r>
        <w:rPr>
          <w:rFonts w:hint="cs"/>
          <w:rtl/>
        </w:rPr>
        <w:t xml:space="preserve"> 25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01E7A18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אלטר, הסיפור במקרא, 156 </w:t>
      </w:r>
      <w:r>
        <w:rPr>
          <w:rtl/>
        </w:rPr>
        <w:t>–</w:t>
      </w:r>
      <w:r w:rsidR="00C507DD">
        <w:rPr>
          <w:rFonts w:hint="cs"/>
          <w:rtl/>
        </w:rPr>
        <w:t xml:space="preserve"> 160</w:t>
      </w:r>
    </w:p>
    <w:p w14:paraId="2E2C4DB3" w14:textId="77777777" w:rsidR="00C507DD" w:rsidRDefault="00C507DD" w:rsidP="00C507DD">
      <w:pPr>
        <w:bidi w:val="0"/>
      </w:pPr>
      <w:r>
        <w:t>Alter, Biblical Narrative, 170-174</w:t>
      </w:r>
    </w:p>
    <w:p w14:paraId="74AD927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מב</w:t>
      </w:r>
      <w:proofErr w:type="spellEnd"/>
      <w:r>
        <w:rPr>
          <w:rFonts w:hint="cs"/>
          <w:rtl/>
        </w:rPr>
        <w:t xml:space="preserve"> 37 </w:t>
      </w:r>
    </w:p>
    <w:p w14:paraId="41D89FD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 xml:space="preserve">, ספר בראשית, 58 </w:t>
      </w:r>
      <w:r>
        <w:rPr>
          <w:rtl/>
        </w:rPr>
        <w:t>–</w:t>
      </w:r>
      <w:r>
        <w:rPr>
          <w:rFonts w:hint="cs"/>
          <w:rtl/>
        </w:rPr>
        <w:t xml:space="preserve"> 59</w:t>
      </w:r>
    </w:p>
    <w:p w14:paraId="2E7804F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שמעון, הנגדה, 160 </w:t>
      </w:r>
      <w:r>
        <w:rPr>
          <w:rtl/>
        </w:rPr>
        <w:t>–</w:t>
      </w:r>
      <w:r>
        <w:rPr>
          <w:rFonts w:hint="cs"/>
          <w:rtl/>
        </w:rPr>
        <w:t xml:space="preserve"> 164 </w:t>
      </w:r>
    </w:p>
    <w:p w14:paraId="4D628098" w14:textId="77777777" w:rsidR="0072540B" w:rsidRDefault="0072540B" w:rsidP="005A3CC0">
      <w:pPr>
        <w:pStyle w:val="1"/>
        <w:rPr>
          <w:rtl/>
        </w:rPr>
      </w:pPr>
      <w:r>
        <w:rPr>
          <w:rFonts w:hint="cs"/>
          <w:rtl/>
        </w:rPr>
        <w:t>מג-מו</w:t>
      </w:r>
    </w:p>
    <w:p w14:paraId="56EC2866" w14:textId="77777777" w:rsidR="0072540B" w:rsidRPr="0072540B" w:rsidRDefault="0072540B" w:rsidP="0072540B">
      <w:pPr>
        <w:bidi w:val="0"/>
      </w:pPr>
      <w:r>
        <w:t>Alter, Biblical Narrative, 213-219</w:t>
      </w:r>
    </w:p>
    <w:p w14:paraId="3CD6C17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מג 33</w:t>
      </w:r>
    </w:p>
    <w:p w14:paraId="15C81DF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63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65</w:t>
      </w:r>
      <w:r>
        <w:rPr>
          <w:rFonts w:hint="cs"/>
          <w:rtl/>
        </w:rPr>
        <w:t xml:space="preserve"> </w:t>
      </w:r>
    </w:p>
    <w:p w14:paraId="39314CC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מג</w:t>
      </w:r>
    </w:p>
    <w:p w14:paraId="335AC71B" w14:textId="77777777" w:rsidR="005A3CC0" w:rsidRPr="00F77232" w:rsidRDefault="005A3CC0" w:rsidP="005A3CC0">
      <w:pPr>
        <w:pStyle w:val="1"/>
        <w:jc w:val="right"/>
        <w:rPr>
          <w:b w:val="0"/>
          <w:bCs w:val="0"/>
          <w:rtl/>
        </w:rPr>
      </w:pPr>
      <w:r w:rsidRPr="00F77232">
        <w:rPr>
          <w:rFonts w:cs="Times New Roman"/>
          <w:b w:val="0"/>
          <w:bCs w:val="0"/>
          <w:lang w:val="de-DE"/>
        </w:rPr>
        <w:lastRenderedPageBreak/>
        <w:t>Silhamer, Pentateuch, 218-220</w:t>
      </w:r>
    </w:p>
    <w:p w14:paraId="3C9530B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מד</w:t>
      </w:r>
    </w:p>
    <w:p w14:paraId="427B01D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18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0402B71B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50 </w:t>
      </w:r>
      <w:r>
        <w:rPr>
          <w:rtl/>
        </w:rPr>
        <w:t>–</w:t>
      </w:r>
      <w:r>
        <w:rPr>
          <w:rFonts w:hint="cs"/>
          <w:rtl/>
        </w:rPr>
        <w:t xml:space="preserve"> 51</w:t>
      </w:r>
      <w:r>
        <w:rPr>
          <w:rFonts w:hint="cs"/>
          <w:b/>
          <w:bCs/>
          <w:rtl/>
        </w:rPr>
        <w:t xml:space="preserve"> </w:t>
      </w:r>
    </w:p>
    <w:p w14:paraId="77372F0B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220-222</w:t>
      </w:r>
    </w:p>
    <w:p w14:paraId="145DB2FA" w14:textId="01A9B380" w:rsidR="00366A93" w:rsidRDefault="00366A93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מד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17</w:t>
      </w:r>
    </w:p>
    <w:p w14:paraId="5799D916" w14:textId="07724DD9" w:rsidR="00366A93" w:rsidRPr="00366A93" w:rsidRDefault="00366A93" w:rsidP="005A3CC0">
      <w:pPr>
        <w:rPr>
          <w:rtl/>
        </w:rPr>
      </w:pPr>
      <w:r>
        <w:rPr>
          <w:rFonts w:hint="cs"/>
          <w:rtl/>
        </w:rPr>
        <w:t xml:space="preserve">גרוסמן, יעקב, 314 </w:t>
      </w:r>
      <w:r>
        <w:rPr>
          <w:rtl/>
        </w:rPr>
        <w:t>–</w:t>
      </w:r>
      <w:r>
        <w:rPr>
          <w:rFonts w:hint="cs"/>
          <w:rtl/>
        </w:rPr>
        <w:t xml:space="preserve"> 316</w:t>
      </w:r>
    </w:p>
    <w:p w14:paraId="1B14A798" w14:textId="1CBCDC5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מד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5</w:t>
      </w:r>
    </w:p>
    <w:p w14:paraId="026E2998" w14:textId="77777777" w:rsidR="005A3CC0" w:rsidRPr="00F77232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Gaster, Myth, Legend and Custom</w:t>
      </w:r>
      <w:r w:rsidRPr="00362103">
        <w:rPr>
          <w:rFonts w:cs="Times New Roman"/>
          <w:lang w:val="de-DE"/>
        </w:rPr>
        <w:t>, 218-222</w:t>
      </w:r>
    </w:p>
    <w:p w14:paraId="573E689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מד 12</w:t>
      </w:r>
    </w:p>
    <w:p w14:paraId="104011F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214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217</w:t>
      </w:r>
      <w:r>
        <w:rPr>
          <w:rFonts w:hint="cs"/>
          <w:rtl/>
        </w:rPr>
        <w:t xml:space="preserve"> </w:t>
      </w:r>
    </w:p>
    <w:p w14:paraId="04FD69A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מד 16</w:t>
      </w:r>
    </w:p>
    <w:p w14:paraId="08C9EA8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ליבוביץ</w:t>
      </w:r>
      <w:proofErr w:type="spellEnd"/>
      <w:r>
        <w:rPr>
          <w:rFonts w:hint="cs"/>
          <w:rtl/>
        </w:rPr>
        <w:t xml:space="preserve">, ללמוד וללמד תנ"ך, 12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4536265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מד 18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496A8CE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171 </w:t>
      </w:r>
      <w:r>
        <w:rPr>
          <w:rtl/>
        </w:rPr>
        <w:t>–</w:t>
      </w:r>
      <w:r>
        <w:rPr>
          <w:rFonts w:hint="cs"/>
          <w:rtl/>
        </w:rPr>
        <w:t xml:space="preserve"> 181 </w:t>
      </w:r>
    </w:p>
    <w:p w14:paraId="17AC994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354 </w:t>
      </w:r>
      <w:r>
        <w:rPr>
          <w:rtl/>
        </w:rPr>
        <w:t>–</w:t>
      </w:r>
      <w:r>
        <w:rPr>
          <w:rFonts w:hint="cs"/>
          <w:rtl/>
        </w:rPr>
        <w:t xml:space="preserve"> 357 </w:t>
      </w:r>
    </w:p>
    <w:p w14:paraId="5381932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מה</w:t>
      </w:r>
    </w:p>
    <w:p w14:paraId="2CF664BB" w14:textId="77777777" w:rsidR="005A3CC0" w:rsidRPr="00F459CA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222-224</w:t>
      </w:r>
    </w:p>
    <w:p w14:paraId="03832A8F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מו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נ</w:t>
      </w:r>
    </w:p>
    <w:p w14:paraId="5A047482" w14:textId="77777777" w:rsidR="005A3CC0" w:rsidRPr="00F77232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Niditch, Underdogs</w:t>
      </w:r>
      <w:r>
        <w:rPr>
          <w:rFonts w:cs="Times New Roman"/>
        </w:rPr>
        <w:t>, 121-122</w:t>
      </w:r>
    </w:p>
    <w:p w14:paraId="77F680C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מה 1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46B7658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ישראל, שאלות מדומות, 99 </w:t>
      </w:r>
      <w:r>
        <w:rPr>
          <w:rtl/>
        </w:rPr>
        <w:t>–</w:t>
      </w:r>
      <w:r>
        <w:rPr>
          <w:rFonts w:hint="cs"/>
          <w:rtl/>
        </w:rPr>
        <w:t xml:space="preserve"> 100 </w:t>
      </w:r>
    </w:p>
    <w:p w14:paraId="04BEC30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מה 9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254D05B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קאסוטו, ספר בראשית, 210 </w:t>
      </w:r>
      <w:r>
        <w:rPr>
          <w:rtl/>
        </w:rPr>
        <w:t>–</w:t>
      </w:r>
      <w:r>
        <w:rPr>
          <w:rFonts w:hint="cs"/>
          <w:rtl/>
        </w:rPr>
        <w:t xml:space="preserve"> 211 </w:t>
      </w:r>
    </w:p>
    <w:p w14:paraId="16E00D7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מו 1 </w:t>
      </w:r>
      <w:r>
        <w:rPr>
          <w:rtl/>
        </w:rPr>
        <w:t>–</w:t>
      </w:r>
      <w:r>
        <w:rPr>
          <w:rFonts w:hint="cs"/>
          <w:rtl/>
        </w:rPr>
        <w:t xml:space="preserve"> נ 13</w:t>
      </w:r>
    </w:p>
    <w:p w14:paraId="2C71C15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ב, 358 </w:t>
      </w:r>
      <w:r>
        <w:rPr>
          <w:rtl/>
        </w:rPr>
        <w:t>–</w:t>
      </w:r>
      <w:r>
        <w:rPr>
          <w:rFonts w:hint="cs"/>
          <w:rtl/>
        </w:rPr>
        <w:t xml:space="preserve"> 359</w:t>
      </w:r>
    </w:p>
    <w:p w14:paraId="2311D230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מו</w:t>
      </w:r>
    </w:p>
    <w:p w14:paraId="7DB930C8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224-226</w:t>
      </w:r>
    </w:p>
    <w:p w14:paraId="4491757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מו 1 </w:t>
      </w:r>
      <w:r>
        <w:rPr>
          <w:rtl/>
        </w:rPr>
        <w:t>–</w:t>
      </w:r>
      <w:r>
        <w:rPr>
          <w:rFonts w:hint="cs"/>
          <w:rtl/>
        </w:rPr>
        <w:t xml:space="preserve"> 5</w:t>
      </w:r>
    </w:p>
    <w:p w14:paraId="1B537BF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ברוך, החלום הנבואי, 19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6CC6AB1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132 </w:t>
      </w:r>
      <w:r>
        <w:rPr>
          <w:rtl/>
        </w:rPr>
        <w:t>–</w:t>
      </w:r>
      <w:r>
        <w:rPr>
          <w:rFonts w:hint="cs"/>
          <w:rtl/>
        </w:rPr>
        <w:t xml:space="preserve"> 135; 188 </w:t>
      </w:r>
      <w:r>
        <w:rPr>
          <w:rtl/>
        </w:rPr>
        <w:t>–</w:t>
      </w:r>
      <w:r>
        <w:rPr>
          <w:rFonts w:hint="cs"/>
          <w:rtl/>
        </w:rPr>
        <w:t xml:space="preserve"> 207 </w:t>
      </w:r>
    </w:p>
    <w:p w14:paraId="1C9F33D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מו 2 </w:t>
      </w:r>
      <w:r>
        <w:rPr>
          <w:rtl/>
        </w:rPr>
        <w:t>–</w:t>
      </w:r>
      <w:r>
        <w:rPr>
          <w:rFonts w:hint="cs"/>
          <w:rtl/>
        </w:rPr>
        <w:t xml:space="preserve"> 5</w:t>
      </w:r>
    </w:p>
    <w:p w14:paraId="22951494" w14:textId="77777777" w:rsidR="005A3CC0" w:rsidRDefault="005A3CC0" w:rsidP="005A3CC0">
      <w:pPr>
        <w:rPr>
          <w:rtl/>
        </w:rPr>
      </w:pPr>
      <w:r>
        <w:rPr>
          <w:rFonts w:ascii="Arial" w:hAnsi="Arial" w:hint="cs"/>
          <w:rtl/>
          <w:lang w:eastAsia="en-US"/>
        </w:rPr>
        <w:t xml:space="preserve">פלג, חלום יעקב, 228 </w:t>
      </w:r>
      <w:r>
        <w:rPr>
          <w:rFonts w:ascii="Arial" w:hAnsi="Arial"/>
          <w:rtl/>
          <w:lang w:eastAsia="en-US"/>
        </w:rPr>
        <w:t>–</w:t>
      </w:r>
      <w:r>
        <w:rPr>
          <w:rFonts w:ascii="Arial" w:hAnsi="Arial" w:hint="cs"/>
          <w:rtl/>
          <w:lang w:eastAsia="en-US"/>
        </w:rPr>
        <w:t xml:space="preserve"> 236</w:t>
      </w:r>
      <w:r>
        <w:rPr>
          <w:rFonts w:hint="cs"/>
          <w:rtl/>
        </w:rPr>
        <w:t xml:space="preserve"> </w:t>
      </w:r>
    </w:p>
    <w:p w14:paraId="4C43383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מו 2 </w:t>
      </w:r>
      <w:r>
        <w:rPr>
          <w:rtl/>
        </w:rPr>
        <w:t>–</w:t>
      </w:r>
      <w:r>
        <w:rPr>
          <w:rFonts w:hint="cs"/>
          <w:rtl/>
        </w:rPr>
        <w:t xml:space="preserve"> 4</w:t>
      </w:r>
    </w:p>
    <w:p w14:paraId="49CFCC7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ברטפלד</w:t>
      </w:r>
      <w:proofErr w:type="spellEnd"/>
      <w:r>
        <w:rPr>
          <w:rFonts w:hint="cs"/>
          <w:rtl/>
        </w:rPr>
        <w:t>, ההבטחות לאבות, 33</w:t>
      </w:r>
    </w:p>
    <w:p w14:paraId="43E436E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מיעקב לישראל, 125 </w:t>
      </w:r>
      <w:r>
        <w:rPr>
          <w:rtl/>
        </w:rPr>
        <w:t>–</w:t>
      </w:r>
      <w:r>
        <w:rPr>
          <w:rFonts w:hint="cs"/>
          <w:rtl/>
        </w:rPr>
        <w:t xml:space="preserve"> 129   </w:t>
      </w:r>
    </w:p>
    <w:p w14:paraId="251AA91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מו 9 </w:t>
      </w:r>
      <w:r>
        <w:rPr>
          <w:rtl/>
        </w:rPr>
        <w:t>–</w:t>
      </w:r>
      <w:r>
        <w:rPr>
          <w:rFonts w:hint="cs"/>
          <w:rtl/>
        </w:rPr>
        <w:t xml:space="preserve"> 25</w:t>
      </w:r>
    </w:p>
    <w:p w14:paraId="0AD680A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697 </w:t>
      </w:r>
      <w:r>
        <w:rPr>
          <w:rtl/>
        </w:rPr>
        <w:t>–</w:t>
      </w:r>
      <w:r>
        <w:rPr>
          <w:rFonts w:hint="cs"/>
          <w:rtl/>
        </w:rPr>
        <w:t xml:space="preserve"> 704 </w:t>
      </w:r>
    </w:p>
    <w:p w14:paraId="621316B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מו 8 </w:t>
      </w:r>
      <w:r>
        <w:rPr>
          <w:rtl/>
        </w:rPr>
        <w:t>–</w:t>
      </w:r>
      <w:r>
        <w:rPr>
          <w:rFonts w:hint="cs"/>
          <w:rtl/>
        </w:rPr>
        <w:t xml:space="preserve"> 27</w:t>
      </w:r>
    </w:p>
    <w:p w14:paraId="115BF26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צפור, מסירה ומסורת, 55 </w:t>
      </w:r>
      <w:r>
        <w:rPr>
          <w:rtl/>
        </w:rPr>
        <w:t>–</w:t>
      </w:r>
      <w:r>
        <w:rPr>
          <w:rFonts w:hint="cs"/>
          <w:rtl/>
        </w:rPr>
        <w:t xml:space="preserve"> 75</w:t>
      </w:r>
    </w:p>
    <w:p w14:paraId="0F6E430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קאסוטו, ספר בראשית, 321 </w:t>
      </w:r>
      <w:r>
        <w:rPr>
          <w:rtl/>
        </w:rPr>
        <w:t>–</w:t>
      </w:r>
      <w:r>
        <w:rPr>
          <w:rFonts w:hint="cs"/>
          <w:rtl/>
        </w:rPr>
        <w:t xml:space="preserve"> 327</w:t>
      </w:r>
    </w:p>
    <w:p w14:paraId="140E9B4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מו 15</w:t>
      </w:r>
    </w:p>
    <w:p w14:paraId="0F67683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93 </w:t>
      </w:r>
      <w:r>
        <w:rPr>
          <w:rtl/>
        </w:rPr>
        <w:t>–</w:t>
      </w:r>
      <w:r>
        <w:rPr>
          <w:rFonts w:hint="cs"/>
          <w:rtl/>
        </w:rPr>
        <w:t xml:space="preserve"> 95</w:t>
      </w:r>
      <w:r>
        <w:rPr>
          <w:rFonts w:hint="cs"/>
          <w:b/>
          <w:bCs/>
          <w:rtl/>
        </w:rPr>
        <w:t xml:space="preserve"> </w:t>
      </w:r>
    </w:p>
    <w:p w14:paraId="0D1661D3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מז</w:t>
      </w:r>
      <w:proofErr w:type="spellEnd"/>
    </w:p>
    <w:p w14:paraId="2EB38C95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122-131</w:t>
      </w:r>
    </w:p>
    <w:p w14:paraId="3924FB0F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Niditch, Underdogs</w:t>
      </w:r>
      <w:r>
        <w:rPr>
          <w:rFonts w:cs="Times New Roman"/>
        </w:rPr>
        <w:t>, 87-88</w:t>
      </w:r>
    </w:p>
    <w:p w14:paraId="5AC03A80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Silhamer, Pentateuch, 226-229</w:t>
      </w:r>
    </w:p>
    <w:p w14:paraId="1B91285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מז</w:t>
      </w:r>
      <w:proofErr w:type="spellEnd"/>
      <w:r>
        <w:rPr>
          <w:rFonts w:hint="cs"/>
          <w:rtl/>
        </w:rPr>
        <w:t xml:space="preserve"> 11 </w:t>
      </w:r>
      <w:r>
        <w:rPr>
          <w:rtl/>
        </w:rPr>
        <w:t>–</w:t>
      </w:r>
      <w:r>
        <w:rPr>
          <w:rFonts w:hint="cs"/>
          <w:rtl/>
        </w:rPr>
        <w:t xml:space="preserve"> 27</w:t>
      </w:r>
    </w:p>
    <w:p w14:paraId="2AC5D518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סימון, בקש שלום, 86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90</w:t>
      </w:r>
    </w:p>
    <w:p w14:paraId="028CCFB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146 </w:t>
      </w:r>
      <w:r>
        <w:rPr>
          <w:rtl/>
        </w:rPr>
        <w:t>–</w:t>
      </w:r>
      <w:r>
        <w:rPr>
          <w:rFonts w:hint="cs"/>
          <w:rtl/>
        </w:rPr>
        <w:t xml:space="preserve"> 147 </w:t>
      </w:r>
    </w:p>
    <w:p w14:paraId="6F0A4D3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מז</w:t>
      </w:r>
      <w:proofErr w:type="spellEnd"/>
      <w:r>
        <w:rPr>
          <w:rFonts w:hint="cs"/>
          <w:rtl/>
        </w:rPr>
        <w:t xml:space="preserve"> 13 </w:t>
      </w:r>
      <w:r>
        <w:rPr>
          <w:rtl/>
        </w:rPr>
        <w:t>–</w:t>
      </w:r>
      <w:r>
        <w:rPr>
          <w:rFonts w:hint="cs"/>
          <w:rtl/>
        </w:rPr>
        <w:t xml:space="preserve"> 26</w:t>
      </w:r>
    </w:p>
    <w:p w14:paraId="794122B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שביד, מחזור הזמנים, 145 </w:t>
      </w:r>
      <w:r>
        <w:rPr>
          <w:rtl/>
        </w:rPr>
        <w:t>–</w:t>
      </w:r>
      <w:r>
        <w:rPr>
          <w:rFonts w:hint="cs"/>
          <w:rtl/>
        </w:rPr>
        <w:t xml:space="preserve"> 146 </w:t>
      </w:r>
    </w:p>
    <w:p w14:paraId="52DE322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מז</w:t>
      </w:r>
      <w:proofErr w:type="spellEnd"/>
      <w:r>
        <w:rPr>
          <w:rFonts w:hint="cs"/>
          <w:rtl/>
        </w:rPr>
        <w:t xml:space="preserve"> 13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3135FFDE" w14:textId="77777777" w:rsidR="005A3CC0" w:rsidRPr="00752431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</w:rPr>
        <w:t>Cr</w:t>
      </w:r>
      <w:r>
        <w:rPr>
          <w:rFonts w:cs="Times New Roman"/>
          <w:lang w:val="de-DE"/>
        </w:rPr>
        <w:t>üsemann, gegen Das Königtum</w:t>
      </w:r>
      <w:r>
        <w:rPr>
          <w:rFonts w:cs="Times New Roman"/>
        </w:rPr>
        <w:t>, 149-151</w:t>
      </w:r>
    </w:p>
    <w:p w14:paraId="7FA5C65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מז</w:t>
      </w:r>
      <w:proofErr w:type="spellEnd"/>
      <w:r>
        <w:rPr>
          <w:rFonts w:hint="cs"/>
          <w:rtl/>
        </w:rPr>
        <w:t xml:space="preserve">  29 </w:t>
      </w:r>
      <w:r>
        <w:rPr>
          <w:rtl/>
        </w:rPr>
        <w:t>–</w:t>
      </w:r>
      <w:r>
        <w:rPr>
          <w:rFonts w:hint="cs"/>
          <w:rtl/>
        </w:rPr>
        <w:t xml:space="preserve"> מט  31</w:t>
      </w:r>
    </w:p>
    <w:p w14:paraId="15B781A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253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259</w:t>
      </w:r>
      <w:r>
        <w:rPr>
          <w:rFonts w:hint="cs"/>
          <w:rtl/>
        </w:rPr>
        <w:t xml:space="preserve"> </w:t>
      </w:r>
    </w:p>
    <w:p w14:paraId="3BF6A3F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מח</w:t>
      </w:r>
    </w:p>
    <w:p w14:paraId="7FFDE817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316 </w:t>
      </w:r>
      <w:r>
        <w:rPr>
          <w:rtl/>
        </w:rPr>
        <w:t>–</w:t>
      </w:r>
      <w:r>
        <w:rPr>
          <w:rFonts w:hint="cs"/>
          <w:rtl/>
        </w:rPr>
        <w:t xml:space="preserve"> 324 </w:t>
      </w:r>
    </w:p>
    <w:p w14:paraId="4ABDA9A0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Silhamer, Pentateuch, 229-233</w:t>
      </w:r>
    </w:p>
    <w:p w14:paraId="69212EEC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Sternberg, Poetics</w:t>
      </w:r>
      <w:r w:rsidRPr="009B4AE5">
        <w:rPr>
          <w:rFonts w:cs="Times New Roman"/>
          <w:lang w:val="de-DE"/>
        </w:rPr>
        <w:t>, 351-353</w:t>
      </w:r>
    </w:p>
    <w:p w14:paraId="3911FEB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מח 3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0266347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705 </w:t>
      </w:r>
      <w:r>
        <w:rPr>
          <w:rtl/>
        </w:rPr>
        <w:t>–</w:t>
      </w:r>
      <w:r>
        <w:rPr>
          <w:rFonts w:hint="cs"/>
          <w:rtl/>
        </w:rPr>
        <w:t xml:space="preserve"> 715 </w:t>
      </w:r>
    </w:p>
    <w:p w14:paraId="25F7554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מח 5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1C8E75E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 xml:space="preserve">, ספר בראשית, 54 </w:t>
      </w:r>
      <w:r>
        <w:rPr>
          <w:rtl/>
        </w:rPr>
        <w:t>–</w:t>
      </w:r>
      <w:r>
        <w:rPr>
          <w:rFonts w:hint="cs"/>
          <w:rtl/>
        </w:rPr>
        <w:t xml:space="preserve"> 55; 58</w:t>
      </w:r>
    </w:p>
    <w:p w14:paraId="204E273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מח 5 </w:t>
      </w:r>
      <w:r>
        <w:rPr>
          <w:rtl/>
        </w:rPr>
        <w:t>–</w:t>
      </w:r>
      <w:r>
        <w:rPr>
          <w:rFonts w:hint="cs"/>
          <w:rtl/>
        </w:rPr>
        <w:t xml:space="preserve"> 12</w:t>
      </w:r>
    </w:p>
    <w:p w14:paraId="71432BF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גוירצמן</w:t>
      </w:r>
      <w:proofErr w:type="spellEnd"/>
      <w:r>
        <w:rPr>
          <w:rFonts w:hint="cs"/>
          <w:rtl/>
        </w:rPr>
        <w:t xml:space="preserve">, העברת קרקעות, 52 </w:t>
      </w:r>
      <w:r>
        <w:rPr>
          <w:rtl/>
        </w:rPr>
        <w:t>–</w:t>
      </w:r>
      <w:r>
        <w:rPr>
          <w:rFonts w:hint="cs"/>
          <w:rtl/>
        </w:rPr>
        <w:t xml:space="preserve"> 55 </w:t>
      </w:r>
    </w:p>
    <w:p w14:paraId="38FA8B6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פליישמן, הורים וילדים, 45 </w:t>
      </w:r>
      <w:r>
        <w:rPr>
          <w:rtl/>
        </w:rPr>
        <w:t>–</w:t>
      </w:r>
      <w:r>
        <w:rPr>
          <w:rFonts w:hint="cs"/>
          <w:rtl/>
        </w:rPr>
        <w:t xml:space="preserve"> 46 </w:t>
      </w:r>
    </w:p>
    <w:p w14:paraId="7EC2E52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מח 13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15DEEBB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ברין, סוגיות במקרא ובמגילות, 73 </w:t>
      </w:r>
      <w:r>
        <w:rPr>
          <w:rtl/>
        </w:rPr>
        <w:t>–</w:t>
      </w:r>
      <w:r>
        <w:rPr>
          <w:rFonts w:hint="cs"/>
          <w:rtl/>
        </w:rPr>
        <w:t xml:space="preserve"> 75 </w:t>
      </w:r>
    </w:p>
    <w:p w14:paraId="24062C7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מח 15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1BE5A32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קריב, שבעת עמודי התנ"ך, 36 </w:t>
      </w:r>
      <w:r>
        <w:rPr>
          <w:rtl/>
        </w:rPr>
        <w:t>–</w:t>
      </w:r>
      <w:r>
        <w:rPr>
          <w:rFonts w:hint="cs"/>
          <w:rtl/>
        </w:rPr>
        <w:t xml:space="preserve"> 37 </w:t>
      </w:r>
    </w:p>
    <w:p w14:paraId="53B1170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236 </w:t>
      </w:r>
      <w:r>
        <w:rPr>
          <w:rtl/>
        </w:rPr>
        <w:t>–</w:t>
      </w:r>
      <w:r>
        <w:rPr>
          <w:rFonts w:hint="cs"/>
          <w:rtl/>
        </w:rPr>
        <w:t xml:space="preserve"> 238</w:t>
      </w:r>
    </w:p>
    <w:p w14:paraId="4BCCB3F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מח 16</w:t>
      </w:r>
    </w:p>
    <w:p w14:paraId="0721F251" w14:textId="77777777" w:rsidR="005A3CC0" w:rsidRPr="00F77232" w:rsidRDefault="005A3CC0" w:rsidP="005A3CC0">
      <w:pPr>
        <w:pStyle w:val="1"/>
        <w:jc w:val="right"/>
        <w:rPr>
          <w:b w:val="0"/>
          <w:bCs w:val="0"/>
          <w:rtl/>
        </w:rPr>
      </w:pPr>
      <w:r w:rsidRPr="00F75D61">
        <w:rPr>
          <w:rFonts w:cs="Times New Roman"/>
          <w:b w:val="0"/>
          <w:bCs w:val="0"/>
          <w:lang w:val="de-DE"/>
        </w:rPr>
        <w:t>Gaster, Myth, Legend and Custom</w:t>
      </w:r>
      <w:r>
        <w:rPr>
          <w:b w:val="0"/>
          <w:bCs w:val="0"/>
        </w:rPr>
        <w:t>, 212-214</w:t>
      </w:r>
    </w:p>
    <w:p w14:paraId="3C59B52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מח 22</w:t>
      </w:r>
    </w:p>
    <w:p w14:paraId="5886E3E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109 </w:t>
      </w:r>
      <w:r>
        <w:rPr>
          <w:rtl/>
        </w:rPr>
        <w:t>–</w:t>
      </w:r>
      <w:r>
        <w:rPr>
          <w:rFonts w:hint="cs"/>
          <w:rtl/>
        </w:rPr>
        <w:t xml:space="preserve"> 110 </w:t>
      </w:r>
    </w:p>
    <w:p w14:paraId="49E19C6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lastRenderedPageBreak/>
        <w:t>ה</w:t>
      </w:r>
      <w:r>
        <w:rPr>
          <w:rFonts w:hint="cs"/>
          <w:rtl/>
          <w:lang w:eastAsia="en-US"/>
        </w:rPr>
        <w:t xml:space="preserve"> חיון, מערך הזיקות</w:t>
      </w:r>
      <w:r>
        <w:rPr>
          <w:rFonts w:hint="cs"/>
          <w:rtl/>
        </w:rPr>
        <w:t xml:space="preserve">, 101 </w:t>
      </w:r>
      <w:r>
        <w:rPr>
          <w:rtl/>
        </w:rPr>
        <w:t>–</w:t>
      </w:r>
      <w:r>
        <w:rPr>
          <w:rFonts w:hint="cs"/>
          <w:rtl/>
        </w:rPr>
        <w:t xml:space="preserve"> 108 </w:t>
      </w:r>
    </w:p>
    <w:p w14:paraId="6F3A484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מט</w:t>
      </w:r>
      <w:r>
        <w:rPr>
          <w:rFonts w:hint="cs"/>
          <w:b w:val="0"/>
          <w:bCs w:val="0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 15</w:t>
      </w:r>
    </w:p>
    <w:p w14:paraId="29F3A75B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324 </w:t>
      </w:r>
      <w:r>
        <w:rPr>
          <w:rtl/>
        </w:rPr>
        <w:t>–</w:t>
      </w:r>
      <w:r>
        <w:rPr>
          <w:rFonts w:hint="cs"/>
          <w:rtl/>
        </w:rPr>
        <w:t xml:space="preserve"> 334 </w:t>
      </w:r>
    </w:p>
    <w:p w14:paraId="036826B4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מט</w:t>
      </w:r>
    </w:p>
    <w:p w14:paraId="4DA1764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324 </w:t>
      </w:r>
      <w:r>
        <w:rPr>
          <w:rtl/>
        </w:rPr>
        <w:t>–</w:t>
      </w:r>
      <w:r>
        <w:rPr>
          <w:rFonts w:hint="cs"/>
          <w:rtl/>
        </w:rPr>
        <w:t xml:space="preserve"> 327; 342 </w:t>
      </w:r>
      <w:r>
        <w:rPr>
          <w:rtl/>
        </w:rPr>
        <w:t>–</w:t>
      </w:r>
      <w:r>
        <w:rPr>
          <w:rFonts w:hint="cs"/>
          <w:rtl/>
        </w:rPr>
        <w:t xml:space="preserve"> 346  </w:t>
      </w:r>
    </w:p>
    <w:p w14:paraId="4644103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הייסר, מעמדו של שבט ראובן</w:t>
      </w:r>
      <w:r>
        <w:rPr>
          <w:rFonts w:hint="cs"/>
          <w:rtl/>
        </w:rPr>
        <w:t xml:space="preserve">, 47 </w:t>
      </w:r>
      <w:r>
        <w:rPr>
          <w:rtl/>
        </w:rPr>
        <w:t>–</w:t>
      </w:r>
      <w:r>
        <w:rPr>
          <w:rFonts w:hint="cs"/>
          <w:rtl/>
        </w:rPr>
        <w:t xml:space="preserve"> 45 </w:t>
      </w:r>
    </w:p>
    <w:p w14:paraId="3C2EAFD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צבת בצבת עשויה, 297 </w:t>
      </w:r>
      <w:r>
        <w:rPr>
          <w:rtl/>
        </w:rPr>
        <w:t>–</w:t>
      </w:r>
      <w:r>
        <w:rPr>
          <w:rFonts w:hint="cs"/>
          <w:rtl/>
        </w:rPr>
        <w:t xml:space="preserve"> 299 </w:t>
      </w:r>
    </w:p>
    <w:p w14:paraId="661CF591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Gaster, Myth, Legend and Custom</w:t>
      </w:r>
      <w:r>
        <w:rPr>
          <w:rFonts w:cs="Times New Roman"/>
        </w:rPr>
        <w:t>, 214-215</w:t>
      </w:r>
    </w:p>
    <w:p w14:paraId="00059E6F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233-238</w:t>
      </w:r>
    </w:p>
    <w:p w14:paraId="729BCB3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מט 1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5DD09E8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65 </w:t>
      </w:r>
      <w:r>
        <w:rPr>
          <w:rtl/>
        </w:rPr>
        <w:t>–</w:t>
      </w:r>
      <w:r>
        <w:rPr>
          <w:rFonts w:hint="cs"/>
          <w:rtl/>
        </w:rPr>
        <w:t xml:space="preserve"> 71 </w:t>
      </w:r>
    </w:p>
    <w:p w14:paraId="275D9D3F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מט 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 </w:t>
      </w:r>
    </w:p>
    <w:p w14:paraId="4D664052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אופיר, אקדמות לעיונים, 36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37 </w:t>
      </w:r>
    </w:p>
    <w:p w14:paraId="66BE59BC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327 </w:t>
      </w:r>
      <w:r>
        <w:rPr>
          <w:rtl/>
        </w:rPr>
        <w:t>–</w:t>
      </w:r>
      <w:r>
        <w:rPr>
          <w:rFonts w:hint="cs"/>
          <w:rtl/>
        </w:rPr>
        <w:t xml:space="preserve"> 336</w:t>
      </w:r>
    </w:p>
    <w:p w14:paraId="2F857A3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הייסר, מעמדו של שבט ראובן</w:t>
      </w:r>
      <w:r>
        <w:rPr>
          <w:rFonts w:hint="cs"/>
          <w:rtl/>
        </w:rPr>
        <w:t xml:space="preserve">, 52 </w:t>
      </w:r>
      <w:r>
        <w:rPr>
          <w:rtl/>
        </w:rPr>
        <w:t>–</w:t>
      </w:r>
      <w:r>
        <w:rPr>
          <w:rFonts w:hint="cs"/>
          <w:rtl/>
        </w:rPr>
        <w:t xml:space="preserve"> 57 </w:t>
      </w:r>
    </w:p>
    <w:p w14:paraId="2EAF09B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131-132</w:t>
      </w:r>
    </w:p>
    <w:p w14:paraId="0C149AFC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מט 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5 </w:t>
      </w:r>
    </w:p>
    <w:p w14:paraId="0D8A5F6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337 </w:t>
      </w:r>
      <w:r>
        <w:rPr>
          <w:rtl/>
        </w:rPr>
        <w:t>–</w:t>
      </w:r>
      <w:r>
        <w:rPr>
          <w:rFonts w:hint="cs"/>
          <w:rtl/>
        </w:rPr>
        <w:t xml:space="preserve"> 340 </w:t>
      </w:r>
    </w:p>
    <w:p w14:paraId="107BED6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ותצא דינה,</w:t>
      </w:r>
      <w:r>
        <w:rPr>
          <w:rFonts w:hint="cs"/>
          <w:rtl/>
        </w:rPr>
        <w:t xml:space="preserve"> 70 </w:t>
      </w:r>
      <w:r>
        <w:rPr>
          <w:rtl/>
        </w:rPr>
        <w:t>–</w:t>
      </w:r>
      <w:r>
        <w:rPr>
          <w:rFonts w:hint="cs"/>
          <w:rtl/>
        </w:rPr>
        <w:t xml:space="preserve"> 74 </w:t>
      </w:r>
    </w:p>
    <w:p w14:paraId="7D4F7E9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118 </w:t>
      </w:r>
      <w:r>
        <w:rPr>
          <w:rtl/>
        </w:rPr>
        <w:t>–</w:t>
      </w:r>
      <w:r>
        <w:rPr>
          <w:rFonts w:hint="cs"/>
          <w:rtl/>
        </w:rPr>
        <w:t xml:space="preserve"> 126 </w:t>
      </w:r>
    </w:p>
    <w:p w14:paraId="6DB7DEC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מט 8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41E9C75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340 </w:t>
      </w:r>
      <w:r>
        <w:rPr>
          <w:rtl/>
        </w:rPr>
        <w:t>–</w:t>
      </w:r>
      <w:r>
        <w:rPr>
          <w:rFonts w:hint="cs"/>
          <w:rtl/>
        </w:rPr>
        <w:t xml:space="preserve"> 341</w:t>
      </w:r>
    </w:p>
    <w:p w14:paraId="4092239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מט 12</w:t>
      </w:r>
    </w:p>
    <w:p w14:paraId="416CF5EF" w14:textId="77777777" w:rsidR="005A3CC0" w:rsidRPr="00DF25E5" w:rsidRDefault="005A3CC0" w:rsidP="005A3CC0">
      <w:pPr>
        <w:rPr>
          <w:rtl/>
        </w:rPr>
      </w:pPr>
      <w:r>
        <w:rPr>
          <w:rFonts w:cs="Times New Roman"/>
          <w:lang w:val="de-DE"/>
        </w:rPr>
        <w:t>Brenner, Colour</w:t>
      </w:r>
      <w:r>
        <w:t>, 86-88</w:t>
      </w:r>
    </w:p>
    <w:p w14:paraId="2F8BC72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מט 16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2062D26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שמשון, 128 </w:t>
      </w:r>
      <w:r>
        <w:rPr>
          <w:rtl/>
        </w:rPr>
        <w:t>–</w:t>
      </w:r>
      <w:r>
        <w:rPr>
          <w:rFonts w:hint="cs"/>
          <w:rtl/>
        </w:rPr>
        <w:t xml:space="preserve"> 150  </w:t>
      </w:r>
    </w:p>
    <w:p w14:paraId="0A2F2AC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גולדבלט, התנחלות שבט דן, 111 </w:t>
      </w:r>
      <w:r>
        <w:rPr>
          <w:rtl/>
        </w:rPr>
        <w:t>–</w:t>
      </w:r>
      <w:r>
        <w:rPr>
          <w:rFonts w:hint="cs"/>
          <w:rtl/>
        </w:rPr>
        <w:t xml:space="preserve"> 113 </w:t>
      </w:r>
    </w:p>
    <w:p w14:paraId="4E88572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מט 22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5F84449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ספר בראשית, א, 341 </w:t>
      </w:r>
      <w:r>
        <w:rPr>
          <w:rtl/>
        </w:rPr>
        <w:t>–</w:t>
      </w:r>
      <w:r>
        <w:rPr>
          <w:rFonts w:hint="cs"/>
          <w:rtl/>
        </w:rPr>
        <w:t xml:space="preserve"> 342 </w:t>
      </w:r>
    </w:p>
    <w:p w14:paraId="1F143A8E" w14:textId="77777777" w:rsidR="002B6790" w:rsidRDefault="002B6790" w:rsidP="002B6790">
      <w:pPr>
        <w:rPr>
          <w:b/>
          <w:bCs/>
          <w:rtl/>
        </w:rPr>
      </w:pPr>
      <w:r>
        <w:rPr>
          <w:rFonts w:hint="cs"/>
          <w:b/>
          <w:bCs/>
          <w:rtl/>
        </w:rPr>
        <w:t>נ</w:t>
      </w:r>
    </w:p>
    <w:p w14:paraId="67FAE446" w14:textId="4334A6B7" w:rsidR="002B6790" w:rsidRPr="002B6790" w:rsidRDefault="002B6790" w:rsidP="002B6790">
      <w:pPr>
        <w:jc w:val="right"/>
        <w:rPr>
          <w:rFonts w:cs="Times New Roman"/>
          <w:rtl/>
        </w:rPr>
      </w:pPr>
      <w:proofErr w:type="spellStart"/>
      <w:r>
        <w:rPr>
          <w:rFonts w:cs="Times New Roman"/>
          <w:lang w:val="de-DE"/>
        </w:rPr>
        <w:t>Silhamer</w:t>
      </w:r>
      <w:proofErr w:type="spellEnd"/>
      <w:r>
        <w:rPr>
          <w:rFonts w:cs="Times New Roman"/>
          <w:lang w:val="de-DE"/>
        </w:rPr>
        <w:t>, Pentateuch, 238</w:t>
      </w:r>
      <w:r>
        <w:rPr>
          <w:rFonts w:cs="Times New Roman"/>
        </w:rPr>
        <w:t>-240</w:t>
      </w:r>
    </w:p>
    <w:p w14:paraId="704925E1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נ 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 </w:t>
      </w:r>
    </w:p>
    <w:p w14:paraId="413F29B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יציאת מצרים, 13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2F2F360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נ 4 </w:t>
      </w:r>
      <w:r>
        <w:rPr>
          <w:rtl/>
        </w:rPr>
        <w:t>–</w:t>
      </w:r>
      <w:r>
        <w:rPr>
          <w:rFonts w:hint="cs"/>
          <w:rtl/>
        </w:rPr>
        <w:t xml:space="preserve"> 13</w:t>
      </w:r>
    </w:p>
    <w:p w14:paraId="4137A1E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716 </w:t>
      </w:r>
      <w:r>
        <w:rPr>
          <w:rtl/>
        </w:rPr>
        <w:t>–</w:t>
      </w:r>
      <w:r>
        <w:rPr>
          <w:rFonts w:hint="cs"/>
          <w:rtl/>
        </w:rPr>
        <w:t xml:space="preserve"> 720</w:t>
      </w:r>
    </w:p>
    <w:p w14:paraId="0E49DC3B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נ 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13 </w:t>
      </w:r>
    </w:p>
    <w:p w14:paraId="42926C5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קדש, 123 </w:t>
      </w:r>
      <w:r>
        <w:rPr>
          <w:rtl/>
        </w:rPr>
        <w:t>–</w:t>
      </w:r>
      <w:r>
        <w:rPr>
          <w:rFonts w:hint="cs"/>
          <w:rtl/>
        </w:rPr>
        <w:t xml:space="preserve"> 125 </w:t>
      </w:r>
    </w:p>
    <w:p w14:paraId="06534C8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נ 15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44AC9C3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30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2CF26990" w14:textId="77777777" w:rsidR="00D9392F" w:rsidRDefault="00D9392F" w:rsidP="005A3CC0">
      <w:pPr>
        <w:pStyle w:val="1"/>
        <w:jc w:val="both"/>
        <w:rPr>
          <w:rtl/>
        </w:rPr>
        <w:sectPr w:rsidR="00D9392F" w:rsidSect="00D9392F">
          <w:headerReference w:type="default" r:id="rId9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6AC882E4" w14:textId="77777777" w:rsidR="005A3CC0" w:rsidRDefault="005A3CC0" w:rsidP="005A3CC0">
      <w:pPr>
        <w:pStyle w:val="1"/>
        <w:jc w:val="both"/>
        <w:rPr>
          <w:rtl/>
        </w:rPr>
      </w:pPr>
      <w:r>
        <w:rPr>
          <w:rtl/>
        </w:rPr>
        <w:br w:type="page"/>
      </w:r>
      <w:bookmarkStart w:id="1" w:name="שמות"/>
      <w:bookmarkEnd w:id="1"/>
      <w:r>
        <w:rPr>
          <w:rFonts w:hint="cs"/>
          <w:rtl/>
        </w:rPr>
        <w:lastRenderedPageBreak/>
        <w:t>שמות:</w:t>
      </w:r>
    </w:p>
    <w:p w14:paraId="29524CE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</w:p>
    <w:p w14:paraId="555D1F4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Feldt, The Fantastic in Religious Narrative</w:t>
      </w:r>
      <w:r w:rsidRPr="00655469">
        <w:rPr>
          <w:rFonts w:cs="Times New Roman"/>
        </w:rPr>
        <w:t>, 20</w:t>
      </w:r>
      <w:r w:rsidRPr="00E107D9">
        <w:rPr>
          <w:rFonts w:cs="Times New Roman"/>
        </w:rPr>
        <w:t>-35</w:t>
      </w:r>
      <w:r>
        <w:rPr>
          <w:rFonts w:cs="Times New Roman"/>
        </w:rPr>
        <w:t>, 77-178, 236-237</w:t>
      </w:r>
    </w:p>
    <w:p w14:paraId="7086773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טו 21</w:t>
      </w:r>
    </w:p>
    <w:p w14:paraId="7198FD5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משה כמתווך, 69 </w:t>
      </w:r>
      <w:r>
        <w:rPr>
          <w:rtl/>
        </w:rPr>
        <w:t>–</w:t>
      </w:r>
      <w:r>
        <w:rPr>
          <w:rFonts w:hint="cs"/>
          <w:rtl/>
        </w:rPr>
        <w:t xml:space="preserve"> 75 </w:t>
      </w:r>
    </w:p>
    <w:p w14:paraId="153C6DB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יד </w:t>
      </w:r>
    </w:p>
    <w:p w14:paraId="2A3D578A" w14:textId="3482B525" w:rsidR="002B6790" w:rsidRDefault="002B6790" w:rsidP="002B679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גרוסמן, יעקב, 304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309</w:t>
      </w:r>
    </w:p>
    <w:p w14:paraId="09AA8E6C" w14:textId="4D394C9F" w:rsidR="002B6790" w:rsidRDefault="005A3CC0" w:rsidP="002B6790">
      <w:pPr>
        <w:rPr>
          <w:rtl/>
        </w:rPr>
      </w:pPr>
      <w:proofErr w:type="spellStart"/>
      <w:r>
        <w:rPr>
          <w:rFonts w:hint="cs"/>
          <w:rtl/>
          <w:lang w:eastAsia="en-US"/>
        </w:rPr>
        <w:t>סליבניאק</w:t>
      </w:r>
      <w:proofErr w:type="spellEnd"/>
      <w:r>
        <w:rPr>
          <w:rFonts w:hint="cs"/>
          <w:rtl/>
          <w:lang w:eastAsia="en-US"/>
        </w:rPr>
        <w:t>, עזר כנגדו</w:t>
      </w:r>
      <w:r>
        <w:rPr>
          <w:rFonts w:hint="cs"/>
          <w:rtl/>
        </w:rPr>
        <w:t xml:space="preserve">, 39 </w:t>
      </w:r>
      <w:r>
        <w:rPr>
          <w:rtl/>
        </w:rPr>
        <w:t>–</w:t>
      </w:r>
      <w:r>
        <w:rPr>
          <w:rFonts w:hint="cs"/>
          <w:rtl/>
        </w:rPr>
        <w:t xml:space="preserve"> 41</w:t>
      </w:r>
    </w:p>
    <w:p w14:paraId="6AB340F5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Culley, Themes</w:t>
      </w:r>
      <w:r>
        <w:rPr>
          <w:rFonts w:cs="Times New Roman"/>
        </w:rPr>
        <w:t>, 146-156</w:t>
      </w:r>
    </w:p>
    <w:p w14:paraId="79CFE811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Kort, Story</w:t>
      </w:r>
      <w:r>
        <w:t>, 24-28</w:t>
      </w:r>
    </w:p>
    <w:p w14:paraId="3806D80D" w14:textId="77777777" w:rsidR="005A3CC0" w:rsidRPr="00F7723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Kratz, Compositio</w:t>
      </w:r>
      <w:r>
        <w:rPr>
          <w:rFonts w:cs="Times New Roman"/>
        </w:rPr>
        <w:t>n, 241-243</w:t>
      </w:r>
    </w:p>
    <w:p w14:paraId="799B3892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Noth, Pentateuchal Traditions</w:t>
      </w:r>
      <w:r>
        <w:t>, 65-71</w:t>
      </w:r>
    </w:p>
    <w:p w14:paraId="52D62EAD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טו </w:t>
      </w:r>
    </w:p>
    <w:p w14:paraId="7DC98394" w14:textId="77777777" w:rsidR="005A3CC0" w:rsidRPr="000B1CC8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Gunn and Fewell, Narrative, 85-87</w:t>
      </w:r>
    </w:p>
    <w:p w14:paraId="36C9B1B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</w:t>
      </w:r>
    </w:p>
    <w:p w14:paraId="72B3712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319 </w:t>
      </w:r>
      <w:r>
        <w:rPr>
          <w:rtl/>
        </w:rPr>
        <w:t>–</w:t>
      </w:r>
      <w:r>
        <w:rPr>
          <w:rFonts w:hint="cs"/>
          <w:rtl/>
        </w:rPr>
        <w:t xml:space="preserve"> 320 </w:t>
      </w:r>
    </w:p>
    <w:p w14:paraId="6908BD6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ד </w:t>
      </w:r>
    </w:p>
    <w:p w14:paraId="0F582444" w14:textId="77777777" w:rsidR="005A3CC0" w:rsidRPr="000B1CC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Fishbane, Text, 63-76</w:t>
      </w:r>
    </w:p>
    <w:p w14:paraId="43740F7B" w14:textId="77777777" w:rsidR="005A3CC0" w:rsidRDefault="005A3CC0" w:rsidP="005A3CC0">
      <w:pPr>
        <w:pStyle w:val="1"/>
        <w:rPr>
          <w:rtl/>
        </w:rPr>
      </w:pPr>
      <w:r>
        <w:rPr>
          <w:rtl/>
        </w:rPr>
        <w:t>א – ב</w:t>
      </w:r>
      <w:r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 xml:space="preserve">  </w:t>
      </w:r>
    </w:p>
    <w:p w14:paraId="5682C629" w14:textId="77777777" w:rsidR="005A3CC0" w:rsidRDefault="005A3CC0" w:rsidP="005A3CC0">
      <w:pPr>
        <w:rPr>
          <w:rtl/>
        </w:rPr>
      </w:pPr>
      <w:r>
        <w:rPr>
          <w:rtl/>
        </w:rPr>
        <w:t>וייס, מקראות ככוונתם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310 </w:t>
      </w:r>
      <w:r>
        <w:rPr>
          <w:rtl/>
        </w:rPr>
        <w:t>–</w:t>
      </w:r>
      <w:r>
        <w:rPr>
          <w:rFonts w:hint="cs"/>
          <w:rtl/>
        </w:rPr>
        <w:t xml:space="preserve"> 311 </w:t>
      </w:r>
    </w:p>
    <w:p w14:paraId="71F902F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פרדס, הביוגרפיה של עם ישראל, 21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78F4738E" w14:textId="77777777" w:rsidR="005A3CC0" w:rsidRPr="000B1CC8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Fishbane, Text, 65</w:t>
      </w:r>
    </w:p>
    <w:p w14:paraId="5502121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ב 10</w:t>
      </w:r>
    </w:p>
    <w:p w14:paraId="4B7CA770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 w:rsidRPr="009651C9">
        <w:rPr>
          <w:rFonts w:cs="Times New Roman"/>
          <w:lang w:val="de-DE"/>
        </w:rPr>
        <w:t>Jackson</w:t>
      </w:r>
      <w:r>
        <w:rPr>
          <w:rFonts w:cs="Times New Roman"/>
          <w:lang w:val="de-DE"/>
        </w:rPr>
        <w:t>, Comedy</w:t>
      </w:r>
      <w:r>
        <w:rPr>
          <w:rFonts w:cs="Times New Roman"/>
        </w:rPr>
        <w:t>, 67-84</w:t>
      </w:r>
    </w:p>
    <w:p w14:paraId="08305E8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>
        <w:rPr>
          <w:rFonts w:cs="Times New Roman"/>
        </w:rPr>
        <w:t>, 31-62</w:t>
      </w:r>
    </w:p>
    <w:p w14:paraId="42A7885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א</w:t>
      </w:r>
    </w:p>
    <w:p w14:paraId="3026FC0D" w14:textId="77777777" w:rsidR="005A3CC0" w:rsidRPr="000B1CC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Feldt, The Fantastic in Religious Narrative</w:t>
      </w:r>
      <w:r w:rsidRPr="009C63B5">
        <w:rPr>
          <w:rFonts w:cs="Times New Roman"/>
          <w:lang w:val="de-DE"/>
        </w:rPr>
        <w:t>, 78-80</w:t>
      </w:r>
    </w:p>
    <w:p w14:paraId="62A05543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Silhamer, Pentateuch, 241-242</w:t>
      </w:r>
    </w:p>
    <w:p w14:paraId="3BF3E3AD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7 </w:t>
      </w:r>
    </w:p>
    <w:p w14:paraId="167232C0" w14:textId="77777777" w:rsidR="005A3CC0" w:rsidRPr="000B1CC8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Mullen, Ethnic Myths</w:t>
      </w:r>
      <w:r w:rsidRPr="00362103">
        <w:rPr>
          <w:lang w:val="de-DE"/>
        </w:rPr>
        <w:t>, 169-170</w:t>
      </w:r>
    </w:p>
    <w:p w14:paraId="3611AD7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49122046" w14:textId="3F1DCB3A" w:rsidR="008D779E" w:rsidRDefault="008D779E" w:rsidP="005A3CC0">
      <w:pPr>
        <w:rPr>
          <w:rtl/>
        </w:rPr>
      </w:pPr>
      <w:r>
        <w:rPr>
          <w:rFonts w:hint="cs"/>
          <w:rtl/>
        </w:rPr>
        <w:t xml:space="preserve">גרוסמן, יוסף, 406 </w:t>
      </w:r>
      <w:r>
        <w:rPr>
          <w:rtl/>
        </w:rPr>
        <w:t>–</w:t>
      </w:r>
      <w:r>
        <w:rPr>
          <w:rFonts w:hint="cs"/>
          <w:rtl/>
        </w:rPr>
        <w:t xml:space="preserve"> 407</w:t>
      </w:r>
    </w:p>
    <w:p w14:paraId="5F398806" w14:textId="4D68D076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209 </w:t>
      </w:r>
      <w:r>
        <w:rPr>
          <w:rtl/>
        </w:rPr>
        <w:t>–</w:t>
      </w:r>
      <w:r>
        <w:rPr>
          <w:rFonts w:hint="cs"/>
          <w:rtl/>
        </w:rPr>
        <w:t xml:space="preserve"> 210 </w:t>
      </w:r>
    </w:p>
    <w:p w14:paraId="3D24326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7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30AFA78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מקראות, 134 </w:t>
      </w:r>
      <w:r>
        <w:rPr>
          <w:rtl/>
        </w:rPr>
        <w:t>–</w:t>
      </w:r>
      <w:r>
        <w:rPr>
          <w:rFonts w:hint="cs"/>
          <w:rtl/>
        </w:rPr>
        <w:t xml:space="preserve">  136 </w:t>
      </w:r>
    </w:p>
    <w:p w14:paraId="5DBA289A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14</w:t>
      </w:r>
    </w:p>
    <w:p w14:paraId="49B477E2" w14:textId="77777777" w:rsidR="005A3CC0" w:rsidRPr="000B1CC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 w:rsidRPr="00362103">
        <w:rPr>
          <w:rFonts w:cs="Times New Roman"/>
          <w:lang w:val="de-DE"/>
        </w:rPr>
        <w:t>, 146-147</w:t>
      </w:r>
    </w:p>
    <w:p w14:paraId="7FF80E9B" w14:textId="6A556018" w:rsidR="00BD0710" w:rsidRPr="00BD0710" w:rsidRDefault="00886EEB" w:rsidP="00BD0710">
      <w:pPr>
        <w:pStyle w:val="1"/>
        <w:rPr>
          <w:rtl/>
        </w:rPr>
      </w:pPr>
      <w:r>
        <w:rPr>
          <w:rFonts w:hint="cs"/>
          <w:rtl/>
        </w:rPr>
        <w:lastRenderedPageBreak/>
        <w:t>א 7</w:t>
      </w:r>
    </w:p>
    <w:p w14:paraId="4D2501A1" w14:textId="6CBBE975" w:rsidR="00886EEB" w:rsidRDefault="00886EEB" w:rsidP="00886EEB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177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178</w:t>
      </w:r>
    </w:p>
    <w:p w14:paraId="093763DD" w14:textId="1F33726D" w:rsidR="00BD0710" w:rsidRPr="00BD0710" w:rsidRDefault="00BD0710" w:rsidP="00BD0710">
      <w:pPr>
        <w:rPr>
          <w:rtl/>
        </w:rPr>
      </w:pPr>
      <w:r>
        <w:rPr>
          <w:rFonts w:hint="cs"/>
          <w:rtl/>
        </w:rPr>
        <w:t xml:space="preserve">גרוסמן, יוסף, 463 </w:t>
      </w:r>
      <w:r>
        <w:rPr>
          <w:rtl/>
        </w:rPr>
        <w:t>–</w:t>
      </w:r>
      <w:r>
        <w:rPr>
          <w:rFonts w:hint="cs"/>
          <w:rtl/>
        </w:rPr>
        <w:t xml:space="preserve"> 464</w:t>
      </w:r>
    </w:p>
    <w:p w14:paraId="1FBC563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8 </w:t>
      </w:r>
      <w:r>
        <w:rPr>
          <w:rtl/>
        </w:rPr>
        <w:t>–</w:t>
      </w:r>
      <w:r>
        <w:rPr>
          <w:rFonts w:hint="cs"/>
          <w:rtl/>
        </w:rPr>
        <w:t xml:space="preserve"> ב </w:t>
      </w:r>
    </w:p>
    <w:p w14:paraId="1743E52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292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306</w:t>
      </w:r>
      <w:r>
        <w:rPr>
          <w:rFonts w:hint="cs"/>
          <w:rtl/>
        </w:rPr>
        <w:t xml:space="preserve"> </w:t>
      </w:r>
    </w:p>
    <w:p w14:paraId="22B9ED78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22 </w:t>
      </w:r>
    </w:p>
    <w:p w14:paraId="51D7DD33" w14:textId="77777777" w:rsidR="005A3CC0" w:rsidRPr="000B1CC8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Mullen, Ethnic Myths</w:t>
      </w:r>
      <w:r w:rsidRPr="00362103">
        <w:rPr>
          <w:lang w:val="de-DE"/>
        </w:rPr>
        <w:t>, 170-173</w:t>
      </w:r>
    </w:p>
    <w:p w14:paraId="614DC7BD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14</w:t>
      </w:r>
    </w:p>
    <w:p w14:paraId="7FF4922C" w14:textId="77777777" w:rsidR="005A3CC0" w:rsidRPr="00A21CE0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>
        <w:rPr>
          <w:rFonts w:cs="Times New Roman"/>
        </w:rPr>
        <w:t>, 52-55</w:t>
      </w:r>
    </w:p>
    <w:p w14:paraId="64988D2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15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22</w:t>
      </w:r>
    </w:p>
    <w:p w14:paraId="4B6B219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>
        <w:rPr>
          <w:rFonts w:cs="Times New Roman"/>
        </w:rPr>
        <w:t>, 55-61</w:t>
      </w:r>
    </w:p>
    <w:p w14:paraId="67F4D90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15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3736B15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קריאף, הקרבה עצמית, 40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47</w:t>
      </w:r>
      <w:r>
        <w:rPr>
          <w:rFonts w:hint="cs"/>
          <w:rtl/>
        </w:rPr>
        <w:t xml:space="preserve"> </w:t>
      </w:r>
    </w:p>
    <w:p w14:paraId="483E419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10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1767997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יציאת מצרים, 20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7C77795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14</w:t>
      </w:r>
    </w:p>
    <w:p w14:paraId="0E76FC4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יציאת מצרים, 25 </w:t>
      </w:r>
      <w:r>
        <w:rPr>
          <w:rtl/>
        </w:rPr>
        <w:t>–</w:t>
      </w:r>
      <w:r>
        <w:rPr>
          <w:rFonts w:hint="cs"/>
          <w:rtl/>
        </w:rPr>
        <w:t xml:space="preserve"> 30</w:t>
      </w:r>
    </w:p>
    <w:p w14:paraId="05B8615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15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0D7B3FF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20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4C52B0A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פיליפ, המחזור החודשי, 173 </w:t>
      </w:r>
      <w:r>
        <w:rPr>
          <w:rtl/>
        </w:rPr>
        <w:t>–</w:t>
      </w:r>
      <w:r>
        <w:rPr>
          <w:rFonts w:hint="cs"/>
          <w:rtl/>
        </w:rPr>
        <w:t xml:space="preserve"> 175 </w:t>
      </w:r>
    </w:p>
    <w:p w14:paraId="1B4F545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21</w:t>
      </w:r>
    </w:p>
    <w:p w14:paraId="4D63D33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מקרא, מדרש וקוראן, 133 </w:t>
      </w:r>
      <w:r>
        <w:rPr>
          <w:rtl/>
        </w:rPr>
        <w:t>–</w:t>
      </w:r>
      <w:r>
        <w:rPr>
          <w:rFonts w:hint="cs"/>
          <w:rtl/>
        </w:rPr>
        <w:t xml:space="preserve"> 134 </w:t>
      </w:r>
    </w:p>
    <w:p w14:paraId="09A9D81E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א </w:t>
      </w:r>
      <w:r>
        <w:rPr>
          <w:rFonts w:hint="cs"/>
          <w:rtl/>
        </w:rPr>
        <w:t xml:space="preserve">22 </w:t>
      </w:r>
      <w:r>
        <w:rPr>
          <w:rtl/>
        </w:rPr>
        <w:t>–</w:t>
      </w:r>
      <w:r>
        <w:rPr>
          <w:rFonts w:hint="cs"/>
          <w:rtl/>
        </w:rPr>
        <w:t xml:space="preserve"> ב 10</w:t>
      </w:r>
    </w:p>
    <w:p w14:paraId="53D4BE28" w14:textId="77777777" w:rsidR="005A3CC0" w:rsidRDefault="005A3CC0" w:rsidP="005A3CC0">
      <w:pPr>
        <w:rPr>
          <w:rtl/>
        </w:rPr>
      </w:pPr>
      <w:r>
        <w:rPr>
          <w:rtl/>
        </w:rPr>
        <w:t>סימון, סיפורי נביאים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40 </w:t>
      </w:r>
      <w:r>
        <w:rPr>
          <w:rtl/>
        </w:rPr>
        <w:t>–</w:t>
      </w:r>
      <w:r>
        <w:rPr>
          <w:rFonts w:hint="cs"/>
          <w:rtl/>
        </w:rPr>
        <w:t xml:space="preserve"> 56 </w:t>
      </w:r>
    </w:p>
    <w:p w14:paraId="238FD46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</w:t>
      </w:r>
      <w:r>
        <w:rPr>
          <w:rtl/>
        </w:rPr>
        <w:t>–</w:t>
      </w:r>
      <w:r>
        <w:rPr>
          <w:rFonts w:hint="cs"/>
          <w:rtl/>
        </w:rPr>
        <w:t xml:space="preserve"> ז </w:t>
      </w:r>
    </w:p>
    <w:p w14:paraId="5FD4656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425 </w:t>
      </w:r>
      <w:r>
        <w:rPr>
          <w:rtl/>
        </w:rPr>
        <w:t>–</w:t>
      </w:r>
      <w:r>
        <w:rPr>
          <w:rFonts w:hint="cs"/>
          <w:rtl/>
        </w:rPr>
        <w:t xml:space="preserve"> 427 </w:t>
      </w:r>
    </w:p>
    <w:p w14:paraId="7242450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</w:t>
      </w:r>
      <w:r>
        <w:rPr>
          <w:rtl/>
        </w:rPr>
        <w:t>–</w:t>
      </w:r>
      <w:r>
        <w:rPr>
          <w:rFonts w:hint="cs"/>
          <w:rtl/>
        </w:rPr>
        <w:t xml:space="preserve"> ד </w:t>
      </w:r>
    </w:p>
    <w:p w14:paraId="735E207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204 </w:t>
      </w:r>
      <w:r>
        <w:rPr>
          <w:rtl/>
        </w:rPr>
        <w:t>–</w:t>
      </w:r>
      <w:r>
        <w:rPr>
          <w:rFonts w:hint="cs"/>
          <w:rtl/>
        </w:rPr>
        <w:t xml:space="preserve"> 205 </w:t>
      </w:r>
    </w:p>
    <w:p w14:paraId="7D112F40" w14:textId="77777777" w:rsidR="005A3CC0" w:rsidRDefault="005A3CC0" w:rsidP="005A3CC0">
      <w:pPr>
        <w:rPr>
          <w:rtl/>
        </w:rPr>
      </w:pPr>
      <w:r>
        <w:rPr>
          <w:rFonts w:hint="cs"/>
          <w:b/>
          <w:bCs/>
          <w:rtl/>
        </w:rPr>
        <w:t>ב</w:t>
      </w:r>
    </w:p>
    <w:p w14:paraId="174EB45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Feldt, The Fantastic in Religious Narrative</w:t>
      </w:r>
      <w:r w:rsidRPr="0094146C">
        <w:rPr>
          <w:rFonts w:cs="Times New Roman"/>
        </w:rPr>
        <w:t>, 80</w:t>
      </w:r>
      <w:r w:rsidRPr="002C3683">
        <w:rPr>
          <w:rFonts w:cs="Times New Roman"/>
        </w:rPr>
        <w:t>-82</w:t>
      </w:r>
    </w:p>
    <w:p w14:paraId="416964D1" w14:textId="77777777" w:rsidR="005A3CC0" w:rsidRPr="00362103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Mullen, Ethnic Myths</w:t>
      </w:r>
      <w:r w:rsidRPr="00362103">
        <w:rPr>
          <w:lang w:val="de-DE"/>
        </w:rPr>
        <w:t>, 173-176</w:t>
      </w:r>
    </w:p>
    <w:p w14:paraId="034D7F65" w14:textId="77777777" w:rsidR="005A3CC0" w:rsidRPr="00F77232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Silhamer, Pentateuch, 242-245</w:t>
      </w:r>
    </w:p>
    <w:p w14:paraId="4F1CF485" w14:textId="77777777" w:rsidR="00886EEB" w:rsidRDefault="00886EEB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ב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22</w:t>
      </w:r>
    </w:p>
    <w:p w14:paraId="24DD8051" w14:textId="77777777" w:rsidR="00886EEB" w:rsidRPr="001B4B4F" w:rsidRDefault="00886EEB" w:rsidP="00886EEB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259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263</w:t>
      </w:r>
    </w:p>
    <w:p w14:paraId="6090606A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ב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11</w:t>
      </w:r>
    </w:p>
    <w:p w14:paraId="1DCFBD2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Brenner, The Israelite Woman</w:t>
      </w:r>
      <w:r>
        <w:rPr>
          <w:rFonts w:cs="Times New Roman"/>
        </w:rPr>
        <w:t>, 98-100</w:t>
      </w:r>
    </w:p>
    <w:p w14:paraId="4598DB5C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Gaster, Myth, Legend and Custom</w:t>
      </w:r>
      <w:r>
        <w:rPr>
          <w:rFonts w:cs="Times New Roman"/>
        </w:rPr>
        <w:t>, 224-230</w:t>
      </w:r>
    </w:p>
    <w:p w14:paraId="14242FDE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147-148</w:t>
      </w:r>
    </w:p>
    <w:p w14:paraId="4B4D0A2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ב 1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658B3DF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12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29D5886C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דורי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 xml:space="preserve">195- 201, 212 </w:t>
      </w:r>
    </w:p>
    <w:p w14:paraId="7FDF6096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>, שבע אימהות,</w:t>
      </w:r>
      <w:r>
        <w:rPr>
          <w:rFonts w:hint="cs"/>
          <w:rtl/>
          <w:lang w:eastAsia="en-US"/>
        </w:rPr>
        <w:t xml:space="preserve"> 124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131; 165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174  </w:t>
      </w:r>
    </w:p>
    <w:p w14:paraId="3789540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202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207</w:t>
      </w:r>
      <w:r>
        <w:rPr>
          <w:rFonts w:hint="cs"/>
          <w:rtl/>
        </w:rPr>
        <w:t xml:space="preserve"> </w:t>
      </w:r>
    </w:p>
    <w:p w14:paraId="2A695BF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מקרא, מדרש וקוראן, 118 </w:t>
      </w:r>
      <w:r>
        <w:rPr>
          <w:rtl/>
        </w:rPr>
        <w:t>–</w:t>
      </w:r>
      <w:r>
        <w:rPr>
          <w:rFonts w:hint="cs"/>
          <w:rtl/>
        </w:rPr>
        <w:t xml:space="preserve"> 121 </w:t>
      </w:r>
    </w:p>
    <w:p w14:paraId="26FB1C1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גם כך לא כתוב בתנ"ך</w:t>
      </w:r>
      <w:r>
        <w:rPr>
          <w:rFonts w:hint="cs"/>
          <w:rtl/>
        </w:rPr>
        <w:t xml:space="preserve">, 162 </w:t>
      </w:r>
      <w:r>
        <w:rPr>
          <w:rtl/>
        </w:rPr>
        <w:t>–</w:t>
      </w:r>
      <w:r>
        <w:rPr>
          <w:rFonts w:hint="cs"/>
          <w:rtl/>
        </w:rPr>
        <w:t xml:space="preserve"> 163; 164 </w:t>
      </w:r>
      <w:r>
        <w:rPr>
          <w:rtl/>
        </w:rPr>
        <w:t>–</w:t>
      </w:r>
      <w:r>
        <w:rPr>
          <w:rFonts w:hint="cs"/>
          <w:rtl/>
        </w:rPr>
        <w:t xml:space="preserve"> 169 </w:t>
      </w:r>
    </w:p>
    <w:p w14:paraId="0A7202D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עצמון, נשי מקרא, 149 </w:t>
      </w:r>
      <w:r>
        <w:rPr>
          <w:rtl/>
        </w:rPr>
        <w:t>–</w:t>
      </w:r>
      <w:r>
        <w:rPr>
          <w:rFonts w:hint="cs"/>
          <w:rtl/>
        </w:rPr>
        <w:t xml:space="preserve"> 158</w:t>
      </w:r>
    </w:p>
    <w:p w14:paraId="52E2B89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>
        <w:rPr>
          <w:rFonts w:cs="Times New Roman"/>
        </w:rPr>
        <w:t>, 78-79</w:t>
      </w:r>
    </w:p>
    <w:p w14:paraId="5ED00FDB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Reinhartz, Name</w:t>
      </w:r>
      <w:r>
        <w:rPr>
          <w:rFonts w:cs="Times New Roman"/>
        </w:rPr>
        <w:t>, 102-106, 178-179</w:t>
      </w:r>
    </w:p>
    <w:p w14:paraId="6EFD3BB1" w14:textId="77777777" w:rsidR="000B1CC8" w:rsidRDefault="000B1CC8" w:rsidP="005A3CC0">
      <w:pPr>
        <w:pStyle w:val="1"/>
        <w:rPr>
          <w:rtl/>
        </w:rPr>
      </w:pPr>
      <w:r>
        <w:rPr>
          <w:rFonts w:hint="cs"/>
          <w:rtl/>
        </w:rPr>
        <w:t xml:space="preserve">ב 2 </w:t>
      </w:r>
      <w:r>
        <w:rPr>
          <w:rtl/>
        </w:rPr>
        <w:t>–</w:t>
      </w:r>
      <w:r>
        <w:rPr>
          <w:rFonts w:hint="cs"/>
          <w:rtl/>
        </w:rPr>
        <w:t xml:space="preserve"> 3</w:t>
      </w:r>
    </w:p>
    <w:p w14:paraId="03E7EE2A" w14:textId="77777777" w:rsidR="000B1CC8" w:rsidRPr="000B1CC8" w:rsidRDefault="000B1CC8" w:rsidP="000B1CC8">
      <w:pPr>
        <w:rPr>
          <w:rtl/>
        </w:rPr>
      </w:pPr>
      <w:r>
        <w:rPr>
          <w:rFonts w:hint="cs"/>
          <w:rtl/>
        </w:rPr>
        <w:t xml:space="preserve">גרוסמן, גלוי ומוצפן, 359 </w:t>
      </w:r>
      <w:r>
        <w:rPr>
          <w:rtl/>
        </w:rPr>
        <w:t>–</w:t>
      </w:r>
      <w:r>
        <w:rPr>
          <w:rFonts w:hint="cs"/>
          <w:rtl/>
        </w:rPr>
        <w:t xml:space="preserve"> 360</w:t>
      </w:r>
    </w:p>
    <w:p w14:paraId="73A8744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3</w:t>
      </w:r>
    </w:p>
    <w:p w14:paraId="2081E2B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יציאת מצרים, 34 </w:t>
      </w:r>
      <w:r>
        <w:rPr>
          <w:rtl/>
        </w:rPr>
        <w:t>–</w:t>
      </w:r>
      <w:r>
        <w:rPr>
          <w:rFonts w:hint="cs"/>
          <w:rtl/>
        </w:rPr>
        <w:t xml:space="preserve"> 36 </w:t>
      </w:r>
    </w:p>
    <w:p w14:paraId="31E4852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7</w:t>
      </w:r>
    </w:p>
    <w:p w14:paraId="26D4820F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יציאת מצרים, 36 </w:t>
      </w:r>
      <w:r>
        <w:rPr>
          <w:rtl/>
        </w:rPr>
        <w:t>–</w:t>
      </w:r>
      <w:r>
        <w:rPr>
          <w:rFonts w:hint="cs"/>
          <w:rtl/>
        </w:rPr>
        <w:t xml:space="preserve"> 39</w:t>
      </w:r>
    </w:p>
    <w:p w14:paraId="418E33F8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ב 10</w:t>
      </w:r>
    </w:p>
    <w:p w14:paraId="076C859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איזק-הופמן, קריאת שם במקרא, 34 </w:t>
      </w:r>
      <w:r>
        <w:rPr>
          <w:rtl/>
        </w:rPr>
        <w:t>–</w:t>
      </w:r>
      <w:r>
        <w:rPr>
          <w:rFonts w:hint="cs"/>
          <w:rtl/>
        </w:rPr>
        <w:t xml:space="preserve"> 36 </w:t>
      </w:r>
    </w:p>
    <w:p w14:paraId="694EADA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יציאת מצרים, 39 </w:t>
      </w:r>
      <w:r>
        <w:rPr>
          <w:rtl/>
        </w:rPr>
        <w:t>–</w:t>
      </w:r>
      <w:r>
        <w:rPr>
          <w:rFonts w:hint="cs"/>
          <w:rtl/>
        </w:rPr>
        <w:t xml:space="preserve"> 42 </w:t>
      </w:r>
    </w:p>
    <w:p w14:paraId="0A69B74B" w14:textId="77777777" w:rsidR="00886EEB" w:rsidRPr="001B4B4F" w:rsidRDefault="00886EEB" w:rsidP="00886EEB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68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69</w:t>
      </w:r>
    </w:p>
    <w:p w14:paraId="14A96BE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11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429C299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בן-נון, פרקי האבות, 77 </w:t>
      </w:r>
      <w:r>
        <w:rPr>
          <w:rtl/>
        </w:rPr>
        <w:t>–</w:t>
      </w:r>
      <w:r>
        <w:rPr>
          <w:rFonts w:hint="cs"/>
          <w:rtl/>
        </w:rPr>
        <w:t xml:space="preserve"> 78  </w:t>
      </w:r>
    </w:p>
    <w:p w14:paraId="7BF589E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מסינג</w:t>
      </w:r>
      <w:proofErr w:type="spellEnd"/>
      <w:r>
        <w:rPr>
          <w:rFonts w:hint="cs"/>
          <w:rtl/>
        </w:rPr>
        <w:t xml:space="preserve">, ואת עלית על כלנה, 249 </w:t>
      </w:r>
      <w:r>
        <w:rPr>
          <w:rtl/>
        </w:rPr>
        <w:t>–</w:t>
      </w:r>
      <w:r>
        <w:rPr>
          <w:rFonts w:hint="cs"/>
          <w:rtl/>
        </w:rPr>
        <w:t xml:space="preserve"> 280 </w:t>
      </w:r>
    </w:p>
    <w:p w14:paraId="15B87E9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11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61DE5E9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מקרא, מדרש וקוראן, 122 </w:t>
      </w:r>
      <w:r>
        <w:rPr>
          <w:rtl/>
        </w:rPr>
        <w:t>–</w:t>
      </w:r>
      <w:r>
        <w:rPr>
          <w:rFonts w:hint="cs"/>
          <w:rtl/>
        </w:rPr>
        <w:t xml:space="preserve"> 125 </w:t>
      </w:r>
    </w:p>
    <w:p w14:paraId="2AE0D0D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>
        <w:rPr>
          <w:rFonts w:cs="Times New Roman"/>
        </w:rPr>
        <w:t>, 80-84</w:t>
      </w:r>
    </w:p>
    <w:p w14:paraId="0DB83168" w14:textId="77777777" w:rsidR="006303F2" w:rsidRDefault="006303F2" w:rsidP="006303F2">
      <w:pPr>
        <w:pStyle w:val="1"/>
        <w:rPr>
          <w:rtl/>
        </w:rPr>
      </w:pPr>
      <w:r>
        <w:rPr>
          <w:rFonts w:hint="cs"/>
          <w:rtl/>
        </w:rPr>
        <w:t xml:space="preserve">ב 15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6E4C14D5" w14:textId="77777777" w:rsidR="006303F2" w:rsidRPr="006303F2" w:rsidRDefault="006303F2" w:rsidP="006303F2">
      <w:pPr>
        <w:pStyle w:val="1"/>
        <w:bidi w:val="0"/>
        <w:rPr>
          <w:b w:val="0"/>
          <w:bCs w:val="0"/>
        </w:rPr>
      </w:pPr>
      <w:r>
        <w:rPr>
          <w:b w:val="0"/>
          <w:bCs w:val="0"/>
        </w:rPr>
        <w:t>Alter, Biblical Narrative, 67-69</w:t>
      </w:r>
    </w:p>
    <w:p w14:paraId="77C8161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15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5204E4D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15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20CC26F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15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5300565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אלטר, הסיפור במקרא, 71 </w:t>
      </w:r>
      <w:r>
        <w:rPr>
          <w:rtl/>
        </w:rPr>
        <w:t>–</w:t>
      </w:r>
      <w:r>
        <w:rPr>
          <w:rFonts w:hint="cs"/>
          <w:rtl/>
        </w:rPr>
        <w:t xml:space="preserve"> 73 </w:t>
      </w:r>
    </w:p>
    <w:p w14:paraId="4EFCCAF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Culley, Structure, 41-43</w:t>
      </w:r>
    </w:p>
    <w:p w14:paraId="5303B95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 w:rsidRPr="001434D3">
        <w:rPr>
          <w:rFonts w:cs="Times New Roman"/>
          <w:lang w:val="de-DE"/>
        </w:rPr>
        <w:t>Fuchs, Sexual Politics</w:t>
      </w:r>
      <w:r w:rsidRPr="001434D3">
        <w:rPr>
          <w:rFonts w:cs="Times New Roman"/>
        </w:rPr>
        <w:t>, 101-104</w:t>
      </w:r>
    </w:p>
    <w:p w14:paraId="50E9A38E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149</w:t>
      </w:r>
    </w:p>
    <w:p w14:paraId="2E3468D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15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2BA6A2F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גם כך לא כתוב בתנ"ך</w:t>
      </w:r>
      <w:r>
        <w:rPr>
          <w:rFonts w:hint="cs"/>
          <w:rtl/>
        </w:rPr>
        <w:t xml:space="preserve">, 170 </w:t>
      </w:r>
      <w:r>
        <w:rPr>
          <w:rtl/>
        </w:rPr>
        <w:t>–</w:t>
      </w:r>
      <w:r>
        <w:rPr>
          <w:rFonts w:hint="cs"/>
          <w:rtl/>
        </w:rPr>
        <w:t xml:space="preserve"> 181</w:t>
      </w:r>
    </w:p>
    <w:p w14:paraId="32C6098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ב 15 </w:t>
      </w:r>
      <w:r>
        <w:rPr>
          <w:rtl/>
        </w:rPr>
        <w:t>–</w:t>
      </w:r>
      <w:r>
        <w:rPr>
          <w:rFonts w:hint="cs"/>
          <w:rtl/>
        </w:rPr>
        <w:t xml:space="preserve"> 17</w:t>
      </w:r>
    </w:p>
    <w:p w14:paraId="7267BA22" w14:textId="7785D0F1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גלעד, עיוני מקרא, 11 </w:t>
      </w:r>
      <w:r>
        <w:rPr>
          <w:rtl/>
        </w:rPr>
        <w:t>–</w:t>
      </w:r>
      <w:r>
        <w:rPr>
          <w:rFonts w:hint="cs"/>
          <w:rtl/>
        </w:rPr>
        <w:t xml:space="preserve"> 17</w:t>
      </w:r>
    </w:p>
    <w:p w14:paraId="16B39E50" w14:textId="190B768B" w:rsidR="0093132F" w:rsidRDefault="0093132F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ב 15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16</w:t>
      </w:r>
    </w:p>
    <w:p w14:paraId="1CACDA6E" w14:textId="56270B4E" w:rsidR="0093132F" w:rsidRPr="0093132F" w:rsidRDefault="0093132F" w:rsidP="005A3CC0">
      <w:pPr>
        <w:rPr>
          <w:rtl/>
        </w:rPr>
      </w:pPr>
      <w:r>
        <w:rPr>
          <w:rFonts w:hint="cs"/>
          <w:rtl/>
        </w:rPr>
        <w:t xml:space="preserve">גרוסמן, יעקב, 213 </w:t>
      </w:r>
      <w:r>
        <w:rPr>
          <w:rtl/>
        </w:rPr>
        <w:t>–</w:t>
      </w:r>
      <w:r>
        <w:rPr>
          <w:rFonts w:hint="cs"/>
          <w:rtl/>
        </w:rPr>
        <w:t xml:space="preserve"> 216</w:t>
      </w:r>
    </w:p>
    <w:p w14:paraId="105C9880" w14:textId="77777777" w:rsidR="00886EEB" w:rsidRDefault="00886EEB" w:rsidP="005A3CC0">
      <w:pPr>
        <w:pStyle w:val="1"/>
        <w:rPr>
          <w:rtl/>
        </w:rPr>
      </w:pPr>
      <w:r>
        <w:rPr>
          <w:rFonts w:hint="cs"/>
          <w:rtl/>
        </w:rPr>
        <w:t>ב 15</w:t>
      </w:r>
    </w:p>
    <w:p w14:paraId="4B531A93" w14:textId="77777777" w:rsidR="00886EEB" w:rsidRPr="001B4B4F" w:rsidRDefault="00886EEB" w:rsidP="00886EEB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108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109</w:t>
      </w:r>
    </w:p>
    <w:p w14:paraId="4E2F5C7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16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09FAD34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מקרא, מדרש וקוראן, 126 </w:t>
      </w:r>
      <w:r>
        <w:rPr>
          <w:rtl/>
        </w:rPr>
        <w:t>–</w:t>
      </w:r>
      <w:r>
        <w:rPr>
          <w:rFonts w:hint="cs"/>
          <w:rtl/>
        </w:rPr>
        <w:t xml:space="preserve"> 128 </w:t>
      </w:r>
    </w:p>
    <w:p w14:paraId="76888F1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20</w:t>
      </w:r>
    </w:p>
    <w:p w14:paraId="6FE6D4C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127 </w:t>
      </w:r>
      <w:r>
        <w:rPr>
          <w:rtl/>
        </w:rPr>
        <w:t>–</w:t>
      </w:r>
      <w:r>
        <w:rPr>
          <w:rFonts w:hint="cs"/>
          <w:rtl/>
        </w:rPr>
        <w:t xml:space="preserve"> 128 </w:t>
      </w:r>
    </w:p>
    <w:p w14:paraId="057CB0C8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ב 21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22</w:t>
      </w:r>
    </w:p>
    <w:p w14:paraId="1B9692D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>
        <w:rPr>
          <w:rFonts w:cs="Times New Roman"/>
        </w:rPr>
        <w:t>, 84-85</w:t>
      </w:r>
    </w:p>
    <w:p w14:paraId="7A8C260E" w14:textId="77777777" w:rsidR="005A3CC0" w:rsidRDefault="005A3CC0" w:rsidP="005A3CC0">
      <w:pPr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ב 22</w:t>
      </w:r>
    </w:p>
    <w:p w14:paraId="6D9CF320" w14:textId="77777777" w:rsidR="005A3CC0" w:rsidRDefault="005A3CC0" w:rsidP="005A3CC0">
      <w:pPr>
        <w:jc w:val="both"/>
        <w:rPr>
          <w:b/>
          <w:bCs/>
          <w:rtl/>
        </w:rPr>
      </w:pPr>
      <w:r>
        <w:rPr>
          <w:rFonts w:hint="cs"/>
          <w:rtl/>
        </w:rPr>
        <w:t>איזק-הופמן, קריאת שם במקרא, 51</w:t>
      </w:r>
    </w:p>
    <w:p w14:paraId="3927FF3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23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4E7602A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195 </w:t>
      </w:r>
      <w:r>
        <w:rPr>
          <w:rtl/>
        </w:rPr>
        <w:t>–</w:t>
      </w:r>
      <w:r>
        <w:rPr>
          <w:rFonts w:hint="cs"/>
          <w:rtl/>
        </w:rPr>
        <w:t xml:space="preserve"> 196 </w:t>
      </w:r>
    </w:p>
    <w:p w14:paraId="205059D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</w:t>
      </w:r>
      <w:r>
        <w:rPr>
          <w:rtl/>
        </w:rPr>
        <w:t>–</w:t>
      </w:r>
      <w:r>
        <w:rPr>
          <w:rFonts w:hint="cs"/>
          <w:rtl/>
        </w:rPr>
        <w:t xml:space="preserve"> ד </w:t>
      </w:r>
    </w:p>
    <w:p w14:paraId="45938E8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לקרוא סיפור מקראי, 73 </w:t>
      </w:r>
      <w:r>
        <w:rPr>
          <w:rtl/>
        </w:rPr>
        <w:t>–</w:t>
      </w:r>
      <w:r>
        <w:rPr>
          <w:rFonts w:hint="cs"/>
          <w:rtl/>
        </w:rPr>
        <w:t xml:space="preserve"> 74 </w:t>
      </w:r>
    </w:p>
    <w:p w14:paraId="48CEDF4D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Mullen, Ethnic Myths</w:t>
      </w:r>
      <w:r>
        <w:t>, 176-181</w:t>
      </w:r>
    </w:p>
    <w:p w14:paraId="43597127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Silhamer, Pentateuch, 245-249</w:t>
      </w:r>
    </w:p>
    <w:p w14:paraId="5956B96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150-152</w:t>
      </w:r>
    </w:p>
    <w:p w14:paraId="6F12EB1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</w:t>
      </w:r>
    </w:p>
    <w:p w14:paraId="43D1F9A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135 </w:t>
      </w:r>
      <w:r>
        <w:rPr>
          <w:rtl/>
        </w:rPr>
        <w:t>–</w:t>
      </w:r>
      <w:r>
        <w:rPr>
          <w:rFonts w:hint="cs"/>
          <w:rtl/>
        </w:rPr>
        <w:t xml:space="preserve"> 136 </w:t>
      </w:r>
    </w:p>
    <w:p w14:paraId="6963079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Feldt, The Fantastic in Religious Narrative, 82-85</w:t>
      </w:r>
    </w:p>
    <w:p w14:paraId="1726B466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Moberly, Old Testament</w:t>
      </w:r>
      <w:r>
        <w:rPr>
          <w:b/>
          <w:bCs/>
        </w:rPr>
        <w:t xml:space="preserve">, </w:t>
      </w:r>
      <w:r>
        <w:t>45-48</w:t>
      </w:r>
    </w:p>
    <w:p w14:paraId="42E37BA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</w:t>
      </w:r>
      <w:r>
        <w:rPr>
          <w:rtl/>
        </w:rPr>
        <w:t>–</w:t>
      </w:r>
      <w:r>
        <w:rPr>
          <w:rFonts w:hint="cs"/>
          <w:rtl/>
        </w:rPr>
        <w:t xml:space="preserve"> ד 17</w:t>
      </w:r>
    </w:p>
    <w:p w14:paraId="2C0BA44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116 </w:t>
      </w:r>
      <w:r>
        <w:rPr>
          <w:rtl/>
        </w:rPr>
        <w:t>–</w:t>
      </w:r>
      <w:r>
        <w:rPr>
          <w:rFonts w:hint="cs"/>
          <w:rtl/>
        </w:rPr>
        <w:t xml:space="preserve"> 117 </w:t>
      </w:r>
    </w:p>
    <w:p w14:paraId="55A97C1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88 </w:t>
      </w:r>
      <w:r>
        <w:rPr>
          <w:rtl/>
        </w:rPr>
        <w:t>–</w:t>
      </w:r>
      <w:r>
        <w:rPr>
          <w:rFonts w:hint="cs"/>
          <w:rtl/>
        </w:rPr>
        <w:t xml:space="preserve"> 90 </w:t>
      </w:r>
    </w:p>
    <w:p w14:paraId="6209C7A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270 </w:t>
      </w:r>
      <w:r>
        <w:rPr>
          <w:rtl/>
        </w:rPr>
        <w:t>–</w:t>
      </w:r>
      <w:r>
        <w:rPr>
          <w:rFonts w:hint="cs"/>
          <w:rtl/>
        </w:rPr>
        <w:t xml:space="preserve"> 273 </w:t>
      </w:r>
    </w:p>
    <w:p w14:paraId="2C3D614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תורת הנביאים, 25 </w:t>
      </w:r>
      <w:r>
        <w:rPr>
          <w:rtl/>
        </w:rPr>
        <w:t>–</w:t>
      </w:r>
      <w:r>
        <w:rPr>
          <w:rFonts w:hint="cs"/>
          <w:rtl/>
        </w:rPr>
        <w:t xml:space="preserve"> 28</w:t>
      </w:r>
    </w:p>
    <w:p w14:paraId="49CACF0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מקרא, מדרש וקוראן, 128 </w:t>
      </w:r>
      <w:r>
        <w:rPr>
          <w:rtl/>
        </w:rPr>
        <w:t>–</w:t>
      </w:r>
      <w:r>
        <w:rPr>
          <w:rFonts w:hint="cs"/>
          <w:rtl/>
        </w:rPr>
        <w:t xml:space="preserve"> 130 </w:t>
      </w:r>
    </w:p>
    <w:p w14:paraId="0475AD72" w14:textId="77777777" w:rsidR="005A3CC0" w:rsidRDefault="005A3CC0" w:rsidP="005A3CC0">
      <w:pPr>
        <w:rPr>
          <w:rtl/>
        </w:rPr>
      </w:pPr>
      <w:r>
        <w:rPr>
          <w:rtl/>
        </w:rPr>
        <w:t xml:space="preserve">קאסוטו, ספר </w:t>
      </w:r>
      <w:r>
        <w:rPr>
          <w:rFonts w:hint="eastAsia"/>
          <w:rtl/>
        </w:rPr>
        <w:t>בראשית</w:t>
      </w:r>
      <w:r>
        <w:rPr>
          <w:rFonts w:hint="cs"/>
          <w:rtl/>
        </w:rPr>
        <w:t>,</w:t>
      </w:r>
      <w:r>
        <w:t xml:space="preserve"> </w:t>
      </w:r>
      <w:r>
        <w:rPr>
          <w:rFonts w:hint="cs"/>
          <w:rtl/>
        </w:rPr>
        <w:t xml:space="preserve">71 </w:t>
      </w:r>
      <w:r>
        <w:rPr>
          <w:rtl/>
        </w:rPr>
        <w:t>–</w:t>
      </w:r>
      <w:r>
        <w:rPr>
          <w:rFonts w:hint="cs"/>
          <w:rtl/>
        </w:rPr>
        <w:t xml:space="preserve"> 75 </w:t>
      </w:r>
    </w:p>
    <w:p w14:paraId="318B96BA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ג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ד 16 </w:t>
      </w:r>
    </w:p>
    <w:p w14:paraId="53222CC5" w14:textId="77777777" w:rsidR="005A3CC0" w:rsidRPr="00930E7C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Fishbane, Text, 66-69</w:t>
      </w:r>
    </w:p>
    <w:p w14:paraId="611C5B2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17E2D6D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50 </w:t>
      </w:r>
      <w:r>
        <w:rPr>
          <w:rtl/>
        </w:rPr>
        <w:t>–</w:t>
      </w:r>
      <w:r>
        <w:rPr>
          <w:rFonts w:hint="cs"/>
          <w:rtl/>
        </w:rPr>
        <w:t xml:space="preserve"> 54 </w:t>
      </w:r>
    </w:p>
    <w:p w14:paraId="7458DBD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0FF7540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האישיות </w:t>
      </w:r>
      <w:proofErr w:type="spellStart"/>
      <w:r>
        <w:rPr>
          <w:rFonts w:hint="cs"/>
          <w:rtl/>
        </w:rPr>
        <w:t>החריסמטית</w:t>
      </w:r>
      <w:proofErr w:type="spellEnd"/>
      <w:r>
        <w:rPr>
          <w:rFonts w:hint="cs"/>
          <w:rtl/>
        </w:rPr>
        <w:t xml:space="preserve">, 184 </w:t>
      </w:r>
      <w:r>
        <w:rPr>
          <w:rtl/>
        </w:rPr>
        <w:t>–</w:t>
      </w:r>
      <w:r>
        <w:rPr>
          <w:rFonts w:hint="cs"/>
          <w:rtl/>
        </w:rPr>
        <w:t xml:space="preserve"> 186; 193 </w:t>
      </w:r>
      <w:r>
        <w:rPr>
          <w:rtl/>
        </w:rPr>
        <w:t>–</w:t>
      </w:r>
      <w:r>
        <w:rPr>
          <w:rFonts w:hint="cs"/>
          <w:rtl/>
        </w:rPr>
        <w:t xml:space="preserve"> 197</w:t>
      </w:r>
    </w:p>
    <w:p w14:paraId="1E5F409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lastRenderedPageBreak/>
        <w:t xml:space="preserve">שלום-גיא, מקבילות ספרותיות, 166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178</w:t>
      </w:r>
      <w:r>
        <w:rPr>
          <w:rFonts w:hint="cs"/>
          <w:rtl/>
        </w:rPr>
        <w:t xml:space="preserve"> </w:t>
      </w:r>
    </w:p>
    <w:p w14:paraId="473D0B70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ג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12</w:t>
      </w:r>
    </w:p>
    <w:p w14:paraId="0BEC9ED5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Moberly, Old Testament</w:t>
      </w:r>
      <w:r>
        <w:rPr>
          <w:b/>
          <w:bCs/>
        </w:rPr>
        <w:t xml:space="preserve">, </w:t>
      </w:r>
      <w:r>
        <w:t>8-13</w:t>
      </w:r>
    </w:p>
    <w:p w14:paraId="0F960E6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0AB226C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102 </w:t>
      </w:r>
      <w:r>
        <w:rPr>
          <w:rtl/>
        </w:rPr>
        <w:t>–</w:t>
      </w:r>
      <w:r>
        <w:rPr>
          <w:rFonts w:hint="cs"/>
          <w:rtl/>
        </w:rPr>
        <w:t xml:space="preserve"> 105 </w:t>
      </w:r>
    </w:p>
    <w:p w14:paraId="6F8793E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3F4335A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146 </w:t>
      </w:r>
      <w:r>
        <w:rPr>
          <w:rtl/>
        </w:rPr>
        <w:t>–</w:t>
      </w:r>
      <w:r>
        <w:rPr>
          <w:rFonts w:hint="cs"/>
          <w:rtl/>
        </w:rPr>
        <w:t xml:space="preserve"> 147 </w:t>
      </w:r>
    </w:p>
    <w:p w14:paraId="106D3A6E" w14:textId="77777777" w:rsidR="005A3CC0" w:rsidRPr="00F77232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Gaster, Myth, Legend and Custom</w:t>
      </w:r>
      <w:r>
        <w:rPr>
          <w:rFonts w:cs="Times New Roman"/>
        </w:rPr>
        <w:t>, 230-232</w:t>
      </w:r>
    </w:p>
    <w:p w14:paraId="496758B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1</w:t>
      </w:r>
    </w:p>
    <w:p w14:paraId="1CC42F2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15 </w:t>
      </w:r>
      <w:r>
        <w:rPr>
          <w:rtl/>
        </w:rPr>
        <w:t>–</w:t>
      </w:r>
      <w:r>
        <w:rPr>
          <w:rFonts w:hint="cs"/>
          <w:rtl/>
        </w:rPr>
        <w:t xml:space="preserve"> 19   </w:t>
      </w:r>
    </w:p>
    <w:p w14:paraId="2D5141C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45 </w:t>
      </w:r>
      <w:r>
        <w:rPr>
          <w:rtl/>
        </w:rPr>
        <w:t>–</w:t>
      </w:r>
      <w:r>
        <w:rPr>
          <w:rFonts w:hint="cs"/>
          <w:rtl/>
        </w:rPr>
        <w:t xml:space="preserve"> 47 </w:t>
      </w:r>
    </w:p>
    <w:p w14:paraId="215671D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2 </w:t>
      </w:r>
      <w:r>
        <w:rPr>
          <w:rtl/>
        </w:rPr>
        <w:t>–</w:t>
      </w:r>
      <w:r>
        <w:rPr>
          <w:rFonts w:hint="cs"/>
          <w:rtl/>
        </w:rPr>
        <w:t xml:space="preserve"> 7</w:t>
      </w:r>
    </w:p>
    <w:p w14:paraId="0C5A6EE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שביד, הפילוסופיה של התנ"ך, 50 </w:t>
      </w:r>
      <w:r>
        <w:rPr>
          <w:rtl/>
        </w:rPr>
        <w:t>–</w:t>
      </w:r>
      <w:r>
        <w:rPr>
          <w:rFonts w:hint="cs"/>
          <w:rtl/>
        </w:rPr>
        <w:t xml:space="preserve"> 60 </w:t>
      </w:r>
    </w:p>
    <w:p w14:paraId="045D119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ג 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 </w:t>
      </w:r>
    </w:p>
    <w:p w14:paraId="0178DC39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Berlin, Poetics</w:t>
      </w:r>
      <w:r>
        <w:t>, 66-67</w:t>
      </w:r>
    </w:p>
    <w:p w14:paraId="14A52EA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2</w:t>
      </w:r>
    </w:p>
    <w:p w14:paraId="1FFC96F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77 </w:t>
      </w:r>
      <w:r>
        <w:rPr>
          <w:rtl/>
        </w:rPr>
        <w:t>–</w:t>
      </w:r>
      <w:r>
        <w:rPr>
          <w:rFonts w:hint="cs"/>
          <w:rtl/>
        </w:rPr>
        <w:t xml:space="preserve"> 82 </w:t>
      </w:r>
    </w:p>
    <w:p w14:paraId="38393BB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3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06B4CED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111 </w:t>
      </w:r>
      <w:r>
        <w:rPr>
          <w:rtl/>
        </w:rPr>
        <w:t>–</w:t>
      </w:r>
      <w:r>
        <w:rPr>
          <w:rFonts w:hint="cs"/>
          <w:rtl/>
        </w:rPr>
        <w:t xml:space="preserve"> 118 </w:t>
      </w:r>
    </w:p>
    <w:p w14:paraId="616FA06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5</w:t>
      </w:r>
    </w:p>
    <w:p w14:paraId="1268DC1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212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213</w:t>
      </w:r>
      <w:r>
        <w:rPr>
          <w:rFonts w:hint="cs"/>
          <w:rtl/>
        </w:rPr>
        <w:t xml:space="preserve"> </w:t>
      </w:r>
    </w:p>
    <w:p w14:paraId="5BD04E4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8 </w:t>
      </w:r>
    </w:p>
    <w:p w14:paraId="6158A1A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יונה, 25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203F9BE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11 </w:t>
      </w:r>
      <w:r>
        <w:rPr>
          <w:rtl/>
        </w:rPr>
        <w:t>–</w:t>
      </w:r>
      <w:r>
        <w:rPr>
          <w:rFonts w:hint="cs"/>
          <w:rtl/>
        </w:rPr>
        <w:t xml:space="preserve"> ד 17</w:t>
      </w:r>
    </w:p>
    <w:p w14:paraId="434BD06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135 </w:t>
      </w:r>
      <w:r>
        <w:rPr>
          <w:rtl/>
        </w:rPr>
        <w:t>–</w:t>
      </w:r>
      <w:r>
        <w:rPr>
          <w:rFonts w:hint="cs"/>
          <w:rtl/>
        </w:rPr>
        <w:t xml:space="preserve"> 139 </w:t>
      </w:r>
    </w:p>
    <w:p w14:paraId="4E867B5F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ג 13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ד 17</w:t>
      </w:r>
    </w:p>
    <w:p w14:paraId="1837CCB2" w14:textId="77777777" w:rsidR="005A3CC0" w:rsidRPr="00385B3B" w:rsidRDefault="005A3CC0" w:rsidP="005A3CC0">
      <w:pPr>
        <w:jc w:val="right"/>
      </w:pPr>
      <w:r w:rsidRPr="00385B3B">
        <w:rPr>
          <w:rFonts w:cs="Times New Roman"/>
          <w:lang w:val="de-DE"/>
        </w:rPr>
        <w:t>Gaster, Myth, Legend and Custom</w:t>
      </w:r>
      <w:r w:rsidRPr="00385B3B">
        <w:t>, 232-234</w:t>
      </w:r>
    </w:p>
    <w:p w14:paraId="2FB492B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ג 13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15</w:t>
      </w:r>
    </w:p>
    <w:p w14:paraId="3D6C7BD3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Moberly, Old Testament</w:t>
      </w:r>
      <w:r>
        <w:rPr>
          <w:b/>
          <w:bCs/>
        </w:rPr>
        <w:t xml:space="preserve">, </w:t>
      </w:r>
      <w:r>
        <w:t>13-26, 59-65, 198-200</w:t>
      </w:r>
      <w:r>
        <w:rPr>
          <w:rFonts w:hint="cs"/>
          <w:rtl/>
        </w:rPr>
        <w:t xml:space="preserve"> (עד עמ' 78)</w:t>
      </w:r>
    </w:p>
    <w:p w14:paraId="05D71A3C" w14:textId="77777777" w:rsidR="00257714" w:rsidRDefault="00257714" w:rsidP="005A3CC0">
      <w:pPr>
        <w:pStyle w:val="1"/>
        <w:rPr>
          <w:rtl/>
        </w:rPr>
      </w:pPr>
      <w:r>
        <w:rPr>
          <w:rFonts w:hint="cs"/>
          <w:rtl/>
        </w:rPr>
        <w:t>ג 13</w:t>
      </w:r>
    </w:p>
    <w:p w14:paraId="28161556" w14:textId="77777777" w:rsidR="00257714" w:rsidRPr="00257714" w:rsidRDefault="00257714" w:rsidP="00257714">
      <w:pPr>
        <w:bidi w:val="0"/>
      </w:pPr>
      <w:r w:rsidRPr="007974CB">
        <w:rPr>
          <w:rFonts w:asciiTheme="majorBidi" w:eastAsia="Calibri" w:hAnsiTheme="majorBidi" w:cstheme="majorBidi"/>
          <w:lang w:val="de-DE" w:eastAsia="en-US"/>
        </w:rPr>
        <w:t>Greenstein</w:t>
      </w:r>
      <w:r w:rsidRPr="007974CB">
        <w:rPr>
          <w:rFonts w:asciiTheme="majorBidi" w:eastAsia="Calibri" w:hAnsiTheme="majorBidi" w:cstheme="majorBidi"/>
          <w:lang w:eastAsia="en-US"/>
        </w:rPr>
        <w:t>, Method and Translation</w:t>
      </w:r>
      <w:r>
        <w:t>, 62</w:t>
      </w:r>
    </w:p>
    <w:p w14:paraId="723D5E2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14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3751FD2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 117 </w:t>
      </w:r>
      <w:r>
        <w:rPr>
          <w:rtl/>
        </w:rPr>
        <w:t>–</w:t>
      </w:r>
      <w:r>
        <w:rPr>
          <w:rFonts w:hint="cs"/>
          <w:rtl/>
        </w:rPr>
        <w:t xml:space="preserve"> 119  </w:t>
      </w:r>
    </w:p>
    <w:p w14:paraId="5F6A565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14</w:t>
      </w:r>
    </w:p>
    <w:p w14:paraId="0D7EAA16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יציאת מצרים, 47 </w:t>
      </w:r>
      <w:r>
        <w:rPr>
          <w:rtl/>
        </w:rPr>
        <w:t>–</w:t>
      </w:r>
      <w:r>
        <w:rPr>
          <w:rFonts w:hint="cs"/>
          <w:rtl/>
        </w:rPr>
        <w:t xml:space="preserve"> 49</w:t>
      </w:r>
    </w:p>
    <w:p w14:paraId="4F4FD21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48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50</w:t>
      </w:r>
      <w:r>
        <w:rPr>
          <w:rFonts w:hint="cs"/>
          <w:rtl/>
        </w:rPr>
        <w:t xml:space="preserve"> </w:t>
      </w:r>
    </w:p>
    <w:p w14:paraId="443C0D8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21 </w:t>
      </w:r>
      <w:r>
        <w:rPr>
          <w:rtl/>
        </w:rPr>
        <w:t>–</w:t>
      </w:r>
      <w:r>
        <w:rPr>
          <w:rFonts w:hint="cs"/>
          <w:rtl/>
        </w:rPr>
        <w:t xml:space="preserve"> 22, יא 2,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35 </w:t>
      </w:r>
    </w:p>
    <w:p w14:paraId="4EE0DFD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יציאת מצרים, 86 </w:t>
      </w:r>
      <w:r>
        <w:rPr>
          <w:rtl/>
        </w:rPr>
        <w:t>–</w:t>
      </w:r>
      <w:r>
        <w:rPr>
          <w:rFonts w:hint="cs"/>
          <w:rtl/>
        </w:rPr>
        <w:t xml:space="preserve"> 93 </w:t>
      </w:r>
    </w:p>
    <w:p w14:paraId="23F74FF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ד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23</w:t>
      </w:r>
    </w:p>
    <w:p w14:paraId="61C34D9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el-GR"/>
        </w:rPr>
      </w:pPr>
      <w:r>
        <w:rPr>
          <w:rFonts w:cs="Times New Roman"/>
          <w:lang w:val="de-DE"/>
        </w:rPr>
        <w:t>Feldt, The Fantastic in Religious Narrative</w:t>
      </w:r>
      <w:r w:rsidRPr="00F77232">
        <w:rPr>
          <w:rFonts w:cs="Times New Roman"/>
        </w:rPr>
        <w:t>, 85-87</w:t>
      </w:r>
    </w:p>
    <w:p w14:paraId="1C84365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2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17250F4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242 </w:t>
      </w:r>
      <w:r>
        <w:rPr>
          <w:rtl/>
        </w:rPr>
        <w:t>–</w:t>
      </w:r>
      <w:r>
        <w:rPr>
          <w:rFonts w:hint="cs"/>
          <w:rtl/>
        </w:rPr>
        <w:t xml:space="preserve"> 244 </w:t>
      </w:r>
    </w:p>
    <w:p w14:paraId="03C7092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2</w:t>
      </w:r>
    </w:p>
    <w:p w14:paraId="05B7F80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יציאת מצרים, 73 </w:t>
      </w:r>
      <w:r>
        <w:rPr>
          <w:rtl/>
        </w:rPr>
        <w:t>–</w:t>
      </w:r>
      <w:r>
        <w:rPr>
          <w:rFonts w:hint="cs"/>
          <w:rtl/>
        </w:rPr>
        <w:t xml:space="preserve"> 75</w:t>
      </w:r>
    </w:p>
    <w:p w14:paraId="7DB25DC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18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3EC5BC6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287 </w:t>
      </w:r>
      <w:r>
        <w:rPr>
          <w:rtl/>
        </w:rPr>
        <w:t>–</w:t>
      </w:r>
      <w:r>
        <w:rPr>
          <w:rFonts w:hint="cs"/>
          <w:rtl/>
        </w:rPr>
        <w:t xml:space="preserve"> 288 </w:t>
      </w:r>
    </w:p>
    <w:p w14:paraId="42DA363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18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485E40D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מקראות, 34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62EAF4D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18</w:t>
      </w:r>
    </w:p>
    <w:p w14:paraId="6ABFA96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15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55D3CC2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21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394CFE2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 242 </w:t>
      </w:r>
      <w:r>
        <w:rPr>
          <w:rtl/>
        </w:rPr>
        <w:t>–</w:t>
      </w:r>
      <w:r>
        <w:rPr>
          <w:rFonts w:hint="cs"/>
          <w:rtl/>
        </w:rPr>
        <w:t xml:space="preserve"> 244 </w:t>
      </w:r>
    </w:p>
    <w:p w14:paraId="59BE8777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Fishbane, Text, 69-70</w:t>
      </w:r>
    </w:p>
    <w:p w14:paraId="7D5FB8A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22 </w:t>
      </w:r>
      <w:r>
        <w:rPr>
          <w:rtl/>
        </w:rPr>
        <w:t>–</w:t>
      </w:r>
      <w:r>
        <w:rPr>
          <w:rFonts w:hint="cs"/>
          <w:rtl/>
        </w:rPr>
        <w:t xml:space="preserve"> 23</w:t>
      </w:r>
    </w:p>
    <w:p w14:paraId="5C3B78A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פליישמן, הורים וילדים, 80 </w:t>
      </w:r>
      <w:r>
        <w:rPr>
          <w:rtl/>
        </w:rPr>
        <w:t>–</w:t>
      </w:r>
      <w:r>
        <w:rPr>
          <w:rFonts w:hint="cs"/>
          <w:rtl/>
        </w:rPr>
        <w:t xml:space="preserve"> 81 </w:t>
      </w:r>
    </w:p>
    <w:p w14:paraId="7091132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22</w:t>
      </w:r>
    </w:p>
    <w:p w14:paraId="0898D9F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91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6AEEE36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24 </w:t>
      </w:r>
      <w:r>
        <w:rPr>
          <w:rtl/>
        </w:rPr>
        <w:t>–</w:t>
      </w:r>
      <w:r>
        <w:rPr>
          <w:rFonts w:hint="cs"/>
          <w:rtl/>
        </w:rPr>
        <w:t xml:space="preserve"> 26</w:t>
      </w:r>
    </w:p>
    <w:p w14:paraId="6997886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מקראות, 44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</w:p>
    <w:p w14:paraId="75583C5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יציאת מצרים, 62 </w:t>
      </w:r>
      <w:r>
        <w:rPr>
          <w:rtl/>
        </w:rPr>
        <w:t>–</w:t>
      </w:r>
      <w:r>
        <w:rPr>
          <w:rFonts w:hint="cs"/>
          <w:rtl/>
        </w:rPr>
        <w:t xml:space="preserve"> 63 </w:t>
      </w:r>
    </w:p>
    <w:p w14:paraId="5510CC6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הופמן, ייחודו של </w:t>
      </w:r>
      <w:proofErr w:type="spellStart"/>
      <w:r>
        <w:rPr>
          <w:rFonts w:hint="cs"/>
          <w:rtl/>
        </w:rPr>
        <w:t>ס''י</w:t>
      </w:r>
      <w:proofErr w:type="spellEnd"/>
      <w:r>
        <w:rPr>
          <w:rFonts w:hint="cs"/>
          <w:rtl/>
        </w:rPr>
        <w:t xml:space="preserve">, 93 </w:t>
      </w:r>
      <w:r>
        <w:rPr>
          <w:rtl/>
        </w:rPr>
        <w:t>–</w:t>
      </w:r>
      <w:r>
        <w:rPr>
          <w:rFonts w:hint="cs"/>
          <w:rtl/>
        </w:rPr>
        <w:t xml:space="preserve"> 106 </w:t>
      </w:r>
    </w:p>
    <w:p w14:paraId="007E2E6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פרדס, הביוגרפיה של עם ישראל, 79 </w:t>
      </w:r>
      <w:r>
        <w:rPr>
          <w:rtl/>
        </w:rPr>
        <w:t>–</w:t>
      </w:r>
      <w:r>
        <w:rPr>
          <w:rFonts w:hint="cs"/>
          <w:rtl/>
        </w:rPr>
        <w:t xml:space="preserve"> 81 </w:t>
      </w:r>
    </w:p>
    <w:p w14:paraId="03C7455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פרדס, הבריאה לפי חוה, 63 </w:t>
      </w:r>
      <w:r>
        <w:rPr>
          <w:rtl/>
        </w:rPr>
        <w:t>–</w:t>
      </w:r>
      <w:r>
        <w:rPr>
          <w:rFonts w:hint="cs"/>
          <w:rtl/>
        </w:rPr>
        <w:t xml:space="preserve"> 77 </w:t>
      </w:r>
    </w:p>
    <w:p w14:paraId="0EBAFFBC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Brenner, The Israelite Woman</w:t>
      </w:r>
      <w:r>
        <w:rPr>
          <w:rFonts w:cs="Times New Roman"/>
        </w:rPr>
        <w:t>, 71-72</w:t>
      </w:r>
    </w:p>
    <w:p w14:paraId="36F17CF6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Feldt, The Fantastic in Religious Narrative, 87-90</w:t>
      </w:r>
    </w:p>
    <w:p w14:paraId="6953C3A3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Fishbane, Text, 70-71</w:t>
      </w:r>
    </w:p>
    <w:p w14:paraId="4D852133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Gaster, Myth, Legend and Custom</w:t>
      </w:r>
      <w:r w:rsidRPr="00385B3B">
        <w:rPr>
          <w:rFonts w:cs="Times New Roman"/>
        </w:rPr>
        <w:t>, 234</w:t>
      </w:r>
    </w:p>
    <w:p w14:paraId="07578B54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Miscall, Workings, 27-30</w:t>
      </w:r>
      <w:r w:rsidRPr="009B4AE5">
        <w:rPr>
          <w:rFonts w:cs="Times New Roman"/>
          <w:lang w:val="de-DE"/>
        </w:rPr>
        <w:t>, 79</w:t>
      </w:r>
    </w:p>
    <w:p w14:paraId="4488DB4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ה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 </w:t>
      </w:r>
      <w:proofErr w:type="spellStart"/>
      <w:r>
        <w:rPr>
          <w:rFonts w:hint="cs"/>
          <w:b/>
          <w:bCs/>
          <w:rtl/>
        </w:rPr>
        <w:t>יט</w:t>
      </w:r>
      <w:proofErr w:type="spellEnd"/>
    </w:p>
    <w:p w14:paraId="5150EA64" w14:textId="77777777" w:rsidR="005A3CC0" w:rsidRPr="002F0AD4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Fishbane, Text, 72-76</w:t>
      </w:r>
    </w:p>
    <w:p w14:paraId="283CCFA1" w14:textId="77777777" w:rsidR="007F33FC" w:rsidRDefault="007F33FC" w:rsidP="005A3CC0">
      <w:pPr>
        <w:pStyle w:val="1"/>
        <w:rPr>
          <w:rtl/>
        </w:rPr>
      </w:pPr>
      <w:r>
        <w:rPr>
          <w:rFonts w:hint="cs"/>
          <w:rtl/>
        </w:rPr>
        <w:t xml:space="preserve">ה </w:t>
      </w:r>
      <w:r>
        <w:rPr>
          <w:rtl/>
        </w:rPr>
        <w:t>–</w:t>
      </w:r>
      <w:r>
        <w:rPr>
          <w:rFonts w:hint="cs"/>
          <w:rtl/>
        </w:rPr>
        <w:t xml:space="preserve"> יד</w:t>
      </w:r>
    </w:p>
    <w:p w14:paraId="3FF60A09" w14:textId="77777777" w:rsidR="007F33FC" w:rsidRPr="007F33FC" w:rsidRDefault="007F33FC" w:rsidP="007F33FC">
      <w:pPr>
        <w:rPr>
          <w:rtl/>
        </w:rPr>
      </w:pPr>
      <w:r>
        <w:rPr>
          <w:rFonts w:hint="cs"/>
          <w:rtl/>
        </w:rPr>
        <w:t xml:space="preserve">גרוסמן, גלוי ומוצפן, 123 </w:t>
      </w:r>
      <w:r>
        <w:rPr>
          <w:rtl/>
        </w:rPr>
        <w:t>–</w:t>
      </w:r>
      <w:r>
        <w:rPr>
          <w:rFonts w:hint="cs"/>
          <w:rtl/>
        </w:rPr>
        <w:t xml:space="preserve"> 124</w:t>
      </w:r>
    </w:p>
    <w:p w14:paraId="5CEBDE1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</w:p>
    <w:p w14:paraId="5FB45553" w14:textId="77777777" w:rsidR="005A3CC0" w:rsidRPr="00CC5E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152-154</w:t>
      </w:r>
    </w:p>
    <w:p w14:paraId="243A2EBD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ה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ו</w:t>
      </w:r>
    </w:p>
    <w:p w14:paraId="671FDD7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Feldt, The Fantastic in Religious Narrative, 90-94</w:t>
      </w:r>
    </w:p>
    <w:p w14:paraId="4C8082D6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lastRenderedPageBreak/>
        <w:t>Silhamer, Pentateuch, 249-252</w:t>
      </w:r>
    </w:p>
    <w:p w14:paraId="79282CB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ה</w:t>
      </w:r>
    </w:p>
    <w:p w14:paraId="1547AA8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Feldt, The Fantastic in Religious Narrative, 91-92</w:t>
      </w:r>
    </w:p>
    <w:p w14:paraId="79655B8C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Mullen, Ethnic Myths</w:t>
      </w:r>
      <w:r w:rsidRPr="00C243B2">
        <w:rPr>
          <w:lang w:val="de-DE"/>
        </w:rPr>
        <w:t>, 181-182</w:t>
      </w:r>
    </w:p>
    <w:p w14:paraId="407602A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0A50464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יעקבס</w:t>
      </w:r>
      <w:proofErr w:type="spellEnd"/>
      <w:r>
        <w:rPr>
          <w:rFonts w:hint="cs"/>
          <w:rtl/>
        </w:rPr>
        <w:t xml:space="preserve">, מידה כנגד מידה, 170 </w:t>
      </w:r>
      <w:r>
        <w:rPr>
          <w:rtl/>
        </w:rPr>
        <w:t>–</w:t>
      </w:r>
      <w:r>
        <w:rPr>
          <w:rFonts w:hint="cs"/>
          <w:rtl/>
        </w:rPr>
        <w:t xml:space="preserve"> 171</w:t>
      </w:r>
    </w:p>
    <w:p w14:paraId="44A5504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131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132</w:t>
      </w:r>
      <w:r>
        <w:rPr>
          <w:rFonts w:hint="cs"/>
          <w:rtl/>
        </w:rPr>
        <w:t xml:space="preserve"> </w:t>
      </w:r>
    </w:p>
    <w:p w14:paraId="1504E9D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788BAC3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126 </w:t>
      </w:r>
      <w:r>
        <w:rPr>
          <w:rtl/>
        </w:rPr>
        <w:t>–</w:t>
      </w:r>
      <w:r>
        <w:rPr>
          <w:rFonts w:hint="cs"/>
          <w:rtl/>
        </w:rPr>
        <w:t xml:space="preserve"> 127</w:t>
      </w:r>
    </w:p>
    <w:p w14:paraId="215B261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 1</w:t>
      </w:r>
    </w:p>
    <w:p w14:paraId="40D0B49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דרישות ה' מן הנכרים, 189 </w:t>
      </w:r>
      <w:r>
        <w:rPr>
          <w:rtl/>
        </w:rPr>
        <w:t>–</w:t>
      </w:r>
      <w:r>
        <w:rPr>
          <w:rFonts w:hint="cs"/>
          <w:rtl/>
        </w:rPr>
        <w:t xml:space="preserve"> 190 </w:t>
      </w:r>
    </w:p>
    <w:p w14:paraId="21ACF134" w14:textId="77777777" w:rsidR="00886EEB" w:rsidRDefault="00886EEB" w:rsidP="005A3CC0">
      <w:pPr>
        <w:pStyle w:val="1"/>
        <w:rPr>
          <w:rtl/>
        </w:rPr>
      </w:pPr>
      <w:r>
        <w:rPr>
          <w:rFonts w:hint="cs"/>
          <w:rtl/>
        </w:rPr>
        <w:t xml:space="preserve">ה 3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02AE2465" w14:textId="77777777" w:rsidR="00886EEB" w:rsidRPr="001B4B4F" w:rsidRDefault="00886EEB" w:rsidP="00886EEB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136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137</w:t>
      </w:r>
    </w:p>
    <w:p w14:paraId="6DB6FB9F" w14:textId="77777777" w:rsidR="00886EEB" w:rsidRDefault="00886EEB" w:rsidP="005A3CC0">
      <w:pPr>
        <w:pStyle w:val="1"/>
        <w:rPr>
          <w:rtl/>
        </w:rPr>
      </w:pPr>
      <w:r>
        <w:rPr>
          <w:rFonts w:hint="cs"/>
          <w:rtl/>
        </w:rPr>
        <w:t xml:space="preserve">ה 20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1FE0072A" w14:textId="77777777" w:rsidR="00886EEB" w:rsidRPr="001B4B4F" w:rsidRDefault="00886EEB" w:rsidP="00886EEB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61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63</w:t>
      </w:r>
    </w:p>
    <w:p w14:paraId="707F9F2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 20</w:t>
      </w:r>
    </w:p>
    <w:p w14:paraId="6B09DDF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גרוסמן, כפל משמעות, 35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37</w:t>
      </w:r>
      <w:r>
        <w:rPr>
          <w:rFonts w:hint="cs"/>
          <w:rtl/>
        </w:rPr>
        <w:t xml:space="preserve"> </w:t>
      </w:r>
    </w:p>
    <w:p w14:paraId="7495CA3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</w:t>
      </w:r>
    </w:p>
    <w:p w14:paraId="317B665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el-GR"/>
        </w:rPr>
      </w:pPr>
      <w:r>
        <w:rPr>
          <w:rFonts w:cs="Times New Roman"/>
          <w:lang w:val="de-DE"/>
        </w:rPr>
        <w:t>Feldt, The Fantastic in Religious Narrative</w:t>
      </w:r>
      <w:r>
        <w:rPr>
          <w:rFonts w:cs="Times New Roman"/>
          <w:lang w:val="el-GR"/>
        </w:rPr>
        <w:t>, 92-94</w:t>
      </w:r>
    </w:p>
    <w:p w14:paraId="6611E0A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2 </w:t>
      </w:r>
      <w:r>
        <w:rPr>
          <w:rtl/>
        </w:rPr>
        <w:t>–</w:t>
      </w:r>
      <w:r>
        <w:rPr>
          <w:rFonts w:hint="cs"/>
          <w:rtl/>
        </w:rPr>
        <w:t xml:space="preserve"> ז 7 </w:t>
      </w:r>
    </w:p>
    <w:p w14:paraId="56E4910E" w14:textId="77777777" w:rsidR="005A3CC0" w:rsidRPr="00F77232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Mullen, Ethnic Myths</w:t>
      </w:r>
      <w:r w:rsidRPr="00C243B2">
        <w:rPr>
          <w:lang w:val="de-DE"/>
        </w:rPr>
        <w:t>, 182-185</w:t>
      </w:r>
    </w:p>
    <w:p w14:paraId="199DA1E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2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4F57D56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116 </w:t>
      </w:r>
      <w:r>
        <w:rPr>
          <w:rtl/>
        </w:rPr>
        <w:t>–</w:t>
      </w:r>
      <w:r>
        <w:rPr>
          <w:rFonts w:hint="cs"/>
          <w:rtl/>
        </w:rPr>
        <w:t xml:space="preserve"> 118 </w:t>
      </w:r>
    </w:p>
    <w:p w14:paraId="77A2D81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2 </w:t>
      </w:r>
      <w:r>
        <w:rPr>
          <w:rtl/>
        </w:rPr>
        <w:t>–</w:t>
      </w:r>
      <w:r>
        <w:rPr>
          <w:rFonts w:hint="cs"/>
          <w:rtl/>
        </w:rPr>
        <w:t xml:space="preserve"> 3</w:t>
      </w:r>
    </w:p>
    <w:p w14:paraId="3D49A880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Moberly, Old Testament</w:t>
      </w:r>
      <w:r>
        <w:rPr>
          <w:b/>
          <w:bCs/>
        </w:rPr>
        <w:t xml:space="preserve">, </w:t>
      </w:r>
      <w:r>
        <w:t>26-35, 55-59</w:t>
      </w:r>
      <w:r>
        <w:rPr>
          <w:rFonts w:hint="cs"/>
          <w:rtl/>
        </w:rPr>
        <w:t xml:space="preserve"> (עד עמ' 78)</w:t>
      </w:r>
    </w:p>
    <w:p w14:paraId="4DD219E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2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10399AB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ביטון, ברית אבות, 35 </w:t>
      </w:r>
      <w:r>
        <w:rPr>
          <w:rtl/>
        </w:rPr>
        <w:t>–</w:t>
      </w:r>
      <w:r>
        <w:rPr>
          <w:rFonts w:hint="cs"/>
          <w:rtl/>
        </w:rPr>
        <w:t xml:space="preserve"> 37; 54 </w:t>
      </w:r>
      <w:r>
        <w:rPr>
          <w:rtl/>
        </w:rPr>
        <w:t>–</w:t>
      </w:r>
      <w:r>
        <w:rPr>
          <w:rFonts w:hint="cs"/>
          <w:rtl/>
        </w:rPr>
        <w:t xml:space="preserve"> 55  </w:t>
      </w:r>
    </w:p>
    <w:p w14:paraId="0CF18E3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2, 4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29E89F4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בן-נון, פרקי האבות, 48 </w:t>
      </w:r>
      <w:r>
        <w:rPr>
          <w:rtl/>
        </w:rPr>
        <w:t>–</w:t>
      </w:r>
      <w:r>
        <w:rPr>
          <w:rFonts w:hint="cs"/>
          <w:rtl/>
        </w:rPr>
        <w:t xml:space="preserve"> 54 </w:t>
      </w:r>
    </w:p>
    <w:p w14:paraId="5C3255F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מקראות, 21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12186D9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 3</w:t>
      </w:r>
    </w:p>
    <w:p w14:paraId="4E30648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טרופר</w:t>
      </w:r>
      <w:proofErr w:type="spellEnd"/>
      <w:r>
        <w:rPr>
          <w:rFonts w:hint="cs"/>
          <w:rtl/>
        </w:rPr>
        <w:t xml:space="preserve">, מקרא וחז"ל, 63 </w:t>
      </w:r>
      <w:r>
        <w:rPr>
          <w:rtl/>
        </w:rPr>
        <w:t>–</w:t>
      </w:r>
      <w:r>
        <w:rPr>
          <w:rFonts w:hint="cs"/>
          <w:rtl/>
        </w:rPr>
        <w:t xml:space="preserve"> 70 </w:t>
      </w:r>
    </w:p>
    <w:p w14:paraId="318CD3B3" w14:textId="77777777" w:rsidR="005A3CC0" w:rsidRDefault="005A3CC0" w:rsidP="005A3CC0">
      <w:pPr>
        <w:rPr>
          <w:rtl/>
        </w:rPr>
      </w:pPr>
      <w:r>
        <w:rPr>
          <w:rtl/>
        </w:rPr>
        <w:t xml:space="preserve">קאסוטו, ספר </w:t>
      </w:r>
      <w:r>
        <w:rPr>
          <w:rFonts w:hint="eastAsia"/>
          <w:rtl/>
        </w:rPr>
        <w:t>בראשית</w:t>
      </w:r>
      <w:r>
        <w:rPr>
          <w:rFonts w:hint="cs"/>
          <w:rtl/>
        </w:rPr>
        <w:t>,</w:t>
      </w:r>
      <w:r>
        <w:t xml:space="preserve"> </w:t>
      </w:r>
      <w:r>
        <w:rPr>
          <w:rFonts w:hint="cs"/>
          <w:rtl/>
        </w:rPr>
        <w:t xml:space="preserve">76 </w:t>
      </w:r>
      <w:r>
        <w:rPr>
          <w:rtl/>
        </w:rPr>
        <w:t>–</w:t>
      </w:r>
      <w:r>
        <w:rPr>
          <w:rFonts w:hint="cs"/>
          <w:rtl/>
        </w:rPr>
        <w:t xml:space="preserve"> 79  </w:t>
      </w:r>
    </w:p>
    <w:p w14:paraId="02A2594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9 </w:t>
      </w:r>
      <w:r>
        <w:rPr>
          <w:rtl/>
        </w:rPr>
        <w:t>–</w:t>
      </w:r>
      <w:r>
        <w:rPr>
          <w:rFonts w:hint="cs"/>
          <w:rtl/>
        </w:rPr>
        <w:t xml:space="preserve"> יא 10</w:t>
      </w:r>
    </w:p>
    <w:p w14:paraId="2947340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Kratz, Compositio</w:t>
      </w:r>
      <w:r>
        <w:rPr>
          <w:rFonts w:cs="Times New Roman"/>
        </w:rPr>
        <w:t>n, 242-243</w:t>
      </w:r>
    </w:p>
    <w:p w14:paraId="2BA3144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10 </w:t>
      </w:r>
      <w:r>
        <w:rPr>
          <w:rtl/>
        </w:rPr>
        <w:t>–</w:t>
      </w:r>
      <w:r>
        <w:rPr>
          <w:rFonts w:hint="cs"/>
          <w:rtl/>
        </w:rPr>
        <w:t xml:space="preserve"> 13, 26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2A4EF48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71-73</w:t>
      </w:r>
    </w:p>
    <w:p w14:paraId="320823C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ו 25</w:t>
      </w:r>
    </w:p>
    <w:p w14:paraId="7D526F3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סמואל, רעיות, 367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370</w:t>
      </w:r>
      <w:r>
        <w:rPr>
          <w:rFonts w:hint="cs"/>
          <w:rtl/>
        </w:rPr>
        <w:t xml:space="preserve"> </w:t>
      </w:r>
    </w:p>
    <w:p w14:paraId="5E81D24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29 </w:t>
      </w:r>
      <w:r>
        <w:rPr>
          <w:rtl/>
        </w:rPr>
        <w:t>–</w:t>
      </w:r>
      <w:r>
        <w:rPr>
          <w:rFonts w:hint="cs"/>
          <w:rtl/>
        </w:rPr>
        <w:t xml:space="preserve"> ז 5</w:t>
      </w:r>
    </w:p>
    <w:p w14:paraId="356D795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116 </w:t>
      </w:r>
      <w:r>
        <w:rPr>
          <w:rtl/>
        </w:rPr>
        <w:t>–</w:t>
      </w:r>
      <w:r>
        <w:rPr>
          <w:rFonts w:hint="cs"/>
          <w:rtl/>
        </w:rPr>
        <w:t xml:space="preserve"> 117 </w:t>
      </w:r>
    </w:p>
    <w:p w14:paraId="43D5B0C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</w:t>
      </w:r>
      <w:r>
        <w:rPr>
          <w:rtl/>
        </w:rPr>
        <w:t>–</w:t>
      </w:r>
      <w:r>
        <w:rPr>
          <w:rFonts w:hint="cs"/>
          <w:rtl/>
        </w:rPr>
        <w:t xml:space="preserve"> טו 21</w:t>
      </w:r>
    </w:p>
    <w:p w14:paraId="77EB09B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פרדס, הביוגרפיה של עם ישראל, 28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0EE0D2B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</w:t>
      </w:r>
    </w:p>
    <w:p w14:paraId="6200FF3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בר-אפרת, העיצוב האמנותי, 123 </w:t>
      </w:r>
      <w:r>
        <w:rPr>
          <w:rtl/>
        </w:rPr>
        <w:t>–</w:t>
      </w:r>
      <w:r>
        <w:rPr>
          <w:rFonts w:hint="cs"/>
          <w:rtl/>
        </w:rPr>
        <w:t xml:space="preserve"> 125 </w:t>
      </w:r>
    </w:p>
    <w:p w14:paraId="5B4BAC0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זימרן, 'וישמע בקולם', 108 </w:t>
      </w:r>
      <w:r>
        <w:rPr>
          <w:rtl/>
        </w:rPr>
        <w:t>–</w:t>
      </w:r>
      <w:r>
        <w:rPr>
          <w:rFonts w:hint="cs"/>
          <w:rtl/>
        </w:rPr>
        <w:t xml:space="preserve"> 110 </w:t>
      </w:r>
    </w:p>
    <w:p w14:paraId="0114957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30 </w:t>
      </w:r>
      <w:r>
        <w:rPr>
          <w:rtl/>
        </w:rPr>
        <w:t>–</w:t>
      </w:r>
      <w:r>
        <w:rPr>
          <w:rFonts w:hint="cs"/>
          <w:rtl/>
        </w:rPr>
        <w:t xml:space="preserve"> 36; 116 </w:t>
      </w:r>
      <w:r>
        <w:rPr>
          <w:rtl/>
        </w:rPr>
        <w:t>–</w:t>
      </w:r>
      <w:r>
        <w:rPr>
          <w:rFonts w:hint="cs"/>
          <w:rtl/>
        </w:rPr>
        <w:t xml:space="preserve"> 120; 177 </w:t>
      </w:r>
      <w:r>
        <w:rPr>
          <w:rtl/>
        </w:rPr>
        <w:t>–</w:t>
      </w:r>
      <w:r>
        <w:rPr>
          <w:rFonts w:hint="cs"/>
          <w:rtl/>
        </w:rPr>
        <w:t xml:space="preserve"> 180 </w:t>
      </w:r>
    </w:p>
    <w:p w14:paraId="0DB5C94D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Licht, Storytelling</w:t>
      </w:r>
      <w:r w:rsidRPr="00C243B2">
        <w:rPr>
          <w:lang w:val="de-DE"/>
        </w:rPr>
        <w:t>, 64-69</w:t>
      </w:r>
    </w:p>
    <w:p w14:paraId="11F839C3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Miscall, Workings, 42-45</w:t>
      </w:r>
    </w:p>
    <w:p w14:paraId="7ACCA1F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ז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36</w:t>
      </w:r>
    </w:p>
    <w:p w14:paraId="176DE100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252-264</w:t>
      </w:r>
    </w:p>
    <w:p w14:paraId="6D5D86A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</w:t>
      </w:r>
      <w:r>
        <w:rPr>
          <w:rtl/>
        </w:rPr>
        <w:t>–</w:t>
      </w:r>
      <w:r>
        <w:rPr>
          <w:rFonts w:hint="cs"/>
          <w:rtl/>
        </w:rPr>
        <w:t xml:space="preserve"> יא </w:t>
      </w:r>
    </w:p>
    <w:p w14:paraId="3803A3B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236 </w:t>
      </w:r>
      <w:r>
        <w:rPr>
          <w:rtl/>
        </w:rPr>
        <w:t>–</w:t>
      </w:r>
      <w:r>
        <w:rPr>
          <w:rFonts w:hint="cs"/>
          <w:rtl/>
        </w:rPr>
        <w:t xml:space="preserve"> 242 </w:t>
      </w:r>
    </w:p>
    <w:p w14:paraId="7EAC5E72" w14:textId="77777777" w:rsidR="005A3CC0" w:rsidRPr="00137587" w:rsidRDefault="005A3CC0" w:rsidP="005A3CC0">
      <w:pPr>
        <w:ind w:left="720" w:hanging="720"/>
        <w:jc w:val="right"/>
        <w:rPr>
          <w:rFonts w:cs="Times New Roman"/>
          <w:rtl/>
          <w:lang w:val="el-GR"/>
        </w:rPr>
      </w:pPr>
      <w:r>
        <w:rPr>
          <w:rFonts w:cs="Times New Roman"/>
          <w:lang w:val="de-DE"/>
        </w:rPr>
        <w:t>Feldt, The Fantastic in Religious Narrative</w:t>
      </w:r>
      <w:r w:rsidRPr="00F77232">
        <w:rPr>
          <w:rFonts w:cs="Times New Roman"/>
        </w:rPr>
        <w:t>, 94-101</w:t>
      </w:r>
    </w:p>
    <w:p w14:paraId="35B039B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ז 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יא 10 </w:t>
      </w:r>
    </w:p>
    <w:p w14:paraId="44A41174" w14:textId="77777777" w:rsidR="005A3CC0" w:rsidRPr="00F77232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Mullen, Ethnic Myths</w:t>
      </w:r>
      <w:r w:rsidRPr="00CB7820">
        <w:rPr>
          <w:lang w:val="de-DE"/>
        </w:rPr>
        <w:t>, 185-186</w:t>
      </w:r>
    </w:p>
    <w:p w14:paraId="653E6A6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</w:t>
      </w:r>
      <w:r>
        <w:rPr>
          <w:rtl/>
        </w:rPr>
        <w:t>–</w:t>
      </w:r>
      <w:r>
        <w:rPr>
          <w:rFonts w:hint="cs"/>
          <w:rtl/>
        </w:rPr>
        <w:t xml:space="preserve"> ט </w:t>
      </w:r>
    </w:p>
    <w:p w14:paraId="2684D46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תפיסת הנס, 61 </w:t>
      </w:r>
      <w:r>
        <w:rPr>
          <w:rtl/>
        </w:rPr>
        <w:t>–</w:t>
      </w:r>
      <w:r>
        <w:rPr>
          <w:rFonts w:hint="cs"/>
          <w:rtl/>
        </w:rPr>
        <w:t xml:space="preserve"> 62 </w:t>
      </w:r>
    </w:p>
    <w:p w14:paraId="50D524D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10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1BF4545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יציאת מצרים, 75 </w:t>
      </w:r>
      <w:r>
        <w:rPr>
          <w:rtl/>
        </w:rPr>
        <w:t>–</w:t>
      </w:r>
      <w:r>
        <w:rPr>
          <w:rFonts w:hint="cs"/>
          <w:rtl/>
        </w:rPr>
        <w:t xml:space="preserve"> 79 </w:t>
      </w:r>
    </w:p>
    <w:p w14:paraId="0754FCA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14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36</w:t>
      </w:r>
    </w:p>
    <w:p w14:paraId="626C709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19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75287BB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בזק, מקבילות נפגשות, 51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56</w:t>
      </w:r>
      <w:r>
        <w:rPr>
          <w:rFonts w:hint="cs"/>
          <w:rtl/>
        </w:rPr>
        <w:t xml:space="preserve"> </w:t>
      </w:r>
    </w:p>
    <w:p w14:paraId="2D1E148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14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7606A08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195 </w:t>
      </w:r>
      <w:r>
        <w:rPr>
          <w:rtl/>
        </w:rPr>
        <w:t>–</w:t>
      </w:r>
      <w:r>
        <w:rPr>
          <w:rFonts w:hint="cs"/>
          <w:rtl/>
        </w:rPr>
        <w:t xml:space="preserve"> 201  </w:t>
      </w:r>
    </w:p>
    <w:p w14:paraId="7748AC2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</w:t>
      </w:r>
    </w:p>
    <w:p w14:paraId="3A009FF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יציאת מצרים, 94 </w:t>
      </w:r>
      <w:r>
        <w:rPr>
          <w:rtl/>
        </w:rPr>
        <w:t>–</w:t>
      </w:r>
      <w:r>
        <w:rPr>
          <w:rFonts w:hint="cs"/>
          <w:rtl/>
        </w:rPr>
        <w:t xml:space="preserve"> 106  </w:t>
      </w:r>
    </w:p>
    <w:p w14:paraId="4504C9AD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ח 19</w:t>
      </w:r>
    </w:p>
    <w:p w14:paraId="63B9C59E" w14:textId="77777777" w:rsidR="005A3CC0" w:rsidRPr="00385B3B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CB7820">
        <w:rPr>
          <w:lang w:val="de-DE"/>
        </w:rPr>
        <w:t>, 236</w:t>
      </w:r>
    </w:p>
    <w:p w14:paraId="68DF1B1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ח 25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26</w:t>
      </w:r>
    </w:p>
    <w:p w14:paraId="521EE8E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 w:rsidRPr="00CB7820">
        <w:rPr>
          <w:rFonts w:cs="Times New Roman"/>
          <w:lang w:val="de-DE"/>
        </w:rPr>
        <w:t>, 156</w:t>
      </w:r>
    </w:p>
    <w:p w14:paraId="06DA559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13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0113448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>, מידה כנגד מידה בסיפור המקראי, 132</w:t>
      </w:r>
    </w:p>
    <w:p w14:paraId="5B379B8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 25</w:t>
      </w:r>
    </w:p>
    <w:p w14:paraId="7F561FE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דרישות ה' מן הנכרים, 189 </w:t>
      </w:r>
      <w:r>
        <w:rPr>
          <w:rtl/>
        </w:rPr>
        <w:t>–</w:t>
      </w:r>
      <w:r>
        <w:rPr>
          <w:rFonts w:hint="cs"/>
          <w:rtl/>
        </w:rPr>
        <w:t xml:space="preserve"> 190 </w:t>
      </w:r>
    </w:p>
    <w:p w14:paraId="2613878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יא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36 (מכת בכורות)</w:t>
      </w:r>
    </w:p>
    <w:p w14:paraId="564374B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155 </w:t>
      </w:r>
      <w:r>
        <w:rPr>
          <w:rtl/>
        </w:rPr>
        <w:t>–</w:t>
      </w:r>
      <w:r>
        <w:rPr>
          <w:rFonts w:hint="cs"/>
          <w:rtl/>
        </w:rPr>
        <w:t xml:space="preserve"> 164 </w:t>
      </w:r>
    </w:p>
    <w:p w14:paraId="74E0E06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יד </w:t>
      </w:r>
    </w:p>
    <w:p w14:paraId="720CAB8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יציאת מצרים, 107 </w:t>
      </w:r>
      <w:r>
        <w:rPr>
          <w:rtl/>
        </w:rPr>
        <w:t>–</w:t>
      </w:r>
      <w:r>
        <w:rPr>
          <w:rFonts w:hint="cs"/>
          <w:rtl/>
        </w:rPr>
        <w:t xml:space="preserve"> 113</w:t>
      </w:r>
    </w:p>
    <w:p w14:paraId="6B1E109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</w:t>
      </w:r>
    </w:p>
    <w:p w14:paraId="7B7079D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91 </w:t>
      </w:r>
      <w:r>
        <w:rPr>
          <w:rtl/>
        </w:rPr>
        <w:t>–</w:t>
      </w:r>
      <w:r>
        <w:rPr>
          <w:rFonts w:hint="cs"/>
          <w:rtl/>
        </w:rPr>
        <w:t xml:space="preserve"> 93 </w:t>
      </w:r>
    </w:p>
    <w:p w14:paraId="24FF9529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16</w:t>
      </w:r>
    </w:p>
    <w:p w14:paraId="7C0A0E32" w14:textId="77777777" w:rsidR="005A3CC0" w:rsidRPr="00F77232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Mullen, Ethnic Myths</w:t>
      </w:r>
      <w:r>
        <w:t>, 186-189</w:t>
      </w:r>
    </w:p>
    <w:p w14:paraId="28CF9F3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</w:p>
    <w:p w14:paraId="401C7911" w14:textId="77777777" w:rsidR="00886EEB" w:rsidRPr="001B4B4F" w:rsidRDefault="00886EEB" w:rsidP="00886EEB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141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142</w:t>
      </w:r>
    </w:p>
    <w:p w14:paraId="1F5D6AD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תפיסת הנס, 110 </w:t>
      </w:r>
      <w:r>
        <w:rPr>
          <w:rtl/>
        </w:rPr>
        <w:t>–</w:t>
      </w:r>
      <w:r>
        <w:rPr>
          <w:rFonts w:hint="cs"/>
          <w:rtl/>
        </w:rPr>
        <w:t xml:space="preserve"> 111 </w:t>
      </w:r>
    </w:p>
    <w:p w14:paraId="5DD7FED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el-GR"/>
        </w:rPr>
      </w:pPr>
      <w:r>
        <w:rPr>
          <w:rFonts w:cs="Times New Roman"/>
          <w:lang w:val="de-DE"/>
        </w:rPr>
        <w:t>Feldt, The Fantastic in Religious Narrative</w:t>
      </w:r>
      <w:r w:rsidRPr="00F77232">
        <w:rPr>
          <w:rFonts w:cs="Times New Roman"/>
        </w:rPr>
        <w:t>, 101-104</w:t>
      </w:r>
    </w:p>
    <w:p w14:paraId="42583DF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30</w:t>
      </w:r>
    </w:p>
    <w:p w14:paraId="4E4D3D7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79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81</w:t>
      </w:r>
      <w:r>
        <w:rPr>
          <w:rFonts w:hint="cs"/>
          <w:rtl/>
        </w:rPr>
        <w:t xml:space="preserve"> </w:t>
      </w:r>
    </w:p>
    <w:p w14:paraId="043BBBD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33</w:t>
      </w:r>
    </w:p>
    <w:p w14:paraId="27277B1D" w14:textId="30AADFCD" w:rsidR="004945B6" w:rsidRDefault="005A3CC0" w:rsidP="004945B6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38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39</w:t>
      </w:r>
    </w:p>
    <w:p w14:paraId="2F3CB18C" w14:textId="48410068" w:rsidR="004945B6" w:rsidRDefault="004945B6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34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39</w:t>
      </w:r>
    </w:p>
    <w:p w14:paraId="708E72B2" w14:textId="3D10ED35" w:rsidR="00F16CDC" w:rsidRPr="00F16CDC" w:rsidRDefault="00F16CDC" w:rsidP="005A3CC0">
      <w:pPr>
        <w:rPr>
          <w:rtl/>
        </w:rPr>
      </w:pPr>
      <w:r>
        <w:rPr>
          <w:rFonts w:hint="cs"/>
          <w:rtl/>
        </w:rPr>
        <w:t xml:space="preserve">גרוסמן, יוסף, 380 </w:t>
      </w:r>
      <w:r>
        <w:rPr>
          <w:rtl/>
        </w:rPr>
        <w:t>–</w:t>
      </w:r>
      <w:r>
        <w:rPr>
          <w:rFonts w:hint="cs"/>
          <w:rtl/>
        </w:rPr>
        <w:t xml:space="preserve"> 381</w:t>
      </w:r>
    </w:p>
    <w:p w14:paraId="01128C3B" w14:textId="26589444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37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51</w:t>
      </w:r>
    </w:p>
    <w:p w14:paraId="3F9A6783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264-266</w:t>
      </w:r>
    </w:p>
    <w:p w14:paraId="2181E04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37 </w:t>
      </w:r>
      <w:r>
        <w:rPr>
          <w:rtl/>
        </w:rPr>
        <w:t>–</w:t>
      </w:r>
      <w:r>
        <w:rPr>
          <w:rFonts w:hint="cs"/>
          <w:rtl/>
        </w:rPr>
        <w:t xml:space="preserve"> 41 </w:t>
      </w:r>
    </w:p>
    <w:p w14:paraId="0E85ECC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23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42D9076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38</w:t>
      </w:r>
    </w:p>
    <w:p w14:paraId="1AFDB8F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טרופר</w:t>
      </w:r>
      <w:proofErr w:type="spellEnd"/>
      <w:r>
        <w:rPr>
          <w:rFonts w:hint="cs"/>
          <w:rtl/>
        </w:rPr>
        <w:t xml:space="preserve">, מקרא וחינוך, 33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12AE68B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40 </w:t>
      </w:r>
      <w:r>
        <w:rPr>
          <w:rtl/>
        </w:rPr>
        <w:t>–</w:t>
      </w:r>
      <w:r>
        <w:rPr>
          <w:rFonts w:hint="cs"/>
          <w:rtl/>
        </w:rPr>
        <w:t xml:space="preserve"> 41 </w:t>
      </w:r>
    </w:p>
    <w:p w14:paraId="47F45E7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גם כך לא כתוב בתנ"ך</w:t>
      </w:r>
      <w:r>
        <w:rPr>
          <w:rFonts w:hint="cs"/>
          <w:rtl/>
        </w:rPr>
        <w:t xml:space="preserve">, 154 </w:t>
      </w:r>
      <w:r>
        <w:rPr>
          <w:rtl/>
        </w:rPr>
        <w:t>–</w:t>
      </w:r>
      <w:r>
        <w:rPr>
          <w:rFonts w:hint="cs"/>
          <w:rtl/>
        </w:rPr>
        <w:t xml:space="preserve"> 161    </w:t>
      </w:r>
    </w:p>
    <w:p w14:paraId="04D9E71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41</w:t>
      </w:r>
    </w:p>
    <w:p w14:paraId="3682EC4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זרון, קדמוניות המקרא, 137 </w:t>
      </w:r>
      <w:r>
        <w:rPr>
          <w:rtl/>
        </w:rPr>
        <w:t>–</w:t>
      </w:r>
      <w:r>
        <w:rPr>
          <w:rFonts w:hint="cs"/>
          <w:rtl/>
        </w:rPr>
        <w:t xml:space="preserve"> 139 </w:t>
      </w:r>
    </w:p>
    <w:p w14:paraId="57AECC2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42</w:t>
      </w:r>
    </w:p>
    <w:p w14:paraId="67DB2A7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76 </w:t>
      </w:r>
      <w:r>
        <w:rPr>
          <w:rtl/>
        </w:rPr>
        <w:t>–</w:t>
      </w:r>
      <w:r>
        <w:rPr>
          <w:rFonts w:hint="cs"/>
          <w:rtl/>
        </w:rPr>
        <w:t xml:space="preserve"> 78 </w:t>
      </w:r>
    </w:p>
    <w:p w14:paraId="5DF914C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51</w:t>
      </w:r>
    </w:p>
    <w:p w14:paraId="37A0338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23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17E56BD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יד </w:t>
      </w:r>
    </w:p>
    <w:p w14:paraId="576771A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שמש, סיפורי אלישע, 209 </w:t>
      </w:r>
      <w:r>
        <w:rPr>
          <w:rtl/>
        </w:rPr>
        <w:t>–</w:t>
      </w:r>
      <w:r>
        <w:rPr>
          <w:rFonts w:hint="cs"/>
          <w:rtl/>
        </w:rPr>
        <w:t xml:space="preserve"> 210 </w:t>
      </w:r>
    </w:p>
    <w:p w14:paraId="3680A768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16</w:t>
      </w:r>
    </w:p>
    <w:p w14:paraId="00A3050C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266-268</w:t>
      </w:r>
    </w:p>
    <w:p w14:paraId="09053CA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8</w:t>
      </w:r>
    </w:p>
    <w:p w14:paraId="28F5B63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ליבוביץ</w:t>
      </w:r>
      <w:proofErr w:type="spellEnd"/>
      <w:r>
        <w:rPr>
          <w:rFonts w:hint="cs"/>
          <w:rtl/>
        </w:rPr>
        <w:t>, ללמוד וללמד תנ"ך, 21</w:t>
      </w:r>
    </w:p>
    <w:p w14:paraId="755BC9CF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17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טו 21</w:t>
      </w:r>
    </w:p>
    <w:p w14:paraId="5D59F562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lastRenderedPageBreak/>
        <w:t>Silhamer, Pentateuch, 268-272</w:t>
      </w:r>
    </w:p>
    <w:p w14:paraId="5F27977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יד 31</w:t>
      </w:r>
    </w:p>
    <w:p w14:paraId="0CEB0C3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ברנדוין</w:t>
      </w:r>
      <w:proofErr w:type="spellEnd"/>
      <w:r>
        <w:rPr>
          <w:rFonts w:hint="cs"/>
          <w:rtl/>
          <w:lang w:eastAsia="en-US"/>
        </w:rPr>
        <w:t>, מגן בעדן</w:t>
      </w:r>
      <w:r>
        <w:rPr>
          <w:rFonts w:hint="cs"/>
          <w:rtl/>
        </w:rPr>
        <w:t xml:space="preserve">, 34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3040A593" w14:textId="77777777" w:rsidR="005A3CC0" w:rsidRDefault="005A3CC0" w:rsidP="005A3CC0">
      <w:r>
        <w:rPr>
          <w:rFonts w:cs="Times New Roman"/>
          <w:lang w:val="de-DE"/>
        </w:rPr>
        <w:t>Mullen, Ethnic Myths</w:t>
      </w:r>
      <w:r>
        <w:t>, 189-191</w:t>
      </w:r>
    </w:p>
    <w:p w14:paraId="3B1CBB17" w14:textId="77777777" w:rsidR="005A3CC0" w:rsidRPr="00F77232" w:rsidRDefault="005A3CC0" w:rsidP="005A3CC0">
      <w:pPr>
        <w:rPr>
          <w:rFonts w:cs="Times New Roman"/>
          <w:rtl/>
        </w:rPr>
      </w:pPr>
      <w:r>
        <w:rPr>
          <w:rFonts w:cs="Times New Roman"/>
          <w:lang w:val="de-DE"/>
        </w:rPr>
        <w:t>Silhamer, Pentateuch, 268-271</w:t>
      </w:r>
    </w:p>
    <w:p w14:paraId="58422E2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יד 14</w:t>
      </w:r>
    </w:p>
    <w:p w14:paraId="7DF1955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23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37FAF828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17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24</w:t>
      </w:r>
    </w:p>
    <w:p w14:paraId="320EF05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el-GR"/>
        </w:rPr>
      </w:pPr>
      <w:r>
        <w:rPr>
          <w:rFonts w:cs="Times New Roman"/>
          <w:lang w:val="de-DE"/>
        </w:rPr>
        <w:t>Feldt, The Fantastic in Religious Narrative</w:t>
      </w:r>
      <w:r>
        <w:rPr>
          <w:rFonts w:cs="Times New Roman"/>
          <w:lang w:val="el-GR"/>
        </w:rPr>
        <w:t>, 104-105</w:t>
      </w:r>
    </w:p>
    <w:p w14:paraId="02283E3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17</w:t>
      </w:r>
    </w:p>
    <w:p w14:paraId="5CE66A7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 , 51 </w:t>
      </w:r>
      <w:r>
        <w:rPr>
          <w:rtl/>
        </w:rPr>
        <w:t>–</w:t>
      </w:r>
      <w:r>
        <w:rPr>
          <w:rFonts w:hint="cs"/>
          <w:rtl/>
        </w:rPr>
        <w:t xml:space="preserve"> 53</w:t>
      </w:r>
    </w:p>
    <w:p w14:paraId="0E8F257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בין קדש ברנע לקדש, 69 </w:t>
      </w:r>
      <w:r>
        <w:rPr>
          <w:rtl/>
        </w:rPr>
        <w:t>–</w:t>
      </w:r>
      <w:r>
        <w:rPr>
          <w:rFonts w:hint="cs"/>
          <w:rtl/>
        </w:rPr>
        <w:t xml:space="preserve"> 70 </w:t>
      </w:r>
    </w:p>
    <w:p w14:paraId="249CDC4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19</w:t>
      </w:r>
    </w:p>
    <w:p w14:paraId="30BAB94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גם כך לא כתוב בתנ"ך</w:t>
      </w:r>
      <w:r>
        <w:rPr>
          <w:rFonts w:hint="cs"/>
          <w:rtl/>
        </w:rPr>
        <w:t xml:space="preserve">, 192 </w:t>
      </w:r>
      <w:r>
        <w:rPr>
          <w:rtl/>
        </w:rPr>
        <w:t>–</w:t>
      </w:r>
      <w:r>
        <w:rPr>
          <w:rFonts w:hint="cs"/>
          <w:rtl/>
        </w:rPr>
        <w:t xml:space="preserve"> 200</w:t>
      </w:r>
    </w:p>
    <w:p w14:paraId="0661ADF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</w:p>
    <w:p w14:paraId="6C5B647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138 </w:t>
      </w:r>
      <w:r>
        <w:rPr>
          <w:rtl/>
        </w:rPr>
        <w:t>–</w:t>
      </w:r>
      <w:r>
        <w:rPr>
          <w:rFonts w:hint="cs"/>
          <w:rtl/>
        </w:rPr>
        <w:t xml:space="preserve"> 142 </w:t>
      </w:r>
    </w:p>
    <w:p w14:paraId="09295E7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</w:t>
      </w:r>
      <w:r>
        <w:rPr>
          <w:rtl/>
        </w:rPr>
        <w:t>–</w:t>
      </w:r>
      <w:r>
        <w:rPr>
          <w:rFonts w:hint="cs"/>
          <w:rtl/>
        </w:rPr>
        <w:t xml:space="preserve"> טו  </w:t>
      </w:r>
    </w:p>
    <w:p w14:paraId="1319577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משה כמתווך, 52 </w:t>
      </w:r>
      <w:r>
        <w:rPr>
          <w:rtl/>
        </w:rPr>
        <w:t>–</w:t>
      </w:r>
      <w:r>
        <w:rPr>
          <w:rFonts w:hint="cs"/>
          <w:rtl/>
        </w:rPr>
        <w:t xml:space="preserve"> 54 </w:t>
      </w:r>
    </w:p>
    <w:p w14:paraId="4E3E3DF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el-GR"/>
        </w:rPr>
      </w:pPr>
      <w:r>
        <w:rPr>
          <w:rFonts w:cs="Times New Roman"/>
          <w:lang w:val="de-DE"/>
        </w:rPr>
        <w:t>Feldt, The Fantastic in Religious Narrative</w:t>
      </w:r>
      <w:r w:rsidRPr="00F77232">
        <w:rPr>
          <w:rFonts w:cs="Times New Roman"/>
        </w:rPr>
        <w:t>, 105-112</w:t>
      </w:r>
    </w:p>
    <w:p w14:paraId="44DBE14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</w:t>
      </w:r>
    </w:p>
    <w:p w14:paraId="425D611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לא כך כתוב בתנ"ך, 42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49</w:t>
      </w:r>
      <w:r>
        <w:rPr>
          <w:rFonts w:hint="cs"/>
          <w:rtl/>
        </w:rPr>
        <w:t xml:space="preserve"> </w:t>
      </w:r>
    </w:p>
    <w:p w14:paraId="136381F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א,  43 </w:t>
      </w:r>
      <w:r>
        <w:rPr>
          <w:rtl/>
        </w:rPr>
        <w:t>–</w:t>
      </w:r>
      <w:r>
        <w:rPr>
          <w:rFonts w:hint="cs"/>
          <w:rtl/>
        </w:rPr>
        <w:t xml:space="preserve"> 57 </w:t>
      </w:r>
    </w:p>
    <w:p w14:paraId="6B7D677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96 </w:t>
      </w:r>
      <w:r>
        <w:rPr>
          <w:rtl/>
        </w:rPr>
        <w:t>–</w:t>
      </w:r>
      <w:r>
        <w:rPr>
          <w:rFonts w:hint="cs"/>
          <w:rtl/>
        </w:rPr>
        <w:t xml:space="preserve"> 98; 113 </w:t>
      </w:r>
      <w:r>
        <w:rPr>
          <w:rtl/>
        </w:rPr>
        <w:t>–</w:t>
      </w:r>
      <w:r>
        <w:rPr>
          <w:rFonts w:hint="cs"/>
          <w:rtl/>
        </w:rPr>
        <w:t xml:space="preserve"> 120 </w:t>
      </w:r>
    </w:p>
    <w:p w14:paraId="44F77422" w14:textId="77777777" w:rsidR="005A3CC0" w:rsidRPr="00930E7C" w:rsidRDefault="005A3CC0" w:rsidP="005A3CC0">
      <w:pPr>
        <w:jc w:val="right"/>
      </w:pPr>
      <w:r>
        <w:rPr>
          <w:rFonts w:cs="Times New Roman"/>
          <w:lang w:val="de-DE"/>
        </w:rPr>
        <w:t>Berlin, Poetics</w:t>
      </w:r>
      <w:r w:rsidRPr="009B4AE5">
        <w:rPr>
          <w:lang w:val="de-DE"/>
        </w:rPr>
        <w:t>, 66</w:t>
      </w:r>
    </w:p>
    <w:p w14:paraId="642F1AD6" w14:textId="77777777" w:rsidR="005A3CC0" w:rsidRPr="00A7676B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Licht, Storytelling</w:t>
      </w:r>
      <w:r w:rsidRPr="00A7676B">
        <w:rPr>
          <w:lang w:val="de-DE"/>
        </w:rPr>
        <w:t>, 88-90</w:t>
      </w:r>
    </w:p>
    <w:p w14:paraId="7E255F73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Silhamer, Pentateuch, 269-271</w:t>
      </w:r>
    </w:p>
    <w:p w14:paraId="7ACBCB9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 w:rsidRPr="00CC6024">
        <w:rPr>
          <w:rFonts w:cs="Times New Roman"/>
          <w:lang w:val="de-DE"/>
        </w:rPr>
        <w:t>, 157-158</w:t>
      </w:r>
    </w:p>
    <w:p w14:paraId="774D5F3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2</w:t>
      </w:r>
    </w:p>
    <w:p w14:paraId="6E4A2C8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</w:t>
      </w:r>
      <w:r>
        <w:rPr>
          <w:rFonts w:hint="cs"/>
          <w:rtl/>
        </w:rPr>
        <w:t xml:space="preserve">165 </w:t>
      </w:r>
      <w:r>
        <w:rPr>
          <w:rtl/>
        </w:rPr>
        <w:t>–</w:t>
      </w:r>
      <w:r>
        <w:rPr>
          <w:rFonts w:hint="cs"/>
          <w:rtl/>
        </w:rPr>
        <w:t xml:space="preserve"> 166 </w:t>
      </w:r>
    </w:p>
    <w:p w14:paraId="2E9AFA6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9</w:t>
      </w:r>
    </w:p>
    <w:p w14:paraId="0A8526A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84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86</w:t>
      </w:r>
      <w:r>
        <w:rPr>
          <w:rFonts w:hint="cs"/>
          <w:rtl/>
        </w:rPr>
        <w:t xml:space="preserve"> </w:t>
      </w:r>
    </w:p>
    <w:p w14:paraId="312870F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15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77838D1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27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0CC7F2B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16 </w:t>
      </w:r>
    </w:p>
    <w:p w14:paraId="6DB6FDA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בויארין</w:t>
      </w:r>
      <w:proofErr w:type="spellEnd"/>
      <w:r>
        <w:rPr>
          <w:rFonts w:hint="cs"/>
          <w:rtl/>
        </w:rPr>
        <w:t xml:space="preserve">, מדרש תנאים, 60 </w:t>
      </w:r>
      <w:r>
        <w:rPr>
          <w:rtl/>
        </w:rPr>
        <w:t>–</w:t>
      </w:r>
      <w:r>
        <w:rPr>
          <w:rFonts w:hint="cs"/>
          <w:rtl/>
        </w:rPr>
        <w:t xml:space="preserve"> 63 </w:t>
      </w:r>
    </w:p>
    <w:p w14:paraId="202E62E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יד 19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20 </w:t>
      </w:r>
    </w:p>
    <w:p w14:paraId="2E946952" w14:textId="77777777" w:rsidR="005A3CC0" w:rsidRPr="00930E7C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A7676B">
        <w:rPr>
          <w:lang w:val="de-DE"/>
        </w:rPr>
        <w:t>, 236-237</w:t>
      </w:r>
    </w:p>
    <w:p w14:paraId="0E9933E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יד 19 </w:t>
      </w:r>
    </w:p>
    <w:p w14:paraId="2667DDF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בויארין</w:t>
      </w:r>
      <w:proofErr w:type="spellEnd"/>
      <w:r>
        <w:rPr>
          <w:rFonts w:hint="cs"/>
          <w:rtl/>
        </w:rPr>
        <w:t xml:space="preserve">, מדרש תנאים, 55 </w:t>
      </w:r>
      <w:r>
        <w:rPr>
          <w:rtl/>
        </w:rPr>
        <w:t>–</w:t>
      </w:r>
      <w:r>
        <w:rPr>
          <w:rFonts w:hint="cs"/>
          <w:rtl/>
        </w:rPr>
        <w:t xml:space="preserve"> 57; 135 </w:t>
      </w:r>
      <w:r>
        <w:rPr>
          <w:rtl/>
        </w:rPr>
        <w:t>–</w:t>
      </w:r>
      <w:r>
        <w:rPr>
          <w:rFonts w:hint="cs"/>
          <w:rtl/>
        </w:rPr>
        <w:t xml:space="preserve"> 137 </w:t>
      </w:r>
    </w:p>
    <w:p w14:paraId="79BBDC9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יד 21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31</w:t>
      </w:r>
    </w:p>
    <w:p w14:paraId="3709A694" w14:textId="77777777" w:rsidR="005A3CC0" w:rsidRPr="00930E7C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A7676B">
        <w:rPr>
          <w:lang w:val="de-DE"/>
        </w:rPr>
        <w:t>, 237-240</w:t>
      </w:r>
    </w:p>
    <w:p w14:paraId="0848580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21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5A64E8D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יציאת מצרים, 113 </w:t>
      </w:r>
      <w:r>
        <w:rPr>
          <w:rtl/>
        </w:rPr>
        <w:t>–</w:t>
      </w:r>
      <w:r>
        <w:rPr>
          <w:rFonts w:hint="cs"/>
          <w:rtl/>
        </w:rPr>
        <w:t xml:space="preserve"> 120 </w:t>
      </w:r>
    </w:p>
    <w:p w14:paraId="6C456F1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21 </w:t>
      </w:r>
    </w:p>
    <w:p w14:paraId="3EC3061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בויארין</w:t>
      </w:r>
      <w:proofErr w:type="spellEnd"/>
      <w:r>
        <w:rPr>
          <w:rFonts w:hint="cs"/>
          <w:rtl/>
        </w:rPr>
        <w:t xml:space="preserve">, מדרש תנאים, 154 </w:t>
      </w:r>
      <w:r>
        <w:rPr>
          <w:rtl/>
        </w:rPr>
        <w:t>–</w:t>
      </w:r>
      <w:r>
        <w:rPr>
          <w:rFonts w:hint="cs"/>
          <w:rtl/>
        </w:rPr>
        <w:t xml:space="preserve"> 165 </w:t>
      </w:r>
    </w:p>
    <w:p w14:paraId="5ACE7B0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</w:t>
      </w:r>
    </w:p>
    <w:p w14:paraId="3E53668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יונה, 64 </w:t>
      </w:r>
      <w:r>
        <w:rPr>
          <w:rtl/>
        </w:rPr>
        <w:t>–</w:t>
      </w:r>
      <w:r>
        <w:rPr>
          <w:rFonts w:hint="cs"/>
          <w:rtl/>
        </w:rPr>
        <w:t xml:space="preserve"> 67 </w:t>
      </w:r>
    </w:p>
    <w:p w14:paraId="2090595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155 </w:t>
      </w:r>
      <w:r>
        <w:rPr>
          <w:rtl/>
        </w:rPr>
        <w:t>–</w:t>
      </w:r>
      <w:r>
        <w:rPr>
          <w:rFonts w:hint="cs"/>
          <w:rtl/>
        </w:rPr>
        <w:t xml:space="preserve"> 156 </w:t>
      </w:r>
    </w:p>
    <w:p w14:paraId="5CBFA5A9" w14:textId="77777777" w:rsidR="005A3CC0" w:rsidRDefault="005A3CC0" w:rsidP="005A3CC0">
      <w:pPr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185</w:t>
      </w:r>
    </w:p>
    <w:p w14:paraId="3F431C70" w14:textId="77777777" w:rsidR="005A3CC0" w:rsidRDefault="005A3CC0" w:rsidP="005A3CC0">
      <w:pPr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A7676B">
        <w:rPr>
          <w:lang w:val="de-DE"/>
        </w:rPr>
        <w:t>, 240-241</w:t>
      </w:r>
    </w:p>
    <w:p w14:paraId="0CA6B89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7303A89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108 </w:t>
      </w:r>
      <w:r>
        <w:rPr>
          <w:rtl/>
        </w:rPr>
        <w:t>–</w:t>
      </w:r>
      <w:r>
        <w:rPr>
          <w:rFonts w:hint="cs"/>
          <w:rtl/>
        </w:rPr>
        <w:t xml:space="preserve"> 109 </w:t>
      </w:r>
    </w:p>
    <w:p w14:paraId="6E682DE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ברנדוין</w:t>
      </w:r>
      <w:proofErr w:type="spellEnd"/>
      <w:r>
        <w:rPr>
          <w:rFonts w:hint="cs"/>
          <w:rtl/>
          <w:lang w:eastAsia="en-US"/>
        </w:rPr>
        <w:t>, מגן בעדן</w:t>
      </w:r>
      <w:r>
        <w:rPr>
          <w:rFonts w:hint="cs"/>
          <w:rtl/>
        </w:rPr>
        <w:t xml:space="preserve">, 36 </w:t>
      </w:r>
      <w:r>
        <w:rPr>
          <w:rtl/>
        </w:rPr>
        <w:t>–</w:t>
      </w:r>
      <w:r>
        <w:rPr>
          <w:rFonts w:hint="cs"/>
          <w:rtl/>
        </w:rPr>
        <w:t xml:space="preserve"> 37 </w:t>
      </w:r>
    </w:p>
    <w:p w14:paraId="2DB5F0D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 2</w:t>
      </w:r>
    </w:p>
    <w:p w14:paraId="37E4BCD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דיתשי</w:t>
      </w:r>
      <w:proofErr w:type="spellEnd"/>
      <w:r>
        <w:rPr>
          <w:rFonts w:hint="cs"/>
          <w:rtl/>
        </w:rPr>
        <w:t xml:space="preserve">-ברק, הכינויים לאלוהי ישראל, 118 </w:t>
      </w:r>
      <w:r>
        <w:rPr>
          <w:rtl/>
        </w:rPr>
        <w:t>–</w:t>
      </w:r>
      <w:r>
        <w:rPr>
          <w:rFonts w:hint="cs"/>
          <w:rtl/>
        </w:rPr>
        <w:t xml:space="preserve"> 123 </w:t>
      </w:r>
    </w:p>
    <w:p w14:paraId="5D2E984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 11</w:t>
      </w:r>
    </w:p>
    <w:p w14:paraId="5F94601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דיתשי</w:t>
      </w:r>
      <w:proofErr w:type="spellEnd"/>
      <w:r>
        <w:rPr>
          <w:rFonts w:hint="cs"/>
          <w:rtl/>
        </w:rPr>
        <w:t xml:space="preserve">-ברק, הכינויים לאלוהי ישראל, 267 </w:t>
      </w:r>
      <w:r>
        <w:rPr>
          <w:rtl/>
        </w:rPr>
        <w:t>–</w:t>
      </w:r>
      <w:r>
        <w:rPr>
          <w:rFonts w:hint="cs"/>
          <w:rtl/>
        </w:rPr>
        <w:t xml:space="preserve"> 268 </w:t>
      </w:r>
    </w:p>
    <w:p w14:paraId="5A362D3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40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6B7163E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14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7813903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ב,  388 </w:t>
      </w:r>
      <w:r>
        <w:rPr>
          <w:rtl/>
        </w:rPr>
        <w:t>–</w:t>
      </w:r>
      <w:r>
        <w:rPr>
          <w:rFonts w:hint="cs"/>
          <w:rtl/>
        </w:rPr>
        <w:t xml:space="preserve"> 390   </w:t>
      </w:r>
    </w:p>
    <w:p w14:paraId="219006B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20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2D5E5CA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74 </w:t>
      </w:r>
      <w:r>
        <w:rPr>
          <w:rtl/>
        </w:rPr>
        <w:t>–</w:t>
      </w:r>
      <w:r>
        <w:rPr>
          <w:rFonts w:hint="cs"/>
          <w:rtl/>
        </w:rPr>
        <w:t xml:space="preserve"> 75 </w:t>
      </w:r>
    </w:p>
    <w:p w14:paraId="1814E85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בויארין</w:t>
      </w:r>
      <w:proofErr w:type="spellEnd"/>
      <w:r>
        <w:rPr>
          <w:rFonts w:hint="cs"/>
          <w:rtl/>
        </w:rPr>
        <w:t xml:space="preserve">, מדרש תנאים, 101 </w:t>
      </w:r>
      <w:r>
        <w:rPr>
          <w:rtl/>
        </w:rPr>
        <w:t>–</w:t>
      </w:r>
      <w:r>
        <w:rPr>
          <w:rFonts w:hint="cs"/>
          <w:rtl/>
        </w:rPr>
        <w:t xml:space="preserve"> 119 </w:t>
      </w:r>
    </w:p>
    <w:p w14:paraId="7521B5C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131 </w:t>
      </w:r>
      <w:r>
        <w:rPr>
          <w:rtl/>
        </w:rPr>
        <w:t>–</w:t>
      </w:r>
      <w:r>
        <w:rPr>
          <w:rFonts w:hint="cs"/>
          <w:rtl/>
        </w:rPr>
        <w:t xml:space="preserve"> 135 </w:t>
      </w:r>
    </w:p>
    <w:p w14:paraId="2948912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קדש, 173 </w:t>
      </w:r>
      <w:r>
        <w:rPr>
          <w:rtl/>
        </w:rPr>
        <w:t>–</w:t>
      </w:r>
      <w:r>
        <w:rPr>
          <w:rFonts w:hint="cs"/>
          <w:rtl/>
        </w:rPr>
        <w:t xml:space="preserve"> 174</w:t>
      </w:r>
    </w:p>
    <w:p w14:paraId="5FF46B0A" w14:textId="77777777" w:rsidR="00886EEB" w:rsidRDefault="00886EEB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טו 22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16</w:t>
      </w:r>
    </w:p>
    <w:p w14:paraId="3EBB467C" w14:textId="77777777" w:rsidR="00886EEB" w:rsidRPr="001B4B4F" w:rsidRDefault="00886EEB" w:rsidP="00886EEB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128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129</w:t>
      </w:r>
    </w:p>
    <w:p w14:paraId="318BD37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טו 22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27</w:t>
      </w:r>
    </w:p>
    <w:p w14:paraId="5C3B926E" w14:textId="77777777" w:rsidR="005A3CC0" w:rsidRPr="0004120E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Culley, Structure, 78</w:t>
      </w:r>
      <w:r>
        <w:rPr>
          <w:rFonts w:cs="Times New Roman"/>
        </w:rPr>
        <w:t>-81</w:t>
      </w:r>
    </w:p>
    <w:p w14:paraId="746D73E1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Culley, Themes</w:t>
      </w:r>
      <w:r>
        <w:rPr>
          <w:rFonts w:cs="Times New Roman"/>
        </w:rPr>
        <w:t>, 66</w:t>
      </w:r>
    </w:p>
    <w:p w14:paraId="26036A7D" w14:textId="77777777" w:rsidR="005A3CC0" w:rsidRPr="00F77232" w:rsidRDefault="005A3CC0" w:rsidP="005A3CC0">
      <w:pPr>
        <w:jc w:val="right"/>
      </w:pPr>
      <w:r>
        <w:rPr>
          <w:rFonts w:cs="Times New Roman"/>
          <w:lang w:val="de-DE"/>
        </w:rPr>
        <w:t>Gaster, Myth, Legend and Custom</w:t>
      </w:r>
      <w:r>
        <w:t>, 241-242</w:t>
      </w:r>
    </w:p>
    <w:p w14:paraId="6C18F8AD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Mullen, Ethnic Myths</w:t>
      </w:r>
      <w:r>
        <w:t>, 192-193</w:t>
      </w:r>
    </w:p>
    <w:p w14:paraId="1508F8B1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272-273</w:t>
      </w:r>
    </w:p>
    <w:p w14:paraId="14394AE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22 </w:t>
      </w:r>
      <w:r>
        <w:rPr>
          <w:rtl/>
        </w:rPr>
        <w:t>–</w:t>
      </w:r>
      <w:r>
        <w:rPr>
          <w:rFonts w:hint="cs"/>
          <w:rtl/>
        </w:rPr>
        <w:t xml:space="preserve"> 26</w:t>
      </w:r>
    </w:p>
    <w:p w14:paraId="74FA9CDC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הכהן, אליהו ואלישע, 72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74</w:t>
      </w:r>
    </w:p>
    <w:p w14:paraId="4D609F2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lastRenderedPageBreak/>
        <w:t>זקוביץ</w:t>
      </w:r>
      <w:proofErr w:type="spellEnd"/>
      <w:r>
        <w:rPr>
          <w:rFonts w:hint="cs"/>
          <w:rtl/>
          <w:lang w:eastAsia="en-US"/>
        </w:rPr>
        <w:t xml:space="preserve"> ושנאן, לא כך כתוב בתנ"ך, 88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91</w:t>
      </w:r>
      <w:r>
        <w:rPr>
          <w:rFonts w:hint="cs"/>
          <w:rtl/>
        </w:rPr>
        <w:t xml:space="preserve"> </w:t>
      </w:r>
    </w:p>
    <w:p w14:paraId="0EC779E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96 </w:t>
      </w:r>
      <w:r>
        <w:rPr>
          <w:rtl/>
        </w:rPr>
        <w:t>–</w:t>
      </w:r>
      <w:r>
        <w:rPr>
          <w:rFonts w:hint="cs"/>
          <w:rtl/>
        </w:rPr>
        <w:t xml:space="preserve"> 97 </w:t>
      </w:r>
    </w:p>
    <w:p w14:paraId="159C9D1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שמש, סיפורי אלישע, 146 </w:t>
      </w:r>
      <w:r>
        <w:rPr>
          <w:rtl/>
        </w:rPr>
        <w:t>–</w:t>
      </w:r>
      <w:r>
        <w:rPr>
          <w:rFonts w:hint="cs"/>
          <w:rtl/>
        </w:rPr>
        <w:t xml:space="preserve"> 147; 176 </w:t>
      </w:r>
      <w:r>
        <w:rPr>
          <w:rtl/>
        </w:rPr>
        <w:t>–</w:t>
      </w:r>
      <w:r>
        <w:rPr>
          <w:rFonts w:hint="cs"/>
          <w:rtl/>
        </w:rPr>
        <w:t xml:space="preserve"> 177 </w:t>
      </w:r>
    </w:p>
    <w:p w14:paraId="34432CB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 22</w:t>
      </w:r>
    </w:p>
    <w:p w14:paraId="1017F6A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בויארין</w:t>
      </w:r>
      <w:proofErr w:type="spellEnd"/>
      <w:r>
        <w:rPr>
          <w:rFonts w:hint="cs"/>
          <w:rtl/>
        </w:rPr>
        <w:t xml:space="preserve">, מדרש תנאים, 77 </w:t>
      </w:r>
      <w:r>
        <w:rPr>
          <w:rtl/>
        </w:rPr>
        <w:t>–</w:t>
      </w:r>
      <w:r>
        <w:rPr>
          <w:rFonts w:hint="cs"/>
          <w:rtl/>
        </w:rPr>
        <w:t xml:space="preserve"> 87</w:t>
      </w:r>
    </w:p>
    <w:p w14:paraId="025EFE2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23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1149C81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151 </w:t>
      </w:r>
      <w:r>
        <w:rPr>
          <w:rtl/>
        </w:rPr>
        <w:t>–</w:t>
      </w:r>
      <w:r>
        <w:rPr>
          <w:rFonts w:hint="cs"/>
          <w:rtl/>
        </w:rPr>
        <w:t xml:space="preserve"> 153   </w:t>
      </w:r>
    </w:p>
    <w:p w14:paraId="568DAF4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א, 171 </w:t>
      </w:r>
      <w:r>
        <w:rPr>
          <w:rtl/>
        </w:rPr>
        <w:t>–</w:t>
      </w:r>
      <w:r>
        <w:rPr>
          <w:rFonts w:hint="cs"/>
          <w:rtl/>
        </w:rPr>
        <w:t xml:space="preserve"> 172  </w:t>
      </w:r>
    </w:p>
    <w:p w14:paraId="148981D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 26</w:t>
      </w:r>
    </w:p>
    <w:p w14:paraId="7A461F0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180 </w:t>
      </w:r>
      <w:r>
        <w:rPr>
          <w:rtl/>
        </w:rPr>
        <w:t>–</w:t>
      </w:r>
      <w:r>
        <w:rPr>
          <w:rFonts w:hint="cs"/>
          <w:rtl/>
        </w:rPr>
        <w:t xml:space="preserve"> 181 </w:t>
      </w:r>
    </w:p>
    <w:p w14:paraId="6F20D276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טז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יח</w:t>
      </w:r>
      <w:proofErr w:type="spellEnd"/>
    </w:p>
    <w:p w14:paraId="5936FC5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el-GR"/>
        </w:rPr>
      </w:pPr>
      <w:r>
        <w:rPr>
          <w:rFonts w:cs="Times New Roman"/>
          <w:lang w:val="de-DE"/>
        </w:rPr>
        <w:t>Feldt, The Fantastic in Religious Narrative</w:t>
      </w:r>
      <w:r w:rsidRPr="009C63B5">
        <w:rPr>
          <w:rFonts w:cs="Times New Roman"/>
        </w:rPr>
        <w:t>, 112-118</w:t>
      </w:r>
    </w:p>
    <w:p w14:paraId="2D7C739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</w:p>
    <w:p w14:paraId="1A6B791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תפיסת הנס, 87 </w:t>
      </w:r>
      <w:r>
        <w:rPr>
          <w:rtl/>
        </w:rPr>
        <w:t>–</w:t>
      </w:r>
      <w:r>
        <w:rPr>
          <w:rFonts w:hint="cs"/>
          <w:rtl/>
        </w:rPr>
        <w:t xml:space="preserve"> 88 </w:t>
      </w:r>
    </w:p>
    <w:p w14:paraId="28105BC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</w:p>
    <w:p w14:paraId="169D38D6" w14:textId="77777777" w:rsidR="00930E7C" w:rsidRDefault="00930E7C" w:rsidP="00930E7C">
      <w:pPr>
        <w:rPr>
          <w:rtl/>
        </w:rPr>
      </w:pPr>
      <w:r>
        <w:rPr>
          <w:rFonts w:hint="cs"/>
          <w:rtl/>
        </w:rPr>
        <w:t>גרוסמן, בראשית, 59</w:t>
      </w:r>
    </w:p>
    <w:p w14:paraId="289A19EC" w14:textId="77777777" w:rsidR="00CD6473" w:rsidRPr="00446DA9" w:rsidRDefault="00CD6473" w:rsidP="00CD6473">
      <w:pPr>
        <w:pStyle w:val="1"/>
        <w:rPr>
          <w:b w:val="0"/>
          <w:bCs w:val="0"/>
          <w:rtl/>
        </w:rPr>
      </w:pPr>
      <w:r w:rsidRPr="00446DA9">
        <w:rPr>
          <w:rFonts w:hint="cs"/>
          <w:b w:val="0"/>
          <w:bCs w:val="0"/>
          <w:rtl/>
          <w:lang w:eastAsia="en-US"/>
        </w:rPr>
        <w:t>גרוסמן, גלוי ומוצפן,</w:t>
      </w:r>
      <w:r>
        <w:rPr>
          <w:rFonts w:hint="cs"/>
          <w:b w:val="0"/>
          <w:bCs w:val="0"/>
          <w:rtl/>
        </w:rPr>
        <w:t xml:space="preserve"> 241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244</w:t>
      </w:r>
    </w:p>
    <w:p w14:paraId="3AE144B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דגני, הנדודים במדבר, 74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80</w:t>
      </w:r>
      <w:r>
        <w:rPr>
          <w:rFonts w:hint="cs"/>
          <w:rtl/>
        </w:rPr>
        <w:t xml:space="preserve"> </w:t>
      </w:r>
    </w:p>
    <w:p w14:paraId="6F15A2A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הופמן, ייחודו של </w:t>
      </w:r>
      <w:proofErr w:type="spellStart"/>
      <w:r>
        <w:rPr>
          <w:rFonts w:hint="cs"/>
          <w:rtl/>
        </w:rPr>
        <w:t>ס''י</w:t>
      </w:r>
      <w:proofErr w:type="spellEnd"/>
      <w:r>
        <w:rPr>
          <w:rFonts w:hint="cs"/>
          <w:rtl/>
        </w:rPr>
        <w:t xml:space="preserve">, 82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2C0DC4C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לא כך כתוב בתנ"ך, 50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56</w:t>
      </w:r>
      <w:r>
        <w:rPr>
          <w:rFonts w:hint="cs"/>
          <w:rtl/>
        </w:rPr>
        <w:t xml:space="preserve"> </w:t>
      </w:r>
    </w:p>
    <w:p w14:paraId="2742AD2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א,  168 </w:t>
      </w:r>
      <w:r>
        <w:rPr>
          <w:rtl/>
        </w:rPr>
        <w:t>–</w:t>
      </w:r>
      <w:r>
        <w:rPr>
          <w:rFonts w:hint="cs"/>
          <w:rtl/>
        </w:rPr>
        <w:t xml:space="preserve"> 169</w:t>
      </w:r>
    </w:p>
    <w:p w14:paraId="43FAA1F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113 </w:t>
      </w:r>
      <w:r>
        <w:rPr>
          <w:rtl/>
        </w:rPr>
        <w:t>–</w:t>
      </w:r>
      <w:r>
        <w:rPr>
          <w:rFonts w:hint="cs"/>
          <w:rtl/>
        </w:rPr>
        <w:t xml:space="preserve"> 116 </w:t>
      </w:r>
    </w:p>
    <w:p w14:paraId="01245BEC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פרדס, הביוגרפיה של עם ישראל, 45 </w:t>
      </w:r>
      <w:r>
        <w:rPr>
          <w:rtl/>
        </w:rPr>
        <w:t>–</w:t>
      </w:r>
      <w:r>
        <w:rPr>
          <w:rFonts w:hint="cs"/>
          <w:rtl/>
        </w:rPr>
        <w:t xml:space="preserve"> 46</w:t>
      </w:r>
      <w:r>
        <w:rPr>
          <w:rFonts w:hint="cs"/>
          <w:rtl/>
          <w:lang w:eastAsia="en-US"/>
        </w:rPr>
        <w:t xml:space="preserve"> </w:t>
      </w:r>
    </w:p>
    <w:p w14:paraId="6AE72261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פרנקל, סיפורי התלונה, 14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17; 53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100</w:t>
      </w:r>
    </w:p>
    <w:p w14:paraId="401EE58A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>, דברים במדבר, 137</w:t>
      </w:r>
    </w:p>
    <w:p w14:paraId="7C58BFB6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Feldt, The Fantastic in Religious Narrative</w:t>
      </w:r>
      <w:r>
        <w:rPr>
          <w:rFonts w:cs="Times New Roman"/>
        </w:rPr>
        <w:t>, 113-115</w:t>
      </w:r>
    </w:p>
    <w:p w14:paraId="73BFAE7D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Gaster, Myth, Legend and Custom</w:t>
      </w:r>
      <w:r>
        <w:t>, 242-243</w:t>
      </w:r>
    </w:p>
    <w:p w14:paraId="1B95D78A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Mullen, Ethnic Myths</w:t>
      </w:r>
      <w:r>
        <w:t>, 193-194</w:t>
      </w:r>
    </w:p>
    <w:p w14:paraId="5E7A92C9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Noth, Pentateuchal Traditions</w:t>
      </w:r>
      <w:r>
        <w:rPr>
          <w:rFonts w:cs="Times New Roman"/>
        </w:rPr>
        <w:t>, 118-119</w:t>
      </w:r>
    </w:p>
    <w:p w14:paraId="1F5E1811" w14:textId="77777777" w:rsidR="005A3CC0" w:rsidRPr="00BF1E7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Silhamer, Pentateuch, 273-276</w:t>
      </w:r>
    </w:p>
    <w:p w14:paraId="77CDFEF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36 </w:t>
      </w:r>
    </w:p>
    <w:p w14:paraId="34BC46A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96 </w:t>
      </w:r>
      <w:r>
        <w:rPr>
          <w:rtl/>
        </w:rPr>
        <w:t>–</w:t>
      </w:r>
      <w:r>
        <w:rPr>
          <w:rFonts w:hint="cs"/>
          <w:rtl/>
        </w:rPr>
        <w:t xml:space="preserve"> 97 </w:t>
      </w:r>
    </w:p>
    <w:p w14:paraId="35EFD34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12</w:t>
      </w:r>
    </w:p>
    <w:p w14:paraId="4C893DB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לוי, "כבוד" (ה') במקרא, 90 </w:t>
      </w:r>
      <w:r>
        <w:rPr>
          <w:rtl/>
        </w:rPr>
        <w:t>–</w:t>
      </w:r>
      <w:r>
        <w:rPr>
          <w:rFonts w:hint="cs"/>
          <w:rtl/>
        </w:rPr>
        <w:t xml:space="preserve"> 104 </w:t>
      </w:r>
    </w:p>
    <w:p w14:paraId="4812213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7A907B7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בויארין</w:t>
      </w:r>
      <w:proofErr w:type="spellEnd"/>
      <w:r>
        <w:rPr>
          <w:rFonts w:hint="cs"/>
          <w:rtl/>
        </w:rPr>
        <w:t xml:space="preserve">, מדרש תנאים, 119 </w:t>
      </w:r>
      <w:r>
        <w:rPr>
          <w:rtl/>
        </w:rPr>
        <w:t>–</w:t>
      </w:r>
      <w:r>
        <w:rPr>
          <w:rFonts w:hint="cs"/>
          <w:rtl/>
        </w:rPr>
        <w:t xml:space="preserve"> 131 </w:t>
      </w:r>
    </w:p>
    <w:p w14:paraId="13DC76B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3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0BC239A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בויארין</w:t>
      </w:r>
      <w:proofErr w:type="spellEnd"/>
      <w:r>
        <w:rPr>
          <w:rFonts w:hint="cs"/>
          <w:rtl/>
        </w:rPr>
        <w:t xml:space="preserve">, מדרש תנאים, 87 </w:t>
      </w:r>
      <w:r>
        <w:rPr>
          <w:rtl/>
        </w:rPr>
        <w:t>–</w:t>
      </w:r>
      <w:r>
        <w:rPr>
          <w:rFonts w:hint="cs"/>
          <w:rtl/>
        </w:rPr>
        <w:t xml:space="preserve"> 96 </w:t>
      </w:r>
    </w:p>
    <w:p w14:paraId="352A448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טז</w:t>
      </w:r>
      <w:proofErr w:type="spellEnd"/>
      <w:r>
        <w:rPr>
          <w:rFonts w:hint="cs"/>
          <w:rtl/>
        </w:rPr>
        <w:t xml:space="preserve"> 4 </w:t>
      </w:r>
      <w:r>
        <w:rPr>
          <w:rtl/>
        </w:rPr>
        <w:t>–</w:t>
      </w:r>
      <w:r>
        <w:rPr>
          <w:rFonts w:hint="cs"/>
          <w:rtl/>
        </w:rPr>
        <w:t xml:space="preserve"> 30</w:t>
      </w:r>
    </w:p>
    <w:p w14:paraId="319319B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שביד, מחזור הזמנים, 39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41 </w:t>
      </w:r>
    </w:p>
    <w:p w14:paraId="734DC62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10</w:t>
      </w:r>
    </w:p>
    <w:p w14:paraId="09B70BF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לוי, "כבוד" (ה') במקרא, 83 </w:t>
      </w:r>
      <w:r>
        <w:rPr>
          <w:rtl/>
        </w:rPr>
        <w:t>–</w:t>
      </w:r>
      <w:r>
        <w:rPr>
          <w:rFonts w:hint="cs"/>
          <w:rtl/>
        </w:rPr>
        <w:t xml:space="preserve"> 88; 166 </w:t>
      </w:r>
      <w:r>
        <w:rPr>
          <w:rtl/>
        </w:rPr>
        <w:t>–</w:t>
      </w:r>
      <w:r>
        <w:rPr>
          <w:rFonts w:hint="cs"/>
          <w:rtl/>
        </w:rPr>
        <w:t xml:space="preserve"> 182 </w:t>
      </w:r>
    </w:p>
    <w:p w14:paraId="4E523E0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11 </w:t>
      </w:r>
      <w:r>
        <w:rPr>
          <w:rtl/>
        </w:rPr>
        <w:t>–</w:t>
      </w:r>
      <w:r>
        <w:rPr>
          <w:rFonts w:hint="cs"/>
          <w:rtl/>
        </w:rPr>
        <w:t xml:space="preserve"> 13</w:t>
      </w:r>
    </w:p>
    <w:p w14:paraId="4422305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א,  165 </w:t>
      </w:r>
      <w:r>
        <w:rPr>
          <w:rtl/>
        </w:rPr>
        <w:t>–</w:t>
      </w:r>
      <w:r>
        <w:rPr>
          <w:rFonts w:hint="cs"/>
          <w:rtl/>
        </w:rPr>
        <w:t xml:space="preserve"> 167 </w:t>
      </w:r>
    </w:p>
    <w:p w14:paraId="6EA644D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13 </w:t>
      </w:r>
      <w:r>
        <w:rPr>
          <w:rtl/>
        </w:rPr>
        <w:t>–</w:t>
      </w:r>
      <w:r>
        <w:rPr>
          <w:rFonts w:hint="cs"/>
          <w:rtl/>
        </w:rPr>
        <w:t xml:space="preserve"> 14, 20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7BACAD6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בא לכלל כעס, </w:t>
      </w:r>
      <w:proofErr w:type="spellStart"/>
      <w:r>
        <w:rPr>
          <w:rFonts w:hint="cs"/>
          <w:rtl/>
        </w:rPr>
        <w:t>קכט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קמד</w:t>
      </w:r>
      <w:proofErr w:type="spellEnd"/>
      <w:r>
        <w:rPr>
          <w:rFonts w:hint="cs"/>
          <w:rtl/>
        </w:rPr>
        <w:t xml:space="preserve"> </w:t>
      </w:r>
    </w:p>
    <w:p w14:paraId="2A84F71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22 </w:t>
      </w:r>
      <w:r>
        <w:rPr>
          <w:rtl/>
        </w:rPr>
        <w:t>–</w:t>
      </w:r>
      <w:r>
        <w:rPr>
          <w:rFonts w:hint="cs"/>
          <w:rtl/>
        </w:rPr>
        <w:t xml:space="preserve"> 25   </w:t>
      </w:r>
    </w:p>
    <w:p w14:paraId="4A085A3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קט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קכט</w:t>
      </w:r>
      <w:proofErr w:type="spellEnd"/>
      <w:r>
        <w:rPr>
          <w:rFonts w:hint="cs"/>
          <w:rtl/>
        </w:rPr>
        <w:t xml:space="preserve"> </w:t>
      </w:r>
    </w:p>
    <w:p w14:paraId="3D79CB8B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</w:t>
      </w:r>
    </w:p>
    <w:p w14:paraId="04826BFE" w14:textId="77777777" w:rsidR="005A3CC0" w:rsidRPr="00F77232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Mullen, Ethnic Myths</w:t>
      </w:r>
      <w:r>
        <w:t>, 194-195</w:t>
      </w:r>
    </w:p>
    <w:p w14:paraId="1A75903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</w:p>
    <w:p w14:paraId="2B2B715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37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3CA8EAA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 113 </w:t>
      </w:r>
      <w:r>
        <w:rPr>
          <w:rtl/>
        </w:rPr>
        <w:t>–</w:t>
      </w:r>
      <w:r>
        <w:rPr>
          <w:rFonts w:hint="cs"/>
          <w:rtl/>
        </w:rPr>
        <w:t xml:space="preserve"> 116 </w:t>
      </w:r>
    </w:p>
    <w:p w14:paraId="373E074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el-GR"/>
        </w:rPr>
      </w:pPr>
      <w:r>
        <w:rPr>
          <w:rFonts w:cs="Times New Roman"/>
          <w:lang w:val="de-DE"/>
        </w:rPr>
        <w:t>Feldt, The Fantastic in Religious Narrative</w:t>
      </w:r>
      <w:r w:rsidRPr="009C63B5">
        <w:rPr>
          <w:rFonts w:cs="Times New Roman"/>
        </w:rPr>
        <w:t>, 115-116</w:t>
      </w:r>
    </w:p>
    <w:p w14:paraId="61A9A14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7</w:t>
      </w:r>
    </w:p>
    <w:p w14:paraId="439E12D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דגני, הנדודים במדבר, 63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73</w:t>
      </w:r>
      <w:r>
        <w:rPr>
          <w:rFonts w:hint="cs"/>
          <w:rtl/>
        </w:rPr>
        <w:t xml:space="preserve"> </w:t>
      </w:r>
    </w:p>
    <w:p w14:paraId="224686D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ורדי, התנ"ך כתורת חיים, 31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06AFEF2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151 </w:t>
      </w:r>
      <w:r>
        <w:rPr>
          <w:rtl/>
        </w:rPr>
        <w:t>–</w:t>
      </w:r>
      <w:r>
        <w:rPr>
          <w:rFonts w:hint="cs"/>
          <w:rtl/>
        </w:rPr>
        <w:t xml:space="preserve"> 153 </w:t>
      </w:r>
    </w:p>
    <w:p w14:paraId="2676671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א, 172 </w:t>
      </w:r>
      <w:r>
        <w:rPr>
          <w:rtl/>
        </w:rPr>
        <w:t>–</w:t>
      </w:r>
      <w:r>
        <w:rPr>
          <w:rFonts w:hint="cs"/>
          <w:rtl/>
        </w:rPr>
        <w:t xml:space="preserve"> 175</w:t>
      </w:r>
    </w:p>
    <w:p w14:paraId="275E830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96 </w:t>
      </w:r>
      <w:r>
        <w:rPr>
          <w:rtl/>
        </w:rPr>
        <w:t>–</w:t>
      </w:r>
      <w:r>
        <w:rPr>
          <w:rFonts w:hint="cs"/>
          <w:rtl/>
        </w:rPr>
        <w:t xml:space="preserve"> 97 </w:t>
      </w:r>
    </w:p>
    <w:p w14:paraId="6FD46B1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פרדס, הביוגרפיה של עם ישראל, 42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431C63BC" w14:textId="77777777" w:rsidR="005A3CC0" w:rsidRPr="00930E7C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Culley, Structure, 83-87</w:t>
      </w:r>
    </w:p>
    <w:p w14:paraId="332B072D" w14:textId="77777777" w:rsidR="005A3CC0" w:rsidRPr="00752431" w:rsidRDefault="005A3CC0" w:rsidP="005A3CC0">
      <w:pPr>
        <w:jc w:val="right"/>
        <w:rPr>
          <w:color w:val="FF0000"/>
        </w:rPr>
      </w:pPr>
      <w:r w:rsidRPr="0019534F">
        <w:rPr>
          <w:rFonts w:cs="Times New Roman"/>
        </w:rPr>
        <w:t>Sc</w:t>
      </w:r>
      <w:proofErr w:type="spellStart"/>
      <w:r w:rsidRPr="0019534F">
        <w:rPr>
          <w:rFonts w:cs="Times New Roman"/>
          <w:lang w:val="en-GB"/>
        </w:rPr>
        <w:t>h</w:t>
      </w:r>
      <w:r w:rsidRPr="00752431">
        <w:rPr>
          <w:rFonts w:cs="Times New Roman"/>
          <w:lang w:val="en-GB"/>
        </w:rPr>
        <w:t>ä</w:t>
      </w:r>
      <w:r w:rsidRPr="0019534F">
        <w:rPr>
          <w:rFonts w:cs="Times New Roman"/>
          <w:lang w:val="en-GB"/>
        </w:rPr>
        <w:t>fer</w:t>
      </w:r>
      <w:proofErr w:type="spellEnd"/>
      <w:r w:rsidRPr="0019534F">
        <w:rPr>
          <w:rFonts w:cs="Times New Roman"/>
          <w:lang w:val="en-GB"/>
        </w:rPr>
        <w:t xml:space="preserve">, Josua und </w:t>
      </w:r>
      <w:r w:rsidRPr="0036536C">
        <w:rPr>
          <w:rFonts w:cs="Times New Roman"/>
          <w:lang w:val="en-GB"/>
        </w:rPr>
        <w:t>Salomo, 112-113</w:t>
      </w:r>
    </w:p>
    <w:p w14:paraId="14BF280F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277-279</w:t>
      </w:r>
    </w:p>
    <w:p w14:paraId="047091B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6D92807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קדש, 175 </w:t>
      </w:r>
      <w:r>
        <w:rPr>
          <w:rtl/>
        </w:rPr>
        <w:t>–</w:t>
      </w:r>
      <w:r>
        <w:rPr>
          <w:rFonts w:hint="cs"/>
          <w:rtl/>
        </w:rPr>
        <w:t xml:space="preserve"> 179 </w:t>
      </w:r>
    </w:p>
    <w:p w14:paraId="2856C8B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8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245F07F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א, 57 </w:t>
      </w:r>
      <w:r>
        <w:rPr>
          <w:rtl/>
        </w:rPr>
        <w:t>–</w:t>
      </w:r>
      <w:r>
        <w:rPr>
          <w:rFonts w:hint="cs"/>
          <w:rtl/>
        </w:rPr>
        <w:t xml:space="preserve"> 60 </w:t>
      </w:r>
    </w:p>
    <w:p w14:paraId="6CC0A53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יז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8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358FABDD" w14:textId="77777777" w:rsidR="00AD49CC" w:rsidRDefault="00AD49CC" w:rsidP="005A3CC0">
      <w:pPr>
        <w:rPr>
          <w:rtl/>
        </w:rPr>
      </w:pPr>
      <w:r>
        <w:rPr>
          <w:rFonts w:hint="cs"/>
          <w:rtl/>
          <w:lang w:eastAsia="en-US"/>
        </w:rPr>
        <w:t>גרוסמן, גלוי ומוצפן</w:t>
      </w:r>
      <w:r>
        <w:rPr>
          <w:rFonts w:hint="cs"/>
          <w:rtl/>
        </w:rPr>
        <w:t>, 133</w:t>
      </w:r>
    </w:p>
    <w:p w14:paraId="63C1189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משה כמתווך, 54 </w:t>
      </w:r>
      <w:r>
        <w:rPr>
          <w:rtl/>
        </w:rPr>
        <w:t>–</w:t>
      </w:r>
      <w:r>
        <w:rPr>
          <w:rFonts w:hint="cs"/>
          <w:rtl/>
        </w:rPr>
        <w:t xml:space="preserve"> 63; 67 </w:t>
      </w:r>
      <w:r>
        <w:rPr>
          <w:rtl/>
        </w:rPr>
        <w:t>–</w:t>
      </w:r>
      <w:r>
        <w:rPr>
          <w:rFonts w:hint="cs"/>
          <w:rtl/>
        </w:rPr>
        <w:t xml:space="preserve"> 68 </w:t>
      </w:r>
    </w:p>
    <w:p w14:paraId="01DA75B7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158 </w:t>
      </w:r>
      <w:r>
        <w:rPr>
          <w:rtl/>
        </w:rPr>
        <w:t>–</w:t>
      </w:r>
      <w:r>
        <w:rPr>
          <w:rFonts w:hint="cs"/>
          <w:rtl/>
        </w:rPr>
        <w:t xml:space="preserve"> 165 </w:t>
      </w:r>
    </w:p>
    <w:p w14:paraId="34E29AD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סימון, אדם בצלם,</w:t>
      </w:r>
      <w:r>
        <w:rPr>
          <w:rFonts w:hint="cs"/>
          <w:rtl/>
        </w:rPr>
        <w:t xml:space="preserve"> 139 </w:t>
      </w:r>
      <w:r>
        <w:rPr>
          <w:rtl/>
        </w:rPr>
        <w:t>–</w:t>
      </w:r>
      <w:r>
        <w:rPr>
          <w:rFonts w:hint="cs"/>
          <w:rtl/>
        </w:rPr>
        <w:t xml:space="preserve"> 140</w:t>
      </w:r>
    </w:p>
    <w:p w14:paraId="7459F348" w14:textId="77777777" w:rsidR="005A3CC0" w:rsidRDefault="005A3CC0" w:rsidP="005A3CC0">
      <w:pPr>
        <w:jc w:val="right"/>
        <w:rPr>
          <w:rtl/>
        </w:rPr>
      </w:pPr>
      <w:r w:rsidRPr="0019534F">
        <w:rPr>
          <w:rFonts w:cs="Times New Roman"/>
        </w:rPr>
        <w:t>Sc</w:t>
      </w:r>
      <w:proofErr w:type="spellStart"/>
      <w:r w:rsidRPr="0019534F">
        <w:rPr>
          <w:rFonts w:cs="Times New Roman"/>
          <w:lang w:val="en-GB"/>
        </w:rPr>
        <w:t>h</w:t>
      </w:r>
      <w:r w:rsidRPr="00752431">
        <w:rPr>
          <w:rFonts w:cs="Times New Roman"/>
          <w:lang w:val="en-GB"/>
        </w:rPr>
        <w:t>ä</w:t>
      </w:r>
      <w:r w:rsidRPr="0019534F">
        <w:rPr>
          <w:rFonts w:cs="Times New Roman"/>
          <w:lang w:val="en-GB"/>
        </w:rPr>
        <w:t>fer</w:t>
      </w:r>
      <w:proofErr w:type="spellEnd"/>
      <w:r w:rsidRPr="0019534F">
        <w:rPr>
          <w:rFonts w:cs="Times New Roman"/>
          <w:lang w:val="en-GB"/>
        </w:rPr>
        <w:t>, Josua und Salomo</w:t>
      </w:r>
      <w:r>
        <w:t>, 107-110</w:t>
      </w:r>
    </w:p>
    <w:p w14:paraId="39D6FA3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8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0749903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287 </w:t>
      </w:r>
      <w:r>
        <w:rPr>
          <w:rtl/>
        </w:rPr>
        <w:t>–</w:t>
      </w:r>
      <w:r>
        <w:rPr>
          <w:rFonts w:hint="cs"/>
          <w:rtl/>
        </w:rPr>
        <w:t xml:space="preserve"> 288 </w:t>
      </w:r>
    </w:p>
    <w:p w14:paraId="2C2E09A3" w14:textId="77777777" w:rsidR="005A3CC0" w:rsidRDefault="005A3CC0" w:rsidP="005A3CC0">
      <w:pPr>
        <w:jc w:val="right"/>
        <w:rPr>
          <w:rtl/>
        </w:rPr>
      </w:pPr>
      <w:r w:rsidRPr="0019534F">
        <w:rPr>
          <w:rFonts w:cs="Times New Roman"/>
        </w:rPr>
        <w:lastRenderedPageBreak/>
        <w:t>Sc</w:t>
      </w:r>
      <w:proofErr w:type="spellStart"/>
      <w:r w:rsidRPr="0019534F">
        <w:rPr>
          <w:rFonts w:cs="Times New Roman"/>
          <w:lang w:val="en-GB"/>
        </w:rPr>
        <w:t>h</w:t>
      </w:r>
      <w:r w:rsidRPr="00752431">
        <w:rPr>
          <w:rFonts w:cs="Times New Roman"/>
          <w:lang w:val="en-GB"/>
        </w:rPr>
        <w:t>ä</w:t>
      </w:r>
      <w:r w:rsidRPr="0019534F">
        <w:rPr>
          <w:rFonts w:cs="Times New Roman"/>
          <w:lang w:val="en-GB"/>
        </w:rPr>
        <w:t>fer</w:t>
      </w:r>
      <w:proofErr w:type="spellEnd"/>
      <w:r w:rsidRPr="0019534F">
        <w:rPr>
          <w:rFonts w:cs="Times New Roman"/>
          <w:lang w:val="en-GB"/>
        </w:rPr>
        <w:t>, Josua und Salomo</w:t>
      </w:r>
      <w:r>
        <w:rPr>
          <w:b/>
          <w:bCs/>
        </w:rPr>
        <w:t xml:space="preserve">, </w:t>
      </w:r>
      <w:r>
        <w:t>116-117</w:t>
      </w:r>
    </w:p>
    <w:p w14:paraId="7D34778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8</w:t>
      </w:r>
    </w:p>
    <w:p w14:paraId="60DA2A3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בויארין</w:t>
      </w:r>
      <w:proofErr w:type="spellEnd"/>
      <w:r>
        <w:rPr>
          <w:rFonts w:hint="cs"/>
          <w:rtl/>
        </w:rPr>
        <w:t xml:space="preserve">, מדרש תנאים, 141 </w:t>
      </w:r>
      <w:r>
        <w:rPr>
          <w:rtl/>
        </w:rPr>
        <w:t>–</w:t>
      </w:r>
      <w:r>
        <w:rPr>
          <w:rFonts w:hint="cs"/>
          <w:rtl/>
        </w:rPr>
        <w:t xml:space="preserve"> 144 </w:t>
      </w:r>
    </w:p>
    <w:p w14:paraId="2C9183D3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16</w:t>
      </w:r>
    </w:p>
    <w:p w14:paraId="657B1050" w14:textId="77777777" w:rsidR="005A3CC0" w:rsidRPr="00DB40F5" w:rsidRDefault="005A3CC0" w:rsidP="005A3CC0">
      <w:pPr>
        <w:rPr>
          <w:rtl/>
        </w:rPr>
      </w:pPr>
      <w:r w:rsidRPr="00252952">
        <w:rPr>
          <w:rFonts w:hint="cs"/>
          <w:rtl/>
        </w:rPr>
        <w:t>שטרנברג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יחסי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חוק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וסיפור,  175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186 </w:t>
      </w:r>
    </w:p>
    <w:p w14:paraId="3D2DC506" w14:textId="77777777" w:rsidR="005A3CC0" w:rsidRPr="00930E7C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Noth, Pentateuchal Traditions</w:t>
      </w:r>
      <w:r w:rsidRPr="009C63B5">
        <w:rPr>
          <w:rFonts w:cs="Times New Roman"/>
          <w:lang w:val="de-DE"/>
        </w:rPr>
        <w:t>, 119-121</w:t>
      </w:r>
    </w:p>
    <w:p w14:paraId="1FEC499A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Silhamer, Pentateuch, 279-280</w:t>
      </w:r>
    </w:p>
    <w:p w14:paraId="46D06B4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14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44B0E7A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קריב, שבעת עמודי התנ"ך, 224 </w:t>
      </w:r>
      <w:r>
        <w:rPr>
          <w:rtl/>
        </w:rPr>
        <w:t>–</w:t>
      </w:r>
      <w:r>
        <w:rPr>
          <w:rFonts w:hint="cs"/>
          <w:rtl/>
        </w:rPr>
        <w:t xml:space="preserve"> 227 </w:t>
      </w:r>
    </w:p>
    <w:p w14:paraId="51B2B4A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</w:p>
    <w:p w14:paraId="4FC82D4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משה כמתווך, 54 </w:t>
      </w:r>
      <w:r>
        <w:rPr>
          <w:rtl/>
        </w:rPr>
        <w:t>–</w:t>
      </w:r>
      <w:r>
        <w:rPr>
          <w:rFonts w:hint="cs"/>
          <w:rtl/>
        </w:rPr>
        <w:t xml:space="preserve"> 57; 63 </w:t>
      </w:r>
      <w:r>
        <w:rPr>
          <w:rtl/>
        </w:rPr>
        <w:t>–</w:t>
      </w:r>
      <w:r>
        <w:rPr>
          <w:rFonts w:hint="cs"/>
          <w:rtl/>
        </w:rPr>
        <w:t xml:space="preserve"> 68 </w:t>
      </w:r>
    </w:p>
    <w:p w14:paraId="4D7CC2E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סליבניאק</w:t>
      </w:r>
      <w:proofErr w:type="spellEnd"/>
      <w:r>
        <w:rPr>
          <w:rFonts w:hint="cs"/>
          <w:rtl/>
          <w:lang w:eastAsia="en-US"/>
        </w:rPr>
        <w:t>, עזר כנגדו</w:t>
      </w:r>
      <w:r>
        <w:rPr>
          <w:rFonts w:hint="cs"/>
          <w:rtl/>
        </w:rPr>
        <w:t xml:space="preserve">, 56 </w:t>
      </w:r>
      <w:r>
        <w:rPr>
          <w:rtl/>
        </w:rPr>
        <w:t>–</w:t>
      </w:r>
      <w:r>
        <w:rPr>
          <w:rFonts w:hint="cs"/>
          <w:rtl/>
        </w:rPr>
        <w:t xml:space="preserve"> 72 </w:t>
      </w:r>
    </w:p>
    <w:p w14:paraId="464DB27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84 </w:t>
      </w:r>
      <w:r>
        <w:rPr>
          <w:rtl/>
        </w:rPr>
        <w:t>–</w:t>
      </w:r>
      <w:r>
        <w:rPr>
          <w:rFonts w:hint="cs"/>
          <w:rtl/>
        </w:rPr>
        <w:t xml:space="preserve"> 85; 116 </w:t>
      </w:r>
      <w:r>
        <w:rPr>
          <w:rtl/>
        </w:rPr>
        <w:t>–</w:t>
      </w:r>
      <w:r>
        <w:rPr>
          <w:rFonts w:hint="cs"/>
          <w:rtl/>
        </w:rPr>
        <w:t xml:space="preserve"> 117 </w:t>
      </w:r>
    </w:p>
    <w:p w14:paraId="2DC37E6E" w14:textId="77777777" w:rsidR="005A3CC0" w:rsidRPr="00930E7C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Feldt, The Fantastic in Religious Narrative</w:t>
      </w:r>
      <w:r w:rsidRPr="009C63B5">
        <w:rPr>
          <w:rFonts w:cs="Times New Roman"/>
          <w:lang w:val="de-DE"/>
        </w:rPr>
        <w:t>, 116-117</w:t>
      </w:r>
    </w:p>
    <w:p w14:paraId="3FD61296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Klitsner, Subversive Sequels, 85-87</w:t>
      </w:r>
    </w:p>
    <w:p w14:paraId="1293C90E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Noth, Pentateuchal Traditions, 136-141</w:t>
      </w:r>
    </w:p>
    <w:p w14:paraId="4A94D947" w14:textId="77777777" w:rsidR="005A3CC0" w:rsidRPr="009C63B5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Silhamer, Pentateuch, 280-281</w:t>
      </w:r>
    </w:p>
    <w:p w14:paraId="1F4C0C2B" w14:textId="023FEE8C" w:rsidR="00C9112B" w:rsidRDefault="00C9112B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7</w:t>
      </w:r>
    </w:p>
    <w:p w14:paraId="7E6550AC" w14:textId="47F0A43C" w:rsidR="00C9112B" w:rsidRPr="00C9112B" w:rsidRDefault="00C9112B" w:rsidP="00C9112B">
      <w:pPr>
        <w:rPr>
          <w:rtl/>
        </w:rPr>
      </w:pPr>
      <w:r>
        <w:rPr>
          <w:rFonts w:hint="cs"/>
          <w:rtl/>
        </w:rPr>
        <w:t xml:space="preserve">גרוסמן, יוסף, 513 </w:t>
      </w:r>
      <w:r>
        <w:rPr>
          <w:rtl/>
        </w:rPr>
        <w:t>–</w:t>
      </w:r>
      <w:r>
        <w:rPr>
          <w:rFonts w:hint="cs"/>
          <w:rtl/>
        </w:rPr>
        <w:t xml:space="preserve"> 515</w:t>
      </w:r>
    </w:p>
    <w:p w14:paraId="4B6065AA" w14:textId="5FFA4593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3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4C2901A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קריאף, הקרבה עצמית, 66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68</w:t>
      </w:r>
      <w:r>
        <w:rPr>
          <w:rFonts w:hint="cs"/>
          <w:rtl/>
        </w:rPr>
        <w:t xml:space="preserve"> </w:t>
      </w:r>
    </w:p>
    <w:p w14:paraId="5C32184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3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08DAFC4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119 </w:t>
      </w:r>
      <w:r>
        <w:rPr>
          <w:rtl/>
        </w:rPr>
        <w:t>–</w:t>
      </w:r>
      <w:r>
        <w:rPr>
          <w:rFonts w:hint="cs"/>
          <w:rtl/>
        </w:rPr>
        <w:t xml:space="preserve"> 122 </w:t>
      </w:r>
    </w:p>
    <w:p w14:paraId="540CA2A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03C9CF3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גם כך לא כתוב בתנ"ך</w:t>
      </w:r>
      <w:r>
        <w:rPr>
          <w:rFonts w:hint="cs"/>
          <w:rtl/>
        </w:rPr>
        <w:t xml:space="preserve">, 201 </w:t>
      </w:r>
      <w:r>
        <w:rPr>
          <w:rtl/>
        </w:rPr>
        <w:t>–</w:t>
      </w:r>
      <w:r>
        <w:rPr>
          <w:rFonts w:hint="cs"/>
          <w:rtl/>
        </w:rPr>
        <w:t xml:space="preserve"> 202; 206 </w:t>
      </w:r>
      <w:r>
        <w:rPr>
          <w:rtl/>
        </w:rPr>
        <w:t>–</w:t>
      </w:r>
      <w:r>
        <w:rPr>
          <w:rFonts w:hint="cs"/>
          <w:rtl/>
        </w:rPr>
        <w:t xml:space="preserve"> 208  </w:t>
      </w:r>
    </w:p>
    <w:p w14:paraId="701F614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13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7EE4852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97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1FD56D1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13 </w:t>
      </w:r>
      <w:r>
        <w:rPr>
          <w:rtl/>
        </w:rPr>
        <w:t>–</w:t>
      </w:r>
      <w:r>
        <w:rPr>
          <w:rFonts w:hint="cs"/>
          <w:rtl/>
        </w:rPr>
        <w:t xml:space="preserve"> 26</w:t>
      </w:r>
    </w:p>
    <w:p w14:paraId="59C77E5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עם ומלך במשפט המקראי, 160 </w:t>
      </w:r>
      <w:r>
        <w:rPr>
          <w:rtl/>
        </w:rPr>
        <w:t>–</w:t>
      </w:r>
      <w:r>
        <w:rPr>
          <w:rFonts w:hint="cs"/>
          <w:rtl/>
        </w:rPr>
        <w:t xml:space="preserve"> 162 </w:t>
      </w:r>
    </w:p>
    <w:p w14:paraId="5546F87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פרשנות פנים מקראית, 84</w:t>
      </w:r>
    </w:p>
    <w:p w14:paraId="1EB7E3A6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מ</w:t>
      </w:r>
    </w:p>
    <w:p w14:paraId="0FA52409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Kratz, Compositio</w:t>
      </w:r>
      <w:r w:rsidRPr="009C63B5">
        <w:rPr>
          <w:rFonts w:cs="Times New Roman"/>
          <w:lang w:val="de-DE"/>
        </w:rPr>
        <w:t>n, 243-244</w:t>
      </w:r>
    </w:p>
    <w:p w14:paraId="4D6420B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כד </w:t>
      </w:r>
    </w:p>
    <w:p w14:paraId="1549111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משה כמתווך, 76 </w:t>
      </w:r>
      <w:r>
        <w:rPr>
          <w:rtl/>
        </w:rPr>
        <w:t>–</w:t>
      </w:r>
      <w:r>
        <w:rPr>
          <w:rFonts w:hint="cs"/>
          <w:rtl/>
        </w:rPr>
        <w:t xml:space="preserve"> 127; 135 </w:t>
      </w:r>
      <w:r>
        <w:rPr>
          <w:rtl/>
        </w:rPr>
        <w:t>–</w:t>
      </w:r>
      <w:r>
        <w:rPr>
          <w:rFonts w:hint="cs"/>
          <w:rtl/>
        </w:rPr>
        <w:t xml:space="preserve"> 141 </w:t>
      </w:r>
    </w:p>
    <w:p w14:paraId="2F2045D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210 </w:t>
      </w:r>
      <w:r>
        <w:rPr>
          <w:rtl/>
        </w:rPr>
        <w:t>–</w:t>
      </w:r>
      <w:r>
        <w:rPr>
          <w:rFonts w:hint="cs"/>
          <w:rtl/>
        </w:rPr>
        <w:t xml:space="preserve"> 212 </w:t>
      </w:r>
    </w:p>
    <w:p w14:paraId="0424175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Kratz, Compositio</w:t>
      </w:r>
      <w:r>
        <w:rPr>
          <w:rFonts w:cs="Times New Roman"/>
        </w:rPr>
        <w:t>n, 133-147</w:t>
      </w:r>
    </w:p>
    <w:p w14:paraId="779FE3A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</w:t>
      </w:r>
    </w:p>
    <w:p w14:paraId="4BEC89D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פרשת מידות האל, 28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4C706B0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יט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כ, כד </w:t>
      </w:r>
    </w:p>
    <w:p w14:paraId="0FC78DD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סימון, אדם בצלם,</w:t>
      </w:r>
      <w:r>
        <w:rPr>
          <w:rFonts w:hint="cs"/>
          <w:rtl/>
        </w:rPr>
        <w:t xml:space="preserve"> 121 </w:t>
      </w:r>
      <w:r>
        <w:rPr>
          <w:rtl/>
        </w:rPr>
        <w:t>–</w:t>
      </w:r>
      <w:r>
        <w:rPr>
          <w:rFonts w:hint="cs"/>
          <w:rtl/>
        </w:rPr>
        <w:t xml:space="preserve"> 133 </w:t>
      </w:r>
    </w:p>
    <w:p w14:paraId="7598585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 </w:t>
      </w:r>
    </w:p>
    <w:p w14:paraId="70815A5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90 </w:t>
      </w:r>
      <w:r>
        <w:rPr>
          <w:rtl/>
        </w:rPr>
        <w:t>–</w:t>
      </w:r>
      <w:r>
        <w:rPr>
          <w:rFonts w:hint="cs"/>
          <w:rtl/>
        </w:rPr>
        <w:t xml:space="preserve"> 97 </w:t>
      </w:r>
    </w:p>
    <w:p w14:paraId="2D73B4EA" w14:textId="77777777" w:rsidR="00CD6473" w:rsidRPr="00CD6473" w:rsidRDefault="00CD6473" w:rsidP="00CD6473">
      <w:pPr>
        <w:pStyle w:val="1"/>
        <w:rPr>
          <w:b w:val="0"/>
          <w:bCs w:val="0"/>
          <w:rtl/>
        </w:rPr>
      </w:pPr>
      <w:r w:rsidRPr="00446DA9">
        <w:rPr>
          <w:rFonts w:hint="cs"/>
          <w:b w:val="0"/>
          <w:bCs w:val="0"/>
          <w:rtl/>
          <w:lang w:eastAsia="en-US"/>
        </w:rPr>
        <w:t>גרוסמן, גלוי ומוצפן,</w:t>
      </w:r>
      <w:r>
        <w:rPr>
          <w:rFonts w:hint="cs"/>
          <w:b w:val="0"/>
          <w:bCs w:val="0"/>
          <w:rtl/>
          <w:lang w:eastAsia="en-US"/>
        </w:rPr>
        <w:t xml:space="preserve"> 146 </w:t>
      </w:r>
      <w:r>
        <w:rPr>
          <w:b w:val="0"/>
          <w:bCs w:val="0"/>
          <w:rtl/>
          <w:lang w:eastAsia="en-US"/>
        </w:rPr>
        <w:t>–</w:t>
      </w:r>
      <w:r>
        <w:rPr>
          <w:rFonts w:hint="cs"/>
          <w:b w:val="0"/>
          <w:bCs w:val="0"/>
          <w:rtl/>
          <w:lang w:eastAsia="en-US"/>
        </w:rPr>
        <w:t xml:space="preserve"> 148</w:t>
      </w:r>
    </w:p>
    <w:p w14:paraId="4AF051D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</w:p>
    <w:p w14:paraId="0080A75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משה כמתווך, 52 </w:t>
      </w:r>
      <w:r>
        <w:rPr>
          <w:rtl/>
        </w:rPr>
        <w:t>–</w:t>
      </w:r>
      <w:r>
        <w:rPr>
          <w:rFonts w:hint="cs"/>
          <w:rtl/>
        </w:rPr>
        <w:t xml:space="preserve"> 54 </w:t>
      </w:r>
    </w:p>
    <w:p w14:paraId="62A035E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51 </w:t>
      </w:r>
      <w:r>
        <w:rPr>
          <w:rtl/>
        </w:rPr>
        <w:t>–</w:t>
      </w:r>
      <w:r>
        <w:rPr>
          <w:rFonts w:hint="cs"/>
          <w:rtl/>
        </w:rPr>
        <w:t xml:space="preserve"> 53; 123 </w:t>
      </w:r>
      <w:r>
        <w:rPr>
          <w:rtl/>
        </w:rPr>
        <w:t>–</w:t>
      </w:r>
      <w:r>
        <w:rPr>
          <w:rFonts w:hint="cs"/>
          <w:rtl/>
        </w:rPr>
        <w:t xml:space="preserve"> 125  </w:t>
      </w:r>
    </w:p>
    <w:p w14:paraId="373FD5F3" w14:textId="77777777" w:rsidR="005A3CC0" w:rsidRDefault="005A3CC0" w:rsidP="005A3CC0">
      <w:pPr>
        <w:tabs>
          <w:tab w:val="center" w:pos="4153"/>
        </w:tabs>
        <w:rPr>
          <w:rtl/>
        </w:rPr>
      </w:pPr>
      <w:r>
        <w:rPr>
          <w:rFonts w:hint="cs"/>
          <w:rtl/>
        </w:rPr>
        <w:t xml:space="preserve">פרדס, הביוגרפיה של עם ישראל, 57 </w:t>
      </w:r>
      <w:r>
        <w:rPr>
          <w:rtl/>
        </w:rPr>
        <w:t>–</w:t>
      </w:r>
      <w:r>
        <w:rPr>
          <w:rFonts w:hint="cs"/>
          <w:rtl/>
        </w:rPr>
        <w:t xml:space="preserve"> 66 </w:t>
      </w:r>
    </w:p>
    <w:p w14:paraId="26FFAF15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281-283</w:t>
      </w:r>
    </w:p>
    <w:p w14:paraId="39EC905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436B5AE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95 </w:t>
      </w:r>
      <w:r>
        <w:rPr>
          <w:rtl/>
        </w:rPr>
        <w:t>–</w:t>
      </w:r>
      <w:r>
        <w:rPr>
          <w:rFonts w:hint="cs"/>
          <w:rtl/>
        </w:rPr>
        <w:t xml:space="preserve"> 96 </w:t>
      </w:r>
    </w:p>
    <w:p w14:paraId="088A9028" w14:textId="77777777" w:rsidR="005A3CC0" w:rsidRDefault="005A3CC0" w:rsidP="005A3CC0">
      <w:pPr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1</w:t>
      </w:r>
    </w:p>
    <w:p w14:paraId="46C9124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>, פרקי מקראות,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220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222 </w:t>
      </w:r>
    </w:p>
    <w:p w14:paraId="2ACE9C5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3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53505CB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116 </w:t>
      </w:r>
      <w:r>
        <w:rPr>
          <w:rtl/>
        </w:rPr>
        <w:t>–</w:t>
      </w:r>
      <w:r>
        <w:rPr>
          <w:rFonts w:hint="cs"/>
          <w:rtl/>
        </w:rPr>
        <w:t xml:space="preserve"> 117 </w:t>
      </w:r>
    </w:p>
    <w:p w14:paraId="4D01D1A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3; 18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59D44F6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שפירא</w:t>
      </w:r>
      <w:r>
        <w:rPr>
          <w:rStyle w:val="apple-style-span"/>
          <w:rtl/>
        </w:rPr>
        <w:t xml:space="preserve">, </w:t>
      </w:r>
      <w:r>
        <w:rPr>
          <w:rStyle w:val="apple-style-span"/>
          <w:rFonts w:hint="cs"/>
          <w:rtl/>
        </w:rPr>
        <w:t>דמוקרטיה ראשונית,</w:t>
      </w:r>
      <w:r>
        <w:rPr>
          <w:rFonts w:hint="cs"/>
          <w:rtl/>
        </w:rPr>
        <w:t xml:space="preserve"> 99 </w:t>
      </w:r>
      <w:r>
        <w:rPr>
          <w:rtl/>
        </w:rPr>
        <w:t>–</w:t>
      </w:r>
      <w:r>
        <w:rPr>
          <w:rFonts w:hint="cs"/>
          <w:rtl/>
        </w:rPr>
        <w:t xml:space="preserve"> 103 </w:t>
      </w:r>
    </w:p>
    <w:p w14:paraId="40F6FF8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3; 25</w:t>
      </w:r>
    </w:p>
    <w:p w14:paraId="5EB6BBF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קריב, שבעת עמודי התנ"ך, 223 </w:t>
      </w:r>
      <w:r>
        <w:rPr>
          <w:rtl/>
        </w:rPr>
        <w:t>–</w:t>
      </w:r>
      <w:r>
        <w:rPr>
          <w:rFonts w:hint="cs"/>
          <w:rtl/>
        </w:rPr>
        <w:t xml:space="preserve"> 224 </w:t>
      </w:r>
    </w:p>
    <w:p w14:paraId="235589E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כ 17</w:t>
      </w:r>
    </w:p>
    <w:p w14:paraId="239781D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שביד, הפילוסופיה של התנ"ך, 60 </w:t>
      </w:r>
      <w:r>
        <w:rPr>
          <w:rtl/>
        </w:rPr>
        <w:t>–</w:t>
      </w:r>
      <w:r>
        <w:rPr>
          <w:rFonts w:hint="cs"/>
          <w:rtl/>
        </w:rPr>
        <w:t xml:space="preserve"> 62 </w:t>
      </w:r>
    </w:p>
    <w:p w14:paraId="065BD2D2" w14:textId="77777777" w:rsidR="00257714" w:rsidRDefault="00257714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18</w:t>
      </w:r>
    </w:p>
    <w:p w14:paraId="0BB375FE" w14:textId="77777777" w:rsidR="00257714" w:rsidRPr="00257714" w:rsidRDefault="00257714" w:rsidP="00257714">
      <w:pPr>
        <w:bidi w:val="0"/>
      </w:pPr>
      <w:r w:rsidRPr="007974CB">
        <w:rPr>
          <w:rFonts w:asciiTheme="majorBidi" w:eastAsia="Calibri" w:hAnsiTheme="majorBidi" w:cstheme="majorBidi"/>
          <w:lang w:val="de-DE" w:eastAsia="en-US"/>
        </w:rPr>
        <w:t>Greenstein</w:t>
      </w:r>
      <w:r w:rsidRPr="007974CB">
        <w:rPr>
          <w:rFonts w:asciiTheme="majorBidi" w:eastAsia="Calibri" w:hAnsiTheme="majorBidi" w:cstheme="majorBidi"/>
          <w:lang w:eastAsia="en-US"/>
        </w:rPr>
        <w:t>, Method and Translation</w:t>
      </w:r>
      <w:r>
        <w:t>, 78</w:t>
      </w:r>
    </w:p>
    <w:p w14:paraId="7EC2517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17</w:t>
      </w:r>
    </w:p>
    <w:p w14:paraId="7FBCF56F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283-288</w:t>
      </w:r>
    </w:p>
    <w:p w14:paraId="0F20990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2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709BD5E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96 </w:t>
      </w:r>
      <w:r>
        <w:rPr>
          <w:rtl/>
        </w:rPr>
        <w:t>–</w:t>
      </w:r>
      <w:r>
        <w:rPr>
          <w:rFonts w:hint="cs"/>
          <w:rtl/>
        </w:rPr>
        <w:t xml:space="preserve"> 101 </w:t>
      </w:r>
    </w:p>
    <w:p w14:paraId="2569940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100 </w:t>
      </w:r>
      <w:r>
        <w:rPr>
          <w:rtl/>
        </w:rPr>
        <w:t>–</w:t>
      </w:r>
      <w:r>
        <w:rPr>
          <w:rFonts w:hint="cs"/>
          <w:rtl/>
        </w:rPr>
        <w:t xml:space="preserve"> 102 </w:t>
      </w:r>
    </w:p>
    <w:p w14:paraId="5E6172E3" w14:textId="77777777" w:rsidR="005A3CC0" w:rsidRDefault="005A3CC0" w:rsidP="005A3CC0">
      <w:pPr>
        <w:rPr>
          <w:rtl/>
        </w:rPr>
      </w:pPr>
      <w:proofErr w:type="spellStart"/>
      <w:r>
        <w:rPr>
          <w:rStyle w:val="apple-style-span"/>
          <w:color w:val="000000"/>
          <w:rtl/>
        </w:rPr>
        <w:t>קנוה</w:t>
      </w:r>
      <w:r>
        <w:rPr>
          <w:rStyle w:val="apple-style-span"/>
          <w:rFonts w:hint="cs"/>
          <w:color w:val="000000"/>
          <w:rtl/>
        </w:rPr>
        <w:t>ל</w:t>
      </w:r>
      <w:proofErr w:type="spellEnd"/>
      <w:r>
        <w:rPr>
          <w:rStyle w:val="apple-style-span"/>
          <w:color w:val="000000"/>
          <w:rtl/>
        </w:rPr>
        <w:t>, מאין באנו</w:t>
      </w:r>
      <w:r>
        <w:rPr>
          <w:rStyle w:val="apple-style-span"/>
          <w:rFonts w:hint="cs"/>
          <w:color w:val="000000"/>
          <w:rtl/>
        </w:rPr>
        <w:t>,</w:t>
      </w:r>
      <w:r>
        <w:rPr>
          <w:rFonts w:hint="cs"/>
          <w:rtl/>
        </w:rPr>
        <w:t xml:space="preserve"> 110 </w:t>
      </w:r>
      <w:r>
        <w:rPr>
          <w:rtl/>
        </w:rPr>
        <w:t>–</w:t>
      </w:r>
      <w:r>
        <w:rPr>
          <w:rFonts w:hint="cs"/>
          <w:rtl/>
        </w:rPr>
        <w:t xml:space="preserve"> 113 </w:t>
      </w:r>
    </w:p>
    <w:p w14:paraId="5B816932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כ 2 </w:t>
      </w:r>
    </w:p>
    <w:p w14:paraId="0EAD913D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>, פרקי מקראות,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142 </w:t>
      </w:r>
      <w:r>
        <w:rPr>
          <w:rtl/>
        </w:rPr>
        <w:t>–</w:t>
      </w:r>
      <w:r>
        <w:rPr>
          <w:rFonts w:hint="cs"/>
          <w:rtl/>
        </w:rPr>
        <w:t xml:space="preserve"> 157</w:t>
      </w:r>
      <w:r>
        <w:rPr>
          <w:rFonts w:hint="cs"/>
          <w:b/>
          <w:bCs/>
          <w:rtl/>
        </w:rPr>
        <w:t xml:space="preserve"> </w:t>
      </w:r>
    </w:p>
    <w:p w14:paraId="33A97E1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4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08581E2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פרשת מידות האל, 22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37890B5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5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1F85E92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160 </w:t>
      </w:r>
      <w:r>
        <w:rPr>
          <w:rtl/>
        </w:rPr>
        <w:t>–</w:t>
      </w:r>
      <w:r>
        <w:rPr>
          <w:rFonts w:hint="cs"/>
          <w:rtl/>
        </w:rPr>
        <w:t xml:space="preserve"> 165 </w:t>
      </w:r>
    </w:p>
    <w:p w14:paraId="6F4DFBAB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כ </w:t>
      </w:r>
      <w:r>
        <w:rPr>
          <w:rFonts w:hint="cs"/>
          <w:rtl/>
        </w:rPr>
        <w:t xml:space="preserve">5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1DBCB70D" w14:textId="77777777" w:rsidR="005A3CC0" w:rsidRDefault="005A3CC0" w:rsidP="005A3CC0">
      <w:pPr>
        <w:rPr>
          <w:rtl/>
        </w:rPr>
      </w:pPr>
      <w:r>
        <w:rPr>
          <w:rtl/>
        </w:rPr>
        <w:t>וייס, מקראות ככוונתם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462 </w:t>
      </w:r>
      <w:r>
        <w:rPr>
          <w:rtl/>
        </w:rPr>
        <w:t>–</w:t>
      </w:r>
      <w:r>
        <w:rPr>
          <w:rFonts w:hint="cs"/>
          <w:rtl/>
        </w:rPr>
        <w:t xml:space="preserve"> 464; 489 </w:t>
      </w:r>
      <w:r>
        <w:rPr>
          <w:rtl/>
        </w:rPr>
        <w:t>–</w:t>
      </w:r>
      <w:r>
        <w:rPr>
          <w:rFonts w:hint="cs"/>
          <w:rtl/>
        </w:rPr>
        <w:t xml:space="preserve"> 510 </w:t>
      </w:r>
    </w:p>
    <w:p w14:paraId="6BC71EC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שרגאי, אחריות קיבוצית, 80 </w:t>
      </w:r>
      <w:r>
        <w:rPr>
          <w:rtl/>
        </w:rPr>
        <w:t>–</w:t>
      </w:r>
      <w:r>
        <w:rPr>
          <w:rFonts w:hint="cs"/>
          <w:rtl/>
        </w:rPr>
        <w:t xml:space="preserve"> 87 </w:t>
      </w:r>
    </w:p>
    <w:p w14:paraId="50F5775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כ 5</w:t>
      </w:r>
    </w:p>
    <w:p w14:paraId="73F0089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175 </w:t>
      </w:r>
      <w:r>
        <w:rPr>
          <w:rtl/>
        </w:rPr>
        <w:t>–</w:t>
      </w:r>
      <w:r>
        <w:rPr>
          <w:rFonts w:hint="cs"/>
          <w:rtl/>
        </w:rPr>
        <w:t xml:space="preserve"> 177 </w:t>
      </w:r>
    </w:p>
    <w:p w14:paraId="5A8572D9" w14:textId="77777777" w:rsidR="00930E7C" w:rsidRDefault="00930E7C" w:rsidP="005A3CC0">
      <w:pPr>
        <w:pStyle w:val="1"/>
        <w:rPr>
          <w:rtl/>
        </w:rPr>
      </w:pPr>
      <w:r>
        <w:rPr>
          <w:rFonts w:hint="cs"/>
          <w:rtl/>
        </w:rPr>
        <w:t xml:space="preserve">כ 8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4C93D675" w14:textId="77777777" w:rsidR="00930E7C" w:rsidRPr="00930E7C" w:rsidRDefault="00930E7C" w:rsidP="00930E7C">
      <w:pPr>
        <w:rPr>
          <w:rtl/>
        </w:rPr>
      </w:pPr>
      <w:r>
        <w:rPr>
          <w:rFonts w:hint="cs"/>
          <w:rtl/>
        </w:rPr>
        <w:t>גרוסמן, בראשית, 57, 59</w:t>
      </w:r>
    </w:p>
    <w:p w14:paraId="5E97285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15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67F433C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125 </w:t>
      </w:r>
      <w:r>
        <w:rPr>
          <w:rtl/>
        </w:rPr>
        <w:t>–</w:t>
      </w:r>
      <w:r>
        <w:rPr>
          <w:rFonts w:hint="cs"/>
          <w:rtl/>
        </w:rPr>
        <w:t xml:space="preserve"> 131 </w:t>
      </w:r>
    </w:p>
    <w:p w14:paraId="1E742C4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 18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26</w:t>
      </w:r>
    </w:p>
    <w:p w14:paraId="69D32303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288-289</w:t>
      </w:r>
    </w:p>
    <w:p w14:paraId="63F3230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כ 24</w:t>
      </w:r>
    </w:p>
    <w:p w14:paraId="01937D77" w14:textId="77777777" w:rsidR="005A3CC0" w:rsidRPr="00D620D7" w:rsidRDefault="005A3CC0" w:rsidP="005A3CC0">
      <w:pPr>
        <w:jc w:val="right"/>
      </w:pPr>
      <w:r w:rsidRPr="00D620D7">
        <w:rPr>
          <w:rFonts w:cs="Times New Roman"/>
          <w:lang w:val="de-DE"/>
        </w:rPr>
        <w:t>Pakkala, God's Word Omitted</w:t>
      </w:r>
      <w:r w:rsidRPr="00D620D7">
        <w:t>, 97-98</w:t>
      </w:r>
    </w:p>
    <w:p w14:paraId="1241015F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כג</w:t>
      </w:r>
      <w:proofErr w:type="spellEnd"/>
      <w:r>
        <w:rPr>
          <w:rFonts w:hint="cs"/>
          <w:b/>
          <w:bCs/>
          <w:rtl/>
        </w:rPr>
        <w:t xml:space="preserve"> 19</w:t>
      </w:r>
    </w:p>
    <w:p w14:paraId="62DE4365" w14:textId="77777777" w:rsidR="005A3CC0" w:rsidRPr="00D42AA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Barmash, Homicide</w:t>
      </w:r>
      <w:r>
        <w:rPr>
          <w:rFonts w:cs="Times New Roman"/>
        </w:rPr>
        <w:t>, 74-76</w:t>
      </w:r>
    </w:p>
    <w:p w14:paraId="03CC73A4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4, 12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21</w:t>
      </w:r>
    </w:p>
    <w:p w14:paraId="557D12A0" w14:textId="77777777" w:rsidR="005A3CC0" w:rsidRPr="00EB4C77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159-161</w:t>
      </w:r>
    </w:p>
    <w:p w14:paraId="3A4058DF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28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32</w:t>
      </w:r>
    </w:p>
    <w:p w14:paraId="519E2732" w14:textId="77777777" w:rsidR="005A3CC0" w:rsidRPr="00930E7C" w:rsidRDefault="005A3CC0" w:rsidP="005A3CC0">
      <w:pPr>
        <w:jc w:val="right"/>
      </w:pPr>
      <w:r>
        <w:rPr>
          <w:rFonts w:cs="Times New Roman"/>
          <w:lang w:val="de-DE"/>
        </w:rPr>
        <w:t>Gaster, Myth, Legend and Custom</w:t>
      </w:r>
      <w:r w:rsidRPr="00A05D53">
        <w:rPr>
          <w:lang w:val="de-DE"/>
        </w:rPr>
        <w:t>, 243-250</w:t>
      </w:r>
    </w:p>
    <w:p w14:paraId="3B528E3E" w14:textId="77777777" w:rsidR="005A3CC0" w:rsidRPr="00D01A31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 w:rsidRPr="009C63B5">
        <w:rPr>
          <w:rFonts w:cs="Times New Roman"/>
          <w:lang w:val="de-DE"/>
        </w:rPr>
        <w:t>, 162</w:t>
      </w:r>
    </w:p>
    <w:p w14:paraId="6927BBA2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כג</w:t>
      </w:r>
      <w:proofErr w:type="spellEnd"/>
      <w:r>
        <w:rPr>
          <w:rFonts w:hint="cs"/>
          <w:b/>
          <w:bCs/>
          <w:rtl/>
        </w:rPr>
        <w:t xml:space="preserve"> 12</w:t>
      </w:r>
    </w:p>
    <w:p w14:paraId="34563142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290-293</w:t>
      </w:r>
    </w:p>
    <w:p w14:paraId="69AC9108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13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14</w:t>
      </w:r>
    </w:p>
    <w:p w14:paraId="1C44DADE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Barmash, Homicide</w:t>
      </w:r>
      <w:r w:rsidRPr="00F77232">
        <w:rPr>
          <w:rFonts w:cs="Times New Roman"/>
          <w:lang w:val="de-DE"/>
        </w:rPr>
        <w:t>, 76-80</w:t>
      </w:r>
    </w:p>
    <w:p w14:paraId="188D2CE6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כג</w:t>
      </w:r>
      <w:proofErr w:type="spellEnd"/>
    </w:p>
    <w:p w14:paraId="7B003A82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293-295</w:t>
      </w:r>
    </w:p>
    <w:p w14:paraId="52D18DF4" w14:textId="77777777" w:rsidR="005A3CC0" w:rsidRPr="00D82BEE" w:rsidRDefault="005A3CC0" w:rsidP="005A3CC0">
      <w:pPr>
        <w:rPr>
          <w:rFonts w:cs="Times New Roman"/>
          <w:rtl/>
          <w:lang w:val="de-DE"/>
        </w:rPr>
      </w:pPr>
      <w:proofErr w:type="spellStart"/>
      <w:r>
        <w:rPr>
          <w:rFonts w:hint="cs"/>
          <w:b/>
          <w:bCs/>
          <w:rtl/>
        </w:rPr>
        <w:t>כג</w:t>
      </w:r>
      <w:proofErr w:type="spellEnd"/>
      <w:r>
        <w:rPr>
          <w:rFonts w:hint="cs"/>
          <w:b/>
          <w:bCs/>
          <w:rtl/>
        </w:rPr>
        <w:t xml:space="preserve"> 11</w:t>
      </w:r>
    </w:p>
    <w:p w14:paraId="4C3FA5E0" w14:textId="77777777" w:rsidR="005A3CC0" w:rsidRPr="00930E7C" w:rsidRDefault="005A3CC0" w:rsidP="005A3CC0">
      <w:pPr>
        <w:jc w:val="right"/>
        <w:rPr>
          <w:b/>
          <w:bCs/>
          <w:rtl/>
        </w:rPr>
      </w:pPr>
      <w:r w:rsidRPr="00D82BEE">
        <w:rPr>
          <w:rFonts w:cs="Times New Roman"/>
          <w:lang w:val="de-DE"/>
        </w:rPr>
        <w:t xml:space="preserve"> Schäfer, Josua und Salomo, 126-130</w:t>
      </w:r>
    </w:p>
    <w:p w14:paraId="40CB7338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כג</w:t>
      </w:r>
      <w:proofErr w:type="spellEnd"/>
      <w:r>
        <w:rPr>
          <w:rFonts w:hint="cs"/>
          <w:b/>
          <w:bCs/>
          <w:rtl/>
        </w:rPr>
        <w:t xml:space="preserve"> 12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33 </w:t>
      </w:r>
    </w:p>
    <w:p w14:paraId="580FF3F3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Brichto, Grammar, 109-110, 119-121</w:t>
      </w:r>
    </w:p>
    <w:p w14:paraId="770E8B7D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כג</w:t>
      </w:r>
      <w:proofErr w:type="spellEnd"/>
      <w:r>
        <w:rPr>
          <w:rFonts w:hint="cs"/>
          <w:b/>
          <w:bCs/>
          <w:rtl/>
        </w:rPr>
        <w:t xml:space="preserve"> 19</w:t>
      </w:r>
    </w:p>
    <w:p w14:paraId="040A2EED" w14:textId="77777777" w:rsidR="005A3CC0" w:rsidRPr="00930E7C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9C63B5">
        <w:rPr>
          <w:lang w:val="de-DE"/>
        </w:rPr>
        <w:t>, 250-263</w:t>
      </w:r>
    </w:p>
    <w:p w14:paraId="15B6FEF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20 </w:t>
      </w:r>
      <w:r>
        <w:rPr>
          <w:rtl/>
        </w:rPr>
        <w:t>–</w:t>
      </w:r>
      <w:r>
        <w:rPr>
          <w:rFonts w:hint="cs"/>
          <w:rtl/>
        </w:rPr>
        <w:t xml:space="preserve"> 33</w:t>
      </w:r>
    </w:p>
    <w:p w14:paraId="285FD41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280 </w:t>
      </w:r>
      <w:r>
        <w:rPr>
          <w:rtl/>
        </w:rPr>
        <w:t>–</w:t>
      </w:r>
      <w:r>
        <w:rPr>
          <w:rFonts w:hint="cs"/>
          <w:rtl/>
        </w:rPr>
        <w:t xml:space="preserve"> 297 </w:t>
      </w:r>
    </w:p>
    <w:p w14:paraId="7F5792E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89 </w:t>
      </w:r>
      <w:r>
        <w:rPr>
          <w:rtl/>
        </w:rPr>
        <w:t>–</w:t>
      </w:r>
      <w:r>
        <w:rPr>
          <w:rFonts w:hint="cs"/>
          <w:rtl/>
        </w:rPr>
        <w:t xml:space="preserve"> 90 </w:t>
      </w:r>
    </w:p>
    <w:p w14:paraId="5DAC668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23 </w:t>
      </w:r>
      <w:r>
        <w:rPr>
          <w:rtl/>
        </w:rPr>
        <w:t>–</w:t>
      </w:r>
      <w:r>
        <w:rPr>
          <w:rFonts w:hint="cs"/>
          <w:rtl/>
        </w:rPr>
        <w:t xml:space="preserve"> 24, 30 </w:t>
      </w:r>
      <w:r>
        <w:rPr>
          <w:rtl/>
        </w:rPr>
        <w:t>–</w:t>
      </w:r>
      <w:r>
        <w:rPr>
          <w:rFonts w:hint="cs"/>
          <w:rtl/>
        </w:rPr>
        <w:t xml:space="preserve"> 33 </w:t>
      </w:r>
    </w:p>
    <w:p w14:paraId="39E5965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111 </w:t>
      </w:r>
      <w:r>
        <w:rPr>
          <w:rtl/>
        </w:rPr>
        <w:t>–</w:t>
      </w:r>
      <w:r>
        <w:rPr>
          <w:rFonts w:hint="cs"/>
          <w:rtl/>
        </w:rPr>
        <w:t xml:space="preserve"> 117</w:t>
      </w:r>
    </w:p>
    <w:p w14:paraId="37C47C6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כד 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כה 8 </w:t>
      </w:r>
    </w:p>
    <w:p w14:paraId="07E4CF70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Sharon, Patterns</w:t>
      </w:r>
      <w:r>
        <w:t>, 148-149</w:t>
      </w:r>
    </w:p>
    <w:p w14:paraId="6FF6BD9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כד</w:t>
      </w:r>
    </w:p>
    <w:p w14:paraId="67D576F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98 </w:t>
      </w:r>
      <w:r>
        <w:rPr>
          <w:rtl/>
        </w:rPr>
        <w:t>–</w:t>
      </w:r>
      <w:r>
        <w:rPr>
          <w:rFonts w:hint="cs"/>
          <w:rtl/>
        </w:rPr>
        <w:t xml:space="preserve"> 107 </w:t>
      </w:r>
    </w:p>
    <w:p w14:paraId="0341EBD4" w14:textId="77777777" w:rsidR="00A10370" w:rsidRPr="001B4B4F" w:rsidRDefault="00A10370" w:rsidP="00A10370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130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132</w:t>
      </w:r>
    </w:p>
    <w:p w14:paraId="1300CE6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פרדס, הביוגרפיה של עם ישראל, 57 </w:t>
      </w:r>
      <w:r>
        <w:rPr>
          <w:rtl/>
        </w:rPr>
        <w:t>–</w:t>
      </w:r>
      <w:r>
        <w:rPr>
          <w:rFonts w:hint="cs"/>
          <w:rtl/>
        </w:rPr>
        <w:t xml:space="preserve"> 66 </w:t>
      </w:r>
    </w:p>
    <w:p w14:paraId="20FBFE1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כד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11</w:t>
      </w:r>
    </w:p>
    <w:p w14:paraId="7E4FCF08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Bosworth, Story within a Story</w:t>
      </w:r>
      <w:r>
        <w:rPr>
          <w:rFonts w:cs="Times New Roman"/>
        </w:rPr>
        <w:t>, 5-6</w:t>
      </w:r>
    </w:p>
    <w:p w14:paraId="56C670D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3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15E31F81" w14:textId="77777777" w:rsidR="005A3CC0" w:rsidRDefault="005A3CC0" w:rsidP="005A3CC0">
      <w:pPr>
        <w:rPr>
          <w:rtl/>
        </w:rPr>
      </w:pPr>
      <w:proofErr w:type="spellStart"/>
      <w:r>
        <w:rPr>
          <w:rStyle w:val="apple-style-span"/>
          <w:color w:val="000000"/>
          <w:rtl/>
        </w:rPr>
        <w:t>קנוה</w:t>
      </w:r>
      <w:r>
        <w:rPr>
          <w:rStyle w:val="apple-style-span"/>
          <w:rFonts w:hint="cs"/>
          <w:color w:val="000000"/>
          <w:rtl/>
        </w:rPr>
        <w:t>ל</w:t>
      </w:r>
      <w:proofErr w:type="spellEnd"/>
      <w:r>
        <w:rPr>
          <w:rStyle w:val="apple-style-span"/>
          <w:color w:val="000000"/>
          <w:rtl/>
        </w:rPr>
        <w:t>, מאין באנו</w:t>
      </w:r>
      <w:r>
        <w:rPr>
          <w:rStyle w:val="apple-style-span"/>
          <w:rFonts w:hint="cs"/>
          <w:color w:val="000000"/>
          <w:rtl/>
        </w:rPr>
        <w:t>,</w:t>
      </w:r>
      <w:r>
        <w:rPr>
          <w:rFonts w:hint="cs"/>
          <w:rtl/>
        </w:rPr>
        <w:t xml:space="preserve"> 117 </w:t>
      </w:r>
      <w:r>
        <w:rPr>
          <w:rtl/>
        </w:rPr>
        <w:t>–</w:t>
      </w:r>
      <w:r>
        <w:rPr>
          <w:rFonts w:hint="cs"/>
          <w:rtl/>
        </w:rPr>
        <w:t xml:space="preserve"> 119 </w:t>
      </w:r>
    </w:p>
    <w:p w14:paraId="453C4AF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כד 5</w:t>
      </w:r>
    </w:p>
    <w:p w14:paraId="3514BAED" w14:textId="77777777" w:rsidR="005A3CC0" w:rsidRDefault="005A3CC0" w:rsidP="005A3CC0">
      <w:pPr>
        <w:jc w:val="right"/>
        <w:rPr>
          <w:rtl/>
        </w:rPr>
      </w:pPr>
      <w:r w:rsidRPr="0019534F">
        <w:rPr>
          <w:rFonts w:cs="Times New Roman"/>
        </w:rPr>
        <w:t>Sc</w:t>
      </w:r>
      <w:proofErr w:type="spellStart"/>
      <w:r w:rsidRPr="0019534F">
        <w:rPr>
          <w:rFonts w:cs="Times New Roman"/>
          <w:lang w:val="en-GB"/>
        </w:rPr>
        <w:t>h</w:t>
      </w:r>
      <w:r w:rsidRPr="00752431">
        <w:rPr>
          <w:rFonts w:cs="Times New Roman"/>
          <w:lang w:val="en-GB"/>
        </w:rPr>
        <w:t>ä</w:t>
      </w:r>
      <w:r w:rsidRPr="0019534F">
        <w:rPr>
          <w:rFonts w:cs="Times New Roman"/>
          <w:lang w:val="en-GB"/>
        </w:rPr>
        <w:t>fer</w:t>
      </w:r>
      <w:proofErr w:type="spellEnd"/>
      <w:r w:rsidRPr="0019534F">
        <w:rPr>
          <w:rFonts w:cs="Times New Roman"/>
          <w:lang w:val="en-GB"/>
        </w:rPr>
        <w:t>, Josua und Salomo</w:t>
      </w:r>
      <w:r>
        <w:t>, 127-128</w:t>
      </w:r>
    </w:p>
    <w:p w14:paraId="7753DDB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9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676E1B4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88 </w:t>
      </w:r>
      <w:r>
        <w:rPr>
          <w:rtl/>
        </w:rPr>
        <w:t>–</w:t>
      </w:r>
      <w:r>
        <w:rPr>
          <w:rFonts w:hint="cs"/>
          <w:rtl/>
        </w:rPr>
        <w:t xml:space="preserve"> 91 </w:t>
      </w:r>
    </w:p>
    <w:p w14:paraId="06199CF5" w14:textId="77777777" w:rsidR="005A3CC0" w:rsidRPr="00B862AF" w:rsidRDefault="005A3CC0" w:rsidP="005A3CC0">
      <w:pPr>
        <w:jc w:val="right"/>
        <w:rPr>
          <w:rtl/>
        </w:rPr>
      </w:pPr>
      <w:r w:rsidRPr="00D620D7">
        <w:rPr>
          <w:rFonts w:cs="Times New Roman"/>
          <w:lang w:val="de-DE"/>
        </w:rPr>
        <w:t>Pakkala, God's Word Omitted</w:t>
      </w:r>
      <w:r>
        <w:t>, 195-196</w:t>
      </w:r>
    </w:p>
    <w:p w14:paraId="1FA729E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כד 13</w:t>
      </w:r>
    </w:p>
    <w:p w14:paraId="6AFEBCDC" w14:textId="77777777" w:rsidR="005A3CC0" w:rsidRDefault="005A3CC0" w:rsidP="005A3CC0">
      <w:pPr>
        <w:jc w:val="right"/>
      </w:pPr>
      <w:r w:rsidRPr="0019534F">
        <w:rPr>
          <w:rFonts w:cs="Times New Roman"/>
        </w:rPr>
        <w:t>Sc</w:t>
      </w:r>
      <w:proofErr w:type="spellStart"/>
      <w:r w:rsidRPr="0019534F">
        <w:rPr>
          <w:rFonts w:cs="Times New Roman"/>
          <w:lang w:val="en-GB"/>
        </w:rPr>
        <w:t>h</w:t>
      </w:r>
      <w:r w:rsidRPr="00752431">
        <w:rPr>
          <w:rFonts w:cs="Times New Roman"/>
          <w:lang w:val="en-GB"/>
        </w:rPr>
        <w:t>ä</w:t>
      </w:r>
      <w:r w:rsidRPr="0019534F">
        <w:rPr>
          <w:rFonts w:cs="Times New Roman"/>
          <w:lang w:val="en-GB"/>
        </w:rPr>
        <w:t>fer</w:t>
      </w:r>
      <w:proofErr w:type="spellEnd"/>
      <w:r w:rsidRPr="0019534F">
        <w:rPr>
          <w:rFonts w:cs="Times New Roman"/>
          <w:lang w:val="en-GB"/>
        </w:rPr>
        <w:t>, Josua und Salomo</w:t>
      </w:r>
      <w:r>
        <w:t>, 121-122</w:t>
      </w:r>
    </w:p>
    <w:p w14:paraId="49A0242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כד 13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14 </w:t>
      </w:r>
    </w:p>
    <w:p w14:paraId="1F96E885" w14:textId="77777777" w:rsidR="005A3CC0" w:rsidRPr="00930E7C" w:rsidRDefault="005A3CC0" w:rsidP="005A3CC0">
      <w:pPr>
        <w:jc w:val="right"/>
        <w:rPr>
          <w:rFonts w:cs="Times New Roman"/>
          <w:rtl/>
        </w:rPr>
      </w:pPr>
      <w:r w:rsidRPr="0019534F">
        <w:rPr>
          <w:rFonts w:cs="Times New Roman"/>
        </w:rPr>
        <w:t>Sc</w:t>
      </w:r>
      <w:proofErr w:type="spellStart"/>
      <w:r w:rsidRPr="0019534F">
        <w:rPr>
          <w:rFonts w:cs="Times New Roman"/>
          <w:lang w:val="en-GB"/>
        </w:rPr>
        <w:t>h</w:t>
      </w:r>
      <w:r w:rsidRPr="00752431">
        <w:rPr>
          <w:rFonts w:cs="Times New Roman"/>
          <w:lang w:val="en-GB"/>
        </w:rPr>
        <w:t>ä</w:t>
      </w:r>
      <w:r w:rsidRPr="0019534F">
        <w:rPr>
          <w:rFonts w:cs="Times New Roman"/>
          <w:lang w:val="en-GB"/>
        </w:rPr>
        <w:t>fer</w:t>
      </w:r>
      <w:proofErr w:type="spellEnd"/>
      <w:r w:rsidRPr="0019534F">
        <w:rPr>
          <w:rFonts w:cs="Times New Roman"/>
          <w:lang w:val="en-GB"/>
        </w:rPr>
        <w:t>, Josua und Salomo</w:t>
      </w:r>
      <w:r>
        <w:rPr>
          <w:rFonts w:cs="Times New Roman"/>
          <w:lang w:val="en-GB"/>
        </w:rPr>
        <w:t>, 129-130</w:t>
      </w:r>
    </w:p>
    <w:p w14:paraId="7B630AA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</w:t>
      </w:r>
      <w:r>
        <w:rPr>
          <w:rtl/>
        </w:rPr>
        <w:t>–</w:t>
      </w:r>
      <w:r>
        <w:rPr>
          <w:rFonts w:hint="cs"/>
          <w:rtl/>
        </w:rPr>
        <w:t xml:space="preserve"> לא; לה </w:t>
      </w:r>
      <w:r>
        <w:rPr>
          <w:rtl/>
        </w:rPr>
        <w:t>–</w:t>
      </w:r>
      <w:r>
        <w:rPr>
          <w:rFonts w:hint="cs"/>
          <w:rtl/>
        </w:rPr>
        <w:t xml:space="preserve"> מ</w:t>
      </w:r>
    </w:p>
    <w:p w14:paraId="219DC9A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פרדס, הביוגרפיה של עם ישראל, 72 </w:t>
      </w:r>
      <w:r>
        <w:rPr>
          <w:rtl/>
        </w:rPr>
        <w:t>–</w:t>
      </w:r>
      <w:r>
        <w:rPr>
          <w:rFonts w:hint="cs"/>
          <w:rtl/>
        </w:rPr>
        <w:t xml:space="preserve"> 76 </w:t>
      </w:r>
    </w:p>
    <w:p w14:paraId="3D4D925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כה 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לא 18</w:t>
      </w:r>
    </w:p>
    <w:p w14:paraId="63F3CD73" w14:textId="77777777" w:rsidR="005A3CC0" w:rsidRPr="00F77232" w:rsidRDefault="005A3CC0" w:rsidP="005A3CC0">
      <w:pPr>
        <w:rPr>
          <w:rFonts w:cs="Times New Roman"/>
          <w:rtl/>
        </w:rPr>
      </w:pPr>
      <w:r>
        <w:rPr>
          <w:rFonts w:cs="Times New Roman"/>
          <w:lang w:val="de-DE"/>
        </w:rPr>
        <w:t>Silhamer, Pentateuch, 298-310</w:t>
      </w:r>
    </w:p>
    <w:p w14:paraId="1B1D9750" w14:textId="77777777" w:rsidR="00A10370" w:rsidRDefault="00A10370" w:rsidP="005A3CC0">
      <w:pPr>
        <w:pStyle w:val="1"/>
        <w:rPr>
          <w:rtl/>
        </w:rPr>
      </w:pPr>
      <w:r>
        <w:rPr>
          <w:rFonts w:hint="cs"/>
          <w:rtl/>
        </w:rPr>
        <w:t xml:space="preserve">כה 31 </w:t>
      </w:r>
      <w:r>
        <w:rPr>
          <w:rtl/>
        </w:rPr>
        <w:t>–</w:t>
      </w:r>
      <w:r>
        <w:rPr>
          <w:rFonts w:hint="cs"/>
          <w:rtl/>
        </w:rPr>
        <w:t xml:space="preserve"> 37</w:t>
      </w:r>
    </w:p>
    <w:p w14:paraId="59428611" w14:textId="77777777" w:rsidR="00A10370" w:rsidRPr="001B4B4F" w:rsidRDefault="00A10370" w:rsidP="00A10370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גרוסמן, גלוי ומוצפן, 256</w:t>
      </w:r>
    </w:p>
    <w:p w14:paraId="681E283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39 </w:t>
      </w:r>
      <w:r>
        <w:rPr>
          <w:rtl/>
        </w:rPr>
        <w:t>–</w:t>
      </w:r>
      <w:r>
        <w:rPr>
          <w:rFonts w:hint="cs"/>
          <w:rtl/>
        </w:rPr>
        <w:t xml:space="preserve"> 40</w:t>
      </w:r>
    </w:p>
    <w:p w14:paraId="67FACC3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זרון, קדמוניות המקרא, 167 </w:t>
      </w:r>
      <w:r>
        <w:rPr>
          <w:rtl/>
        </w:rPr>
        <w:t>–</w:t>
      </w:r>
      <w:r>
        <w:rPr>
          <w:rFonts w:hint="cs"/>
          <w:rtl/>
        </w:rPr>
        <w:t xml:space="preserve"> 178 </w:t>
      </w:r>
    </w:p>
    <w:p w14:paraId="1B78E67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כח</w:t>
      </w:r>
    </w:p>
    <w:p w14:paraId="082F566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דמסקי</w:t>
      </w:r>
      <w:proofErr w:type="spellEnd"/>
      <w:r>
        <w:rPr>
          <w:rFonts w:hint="cs"/>
          <w:rtl/>
          <w:lang w:eastAsia="en-US"/>
        </w:rPr>
        <w:t xml:space="preserve">, קרוא וכתוב, 102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103</w:t>
      </w:r>
      <w:r>
        <w:rPr>
          <w:rFonts w:hint="cs"/>
          <w:rtl/>
        </w:rPr>
        <w:t xml:space="preserve"> </w:t>
      </w:r>
    </w:p>
    <w:p w14:paraId="1B13679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כח 18</w:t>
      </w:r>
    </w:p>
    <w:p w14:paraId="5279FD7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לפרשנות פנים מקראית, 83</w:t>
      </w:r>
    </w:p>
    <w:p w14:paraId="2CFCE65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כח 33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35</w:t>
      </w:r>
    </w:p>
    <w:p w14:paraId="7D1D6EF8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263-278</w:t>
      </w:r>
    </w:p>
    <w:p w14:paraId="6D37185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</w:t>
      </w:r>
      <w:r>
        <w:rPr>
          <w:rtl/>
        </w:rPr>
        <w:t>–</w:t>
      </w:r>
      <w:r>
        <w:rPr>
          <w:rFonts w:hint="cs"/>
          <w:rtl/>
        </w:rPr>
        <w:t xml:space="preserve"> לג </w:t>
      </w:r>
    </w:p>
    <w:p w14:paraId="75AE231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93 </w:t>
      </w:r>
      <w:r>
        <w:rPr>
          <w:rtl/>
        </w:rPr>
        <w:t>–</w:t>
      </w:r>
      <w:r>
        <w:rPr>
          <w:rFonts w:hint="cs"/>
          <w:rtl/>
        </w:rPr>
        <w:t xml:space="preserve"> 104   </w:t>
      </w:r>
    </w:p>
    <w:p w14:paraId="34840C1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1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48D0516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פרשיות ומשפטים, 379 </w:t>
      </w:r>
      <w:r>
        <w:rPr>
          <w:rtl/>
        </w:rPr>
        <w:t>–</w:t>
      </w:r>
      <w:r>
        <w:rPr>
          <w:rFonts w:hint="cs"/>
          <w:rtl/>
        </w:rPr>
        <w:t xml:space="preserve"> 381</w:t>
      </w:r>
    </w:p>
    <w:p w14:paraId="7AD0AD9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12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32A088B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141 </w:t>
      </w:r>
      <w:r>
        <w:rPr>
          <w:rtl/>
        </w:rPr>
        <w:t>–</w:t>
      </w:r>
      <w:r>
        <w:rPr>
          <w:rFonts w:hint="cs"/>
          <w:rtl/>
        </w:rPr>
        <w:t xml:space="preserve"> 143 </w:t>
      </w:r>
    </w:p>
    <w:p w14:paraId="53AAC9D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לב </w:t>
      </w:r>
      <w:r>
        <w:rPr>
          <w:rtl/>
        </w:rPr>
        <w:t>–</w:t>
      </w:r>
      <w:r>
        <w:rPr>
          <w:rFonts w:hint="cs"/>
          <w:rtl/>
        </w:rPr>
        <w:t xml:space="preserve"> לד </w:t>
      </w:r>
    </w:p>
    <w:p w14:paraId="5A0E681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הקלאסית, 239 </w:t>
      </w:r>
      <w:r>
        <w:rPr>
          <w:rtl/>
        </w:rPr>
        <w:t>–</w:t>
      </w:r>
      <w:r>
        <w:rPr>
          <w:rFonts w:hint="cs"/>
          <w:rtl/>
        </w:rPr>
        <w:t xml:space="preserve"> 269   </w:t>
      </w:r>
    </w:p>
    <w:p w14:paraId="75BC278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300 </w:t>
      </w:r>
      <w:r>
        <w:rPr>
          <w:rtl/>
        </w:rPr>
        <w:t>–</w:t>
      </w:r>
      <w:r>
        <w:rPr>
          <w:rFonts w:hint="cs"/>
          <w:rtl/>
        </w:rPr>
        <w:t xml:space="preserve"> 307 </w:t>
      </w:r>
    </w:p>
    <w:p w14:paraId="4E45327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זימרן, 'וישמע בקולם', 72 </w:t>
      </w:r>
      <w:r>
        <w:rPr>
          <w:rtl/>
        </w:rPr>
        <w:t>–</w:t>
      </w:r>
      <w:r>
        <w:rPr>
          <w:rFonts w:hint="cs"/>
          <w:rtl/>
        </w:rPr>
        <w:t xml:space="preserve"> 96 </w:t>
      </w:r>
    </w:p>
    <w:p w14:paraId="4FAE09E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42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62BF84E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פרשת מידות האל, 7 </w:t>
      </w:r>
      <w:r>
        <w:rPr>
          <w:rtl/>
        </w:rPr>
        <w:t>–</w:t>
      </w:r>
      <w:r>
        <w:rPr>
          <w:rFonts w:hint="cs"/>
          <w:rtl/>
        </w:rPr>
        <w:t xml:space="preserve"> 8; 17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6859F6B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פז, תלונות בני ישראל, 60 </w:t>
      </w:r>
      <w:r>
        <w:rPr>
          <w:rtl/>
        </w:rPr>
        <w:t>–</w:t>
      </w:r>
      <w:r>
        <w:rPr>
          <w:rFonts w:hint="cs"/>
          <w:rtl/>
        </w:rPr>
        <w:t xml:space="preserve"> 61 </w:t>
      </w:r>
    </w:p>
    <w:p w14:paraId="5E5ACD2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297 </w:t>
      </w:r>
      <w:r>
        <w:rPr>
          <w:rtl/>
        </w:rPr>
        <w:t>–</w:t>
      </w:r>
      <w:r>
        <w:rPr>
          <w:rFonts w:hint="cs"/>
          <w:rtl/>
        </w:rPr>
        <w:t xml:space="preserve"> 305 </w:t>
      </w:r>
    </w:p>
    <w:p w14:paraId="5C7D48FA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Brichto, Grammar, 88-121</w:t>
      </w:r>
    </w:p>
    <w:p w14:paraId="4D6589A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Kratz, Compositio</w:t>
      </w:r>
      <w:r w:rsidRPr="00CB2684">
        <w:rPr>
          <w:rFonts w:cs="Times New Roman"/>
          <w:lang w:val="de-DE"/>
        </w:rPr>
        <w:t>n, 134-136</w:t>
      </w:r>
    </w:p>
    <w:p w14:paraId="4B5F3FB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</w:t>
      </w:r>
      <w:r>
        <w:rPr>
          <w:rtl/>
        </w:rPr>
        <w:t>–</w:t>
      </w:r>
      <w:r>
        <w:rPr>
          <w:rFonts w:hint="cs"/>
          <w:rtl/>
        </w:rPr>
        <w:t xml:space="preserve"> לג</w:t>
      </w:r>
    </w:p>
    <w:p w14:paraId="201BF3B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פרדס, הביוגרפיה של עם ישראל, 67 </w:t>
      </w:r>
      <w:r>
        <w:rPr>
          <w:rtl/>
        </w:rPr>
        <w:t>–</w:t>
      </w:r>
      <w:r>
        <w:rPr>
          <w:rFonts w:hint="cs"/>
          <w:rtl/>
        </w:rPr>
        <w:t xml:space="preserve"> 72 </w:t>
      </w:r>
    </w:p>
    <w:p w14:paraId="6B62BCE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שביד, הפילוסופיה של התנ"ך, 212 </w:t>
      </w:r>
      <w:r>
        <w:rPr>
          <w:rtl/>
        </w:rPr>
        <w:t>–</w:t>
      </w:r>
      <w:r>
        <w:rPr>
          <w:rFonts w:hint="cs"/>
          <w:rtl/>
        </w:rPr>
        <w:t xml:space="preserve"> 223 </w:t>
      </w:r>
    </w:p>
    <w:p w14:paraId="45F6C86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לב</w:t>
      </w:r>
    </w:p>
    <w:p w14:paraId="2774196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36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2BFE438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ביידר</w:t>
      </w:r>
      <w:proofErr w:type="spellEnd"/>
      <w:r>
        <w:rPr>
          <w:rFonts w:hint="cs"/>
          <w:rtl/>
          <w:lang w:eastAsia="en-US"/>
        </w:rPr>
        <w:t>, סיפורי עימות,</w:t>
      </w:r>
      <w:r>
        <w:rPr>
          <w:rFonts w:hint="cs"/>
          <w:rtl/>
        </w:rPr>
        <w:t xml:space="preserve"> 207 </w:t>
      </w:r>
      <w:r>
        <w:rPr>
          <w:rtl/>
        </w:rPr>
        <w:t>–</w:t>
      </w:r>
      <w:r>
        <w:rPr>
          <w:rFonts w:hint="cs"/>
          <w:rtl/>
        </w:rPr>
        <w:t xml:space="preserve"> 267 </w:t>
      </w:r>
    </w:p>
    <w:p w14:paraId="54726398" w14:textId="77777777" w:rsidR="00AD49CC" w:rsidRDefault="00AD49CC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גרוסמן, גלוי ומוצפן, 122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123</w:t>
      </w:r>
    </w:p>
    <w:p w14:paraId="4363A33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לא כך כתוב בתנ"ך, 96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102</w:t>
      </w:r>
      <w:r>
        <w:rPr>
          <w:rFonts w:hint="cs"/>
          <w:rtl/>
        </w:rPr>
        <w:t xml:space="preserve"> </w:t>
      </w:r>
    </w:p>
    <w:p w14:paraId="607995D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טרופר</w:t>
      </w:r>
      <w:proofErr w:type="spellEnd"/>
      <w:r>
        <w:rPr>
          <w:rFonts w:hint="cs"/>
          <w:rtl/>
        </w:rPr>
        <w:t xml:space="preserve">, מקרא וחז"ל, 78 </w:t>
      </w:r>
      <w:r>
        <w:rPr>
          <w:rtl/>
        </w:rPr>
        <w:t>–</w:t>
      </w:r>
      <w:r>
        <w:rPr>
          <w:rFonts w:hint="cs"/>
          <w:rtl/>
        </w:rPr>
        <w:t xml:space="preserve"> 86 </w:t>
      </w:r>
    </w:p>
    <w:p w14:paraId="3376A55C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ירון, הנסים במקרא, ב,  228 </w:t>
      </w:r>
      <w:r>
        <w:rPr>
          <w:rtl/>
        </w:rPr>
        <w:t>–</w:t>
      </w:r>
      <w:r>
        <w:rPr>
          <w:rFonts w:hint="cs"/>
          <w:rtl/>
        </w:rPr>
        <w:t xml:space="preserve"> 231</w:t>
      </w:r>
      <w:r>
        <w:rPr>
          <w:rFonts w:hint="cs"/>
          <w:rtl/>
          <w:lang w:eastAsia="en-US"/>
        </w:rPr>
        <w:t xml:space="preserve"> </w:t>
      </w:r>
    </w:p>
    <w:p w14:paraId="69B29A1A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250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254 </w:t>
      </w:r>
    </w:p>
    <w:p w14:paraId="03CED5E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סליבניאק</w:t>
      </w:r>
      <w:proofErr w:type="spellEnd"/>
      <w:r>
        <w:rPr>
          <w:rFonts w:hint="cs"/>
          <w:rtl/>
          <w:lang w:eastAsia="en-US"/>
        </w:rPr>
        <w:t xml:space="preserve">, עזר כנגדו, 73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95 </w:t>
      </w:r>
    </w:p>
    <w:p w14:paraId="5424D86E" w14:textId="1842EB01" w:rsidR="004D77C2" w:rsidRDefault="004D77C2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>סמט, ימי ירבעם, 278 – 299</w:t>
      </w:r>
    </w:p>
    <w:p w14:paraId="30F1AFF4" w14:textId="1C0A59D4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פלג, חלום יעקב, 49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50</w:t>
      </w:r>
    </w:p>
    <w:p w14:paraId="42F7E8BA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צ'ונג</w:t>
      </w:r>
      <w:proofErr w:type="spellEnd"/>
      <w:r>
        <w:rPr>
          <w:rFonts w:hint="cs"/>
          <w:rtl/>
        </w:rPr>
        <w:t>, חטא העגל</w:t>
      </w:r>
      <w:r>
        <w:rPr>
          <w:rFonts w:hint="cs"/>
          <w:rtl/>
          <w:lang w:eastAsia="en-US"/>
        </w:rPr>
        <w:t xml:space="preserve">, 34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54; 116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127; 196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199 </w:t>
      </w:r>
    </w:p>
    <w:p w14:paraId="3BA7ED2E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קריאף, הקרבה עצמית, 69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74 </w:t>
      </w:r>
    </w:p>
    <w:p w14:paraId="3442CDB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40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50; 194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206</w:t>
      </w:r>
      <w:r>
        <w:rPr>
          <w:rFonts w:hint="cs"/>
          <w:rtl/>
        </w:rPr>
        <w:t xml:space="preserve"> </w:t>
      </w:r>
    </w:p>
    <w:p w14:paraId="01DB7ED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שרגאי, אחריות קיבוצית, 97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5C9DB3E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284 </w:t>
      </w:r>
      <w:r>
        <w:rPr>
          <w:rtl/>
        </w:rPr>
        <w:t>–</w:t>
      </w:r>
      <w:r>
        <w:rPr>
          <w:rFonts w:hint="cs"/>
          <w:rtl/>
        </w:rPr>
        <w:t xml:space="preserve"> 309 </w:t>
      </w:r>
    </w:p>
    <w:p w14:paraId="290B8ECC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Mullen, Ethnic Myths</w:t>
      </w:r>
      <w:r w:rsidRPr="00A05D53">
        <w:rPr>
          <w:lang w:val="de-DE"/>
        </w:rPr>
        <w:t>, 209-212</w:t>
      </w:r>
    </w:p>
    <w:p w14:paraId="3B71E57A" w14:textId="77777777" w:rsidR="005A3CC0" w:rsidRPr="00F77232" w:rsidRDefault="005A3CC0" w:rsidP="005A3CC0">
      <w:pPr>
        <w:jc w:val="right"/>
      </w:pPr>
      <w:r>
        <w:rPr>
          <w:rFonts w:cs="Times New Roman"/>
          <w:lang w:val="de-DE"/>
        </w:rPr>
        <w:t>Noth, Pentateuchal Traditions</w:t>
      </w:r>
      <w:r w:rsidRPr="00CB7820">
        <w:rPr>
          <w:rFonts w:cs="Times New Roman"/>
          <w:lang w:val="de-DE"/>
        </w:rPr>
        <w:t>, 142-145</w:t>
      </w:r>
    </w:p>
    <w:p w14:paraId="1B7D4A18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Silhamer, Pentateuch, 310-313</w:t>
      </w:r>
    </w:p>
    <w:p w14:paraId="30904D3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1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2AEF104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מקרא, מדרש וקוראן, 140 </w:t>
      </w:r>
      <w:r>
        <w:rPr>
          <w:rtl/>
        </w:rPr>
        <w:t>–</w:t>
      </w:r>
      <w:r>
        <w:rPr>
          <w:rFonts w:hint="cs"/>
          <w:rtl/>
        </w:rPr>
        <w:t xml:space="preserve"> 147 </w:t>
      </w:r>
    </w:p>
    <w:p w14:paraId="3050FAD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2DB4E68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צ'ונג</w:t>
      </w:r>
      <w:proofErr w:type="spellEnd"/>
      <w:r>
        <w:rPr>
          <w:rFonts w:hint="cs"/>
          <w:rtl/>
        </w:rPr>
        <w:t xml:space="preserve">, חטא העגל, 54 </w:t>
      </w:r>
      <w:r>
        <w:rPr>
          <w:rtl/>
        </w:rPr>
        <w:t>–</w:t>
      </w:r>
      <w:r>
        <w:rPr>
          <w:rFonts w:hint="cs"/>
          <w:rtl/>
        </w:rPr>
        <w:t xml:space="preserve"> 58 </w:t>
      </w:r>
    </w:p>
    <w:p w14:paraId="0FFC6E49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Brichto, Grammar, 91-92</w:t>
      </w:r>
    </w:p>
    <w:p w14:paraId="621FA48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לב  1 </w:t>
      </w:r>
      <w:r>
        <w:rPr>
          <w:rtl/>
        </w:rPr>
        <w:t>–</w:t>
      </w:r>
      <w:r>
        <w:rPr>
          <w:rFonts w:hint="cs"/>
          <w:rtl/>
        </w:rPr>
        <w:t xml:space="preserve"> 4, 22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72F8EB12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רייך, ביודעין ובלא יודעין, 128 </w:t>
      </w:r>
      <w:r>
        <w:rPr>
          <w:rtl/>
        </w:rPr>
        <w:t>–</w:t>
      </w:r>
      <w:r>
        <w:rPr>
          <w:rFonts w:hint="cs"/>
          <w:rtl/>
        </w:rPr>
        <w:t xml:space="preserve"> 130</w:t>
      </w:r>
    </w:p>
    <w:p w14:paraId="525F0BAC" w14:textId="77777777" w:rsidR="005A3CC0" w:rsidRDefault="005A3CC0" w:rsidP="005A3CC0">
      <w:pPr>
        <w:pStyle w:val="1"/>
        <w:rPr>
          <w:rtl/>
          <w:lang w:eastAsia="en-US"/>
        </w:rPr>
      </w:pPr>
      <w:r>
        <w:rPr>
          <w:rFonts w:hint="cs"/>
          <w:rtl/>
          <w:lang w:eastAsia="en-US"/>
        </w:rPr>
        <w:t>לב 1</w:t>
      </w:r>
    </w:p>
    <w:p w14:paraId="234FA25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178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179</w:t>
      </w:r>
      <w:r>
        <w:rPr>
          <w:rFonts w:hint="cs"/>
          <w:rtl/>
        </w:rPr>
        <w:t xml:space="preserve"> </w:t>
      </w:r>
    </w:p>
    <w:p w14:paraId="4112FFA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לב 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8 </w:t>
      </w:r>
    </w:p>
    <w:p w14:paraId="10E677AC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Brichto, Grammar, 92-93</w:t>
      </w:r>
    </w:p>
    <w:p w14:paraId="7489B85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לב 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14 </w:t>
      </w:r>
    </w:p>
    <w:p w14:paraId="62716D38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Brichto, Grammar, 93-94</w:t>
      </w:r>
    </w:p>
    <w:p w14:paraId="3477DD2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לב 15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20 </w:t>
      </w:r>
    </w:p>
    <w:p w14:paraId="756CED66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Brichto, Grammar, 94-95</w:t>
      </w:r>
    </w:p>
    <w:p w14:paraId="6EDC4B0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לב 17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18 </w:t>
      </w:r>
    </w:p>
    <w:p w14:paraId="143737D1" w14:textId="77777777" w:rsidR="005A3CC0" w:rsidRDefault="005A3CC0" w:rsidP="005A3CC0">
      <w:pPr>
        <w:jc w:val="right"/>
        <w:rPr>
          <w:rtl/>
        </w:rPr>
      </w:pPr>
      <w:r w:rsidRPr="0019534F">
        <w:rPr>
          <w:rFonts w:cs="Times New Roman"/>
        </w:rPr>
        <w:t>Sc</w:t>
      </w:r>
      <w:proofErr w:type="spellStart"/>
      <w:r w:rsidRPr="0019534F">
        <w:rPr>
          <w:rFonts w:cs="Times New Roman"/>
          <w:lang w:val="en-GB"/>
        </w:rPr>
        <w:t>h</w:t>
      </w:r>
      <w:r w:rsidRPr="00752431">
        <w:rPr>
          <w:rFonts w:cs="Times New Roman"/>
          <w:lang w:val="en-GB"/>
        </w:rPr>
        <w:t>ä</w:t>
      </w:r>
      <w:r w:rsidRPr="0019534F">
        <w:rPr>
          <w:rFonts w:cs="Times New Roman"/>
          <w:lang w:val="en-GB"/>
        </w:rPr>
        <w:t>fer</w:t>
      </w:r>
      <w:proofErr w:type="spellEnd"/>
      <w:r w:rsidRPr="0019534F">
        <w:rPr>
          <w:rFonts w:cs="Times New Roman"/>
          <w:lang w:val="en-GB"/>
        </w:rPr>
        <w:t>, Josua und Salomo</w:t>
      </w:r>
      <w:r>
        <w:rPr>
          <w:b/>
          <w:bCs/>
        </w:rPr>
        <w:t xml:space="preserve">, </w:t>
      </w:r>
      <w:r>
        <w:t>129-130</w:t>
      </w:r>
    </w:p>
    <w:p w14:paraId="2565128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לב 18</w:t>
      </w:r>
    </w:p>
    <w:p w14:paraId="3184E1C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80 </w:t>
      </w:r>
      <w:r>
        <w:rPr>
          <w:rtl/>
        </w:rPr>
        <w:t>–</w:t>
      </w:r>
      <w:r>
        <w:rPr>
          <w:rFonts w:hint="cs"/>
          <w:rtl/>
        </w:rPr>
        <w:t xml:space="preserve"> 82 </w:t>
      </w:r>
    </w:p>
    <w:p w14:paraId="51D7024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122 </w:t>
      </w:r>
      <w:r>
        <w:rPr>
          <w:rtl/>
        </w:rPr>
        <w:t>–</w:t>
      </w:r>
      <w:r>
        <w:rPr>
          <w:rFonts w:hint="cs"/>
          <w:rtl/>
        </w:rPr>
        <w:t xml:space="preserve"> 124 </w:t>
      </w:r>
    </w:p>
    <w:p w14:paraId="407F86A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לב 19</w:t>
      </w:r>
    </w:p>
    <w:p w14:paraId="775EAB1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אליהו, 246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251</w:t>
      </w:r>
      <w:r>
        <w:rPr>
          <w:rFonts w:hint="cs"/>
          <w:rtl/>
        </w:rPr>
        <w:t xml:space="preserve"> </w:t>
      </w:r>
    </w:p>
    <w:p w14:paraId="05D637B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לב 20</w:t>
      </w:r>
    </w:p>
    <w:p w14:paraId="062467B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פרשנות פנים מקראית, 84</w:t>
      </w:r>
    </w:p>
    <w:p w14:paraId="3DAA763F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לב 21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24 </w:t>
      </w:r>
    </w:p>
    <w:p w14:paraId="4F872847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Brichto, Grammar, 95-97</w:t>
      </w:r>
    </w:p>
    <w:p w14:paraId="0F20FA0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לב 25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29 </w:t>
      </w:r>
    </w:p>
    <w:p w14:paraId="7F245D91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Brichto, Grammar, 98-99</w:t>
      </w:r>
    </w:p>
    <w:p w14:paraId="3126760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26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2B8A587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הופמן, ייחודו של </w:t>
      </w:r>
      <w:proofErr w:type="spellStart"/>
      <w:r>
        <w:rPr>
          <w:rFonts w:hint="cs"/>
          <w:rtl/>
        </w:rPr>
        <w:t>ס''י</w:t>
      </w:r>
      <w:proofErr w:type="spellEnd"/>
      <w:r>
        <w:rPr>
          <w:rFonts w:hint="cs"/>
          <w:rtl/>
        </w:rPr>
        <w:t xml:space="preserve">, 74 </w:t>
      </w:r>
      <w:r>
        <w:rPr>
          <w:rtl/>
        </w:rPr>
        <w:t>–</w:t>
      </w:r>
      <w:r>
        <w:rPr>
          <w:rFonts w:hint="cs"/>
          <w:rtl/>
        </w:rPr>
        <w:t xml:space="preserve"> 79 </w:t>
      </w:r>
    </w:p>
    <w:p w14:paraId="75716F8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דברים במדבר, 334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335</w:t>
      </w:r>
      <w:r>
        <w:rPr>
          <w:rFonts w:hint="cs"/>
          <w:rtl/>
        </w:rPr>
        <w:t xml:space="preserve"> </w:t>
      </w:r>
    </w:p>
    <w:p w14:paraId="1BCF7544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לב </w:t>
      </w:r>
      <w:r>
        <w:rPr>
          <w:rFonts w:hint="cs"/>
          <w:rtl/>
        </w:rPr>
        <w:t xml:space="preserve">26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00D27D9C" w14:textId="77777777" w:rsidR="005A3CC0" w:rsidRDefault="005A3CC0" w:rsidP="005A3CC0">
      <w:pPr>
        <w:rPr>
          <w:rtl/>
        </w:rPr>
      </w:pPr>
      <w:r>
        <w:rPr>
          <w:rtl/>
        </w:rPr>
        <w:t>סימון, סיפורי נביאים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238 </w:t>
      </w:r>
      <w:r>
        <w:rPr>
          <w:rtl/>
        </w:rPr>
        <w:t>–</w:t>
      </w:r>
      <w:r>
        <w:rPr>
          <w:rFonts w:hint="cs"/>
          <w:rtl/>
        </w:rPr>
        <w:t xml:space="preserve"> 240 </w:t>
      </w:r>
    </w:p>
    <w:p w14:paraId="26297D3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לב 30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35 </w:t>
      </w:r>
    </w:p>
    <w:p w14:paraId="20B5CC5A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Brichto, Grammar, 99-101</w:t>
      </w:r>
    </w:p>
    <w:p w14:paraId="796D531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לג </w:t>
      </w:r>
      <w:r>
        <w:rPr>
          <w:rtl/>
        </w:rPr>
        <w:t>–</w:t>
      </w:r>
      <w:r>
        <w:rPr>
          <w:rFonts w:hint="cs"/>
          <w:rtl/>
        </w:rPr>
        <w:t xml:space="preserve"> לד </w:t>
      </w:r>
    </w:p>
    <w:p w14:paraId="7219E9B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207 </w:t>
      </w:r>
      <w:r>
        <w:rPr>
          <w:rtl/>
        </w:rPr>
        <w:t>–</w:t>
      </w:r>
      <w:r>
        <w:rPr>
          <w:rFonts w:hint="cs"/>
          <w:rtl/>
        </w:rPr>
        <w:t xml:space="preserve"> 209 </w:t>
      </w:r>
    </w:p>
    <w:p w14:paraId="67271A6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55 </w:t>
      </w:r>
      <w:r>
        <w:rPr>
          <w:rtl/>
        </w:rPr>
        <w:t>–</w:t>
      </w:r>
      <w:r>
        <w:rPr>
          <w:rFonts w:hint="cs"/>
          <w:rtl/>
        </w:rPr>
        <w:t xml:space="preserve"> 58 </w:t>
      </w:r>
    </w:p>
    <w:p w14:paraId="622D6318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313-317</w:t>
      </w:r>
    </w:p>
    <w:p w14:paraId="023F82F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לג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6 </w:t>
      </w:r>
    </w:p>
    <w:p w14:paraId="598FD8C7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Brichto, Grammar, 101-102</w:t>
      </w:r>
    </w:p>
    <w:p w14:paraId="7E7C3A16" w14:textId="77777777" w:rsidR="005A3CC0" w:rsidRPr="00A05D53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Silhamer, Pentateuch, 313-314</w:t>
      </w:r>
    </w:p>
    <w:p w14:paraId="7ECD4F2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לג 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11</w:t>
      </w:r>
    </w:p>
    <w:p w14:paraId="2561AFFB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lastRenderedPageBreak/>
        <w:t>Brichto, Grammar, 102-104</w:t>
      </w:r>
    </w:p>
    <w:p w14:paraId="2FA907ED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Mullen, Ethnic Myths</w:t>
      </w:r>
      <w:r w:rsidRPr="00C243B2">
        <w:rPr>
          <w:lang w:val="de-DE"/>
        </w:rPr>
        <w:t>, 212-213</w:t>
      </w:r>
    </w:p>
    <w:p w14:paraId="02A1DD7A" w14:textId="77777777" w:rsidR="005A3CC0" w:rsidRPr="00A05D53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Silhamer, Pentateuch, 314</w:t>
      </w:r>
    </w:p>
    <w:p w14:paraId="16BA44A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לג 12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23 </w:t>
      </w:r>
    </w:p>
    <w:p w14:paraId="02E8580C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Mullen, Ethnic Myths</w:t>
      </w:r>
      <w:r w:rsidRPr="00C243B2">
        <w:rPr>
          <w:lang w:val="de-DE"/>
        </w:rPr>
        <w:t>, 213-214</w:t>
      </w:r>
    </w:p>
    <w:p w14:paraId="26867045" w14:textId="77777777" w:rsidR="005A3CC0" w:rsidRPr="00D83F58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314-315</w:t>
      </w:r>
    </w:p>
    <w:p w14:paraId="0E8DCB7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לג 12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16 </w:t>
      </w:r>
    </w:p>
    <w:p w14:paraId="70C3F1F1" w14:textId="77777777" w:rsidR="005A3CC0" w:rsidRPr="00D83F58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Brichto, Grammar, 104-106</w:t>
      </w:r>
    </w:p>
    <w:p w14:paraId="2825969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לג 17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23 </w:t>
      </w:r>
    </w:p>
    <w:p w14:paraId="450F42B9" w14:textId="77777777" w:rsidR="005A3CC0" w:rsidRPr="00D83F58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Brichto, Grammar, 106-107</w:t>
      </w:r>
    </w:p>
    <w:p w14:paraId="757F968F" w14:textId="77777777" w:rsidR="00D83F58" w:rsidRDefault="00D83F58" w:rsidP="005A3CC0">
      <w:pPr>
        <w:pStyle w:val="1"/>
        <w:rPr>
          <w:rtl/>
        </w:rPr>
      </w:pPr>
      <w:r>
        <w:rPr>
          <w:rFonts w:hint="cs"/>
          <w:rtl/>
        </w:rPr>
        <w:t xml:space="preserve">לג 20 </w:t>
      </w:r>
      <w:r>
        <w:rPr>
          <w:rtl/>
        </w:rPr>
        <w:t>–</w:t>
      </w:r>
      <w:r>
        <w:rPr>
          <w:rFonts w:hint="cs"/>
          <w:rtl/>
        </w:rPr>
        <w:t xml:space="preserve"> 23</w:t>
      </w:r>
    </w:p>
    <w:p w14:paraId="3ABFE69C" w14:textId="77777777" w:rsidR="00D83F58" w:rsidRPr="00D83F58" w:rsidRDefault="00D83F58" w:rsidP="00D83F58">
      <w:pPr>
        <w:rPr>
          <w:rtl/>
        </w:rPr>
      </w:pPr>
      <w:r>
        <w:rPr>
          <w:rFonts w:hint="cs"/>
          <w:rtl/>
        </w:rPr>
        <w:t>גרוסמן, גלוי ומוצפן, 33</w:t>
      </w:r>
    </w:p>
    <w:p w14:paraId="6EFEAF7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לד</w:t>
      </w:r>
    </w:p>
    <w:p w14:paraId="3B9F067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פרשת מידות האל, 28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5EC78B3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244 </w:t>
      </w:r>
      <w:r>
        <w:rPr>
          <w:rtl/>
        </w:rPr>
        <w:t>–</w:t>
      </w:r>
      <w:r>
        <w:rPr>
          <w:rFonts w:hint="cs"/>
          <w:rtl/>
        </w:rPr>
        <w:t xml:space="preserve"> 248 </w:t>
      </w:r>
    </w:p>
    <w:p w14:paraId="2835DA70" w14:textId="77777777" w:rsidR="005A3CC0" w:rsidRPr="00F77232" w:rsidRDefault="005A3CC0" w:rsidP="005A3CC0">
      <w:pPr>
        <w:rPr>
          <w:rFonts w:cs="Times New Roman"/>
          <w:rtl/>
        </w:rPr>
      </w:pPr>
      <w:r>
        <w:rPr>
          <w:rFonts w:cs="Times New Roman"/>
          <w:lang w:val="de-DE"/>
        </w:rPr>
        <w:t>Silhamer, Pentateuch, 315-317</w:t>
      </w:r>
    </w:p>
    <w:p w14:paraId="3509B96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לד 1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511A7F8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הופמן, ייחודו של </w:t>
      </w:r>
      <w:proofErr w:type="spellStart"/>
      <w:r>
        <w:rPr>
          <w:rFonts w:hint="cs"/>
          <w:rtl/>
        </w:rPr>
        <w:t>ס''י</w:t>
      </w:r>
      <w:proofErr w:type="spellEnd"/>
      <w:r>
        <w:rPr>
          <w:rFonts w:hint="cs"/>
          <w:rtl/>
        </w:rPr>
        <w:t xml:space="preserve">, 5 </w:t>
      </w:r>
      <w:r>
        <w:rPr>
          <w:rtl/>
        </w:rPr>
        <w:t>–</w:t>
      </w:r>
      <w:r>
        <w:rPr>
          <w:rFonts w:hint="cs"/>
          <w:rtl/>
        </w:rPr>
        <w:t xml:space="preserve"> 33 </w:t>
      </w:r>
    </w:p>
    <w:p w14:paraId="009B597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לד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9 </w:t>
      </w:r>
    </w:p>
    <w:p w14:paraId="62C370D5" w14:textId="77777777" w:rsidR="005A3CC0" w:rsidRPr="00D83F58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Brichto, Grammar, 107-108</w:t>
      </w:r>
    </w:p>
    <w:p w14:paraId="7ECC965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לד 5</w:t>
      </w:r>
    </w:p>
    <w:p w14:paraId="09B0495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105 </w:t>
      </w:r>
      <w:r>
        <w:rPr>
          <w:rtl/>
        </w:rPr>
        <w:t>–</w:t>
      </w:r>
      <w:r>
        <w:rPr>
          <w:rFonts w:hint="cs"/>
          <w:rtl/>
        </w:rPr>
        <w:t xml:space="preserve"> 107 </w:t>
      </w:r>
    </w:p>
    <w:p w14:paraId="4AF98DCE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לד </w:t>
      </w:r>
      <w:r>
        <w:rPr>
          <w:rFonts w:hint="cs"/>
          <w:rtl/>
        </w:rPr>
        <w:t xml:space="preserve">6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62C1E87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160 </w:t>
      </w:r>
      <w:r>
        <w:rPr>
          <w:rtl/>
        </w:rPr>
        <w:t>–</w:t>
      </w:r>
      <w:r>
        <w:rPr>
          <w:rFonts w:hint="cs"/>
          <w:rtl/>
        </w:rPr>
        <w:t xml:space="preserve"> 165 </w:t>
      </w:r>
    </w:p>
    <w:p w14:paraId="43FFBB6D" w14:textId="77777777" w:rsidR="005A3CC0" w:rsidRDefault="005A3CC0" w:rsidP="005A3CC0">
      <w:pPr>
        <w:rPr>
          <w:rtl/>
        </w:rPr>
      </w:pPr>
      <w:r>
        <w:rPr>
          <w:rtl/>
        </w:rPr>
        <w:t>וייס, מקראות ככוונתם</w:t>
      </w:r>
      <w:r>
        <w:rPr>
          <w:rFonts w:hint="cs"/>
          <w:rtl/>
        </w:rPr>
        <w:t xml:space="preserve">, </w:t>
      </w:r>
      <w:r>
        <w:rPr>
          <w:rtl/>
        </w:rPr>
        <w:t xml:space="preserve"> </w:t>
      </w:r>
      <w:r>
        <w:rPr>
          <w:rFonts w:hint="cs"/>
          <w:rtl/>
        </w:rPr>
        <w:t xml:space="preserve">491 </w:t>
      </w:r>
      <w:r>
        <w:rPr>
          <w:rtl/>
        </w:rPr>
        <w:t>–</w:t>
      </w:r>
      <w:r>
        <w:rPr>
          <w:rFonts w:hint="cs"/>
          <w:rtl/>
        </w:rPr>
        <w:t xml:space="preserve"> 494 </w:t>
      </w:r>
    </w:p>
    <w:p w14:paraId="44C6262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לד 7</w:t>
      </w:r>
    </w:p>
    <w:p w14:paraId="00B2930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א,  175 </w:t>
      </w:r>
      <w:r>
        <w:rPr>
          <w:rtl/>
        </w:rPr>
        <w:t>–</w:t>
      </w:r>
      <w:r>
        <w:rPr>
          <w:rFonts w:hint="cs"/>
          <w:rtl/>
        </w:rPr>
        <w:t xml:space="preserve"> 177 </w:t>
      </w:r>
    </w:p>
    <w:p w14:paraId="5DBFBD8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לד 10</w:t>
      </w:r>
    </w:p>
    <w:p w14:paraId="1FD798AD" w14:textId="77777777" w:rsidR="005A3CC0" w:rsidRPr="00D83F58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Brichto, Grammar, 108-109</w:t>
      </w:r>
    </w:p>
    <w:p w14:paraId="2D08EA9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לד 11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26 </w:t>
      </w:r>
    </w:p>
    <w:p w14:paraId="4A1D1A45" w14:textId="77777777" w:rsidR="005A3CC0" w:rsidRPr="00D83F58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Brichto, Grammar, 109-110, 119-121</w:t>
      </w:r>
    </w:p>
    <w:p w14:paraId="59859A5D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לד 27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35 </w:t>
      </w:r>
    </w:p>
    <w:p w14:paraId="757FBEB1" w14:textId="77777777" w:rsidR="005A3CC0" w:rsidRPr="00D83F58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Brichto, Grammar, 111</w:t>
      </w:r>
    </w:p>
    <w:p w14:paraId="40C3957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לד 28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2A4AF31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כי האדם יראה לעיניים, 14 </w:t>
      </w:r>
      <w:r>
        <w:rPr>
          <w:rtl/>
        </w:rPr>
        <w:t>–</w:t>
      </w:r>
      <w:r>
        <w:rPr>
          <w:rFonts w:hint="cs"/>
          <w:rtl/>
        </w:rPr>
        <w:t xml:space="preserve"> 15   </w:t>
      </w:r>
    </w:p>
    <w:p w14:paraId="185C9DE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לד 29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3422C45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צבת בצבת עשויה, 70 </w:t>
      </w:r>
      <w:r>
        <w:rPr>
          <w:rtl/>
        </w:rPr>
        <w:t>–</w:t>
      </w:r>
      <w:r>
        <w:rPr>
          <w:rFonts w:hint="cs"/>
          <w:rtl/>
        </w:rPr>
        <w:t xml:space="preserve"> 77 </w:t>
      </w:r>
    </w:p>
    <w:p w14:paraId="34D32F7F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לה - מ</w:t>
      </w:r>
    </w:p>
    <w:p w14:paraId="24D1F893" w14:textId="77777777" w:rsidR="00D9392F" w:rsidRDefault="005A3CC0" w:rsidP="005A3CC0">
      <w:pPr>
        <w:rPr>
          <w:rtl/>
        </w:rPr>
        <w:sectPr w:rsidR="00D9392F" w:rsidSect="00D9392F">
          <w:headerReference w:type="default" r:id="rId10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>
        <w:rPr>
          <w:rFonts w:cs="Times New Roman"/>
          <w:lang w:val="de-DE"/>
        </w:rPr>
        <w:t>Silhamer, Pentateuch, 317-322</w:t>
      </w:r>
    </w:p>
    <w:p w14:paraId="2639E649" w14:textId="77777777" w:rsidR="005A3CC0" w:rsidRPr="00F77232" w:rsidRDefault="005A3CC0" w:rsidP="005A3CC0">
      <w:pPr>
        <w:rPr>
          <w:rFonts w:cs="Times New Roman"/>
          <w:rtl/>
        </w:rPr>
      </w:pPr>
      <w:r>
        <w:rPr>
          <w:rtl/>
        </w:rPr>
        <w:br w:type="page"/>
      </w:r>
    </w:p>
    <w:p w14:paraId="164451EB" w14:textId="77777777" w:rsidR="005A3CC0" w:rsidRDefault="005A3CC0" w:rsidP="005A3CC0">
      <w:pPr>
        <w:pStyle w:val="1"/>
        <w:rPr>
          <w:rtl/>
        </w:rPr>
      </w:pPr>
      <w:bookmarkStart w:id="2" w:name="ויקרא"/>
      <w:bookmarkEnd w:id="2"/>
      <w:r>
        <w:rPr>
          <w:rFonts w:hint="cs"/>
          <w:rtl/>
        </w:rPr>
        <w:lastRenderedPageBreak/>
        <w:t>ויקרא:</w:t>
      </w:r>
    </w:p>
    <w:p w14:paraId="56075E3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יז</w:t>
      </w:r>
      <w:proofErr w:type="spellEnd"/>
    </w:p>
    <w:p w14:paraId="73B64682" w14:textId="77777777" w:rsidR="005A3CC0" w:rsidRPr="00D83F58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323-345</w:t>
      </w:r>
    </w:p>
    <w:p w14:paraId="32BBE3F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ז</w:t>
      </w:r>
    </w:p>
    <w:p w14:paraId="6D251C39" w14:textId="77777777" w:rsidR="005A3CC0" w:rsidRPr="00D83F58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324-329</w:t>
      </w:r>
    </w:p>
    <w:p w14:paraId="43B897F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ב </w:t>
      </w:r>
    </w:p>
    <w:p w14:paraId="1BAAAFE1" w14:textId="77777777" w:rsidR="005A3CC0" w:rsidRPr="00D83F58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324-325</w:t>
      </w:r>
    </w:p>
    <w:p w14:paraId="7E2A19B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</w:t>
      </w:r>
      <w:r>
        <w:rPr>
          <w:rtl/>
        </w:rPr>
        <w:t>–</w:t>
      </w:r>
      <w:r>
        <w:rPr>
          <w:rFonts w:hint="cs"/>
          <w:rtl/>
        </w:rPr>
        <w:t xml:space="preserve"> י </w:t>
      </w:r>
    </w:p>
    <w:p w14:paraId="3029463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105 </w:t>
      </w:r>
      <w:r>
        <w:rPr>
          <w:rtl/>
        </w:rPr>
        <w:t>–</w:t>
      </w:r>
      <w:r>
        <w:rPr>
          <w:rFonts w:hint="cs"/>
          <w:rtl/>
        </w:rPr>
        <w:t xml:space="preserve"> 119 </w:t>
      </w:r>
    </w:p>
    <w:p w14:paraId="3A768F0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</w:t>
      </w:r>
      <w:r>
        <w:rPr>
          <w:rtl/>
        </w:rPr>
        <w:t>–</w:t>
      </w:r>
      <w:r>
        <w:rPr>
          <w:rFonts w:hint="cs"/>
          <w:rtl/>
        </w:rPr>
        <w:t xml:space="preserve"> ט</w:t>
      </w:r>
    </w:p>
    <w:p w14:paraId="715904F5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329-330</w:t>
      </w:r>
    </w:p>
    <w:p w14:paraId="7F2024E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</w:t>
      </w:r>
    </w:p>
    <w:p w14:paraId="0F34ECD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 xml:space="preserve">Carmichael, </w:t>
      </w:r>
      <w:r>
        <w:rPr>
          <w:rFonts w:cs="Times New Roman"/>
          <w:lang w:val="de-DE"/>
        </w:rPr>
        <w:t>Illuminating Leviticu</w:t>
      </w:r>
      <w:r>
        <w:rPr>
          <w:rFonts w:cs="Times New Roman"/>
        </w:rPr>
        <w:t>s, 12-13</w:t>
      </w:r>
    </w:p>
    <w:p w14:paraId="7C6FBB9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 12</w:t>
      </w:r>
    </w:p>
    <w:p w14:paraId="657D745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241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245; 258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260</w:t>
      </w:r>
      <w:r>
        <w:rPr>
          <w:rFonts w:hint="cs"/>
          <w:rtl/>
        </w:rPr>
        <w:t xml:space="preserve"> </w:t>
      </w:r>
    </w:p>
    <w:p w14:paraId="18E5F73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 1</w:t>
      </w:r>
    </w:p>
    <w:p w14:paraId="4949D43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בא לכלל כעס, קנב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קסג</w:t>
      </w:r>
      <w:proofErr w:type="spellEnd"/>
    </w:p>
    <w:p w14:paraId="3060318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</w:t>
      </w:r>
    </w:p>
    <w:p w14:paraId="7557F9AD" w14:textId="77777777" w:rsidR="005A3CC0" w:rsidRDefault="005A3CC0" w:rsidP="005A3CC0"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268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269</w:t>
      </w:r>
      <w:r>
        <w:rPr>
          <w:rFonts w:hint="cs"/>
          <w:rtl/>
        </w:rPr>
        <w:t xml:space="preserve"> </w:t>
      </w:r>
    </w:p>
    <w:p w14:paraId="4B125D8E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330-332</w:t>
      </w:r>
    </w:p>
    <w:p w14:paraId="1A9BE63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 </w:t>
      </w:r>
      <w:r>
        <w:rPr>
          <w:rtl/>
        </w:rPr>
        <w:t>–</w:t>
      </w:r>
      <w:r>
        <w:rPr>
          <w:rFonts w:hint="cs"/>
          <w:rtl/>
        </w:rPr>
        <w:t xml:space="preserve"> 7</w:t>
      </w:r>
    </w:p>
    <w:p w14:paraId="69DC3082" w14:textId="77777777" w:rsidR="005A3CC0" w:rsidRDefault="005A3CC0" w:rsidP="005A3CC0">
      <w:pPr>
        <w:rPr>
          <w:b/>
          <w:bCs/>
        </w:rPr>
      </w:pPr>
      <w:r>
        <w:rPr>
          <w:rFonts w:hint="cs"/>
          <w:rtl/>
        </w:rPr>
        <w:t xml:space="preserve">ירון, הנסים במקרא, ב, 255 </w:t>
      </w:r>
      <w:r>
        <w:rPr>
          <w:rtl/>
        </w:rPr>
        <w:t>–</w:t>
      </w:r>
      <w:r>
        <w:rPr>
          <w:rFonts w:hint="cs"/>
          <w:rtl/>
        </w:rPr>
        <w:t xml:space="preserve"> 258</w:t>
      </w:r>
      <w:r>
        <w:rPr>
          <w:rFonts w:hint="cs"/>
          <w:b/>
          <w:bCs/>
          <w:rtl/>
        </w:rPr>
        <w:t xml:space="preserve"> </w:t>
      </w:r>
    </w:p>
    <w:p w14:paraId="3F3DEB9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45836C6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לוינסון</w:t>
      </w:r>
      <w:proofErr w:type="spellEnd"/>
      <w:r>
        <w:rPr>
          <w:rFonts w:hint="cs"/>
          <w:rtl/>
          <w:lang w:eastAsia="en-US"/>
        </w:rPr>
        <w:t xml:space="preserve">, הסיפור שלא סופר, 115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118</w:t>
      </w:r>
      <w:r>
        <w:rPr>
          <w:rFonts w:hint="cs"/>
          <w:rtl/>
        </w:rPr>
        <w:t xml:space="preserve"> </w:t>
      </w:r>
    </w:p>
    <w:p w14:paraId="5DE1700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 </w:t>
      </w:r>
      <w:r>
        <w:rPr>
          <w:rtl/>
        </w:rPr>
        <w:t>–</w:t>
      </w:r>
      <w:r>
        <w:rPr>
          <w:rFonts w:hint="cs"/>
          <w:rtl/>
        </w:rPr>
        <w:t xml:space="preserve"> 2</w:t>
      </w:r>
    </w:p>
    <w:p w14:paraId="2C936528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>הכהן, פרשיות ומשפטים,</w:t>
      </w:r>
      <w:r>
        <w:rPr>
          <w:rFonts w:hint="cs"/>
          <w:rtl/>
          <w:lang w:eastAsia="en-US"/>
        </w:rPr>
        <w:t xml:space="preserve"> 401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403 </w:t>
      </w:r>
    </w:p>
    <w:p w14:paraId="2D9C743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גם כך לא כתוב בתנ"ך</w:t>
      </w:r>
      <w:r>
        <w:rPr>
          <w:rFonts w:hint="cs"/>
          <w:rtl/>
        </w:rPr>
        <w:t xml:space="preserve">, 209 </w:t>
      </w:r>
      <w:r>
        <w:rPr>
          <w:rtl/>
        </w:rPr>
        <w:t>–</w:t>
      </w:r>
      <w:r>
        <w:rPr>
          <w:rFonts w:hint="cs"/>
          <w:rtl/>
        </w:rPr>
        <w:t xml:space="preserve"> 223 </w:t>
      </w:r>
    </w:p>
    <w:p w14:paraId="662437A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טרופר</w:t>
      </w:r>
      <w:proofErr w:type="spellEnd"/>
      <w:r>
        <w:rPr>
          <w:rFonts w:hint="cs"/>
          <w:rtl/>
        </w:rPr>
        <w:t xml:space="preserve">, מקרא וחינוך, 40 </w:t>
      </w:r>
      <w:r>
        <w:rPr>
          <w:rtl/>
        </w:rPr>
        <w:t>–</w:t>
      </w:r>
      <w:r>
        <w:rPr>
          <w:rFonts w:hint="cs"/>
          <w:rtl/>
        </w:rPr>
        <w:t xml:space="preserve"> 45 </w:t>
      </w:r>
    </w:p>
    <w:p w14:paraId="1677E64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בא לכלל כעס, </w:t>
      </w:r>
      <w:proofErr w:type="spellStart"/>
      <w:r>
        <w:rPr>
          <w:rFonts w:hint="cs"/>
          <w:rtl/>
        </w:rPr>
        <w:t>קסד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קצג</w:t>
      </w:r>
      <w:proofErr w:type="spellEnd"/>
      <w:r>
        <w:rPr>
          <w:rFonts w:hint="cs"/>
          <w:rtl/>
        </w:rPr>
        <w:t xml:space="preserve"> </w:t>
      </w:r>
    </w:p>
    <w:p w14:paraId="10CAC94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 9</w:t>
      </w:r>
    </w:p>
    <w:p w14:paraId="4E98703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 xml:space="preserve">Carmichael, </w:t>
      </w:r>
      <w:r>
        <w:rPr>
          <w:rFonts w:cs="Times New Roman"/>
          <w:lang w:val="de-DE"/>
        </w:rPr>
        <w:t>Illuminating Leviticu</w:t>
      </w:r>
      <w:r>
        <w:rPr>
          <w:rFonts w:cs="Times New Roman"/>
        </w:rPr>
        <w:t>s, 14-16</w:t>
      </w:r>
    </w:p>
    <w:p w14:paraId="4915325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16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4D38F6F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בא לכלל כעס, </w:t>
      </w:r>
      <w:proofErr w:type="spellStart"/>
      <w:r>
        <w:rPr>
          <w:rFonts w:hint="cs"/>
          <w:rtl/>
        </w:rPr>
        <w:t>קצד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ריא</w:t>
      </w:r>
      <w:proofErr w:type="spellEnd"/>
      <w:r>
        <w:rPr>
          <w:rFonts w:hint="cs"/>
          <w:rtl/>
        </w:rPr>
        <w:t xml:space="preserve">; </w:t>
      </w:r>
      <w:proofErr w:type="spellStart"/>
      <w:r>
        <w:rPr>
          <w:rFonts w:hint="cs"/>
          <w:rtl/>
        </w:rPr>
        <w:t>רמד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רסג</w:t>
      </w:r>
      <w:proofErr w:type="spellEnd"/>
      <w:r>
        <w:rPr>
          <w:rFonts w:hint="cs"/>
          <w:rtl/>
        </w:rPr>
        <w:t xml:space="preserve">  </w:t>
      </w:r>
    </w:p>
    <w:p w14:paraId="1D6746E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 20</w:t>
      </w:r>
    </w:p>
    <w:p w14:paraId="1E172E2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בא לכלל כעס, </w:t>
      </w:r>
      <w:proofErr w:type="spellStart"/>
      <w:r>
        <w:rPr>
          <w:rFonts w:hint="cs"/>
          <w:rtl/>
        </w:rPr>
        <w:t>רלג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רמג</w:t>
      </w:r>
      <w:proofErr w:type="spellEnd"/>
      <w:r>
        <w:rPr>
          <w:rFonts w:hint="cs"/>
          <w:rtl/>
        </w:rPr>
        <w:t xml:space="preserve"> </w:t>
      </w:r>
    </w:p>
    <w:p w14:paraId="7A5391F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</w:t>
      </w:r>
      <w:r>
        <w:rPr>
          <w:rtl/>
        </w:rPr>
        <w:t>–</w:t>
      </w:r>
      <w:r>
        <w:rPr>
          <w:rFonts w:hint="cs"/>
          <w:rtl/>
        </w:rPr>
        <w:t xml:space="preserve"> טו</w:t>
      </w:r>
    </w:p>
    <w:p w14:paraId="7314C411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332-342</w:t>
      </w:r>
    </w:p>
    <w:p w14:paraId="7EB2B7A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יא</w:t>
      </w:r>
    </w:p>
    <w:p w14:paraId="293DA9FD" w14:textId="77777777" w:rsidR="00930E7C" w:rsidRPr="00930E7C" w:rsidRDefault="00930E7C" w:rsidP="00930E7C">
      <w:pPr>
        <w:rPr>
          <w:rtl/>
        </w:rPr>
      </w:pPr>
      <w:r>
        <w:rPr>
          <w:rFonts w:hint="cs"/>
          <w:rtl/>
        </w:rPr>
        <w:t>גרוסמן, בראשית, 43</w:t>
      </w:r>
    </w:p>
    <w:p w14:paraId="3DAF1AAA" w14:textId="77777777" w:rsidR="00257714" w:rsidRDefault="00257714" w:rsidP="005A3CC0">
      <w:pPr>
        <w:jc w:val="right"/>
        <w:rPr>
          <w:rFonts w:cs="Times New Roman"/>
          <w:lang w:val="de-DE"/>
        </w:rPr>
      </w:pPr>
      <w:r w:rsidRPr="007974CB">
        <w:rPr>
          <w:rFonts w:asciiTheme="majorBidi" w:eastAsia="Calibri" w:hAnsiTheme="majorBidi" w:cstheme="majorBidi"/>
          <w:lang w:val="de-DE" w:eastAsia="en-US"/>
        </w:rPr>
        <w:t>Greenstein</w:t>
      </w:r>
      <w:r w:rsidRPr="007974CB">
        <w:rPr>
          <w:rFonts w:asciiTheme="majorBidi" w:eastAsia="Calibri" w:hAnsiTheme="majorBidi" w:cstheme="majorBidi"/>
          <w:lang w:eastAsia="en-US"/>
        </w:rPr>
        <w:t>, Method and Translation</w:t>
      </w:r>
      <w:r>
        <w:rPr>
          <w:rFonts w:asciiTheme="majorBidi" w:eastAsia="Calibri" w:hAnsiTheme="majorBidi" w:cstheme="majorBidi"/>
          <w:lang w:eastAsia="en-US"/>
        </w:rPr>
        <w:t>, 50-51</w:t>
      </w:r>
    </w:p>
    <w:p w14:paraId="019EB7BD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332-334</w:t>
      </w:r>
    </w:p>
    <w:p w14:paraId="40FB882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</w:p>
    <w:p w14:paraId="0CA4213C" w14:textId="77777777" w:rsidR="005A3CC0" w:rsidRPr="00BF1E70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19-21</w:t>
      </w:r>
    </w:p>
    <w:p w14:paraId="0F9BB58B" w14:textId="77777777" w:rsidR="005A3CC0" w:rsidRPr="00930E7C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Silhamer, Pentateuch, 334-336</w:t>
      </w:r>
    </w:p>
    <w:p w14:paraId="6390588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יד</w:t>
      </w:r>
    </w:p>
    <w:p w14:paraId="33A22F3B" w14:textId="77777777" w:rsidR="005A3CC0" w:rsidRPr="00BF1E70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21-26</w:t>
      </w:r>
    </w:p>
    <w:p w14:paraId="6FFAB6A2" w14:textId="77777777" w:rsidR="005A3CC0" w:rsidRPr="00930E7C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Silhamer, Pentateuch, 336-340</w:t>
      </w:r>
    </w:p>
    <w:p w14:paraId="003D5AA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</w:p>
    <w:p w14:paraId="4CCB0DBC" w14:textId="77777777" w:rsidR="005A3CC0" w:rsidRPr="00BF1E70" w:rsidRDefault="005A3CC0" w:rsidP="005A3CC0">
      <w:pPr>
        <w:jc w:val="right"/>
      </w:pPr>
      <w:r>
        <w:rPr>
          <w:rFonts w:cs="Times New Roman"/>
          <w:lang w:val="de-DE"/>
        </w:rPr>
        <w:t>Brenner, Colour</w:t>
      </w:r>
      <w:r w:rsidRPr="00F77232">
        <w:rPr>
          <w:lang w:val="de-DE"/>
        </w:rPr>
        <w:t>, 88-90, 103-104, 134-136</w:t>
      </w:r>
    </w:p>
    <w:p w14:paraId="24DABC1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</w:t>
      </w:r>
    </w:p>
    <w:p w14:paraId="766DA713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27-36</w:t>
      </w:r>
    </w:p>
    <w:p w14:paraId="67AF6801" w14:textId="77777777" w:rsidR="005A3CC0" w:rsidRPr="00930E7C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Silhamer, Pentateuch, 340-341</w:t>
      </w:r>
    </w:p>
    <w:p w14:paraId="4F35E1F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2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612B1813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28-31</w:t>
      </w:r>
    </w:p>
    <w:p w14:paraId="4D476C1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16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480A8A5E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31-32</w:t>
      </w:r>
    </w:p>
    <w:p w14:paraId="576B141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19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41EE64F6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33-35</w:t>
      </w:r>
    </w:p>
    <w:p w14:paraId="71A40A7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20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3D320338" w14:textId="77777777" w:rsidR="005A3CC0" w:rsidRPr="00BF1E70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 and Van Dijk-Hemmes, Gendering, 38-42</w:t>
      </w:r>
    </w:p>
    <w:p w14:paraId="42B2579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</w:p>
    <w:p w14:paraId="4ED6B99B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37-52</w:t>
      </w:r>
    </w:p>
    <w:p w14:paraId="1E9B5E48" w14:textId="77777777" w:rsidR="005A3CC0" w:rsidRPr="00930E7C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Silhamer, Pentateuch, 341-342</w:t>
      </w:r>
    </w:p>
    <w:p w14:paraId="497CA40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</w:p>
    <w:p w14:paraId="4DACAEE0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342-345</w:t>
      </w:r>
    </w:p>
    <w:p w14:paraId="74BDB28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4</w:t>
      </w:r>
    </w:p>
    <w:p w14:paraId="2C768EC8" w14:textId="77777777" w:rsidR="005A3CC0" w:rsidRPr="00C66B44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Pakkala, God's Word Omitte</w:t>
      </w:r>
      <w:r>
        <w:rPr>
          <w:rFonts w:cs="Times New Roman"/>
        </w:rPr>
        <w:t>d, 95-96</w:t>
      </w:r>
    </w:p>
    <w:p w14:paraId="5B5048E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32089863" w14:textId="77777777" w:rsidR="005A3CC0" w:rsidRPr="00BF1E70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53-65</w:t>
      </w:r>
    </w:p>
    <w:p w14:paraId="0ECACDBB" w14:textId="77777777" w:rsidR="00930E7C" w:rsidRDefault="00930E7C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3 </w:t>
      </w:r>
      <w:r>
        <w:rPr>
          <w:rtl/>
        </w:rPr>
        <w:t>–</w:t>
      </w:r>
      <w:r>
        <w:rPr>
          <w:rFonts w:hint="cs"/>
          <w:rtl/>
        </w:rPr>
        <w:t xml:space="preserve"> 4</w:t>
      </w:r>
    </w:p>
    <w:p w14:paraId="15434884" w14:textId="77777777" w:rsidR="00930E7C" w:rsidRPr="00930E7C" w:rsidRDefault="00930E7C" w:rsidP="00930E7C">
      <w:pPr>
        <w:rPr>
          <w:rtl/>
        </w:rPr>
      </w:pPr>
      <w:r>
        <w:rPr>
          <w:rFonts w:hint="cs"/>
          <w:rtl/>
        </w:rPr>
        <w:t>גרוסמן, בראשית, 196</w:t>
      </w:r>
    </w:p>
    <w:p w14:paraId="5141B1A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10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6049AC0F" w14:textId="77777777" w:rsidR="005A3CC0" w:rsidRPr="00BF1E70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66-79</w:t>
      </w:r>
    </w:p>
    <w:p w14:paraId="055AAB7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יח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כז</w:t>
      </w:r>
      <w:proofErr w:type="spellEnd"/>
    </w:p>
    <w:p w14:paraId="0270E347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345-367</w:t>
      </w:r>
    </w:p>
    <w:p w14:paraId="3FCBD59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</w:t>
      </w:r>
    </w:p>
    <w:p w14:paraId="09CEB212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345-354</w:t>
      </w:r>
    </w:p>
    <w:p w14:paraId="5992125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</w:p>
    <w:p w14:paraId="53D6571D" w14:textId="77777777" w:rsidR="00BF1E70" w:rsidRPr="00BF1E70" w:rsidRDefault="00BF1E70" w:rsidP="00BF1E70">
      <w:pPr>
        <w:rPr>
          <w:rtl/>
        </w:rPr>
      </w:pPr>
      <w:r>
        <w:rPr>
          <w:rFonts w:hint="cs"/>
          <w:rtl/>
        </w:rPr>
        <w:t>גרוסמן, בראשית, 237</w:t>
      </w:r>
    </w:p>
    <w:p w14:paraId="60D8E6A0" w14:textId="77777777" w:rsidR="005A3CC0" w:rsidRPr="00930E7C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Silhamer, Pentateuch, 346-349</w:t>
      </w:r>
    </w:p>
    <w:p w14:paraId="7C1461F6" w14:textId="77777777" w:rsidR="005A3CC0" w:rsidRPr="00FE4EDE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172-175</w:t>
      </w:r>
    </w:p>
    <w:p w14:paraId="34FF1267" w14:textId="77777777" w:rsidR="00930E7C" w:rsidRDefault="00930E7C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24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28</w:t>
      </w:r>
    </w:p>
    <w:p w14:paraId="3871D2F5" w14:textId="77777777" w:rsidR="00930E7C" w:rsidRPr="00930E7C" w:rsidRDefault="00930E7C" w:rsidP="00930E7C">
      <w:pPr>
        <w:rPr>
          <w:rtl/>
        </w:rPr>
      </w:pPr>
      <w:r>
        <w:rPr>
          <w:rFonts w:hint="cs"/>
          <w:rtl/>
        </w:rPr>
        <w:t>גרוסמן, בראשית, 138-139</w:t>
      </w:r>
    </w:p>
    <w:p w14:paraId="01B6DD2B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29</w:t>
      </w:r>
    </w:p>
    <w:p w14:paraId="5F4F7E21" w14:textId="77777777" w:rsidR="005A3CC0" w:rsidRPr="00B4641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175</w:t>
      </w:r>
    </w:p>
    <w:p w14:paraId="07A6AB1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 18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26</w:t>
      </w:r>
    </w:p>
    <w:p w14:paraId="1FFE0F1C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288-289</w:t>
      </w:r>
    </w:p>
    <w:p w14:paraId="70966DC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</w:p>
    <w:p w14:paraId="55FE4581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349-353</w:t>
      </w:r>
    </w:p>
    <w:p w14:paraId="16BD5A61" w14:textId="77777777" w:rsidR="005A3CC0" w:rsidRPr="00252952" w:rsidRDefault="005A3CC0" w:rsidP="005A3CC0">
      <w:pPr>
        <w:rPr>
          <w:b/>
          <w:bCs/>
          <w:rtl/>
        </w:rPr>
      </w:pPr>
      <w:proofErr w:type="spellStart"/>
      <w:r w:rsidRPr="00252952"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 26</w:t>
      </w:r>
    </w:p>
    <w:p w14:paraId="79410005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שטרנברג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יחסי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חוק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וסיפור,  164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174 </w:t>
      </w:r>
    </w:p>
    <w:p w14:paraId="4DAAB64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</w:t>
      </w:r>
    </w:p>
    <w:p w14:paraId="291FA261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353-354</w:t>
      </w:r>
    </w:p>
    <w:p w14:paraId="3DA51BE2" w14:textId="77777777" w:rsidR="00930E7C" w:rsidRDefault="00930E7C" w:rsidP="005A3CC0">
      <w:pPr>
        <w:pStyle w:val="1"/>
        <w:rPr>
          <w:rtl/>
        </w:rPr>
      </w:pPr>
      <w:r>
        <w:rPr>
          <w:rFonts w:hint="cs"/>
          <w:rtl/>
        </w:rPr>
        <w:t xml:space="preserve">כ 24 </w:t>
      </w:r>
      <w:r>
        <w:rPr>
          <w:rtl/>
        </w:rPr>
        <w:t>–</w:t>
      </w:r>
      <w:r>
        <w:rPr>
          <w:rFonts w:hint="cs"/>
          <w:rtl/>
        </w:rPr>
        <w:t xml:space="preserve"> 25</w:t>
      </w:r>
    </w:p>
    <w:p w14:paraId="022B933C" w14:textId="77777777" w:rsidR="00930E7C" w:rsidRPr="00930E7C" w:rsidRDefault="00930E7C" w:rsidP="00930E7C">
      <w:pPr>
        <w:rPr>
          <w:rtl/>
        </w:rPr>
      </w:pPr>
      <w:r>
        <w:rPr>
          <w:rFonts w:hint="cs"/>
          <w:rtl/>
        </w:rPr>
        <w:t>גרוסמן, בראשית, 68-69</w:t>
      </w:r>
    </w:p>
    <w:p w14:paraId="5CBC080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כב</w:t>
      </w:r>
      <w:proofErr w:type="spellEnd"/>
    </w:p>
    <w:p w14:paraId="348C432B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354-358</w:t>
      </w:r>
    </w:p>
    <w:p w14:paraId="03F99E9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</w:p>
    <w:p w14:paraId="1A44E144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80-95</w:t>
      </w:r>
    </w:p>
    <w:p w14:paraId="5F82B73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34BB4D5D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81-89</w:t>
      </w:r>
    </w:p>
    <w:p w14:paraId="1093ABD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0C346D1E" w14:textId="77777777" w:rsidR="005A3CC0" w:rsidRPr="00FB7A68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141-</w:t>
      </w:r>
      <w:r>
        <w:rPr>
          <w:rFonts w:cs="Times New Roman"/>
        </w:rPr>
        <w:t>156</w:t>
      </w:r>
    </w:p>
    <w:p w14:paraId="524ABDB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10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185DCB16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89-92</w:t>
      </w:r>
    </w:p>
    <w:p w14:paraId="6144D32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כג</w:t>
      </w:r>
      <w:proofErr w:type="spellEnd"/>
    </w:p>
    <w:p w14:paraId="28652F93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96-109</w:t>
      </w:r>
    </w:p>
    <w:p w14:paraId="4CDEDAE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1C812BE9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97-98</w:t>
      </w:r>
    </w:p>
    <w:p w14:paraId="227E488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כב</w:t>
      </w:r>
      <w:proofErr w:type="spellEnd"/>
      <w:r>
        <w:rPr>
          <w:rFonts w:hint="cs"/>
          <w:rtl/>
        </w:rPr>
        <w:t xml:space="preserve"> 10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61B08C46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98-102</w:t>
      </w:r>
    </w:p>
    <w:p w14:paraId="4D024C9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25</w:t>
      </w:r>
    </w:p>
    <w:p w14:paraId="6C414406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102-104</w:t>
      </w:r>
    </w:p>
    <w:p w14:paraId="1EDB8E1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26 </w:t>
      </w:r>
      <w:r>
        <w:rPr>
          <w:rtl/>
        </w:rPr>
        <w:t>–</w:t>
      </w:r>
      <w:r>
        <w:rPr>
          <w:rFonts w:hint="cs"/>
          <w:rtl/>
        </w:rPr>
        <w:t xml:space="preserve"> 33</w:t>
      </w:r>
    </w:p>
    <w:p w14:paraId="67E7088E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104-105</w:t>
      </w:r>
    </w:p>
    <w:p w14:paraId="2540279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כד</w:t>
      </w:r>
    </w:p>
    <w:p w14:paraId="293CD827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358-361</w:t>
      </w:r>
    </w:p>
    <w:p w14:paraId="1E3D1E6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</w:p>
    <w:p w14:paraId="29C3D472" w14:textId="77777777" w:rsidR="00930E7C" w:rsidRPr="00930E7C" w:rsidRDefault="00930E7C" w:rsidP="00930E7C">
      <w:pPr>
        <w:rPr>
          <w:rtl/>
        </w:rPr>
      </w:pPr>
      <w:r>
        <w:rPr>
          <w:rFonts w:hint="cs"/>
          <w:rtl/>
        </w:rPr>
        <w:t>גרוסמן, בראשית, 60</w:t>
      </w:r>
    </w:p>
    <w:p w14:paraId="58B9E564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105-109</w:t>
      </w:r>
    </w:p>
    <w:p w14:paraId="6EA20E3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כד</w:t>
      </w:r>
    </w:p>
    <w:p w14:paraId="5A080223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110-121</w:t>
      </w:r>
    </w:p>
    <w:p w14:paraId="0046CE5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1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37676A80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111-113</w:t>
      </w:r>
    </w:p>
    <w:p w14:paraId="156D8A7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10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2666CB68" w14:textId="77777777" w:rsidR="000B1CC8" w:rsidRDefault="000B1CC8" w:rsidP="005A3CC0">
      <w:pPr>
        <w:rPr>
          <w:rtl/>
        </w:rPr>
      </w:pPr>
      <w:r>
        <w:rPr>
          <w:rFonts w:hint="cs"/>
          <w:rtl/>
        </w:rPr>
        <w:t xml:space="preserve">גרוסמן, גלוי ומוצפן, 293 </w:t>
      </w:r>
      <w:r>
        <w:rPr>
          <w:rtl/>
        </w:rPr>
        <w:t>–</w:t>
      </w:r>
      <w:r>
        <w:rPr>
          <w:rFonts w:hint="cs"/>
          <w:rtl/>
        </w:rPr>
        <w:t xml:space="preserve"> 295</w:t>
      </w:r>
    </w:p>
    <w:p w14:paraId="5096212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פרשיות ומשפטים, 156 </w:t>
      </w:r>
      <w:r>
        <w:rPr>
          <w:rtl/>
        </w:rPr>
        <w:t>–</w:t>
      </w:r>
      <w:r>
        <w:rPr>
          <w:rFonts w:hint="cs"/>
          <w:rtl/>
        </w:rPr>
        <w:t xml:space="preserve"> 160 </w:t>
      </w:r>
    </w:p>
    <w:p w14:paraId="2A81F2B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עם ומלך, 175 </w:t>
      </w:r>
      <w:r>
        <w:rPr>
          <w:rtl/>
        </w:rPr>
        <w:t>–</w:t>
      </w:r>
      <w:r>
        <w:rPr>
          <w:rFonts w:hint="cs"/>
          <w:rtl/>
        </w:rPr>
        <w:t xml:space="preserve"> 177 </w:t>
      </w:r>
    </w:p>
    <w:p w14:paraId="5649166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משה כמתווך, 166 </w:t>
      </w:r>
      <w:r>
        <w:rPr>
          <w:rtl/>
        </w:rPr>
        <w:t>–</w:t>
      </w:r>
      <w:r>
        <w:rPr>
          <w:rFonts w:hint="cs"/>
          <w:rtl/>
        </w:rPr>
        <w:t xml:space="preserve"> 169 </w:t>
      </w:r>
    </w:p>
    <w:p w14:paraId="4CECF83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רמט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רס</w:t>
      </w:r>
      <w:proofErr w:type="spellEnd"/>
    </w:p>
    <w:p w14:paraId="39FAE91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שבל, חוק וסיפורת, 23 </w:t>
      </w:r>
      <w:r>
        <w:rPr>
          <w:rtl/>
        </w:rPr>
        <w:t>–</w:t>
      </w:r>
      <w:r>
        <w:rPr>
          <w:rFonts w:hint="cs"/>
          <w:rtl/>
        </w:rPr>
        <w:t xml:space="preserve"> 33; 43 </w:t>
      </w:r>
      <w:r>
        <w:rPr>
          <w:rtl/>
        </w:rPr>
        <w:t>–</w:t>
      </w:r>
      <w:r>
        <w:rPr>
          <w:rFonts w:hint="cs"/>
          <w:rtl/>
        </w:rPr>
        <w:t xml:space="preserve"> 77; 171 </w:t>
      </w:r>
      <w:r>
        <w:rPr>
          <w:rtl/>
        </w:rPr>
        <w:t>–</w:t>
      </w:r>
      <w:r>
        <w:rPr>
          <w:rFonts w:hint="cs"/>
          <w:rtl/>
        </w:rPr>
        <w:t xml:space="preserve"> 174; 249 </w:t>
      </w:r>
      <w:r>
        <w:rPr>
          <w:rtl/>
        </w:rPr>
        <w:t>–</w:t>
      </w:r>
      <w:r>
        <w:rPr>
          <w:rFonts w:hint="cs"/>
          <w:rtl/>
        </w:rPr>
        <w:t xml:space="preserve"> 252    </w:t>
      </w:r>
    </w:p>
    <w:p w14:paraId="69CCD70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10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7262A9F8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113-118</w:t>
      </w:r>
    </w:p>
    <w:p w14:paraId="4E1F7B4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10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28C9AAD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שבל, חוק וסיפורת, 33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5BAABAB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כד 10</w:t>
      </w:r>
    </w:p>
    <w:p w14:paraId="3FCAC1F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ריז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רמא</w:t>
      </w:r>
      <w:proofErr w:type="spellEnd"/>
    </w:p>
    <w:p w14:paraId="607F403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כד 12</w:t>
      </w:r>
    </w:p>
    <w:p w14:paraId="0CCFA659" w14:textId="77777777" w:rsidR="005A3CC0" w:rsidRDefault="005A3CC0" w:rsidP="005A3CC0">
      <w:pPr>
        <w:tabs>
          <w:tab w:val="center" w:pos="4153"/>
        </w:tabs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רמב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רמח</w:t>
      </w:r>
      <w:proofErr w:type="spellEnd"/>
    </w:p>
    <w:p w14:paraId="152D5D6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13 </w:t>
      </w:r>
      <w:r>
        <w:rPr>
          <w:rtl/>
        </w:rPr>
        <w:t>–</w:t>
      </w:r>
      <w:r>
        <w:rPr>
          <w:rFonts w:hint="cs"/>
          <w:rtl/>
        </w:rPr>
        <w:t xml:space="preserve"> 23</w:t>
      </w:r>
    </w:p>
    <w:p w14:paraId="0866082D" w14:textId="77777777" w:rsidR="00A10370" w:rsidRPr="001B4B4F" w:rsidRDefault="00A10370" w:rsidP="00A10370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251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252</w:t>
      </w:r>
    </w:p>
    <w:p w14:paraId="4D545733" w14:textId="77777777" w:rsidR="005A3CC0" w:rsidRPr="00B4141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16-18</w:t>
      </w:r>
    </w:p>
    <w:p w14:paraId="37A229D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17 </w:t>
      </w:r>
      <w:r>
        <w:rPr>
          <w:rtl/>
        </w:rPr>
        <w:t>–</w:t>
      </w:r>
      <w:r>
        <w:rPr>
          <w:rFonts w:hint="cs"/>
          <w:rtl/>
        </w:rPr>
        <w:t xml:space="preserve"> 23</w:t>
      </w:r>
    </w:p>
    <w:p w14:paraId="632C605E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118-120</w:t>
      </w:r>
    </w:p>
    <w:p w14:paraId="3879DDA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17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3638170C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Genesis</w:t>
      </w:r>
      <w:r w:rsidRPr="00736EDE">
        <w:rPr>
          <w:rFonts w:cs="Times New Roman"/>
          <w:lang w:val="de-DE"/>
        </w:rPr>
        <w:t>, 33</w:t>
      </w:r>
    </w:p>
    <w:p w14:paraId="20D8EB9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כה</w:t>
      </w:r>
    </w:p>
    <w:p w14:paraId="0CAC606A" w14:textId="59341D82" w:rsidR="00817DCF" w:rsidRPr="00817DCF" w:rsidRDefault="00817DCF" w:rsidP="00817DCF">
      <w:pPr>
        <w:rPr>
          <w:rtl/>
        </w:rPr>
      </w:pPr>
      <w:r>
        <w:rPr>
          <w:rFonts w:hint="cs"/>
          <w:rtl/>
        </w:rPr>
        <w:t xml:space="preserve">גרוסמן, יוסף, 473 </w:t>
      </w:r>
      <w:r>
        <w:rPr>
          <w:rtl/>
        </w:rPr>
        <w:t>–</w:t>
      </w:r>
      <w:r>
        <w:rPr>
          <w:rFonts w:hint="cs"/>
          <w:rtl/>
        </w:rPr>
        <w:t xml:space="preserve"> 476</w:t>
      </w:r>
    </w:p>
    <w:p w14:paraId="3CD3F87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122-138</w:t>
      </w:r>
    </w:p>
    <w:p w14:paraId="2AEF0468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Silhamer, Pentateuch, 361-</w:t>
      </w:r>
      <w:r>
        <w:rPr>
          <w:rFonts w:cs="Times New Roman"/>
        </w:rPr>
        <w:t>365</w:t>
      </w:r>
    </w:p>
    <w:p w14:paraId="2E88DF3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2 </w:t>
      </w:r>
      <w:r>
        <w:rPr>
          <w:rtl/>
        </w:rPr>
        <w:t>–</w:t>
      </w:r>
      <w:r>
        <w:rPr>
          <w:rFonts w:hint="cs"/>
          <w:rtl/>
        </w:rPr>
        <w:t xml:space="preserve"> 13</w:t>
      </w:r>
    </w:p>
    <w:p w14:paraId="53E78410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122-131</w:t>
      </w:r>
    </w:p>
    <w:p w14:paraId="73C2402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39 </w:t>
      </w:r>
      <w:r>
        <w:rPr>
          <w:rtl/>
        </w:rPr>
        <w:t>–</w:t>
      </w:r>
      <w:r>
        <w:rPr>
          <w:rFonts w:hint="cs"/>
          <w:rtl/>
        </w:rPr>
        <w:t xml:space="preserve"> 46</w:t>
      </w:r>
    </w:p>
    <w:p w14:paraId="7E2469BD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156-160</w:t>
      </w:r>
    </w:p>
    <w:p w14:paraId="55F979C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כז</w:t>
      </w:r>
      <w:proofErr w:type="spellEnd"/>
    </w:p>
    <w:p w14:paraId="5EC2E7AB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134-136</w:t>
      </w:r>
    </w:p>
    <w:p w14:paraId="292E2B4E" w14:textId="77777777" w:rsidR="00817DCF" w:rsidRDefault="005A3CC0" w:rsidP="00817DCF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</w:p>
    <w:p w14:paraId="54DECA14" w14:textId="541E9A33" w:rsidR="00817DCF" w:rsidRPr="00817DCF" w:rsidRDefault="00817DCF" w:rsidP="00817DCF">
      <w:pPr>
        <w:sectPr w:rsidR="00817DCF" w:rsidRPr="00817DCF" w:rsidSect="00D9392F">
          <w:headerReference w:type="default" r:id="rId11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>
        <w:rPr>
          <w:rFonts w:hint="cs"/>
          <w:rtl/>
        </w:rPr>
        <w:t xml:space="preserve">גרוסמן, יוסף, 473 </w:t>
      </w:r>
      <w:r>
        <w:rPr>
          <w:rtl/>
        </w:rPr>
        <w:t>–</w:t>
      </w:r>
      <w:r>
        <w:rPr>
          <w:rFonts w:hint="cs"/>
          <w:rtl/>
        </w:rPr>
        <w:t xml:space="preserve"> 476</w:t>
      </w:r>
    </w:p>
    <w:p w14:paraId="01FB4500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cs="Times New Roman"/>
          <w:lang w:val="de-DE"/>
        </w:rPr>
        <w:t>Silhamer, Pentateuch, 365-</w:t>
      </w:r>
      <w:r>
        <w:rPr>
          <w:rFonts w:cs="Times New Roman"/>
        </w:rPr>
        <w:t>367</w:t>
      </w:r>
      <w:r>
        <w:rPr>
          <w:rtl/>
        </w:rPr>
        <w:br w:type="page"/>
      </w:r>
      <w:bookmarkStart w:id="3" w:name="במדבר"/>
      <w:bookmarkEnd w:id="3"/>
      <w:r>
        <w:rPr>
          <w:rFonts w:hint="cs"/>
          <w:b/>
          <w:bCs/>
          <w:rtl/>
        </w:rPr>
        <w:lastRenderedPageBreak/>
        <w:t>במדבר:</w:t>
      </w:r>
    </w:p>
    <w:p w14:paraId="1F92BB69" w14:textId="77777777" w:rsidR="005A3CC0" w:rsidRPr="000677E8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כל הספר:</w:t>
      </w:r>
    </w:p>
    <w:p w14:paraId="5B2C7DA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Kratz, Compositio</w:t>
      </w:r>
      <w:r>
        <w:rPr>
          <w:rFonts w:cs="Times New Roman"/>
        </w:rPr>
        <w:t>n, 106-109</w:t>
      </w:r>
    </w:p>
    <w:p w14:paraId="54DCECE5" w14:textId="77777777" w:rsidR="005A3CC0" w:rsidRPr="00930E7C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Silhamer, Pentateuch, 369-370</w:t>
      </w:r>
    </w:p>
    <w:p w14:paraId="3A78F1B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ד</w:t>
      </w:r>
    </w:p>
    <w:p w14:paraId="4CDEFD1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דברים במדבר, 26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51</w:t>
      </w:r>
      <w:r>
        <w:rPr>
          <w:rFonts w:hint="cs"/>
          <w:rtl/>
        </w:rPr>
        <w:t xml:space="preserve"> </w:t>
      </w:r>
    </w:p>
    <w:p w14:paraId="21A00086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א</w:t>
      </w:r>
    </w:p>
    <w:p w14:paraId="1240CBC1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גולני, מפקד האוכלוסין</w:t>
      </w:r>
      <w:r>
        <w:rPr>
          <w:rFonts w:hint="cs"/>
          <w:rtl/>
        </w:rPr>
        <w:t xml:space="preserve">, 30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5AD571FE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370-371</w:t>
      </w:r>
    </w:p>
    <w:p w14:paraId="4983170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</w:t>
      </w:r>
    </w:p>
    <w:p w14:paraId="45176E1D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371-372</w:t>
      </w:r>
    </w:p>
    <w:p w14:paraId="2EE8311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ג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ד</w:t>
      </w:r>
    </w:p>
    <w:p w14:paraId="1CAF2D8C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372-375</w:t>
      </w:r>
    </w:p>
    <w:p w14:paraId="07731B9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</w:t>
      </w:r>
      <w:r>
        <w:rPr>
          <w:rtl/>
        </w:rPr>
        <w:t>–</w:t>
      </w:r>
      <w:r>
        <w:rPr>
          <w:rFonts w:hint="cs"/>
          <w:rtl/>
        </w:rPr>
        <w:t xml:space="preserve"> ו </w:t>
      </w:r>
    </w:p>
    <w:p w14:paraId="65F55CFE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375-379</w:t>
      </w:r>
    </w:p>
    <w:p w14:paraId="10FD7BE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</w:t>
      </w:r>
      <w:r>
        <w:rPr>
          <w:rtl/>
        </w:rPr>
        <w:t>–</w:t>
      </w:r>
      <w:r>
        <w:rPr>
          <w:rFonts w:hint="cs"/>
          <w:rtl/>
        </w:rPr>
        <w:t xml:space="preserve"> ו 21</w:t>
      </w:r>
    </w:p>
    <w:p w14:paraId="6786270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דברים במדבר, 52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68</w:t>
      </w:r>
      <w:r>
        <w:rPr>
          <w:rFonts w:hint="cs"/>
          <w:rtl/>
        </w:rPr>
        <w:t xml:space="preserve"> </w:t>
      </w:r>
    </w:p>
    <w:p w14:paraId="20940B8A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ה 11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31 </w:t>
      </w:r>
    </w:p>
    <w:p w14:paraId="6A8B785C" w14:textId="77777777" w:rsidR="005A3CC0" w:rsidRDefault="005A3CC0" w:rsidP="005A3CC0">
      <w:pPr>
        <w:jc w:val="right"/>
      </w:pPr>
      <w:r w:rsidRPr="001D1931">
        <w:rPr>
          <w:rFonts w:cs="Times New Roman"/>
          <w:lang w:val="de-DE"/>
        </w:rPr>
        <w:t>Nidithch, Esau</w:t>
      </w:r>
      <w:r>
        <w:t>, 121-129</w:t>
      </w:r>
    </w:p>
    <w:p w14:paraId="0395495A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376-377</w:t>
      </w:r>
    </w:p>
    <w:p w14:paraId="112BB2B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22 </w:t>
      </w:r>
      <w:r>
        <w:rPr>
          <w:rtl/>
        </w:rPr>
        <w:t>–</w:t>
      </w:r>
      <w:r>
        <w:rPr>
          <w:rFonts w:hint="cs"/>
          <w:rtl/>
        </w:rPr>
        <w:t xml:space="preserve"> ח </w:t>
      </w:r>
    </w:p>
    <w:p w14:paraId="54734EE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דברים במדבר, 69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87</w:t>
      </w:r>
      <w:r>
        <w:rPr>
          <w:rFonts w:hint="cs"/>
          <w:rtl/>
        </w:rPr>
        <w:t xml:space="preserve"> </w:t>
      </w:r>
    </w:p>
    <w:p w14:paraId="66A7A20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ו</w:t>
      </w:r>
    </w:p>
    <w:p w14:paraId="47FFCEC5" w14:textId="77777777" w:rsidR="005A3CC0" w:rsidRPr="00DB40F5" w:rsidRDefault="005A3CC0" w:rsidP="005A3CC0">
      <w:pPr>
        <w:rPr>
          <w:rtl/>
        </w:rPr>
      </w:pPr>
      <w:r w:rsidRPr="00252952">
        <w:rPr>
          <w:rFonts w:hint="cs"/>
          <w:rtl/>
        </w:rPr>
        <w:t>שטרנברג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יחסי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חוק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וסיפור,  150- 163 </w:t>
      </w:r>
    </w:p>
    <w:p w14:paraId="3BAC2872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Nidithch, Esau</w:t>
      </w:r>
      <w:r>
        <w:rPr>
          <w:rFonts w:cs="Times New Roman"/>
        </w:rPr>
        <w:t>, 81-94</w:t>
      </w:r>
    </w:p>
    <w:p w14:paraId="56985ED3" w14:textId="77777777" w:rsidR="005A3CC0" w:rsidRPr="00930E7C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Silhamer, Pentateuch, 377-379</w:t>
      </w:r>
    </w:p>
    <w:p w14:paraId="2E7AB47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ז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ט</w:t>
      </w:r>
    </w:p>
    <w:p w14:paraId="3469538E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379-381</w:t>
      </w:r>
    </w:p>
    <w:p w14:paraId="47B735C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1</w:t>
      </w:r>
    </w:p>
    <w:p w14:paraId="5A968F7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בא לכלל כעס, </w:t>
      </w:r>
      <w:proofErr w:type="spellStart"/>
      <w:r>
        <w:rPr>
          <w:rFonts w:hint="cs"/>
          <w:rtl/>
        </w:rPr>
        <w:t>קנג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קסג</w:t>
      </w:r>
      <w:proofErr w:type="spellEnd"/>
      <w:r>
        <w:rPr>
          <w:rFonts w:hint="cs"/>
          <w:rtl/>
        </w:rPr>
        <w:t xml:space="preserve"> </w:t>
      </w:r>
    </w:p>
    <w:p w14:paraId="5D0AE4A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10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05F3CB3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בא לכלל כעס, קמח </w:t>
      </w:r>
      <w:r>
        <w:rPr>
          <w:rtl/>
        </w:rPr>
        <w:t>–</w:t>
      </w:r>
      <w:r>
        <w:rPr>
          <w:rFonts w:hint="cs"/>
          <w:rtl/>
        </w:rPr>
        <w:t xml:space="preserve"> קנא </w:t>
      </w:r>
    </w:p>
    <w:p w14:paraId="74C8CFCE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ח </w:t>
      </w:r>
      <w:r>
        <w:rPr>
          <w:rFonts w:hint="cs"/>
          <w:rtl/>
        </w:rPr>
        <w:t xml:space="preserve">5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56D8FA36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112 </w:t>
      </w:r>
      <w:r>
        <w:rPr>
          <w:rtl/>
        </w:rPr>
        <w:t>–</w:t>
      </w:r>
      <w:r>
        <w:rPr>
          <w:rFonts w:hint="cs"/>
          <w:rtl/>
        </w:rPr>
        <w:t xml:space="preserve"> 119 </w:t>
      </w:r>
    </w:p>
    <w:p w14:paraId="5D03C48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74966F5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זימרן, 'וישמע בקולם', 128 </w:t>
      </w:r>
      <w:r>
        <w:rPr>
          <w:rtl/>
        </w:rPr>
        <w:t>–</w:t>
      </w:r>
      <w:r>
        <w:rPr>
          <w:rFonts w:hint="cs"/>
          <w:rtl/>
        </w:rPr>
        <w:t xml:space="preserve"> 130 </w:t>
      </w:r>
    </w:p>
    <w:p w14:paraId="4A3B2F3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משה כמתווך, 166 </w:t>
      </w:r>
      <w:r>
        <w:rPr>
          <w:rtl/>
        </w:rPr>
        <w:t>–</w:t>
      </w:r>
      <w:r>
        <w:rPr>
          <w:rFonts w:hint="cs"/>
          <w:rtl/>
        </w:rPr>
        <w:t xml:space="preserve"> 169</w:t>
      </w:r>
    </w:p>
    <w:p w14:paraId="5B8ED7C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lastRenderedPageBreak/>
        <w:t>רוזנסון</w:t>
      </w:r>
      <w:proofErr w:type="spellEnd"/>
      <w:r>
        <w:rPr>
          <w:rFonts w:hint="cs"/>
          <w:rtl/>
          <w:lang w:eastAsia="en-US"/>
        </w:rPr>
        <w:t xml:space="preserve">, דברים במדבר, 88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96</w:t>
      </w:r>
      <w:r>
        <w:rPr>
          <w:rFonts w:hint="cs"/>
          <w:rtl/>
        </w:rPr>
        <w:t xml:space="preserve"> </w:t>
      </w:r>
    </w:p>
    <w:p w14:paraId="11F99B4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שבל, חוק וסיפורת, 79 </w:t>
      </w:r>
      <w:r>
        <w:rPr>
          <w:rtl/>
        </w:rPr>
        <w:t>–</w:t>
      </w:r>
      <w:r>
        <w:rPr>
          <w:rFonts w:hint="cs"/>
          <w:rtl/>
        </w:rPr>
        <w:t xml:space="preserve"> 83; 96 </w:t>
      </w:r>
      <w:r>
        <w:rPr>
          <w:rtl/>
        </w:rPr>
        <w:t>–</w:t>
      </w:r>
      <w:r>
        <w:rPr>
          <w:rFonts w:hint="cs"/>
          <w:rtl/>
        </w:rPr>
        <w:t xml:space="preserve"> 154; 252 </w:t>
      </w:r>
      <w:r>
        <w:rPr>
          <w:rtl/>
        </w:rPr>
        <w:t>–</w:t>
      </w:r>
      <w:r>
        <w:rPr>
          <w:rFonts w:hint="cs"/>
          <w:rtl/>
        </w:rPr>
        <w:t xml:space="preserve"> 254 </w:t>
      </w:r>
    </w:p>
    <w:p w14:paraId="2FC5E6E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5638010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א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</w:t>
      </w:r>
    </w:p>
    <w:p w14:paraId="3D8C9D4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שבל, חוק וסיפורת, 83 </w:t>
      </w:r>
      <w:r>
        <w:rPr>
          <w:rtl/>
        </w:rPr>
        <w:t>–</w:t>
      </w:r>
      <w:r>
        <w:rPr>
          <w:rFonts w:hint="cs"/>
          <w:rtl/>
        </w:rPr>
        <w:t xml:space="preserve"> 87 </w:t>
      </w:r>
    </w:p>
    <w:p w14:paraId="567B3D1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6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50E32B9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שבל, חוק וסיפורת, 87 </w:t>
      </w:r>
      <w:r>
        <w:rPr>
          <w:rtl/>
        </w:rPr>
        <w:t>–</w:t>
      </w:r>
      <w:r>
        <w:rPr>
          <w:rFonts w:hint="cs"/>
          <w:rtl/>
        </w:rPr>
        <w:t xml:space="preserve"> 88 </w:t>
      </w:r>
    </w:p>
    <w:p w14:paraId="360D0FD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 6</w:t>
      </w:r>
    </w:p>
    <w:p w14:paraId="2E254A8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כג</w:t>
      </w:r>
      <w:proofErr w:type="spellEnd"/>
    </w:p>
    <w:p w14:paraId="67A7EE7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 7</w:t>
      </w:r>
    </w:p>
    <w:p w14:paraId="3073F62A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כד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לז</w:t>
      </w:r>
      <w:proofErr w:type="spellEnd"/>
    </w:p>
    <w:p w14:paraId="6BB7862B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ט 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14 </w:t>
      </w:r>
    </w:p>
    <w:p w14:paraId="7AA3027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>שבל, חוק וסיפורת,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89 </w:t>
      </w:r>
      <w:r>
        <w:rPr>
          <w:rtl/>
        </w:rPr>
        <w:t>–</w:t>
      </w:r>
      <w:r>
        <w:rPr>
          <w:rFonts w:hint="cs"/>
          <w:rtl/>
        </w:rPr>
        <w:t xml:space="preserve"> 96</w:t>
      </w:r>
      <w:r>
        <w:rPr>
          <w:rFonts w:hint="cs"/>
          <w:b/>
          <w:bCs/>
          <w:rtl/>
        </w:rPr>
        <w:t xml:space="preserve"> </w:t>
      </w:r>
    </w:p>
    <w:p w14:paraId="5AA1E61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 10</w:t>
      </w:r>
    </w:p>
    <w:p w14:paraId="10050B5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לח </w:t>
      </w:r>
      <w:r>
        <w:rPr>
          <w:rtl/>
        </w:rPr>
        <w:t>–</w:t>
      </w:r>
      <w:r>
        <w:rPr>
          <w:rFonts w:hint="cs"/>
          <w:rtl/>
        </w:rPr>
        <w:t xml:space="preserve"> מג </w:t>
      </w:r>
    </w:p>
    <w:p w14:paraId="2C912D0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11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5878206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מד </w:t>
      </w:r>
      <w:r>
        <w:rPr>
          <w:rtl/>
        </w:rPr>
        <w:t>–</w:t>
      </w:r>
      <w:r>
        <w:rPr>
          <w:rFonts w:hint="cs"/>
          <w:rtl/>
        </w:rPr>
        <w:t xml:space="preserve"> נא</w:t>
      </w:r>
    </w:p>
    <w:p w14:paraId="13801398" w14:textId="77777777" w:rsidR="005A3CC0" w:rsidRPr="00ED52FF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15 </w:t>
      </w:r>
      <w:r>
        <w:rPr>
          <w:rtl/>
        </w:rPr>
        <w:t>–</w:t>
      </w:r>
      <w:r>
        <w:rPr>
          <w:rFonts w:hint="cs"/>
          <w:rtl/>
        </w:rPr>
        <w:t xml:space="preserve"> י </w:t>
      </w:r>
    </w:p>
    <w:p w14:paraId="337C719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דברים במדבר, 97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116</w:t>
      </w:r>
      <w:r>
        <w:rPr>
          <w:rFonts w:hint="cs"/>
          <w:rtl/>
        </w:rPr>
        <w:t xml:space="preserve"> </w:t>
      </w:r>
    </w:p>
    <w:p w14:paraId="481E1FE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יב</w:t>
      </w:r>
      <w:proofErr w:type="spellEnd"/>
    </w:p>
    <w:p w14:paraId="46BB5C74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381-387</w:t>
      </w:r>
    </w:p>
    <w:p w14:paraId="1CD69F1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</w:t>
      </w:r>
      <w:r>
        <w:rPr>
          <w:rtl/>
        </w:rPr>
        <w:t>–</w:t>
      </w:r>
      <w:r>
        <w:rPr>
          <w:rFonts w:hint="cs"/>
          <w:rtl/>
        </w:rPr>
        <w:t xml:space="preserve"> יא </w:t>
      </w:r>
    </w:p>
    <w:p w14:paraId="70A1093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428 </w:t>
      </w:r>
      <w:r>
        <w:rPr>
          <w:rtl/>
        </w:rPr>
        <w:t>–</w:t>
      </w:r>
      <w:r>
        <w:rPr>
          <w:rFonts w:hint="cs"/>
          <w:rtl/>
        </w:rPr>
        <w:t xml:space="preserve"> 429 </w:t>
      </w:r>
    </w:p>
    <w:p w14:paraId="6CEC86F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 11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12</w:t>
      </w:r>
    </w:p>
    <w:p w14:paraId="4902538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105-107</w:t>
      </w:r>
    </w:p>
    <w:p w14:paraId="794B128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29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5012662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מקראות בארץ המראות, 70</w:t>
      </w:r>
    </w:p>
    <w:p w14:paraId="6CE617D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35 </w:t>
      </w:r>
      <w:r>
        <w:rPr>
          <w:rtl/>
        </w:rPr>
        <w:t>–</w:t>
      </w:r>
      <w:r>
        <w:rPr>
          <w:rFonts w:hint="cs"/>
          <w:rtl/>
        </w:rPr>
        <w:t xml:space="preserve"> 36 </w:t>
      </w:r>
    </w:p>
    <w:p w14:paraId="522CC6D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113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1AD4907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יד</w:t>
      </w:r>
    </w:p>
    <w:p w14:paraId="67B67905" w14:textId="77777777" w:rsidR="005A3CC0" w:rsidRPr="00A96DB8" w:rsidRDefault="005A3CC0" w:rsidP="005A3CC0">
      <w:pPr>
        <w:ind w:left="720" w:hanging="720"/>
        <w:jc w:val="right"/>
        <w:rPr>
          <w:rFonts w:cs="Times New Roman"/>
          <w:rtl/>
          <w:lang w:val="el-GR"/>
        </w:rPr>
      </w:pPr>
      <w:r>
        <w:rPr>
          <w:rFonts w:cs="Times New Roman"/>
          <w:lang w:val="de-DE"/>
        </w:rPr>
        <w:t>Feldt, The Fantastic in Religious Narrative</w:t>
      </w:r>
      <w:r w:rsidRPr="009C63B5">
        <w:rPr>
          <w:rFonts w:cs="Times New Roman"/>
        </w:rPr>
        <w:t>, 180-190</w:t>
      </w:r>
    </w:p>
    <w:p w14:paraId="5E4DAE9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יב</w:t>
      </w:r>
      <w:proofErr w:type="spellEnd"/>
    </w:p>
    <w:p w14:paraId="652F1D9C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Jobling, Sense I</w:t>
      </w:r>
      <w:r>
        <w:rPr>
          <w:rFonts w:cs="Times New Roman"/>
        </w:rPr>
        <w:t>, 26-62</w:t>
      </w:r>
    </w:p>
    <w:p w14:paraId="5B8FCC3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Mullen, Ethnic Myths</w:t>
      </w:r>
      <w:r>
        <w:t>, 261-264</w:t>
      </w:r>
    </w:p>
    <w:p w14:paraId="3699BB4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</w:t>
      </w:r>
    </w:p>
    <w:p w14:paraId="42B1C10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138 </w:t>
      </w:r>
      <w:r>
        <w:rPr>
          <w:rtl/>
        </w:rPr>
        <w:t>–</w:t>
      </w:r>
      <w:r>
        <w:rPr>
          <w:rFonts w:hint="cs"/>
          <w:rtl/>
        </w:rPr>
        <w:t xml:space="preserve"> 142 </w:t>
      </w:r>
    </w:p>
    <w:p w14:paraId="3847BCAE" w14:textId="77777777" w:rsidR="00A10370" w:rsidRPr="001B4B4F" w:rsidRDefault="00A10370" w:rsidP="00A10370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229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232</w:t>
      </w:r>
    </w:p>
    <w:p w14:paraId="331E387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דגני, הנדודים במדבר, 74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80</w:t>
      </w:r>
      <w:r>
        <w:rPr>
          <w:rFonts w:hint="cs"/>
          <w:rtl/>
        </w:rPr>
        <w:t xml:space="preserve"> </w:t>
      </w:r>
    </w:p>
    <w:p w14:paraId="29687A6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lastRenderedPageBreak/>
        <w:t xml:space="preserve">ירון, הנסים במקרא, א,  166 </w:t>
      </w:r>
      <w:r>
        <w:rPr>
          <w:rtl/>
        </w:rPr>
        <w:t>–</w:t>
      </w:r>
      <w:r>
        <w:rPr>
          <w:rFonts w:hint="cs"/>
          <w:rtl/>
        </w:rPr>
        <w:t xml:space="preserve"> 167</w:t>
      </w:r>
    </w:p>
    <w:p w14:paraId="282DA1F5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פרדס, הביוגרפיה של עם ישראל, 47 </w:t>
      </w:r>
      <w:r>
        <w:rPr>
          <w:rtl/>
        </w:rPr>
        <w:t>–</w:t>
      </w:r>
      <w:r>
        <w:rPr>
          <w:rFonts w:hint="cs"/>
          <w:rtl/>
        </w:rPr>
        <w:t xml:space="preserve"> 49</w:t>
      </w:r>
      <w:r>
        <w:rPr>
          <w:rFonts w:hint="cs"/>
          <w:rtl/>
          <w:lang w:eastAsia="en-US"/>
        </w:rPr>
        <w:t xml:space="preserve"> </w:t>
      </w:r>
    </w:p>
    <w:p w14:paraId="79AAFF3B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פרנקל, סיפורי התלונה, 17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21</w:t>
      </w:r>
    </w:p>
    <w:p w14:paraId="300E625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רחמן, הסיפור בכתבי הקודש, 33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38</w:t>
      </w:r>
      <w:r>
        <w:rPr>
          <w:rFonts w:hint="cs"/>
          <w:rtl/>
        </w:rPr>
        <w:t xml:space="preserve"> </w:t>
      </w:r>
    </w:p>
    <w:p w14:paraId="32E03AD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שמש, סיפורי אלישע,  186</w:t>
      </w:r>
    </w:p>
    <w:p w14:paraId="5F3F092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דברים במדבר, 117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137</w:t>
      </w:r>
      <w:r>
        <w:rPr>
          <w:rFonts w:hint="cs"/>
          <w:rtl/>
        </w:rPr>
        <w:t xml:space="preserve"> </w:t>
      </w:r>
    </w:p>
    <w:p w14:paraId="104EE0F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Feldt, The Fantastic in Religious Narrative</w:t>
      </w:r>
      <w:r w:rsidRPr="00F77232">
        <w:rPr>
          <w:rFonts w:cs="Times New Roman"/>
        </w:rPr>
        <w:t>, 181-184</w:t>
      </w:r>
    </w:p>
    <w:p w14:paraId="3D19BF6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 </w:t>
      </w:r>
      <w:r>
        <w:rPr>
          <w:rtl/>
        </w:rPr>
        <w:t>–</w:t>
      </w:r>
      <w:r>
        <w:rPr>
          <w:rFonts w:hint="cs"/>
          <w:rtl/>
        </w:rPr>
        <w:t xml:space="preserve"> 3</w:t>
      </w:r>
    </w:p>
    <w:p w14:paraId="1FD15B9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ב, 258 </w:t>
      </w:r>
      <w:r>
        <w:rPr>
          <w:rtl/>
        </w:rPr>
        <w:t>–</w:t>
      </w:r>
      <w:r>
        <w:rPr>
          <w:rFonts w:hint="cs"/>
          <w:rtl/>
        </w:rPr>
        <w:t xml:space="preserve"> 259 </w:t>
      </w:r>
    </w:p>
    <w:p w14:paraId="3DB3830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פז, תלונות בני ישראל,  4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14:paraId="2AB66ED9" w14:textId="77777777" w:rsidR="005A3CC0" w:rsidRPr="00930E7C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Culley, Structure, 101-102</w:t>
      </w:r>
    </w:p>
    <w:p w14:paraId="33C7435D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Jobling, Sense I, 29-31</w:t>
      </w:r>
    </w:p>
    <w:p w14:paraId="7E701A07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384-385</w:t>
      </w:r>
    </w:p>
    <w:p w14:paraId="2DA3772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4 </w:t>
      </w:r>
      <w:r>
        <w:rPr>
          <w:rtl/>
        </w:rPr>
        <w:t>–</w:t>
      </w:r>
      <w:r>
        <w:rPr>
          <w:rFonts w:hint="cs"/>
          <w:rtl/>
        </w:rPr>
        <w:t xml:space="preserve"> 35</w:t>
      </w:r>
    </w:p>
    <w:p w14:paraId="731FE44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מקראות, 244 </w:t>
      </w:r>
      <w:r>
        <w:rPr>
          <w:rtl/>
        </w:rPr>
        <w:t>–</w:t>
      </w:r>
      <w:r>
        <w:rPr>
          <w:rFonts w:hint="cs"/>
          <w:rtl/>
        </w:rPr>
        <w:t xml:space="preserve"> 262 </w:t>
      </w:r>
    </w:p>
    <w:p w14:paraId="29850CA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96 </w:t>
      </w:r>
      <w:r>
        <w:rPr>
          <w:rtl/>
        </w:rPr>
        <w:t>–</w:t>
      </w:r>
      <w:r>
        <w:rPr>
          <w:rFonts w:hint="cs"/>
          <w:rtl/>
        </w:rPr>
        <w:t xml:space="preserve"> 97; 221 </w:t>
      </w:r>
      <w:r>
        <w:rPr>
          <w:rtl/>
        </w:rPr>
        <w:t>–</w:t>
      </w:r>
      <w:r>
        <w:rPr>
          <w:rFonts w:hint="cs"/>
          <w:rtl/>
        </w:rPr>
        <w:t xml:space="preserve"> 222 </w:t>
      </w:r>
    </w:p>
    <w:p w14:paraId="70421CC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פז, תלונות בני ישראל, 7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3357098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147 </w:t>
      </w:r>
      <w:r>
        <w:rPr>
          <w:rtl/>
        </w:rPr>
        <w:t>–</w:t>
      </w:r>
      <w:r>
        <w:rPr>
          <w:rFonts w:hint="cs"/>
          <w:rtl/>
        </w:rPr>
        <w:t xml:space="preserve"> 148 </w:t>
      </w:r>
    </w:p>
    <w:p w14:paraId="2D14ACF3" w14:textId="77777777" w:rsidR="005A3CC0" w:rsidRPr="00930E7C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Jobling, Sense I</w:t>
      </w:r>
      <w:r w:rsidRPr="00CC6024">
        <w:rPr>
          <w:rFonts w:cs="Times New Roman"/>
          <w:lang w:val="de-DE"/>
        </w:rPr>
        <w:t>, 31-32</w:t>
      </w:r>
    </w:p>
    <w:p w14:paraId="0D3BAF43" w14:textId="77777777" w:rsidR="005A3CC0" w:rsidRPr="00F77232" w:rsidRDefault="005A3CC0" w:rsidP="005A3CC0">
      <w:pPr>
        <w:jc w:val="right"/>
      </w:pPr>
      <w:r>
        <w:rPr>
          <w:rFonts w:cs="Times New Roman"/>
          <w:lang w:val="de-DE"/>
        </w:rPr>
        <w:t>Noth, Pentateuchal Traditions</w:t>
      </w:r>
      <w:r w:rsidRPr="00CC6024">
        <w:rPr>
          <w:rFonts w:cs="Times New Roman"/>
          <w:lang w:val="de-DE"/>
        </w:rPr>
        <w:t>, 117-118</w:t>
      </w:r>
    </w:p>
    <w:p w14:paraId="45BF4DAB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Silhamer, Pentateuch, 385-386</w:t>
      </w:r>
    </w:p>
    <w:p w14:paraId="57137907" w14:textId="77777777" w:rsidR="00A10370" w:rsidRDefault="00A10370" w:rsidP="005A3CC0">
      <w:pPr>
        <w:pStyle w:val="1"/>
        <w:rPr>
          <w:rtl/>
        </w:rPr>
      </w:pPr>
      <w:r>
        <w:rPr>
          <w:rFonts w:hint="cs"/>
          <w:rtl/>
        </w:rPr>
        <w:t xml:space="preserve">יא 4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2116EE91" w14:textId="77777777" w:rsidR="00A10370" w:rsidRPr="001B4B4F" w:rsidRDefault="00A10370" w:rsidP="00A10370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315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317</w:t>
      </w:r>
    </w:p>
    <w:p w14:paraId="07CAEF2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11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0F460AD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97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0D1A486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11 </w:t>
      </w:r>
      <w:r>
        <w:rPr>
          <w:rtl/>
        </w:rPr>
        <w:t>–</w:t>
      </w:r>
      <w:r>
        <w:rPr>
          <w:rFonts w:hint="cs"/>
          <w:rtl/>
        </w:rPr>
        <w:t xml:space="preserve"> 12</w:t>
      </w:r>
    </w:p>
    <w:p w14:paraId="4459362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פליישמן, הורים וילדים, 85 </w:t>
      </w:r>
      <w:r>
        <w:rPr>
          <w:rtl/>
        </w:rPr>
        <w:t>–</w:t>
      </w:r>
      <w:r>
        <w:rPr>
          <w:rFonts w:hint="cs"/>
          <w:rtl/>
        </w:rPr>
        <w:t xml:space="preserve"> 89 </w:t>
      </w:r>
    </w:p>
    <w:p w14:paraId="2D7FEEC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12</w:t>
      </w:r>
    </w:p>
    <w:p w14:paraId="1FF83C5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פרדס, הביוגרפיה של עם ישראל, 38 </w:t>
      </w:r>
      <w:r>
        <w:rPr>
          <w:rtl/>
        </w:rPr>
        <w:t>–</w:t>
      </w:r>
      <w:r>
        <w:rPr>
          <w:rFonts w:hint="cs"/>
          <w:rtl/>
        </w:rPr>
        <w:t xml:space="preserve"> 42 </w:t>
      </w:r>
    </w:p>
    <w:p w14:paraId="113056C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16 </w:t>
      </w:r>
      <w:r>
        <w:rPr>
          <w:rtl/>
        </w:rPr>
        <w:t>–</w:t>
      </w:r>
      <w:r>
        <w:rPr>
          <w:rFonts w:hint="cs"/>
          <w:rtl/>
        </w:rPr>
        <w:t xml:space="preserve"> 29</w:t>
      </w:r>
    </w:p>
    <w:p w14:paraId="067D394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האישיות </w:t>
      </w:r>
      <w:proofErr w:type="spellStart"/>
      <w:r>
        <w:rPr>
          <w:rFonts w:hint="cs"/>
          <w:rtl/>
        </w:rPr>
        <w:t>החריסמטית</w:t>
      </w:r>
      <w:proofErr w:type="spellEnd"/>
      <w:r>
        <w:rPr>
          <w:rFonts w:hint="cs"/>
          <w:rtl/>
        </w:rPr>
        <w:t xml:space="preserve">, 139 </w:t>
      </w:r>
      <w:r>
        <w:rPr>
          <w:rtl/>
        </w:rPr>
        <w:t>–</w:t>
      </w:r>
      <w:r>
        <w:rPr>
          <w:rFonts w:hint="cs"/>
          <w:rtl/>
        </w:rPr>
        <w:t xml:space="preserve"> 143; 152 </w:t>
      </w:r>
      <w:r>
        <w:rPr>
          <w:rtl/>
        </w:rPr>
        <w:t>–</w:t>
      </w:r>
      <w:r>
        <w:rPr>
          <w:rFonts w:hint="cs"/>
          <w:rtl/>
        </w:rPr>
        <w:t xml:space="preserve"> 155</w:t>
      </w:r>
    </w:p>
    <w:p w14:paraId="0D0C1D3C" w14:textId="77777777" w:rsidR="00A10370" w:rsidRDefault="00A1037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17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31</w:t>
      </w:r>
    </w:p>
    <w:p w14:paraId="24CA4D9B" w14:textId="77777777" w:rsidR="00A10370" w:rsidRPr="001B4B4F" w:rsidRDefault="00A10370" w:rsidP="00A10370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81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81</w:t>
      </w:r>
    </w:p>
    <w:p w14:paraId="000FFFBD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21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23 </w:t>
      </w:r>
    </w:p>
    <w:p w14:paraId="00D2B3A1" w14:textId="77777777" w:rsidR="005A3CC0" w:rsidRPr="00930E7C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Sternberg, Poetics</w:t>
      </w:r>
      <w:r w:rsidRPr="009B4AE5">
        <w:rPr>
          <w:lang w:val="de-DE"/>
        </w:rPr>
        <w:t>, 112-113</w:t>
      </w:r>
    </w:p>
    <w:p w14:paraId="2E41E34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25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29 </w:t>
      </w:r>
    </w:p>
    <w:p w14:paraId="30B926B4" w14:textId="77777777" w:rsidR="005A3CC0" w:rsidRDefault="005A3CC0" w:rsidP="005A3CC0">
      <w:pPr>
        <w:jc w:val="right"/>
        <w:rPr>
          <w:rtl/>
        </w:rPr>
      </w:pPr>
      <w:r w:rsidRPr="0019534F">
        <w:rPr>
          <w:rFonts w:cs="Times New Roman"/>
        </w:rPr>
        <w:t>Sc</w:t>
      </w:r>
      <w:proofErr w:type="spellStart"/>
      <w:r w:rsidRPr="0019534F">
        <w:rPr>
          <w:rFonts w:cs="Times New Roman"/>
          <w:lang w:val="en-GB"/>
        </w:rPr>
        <w:t>h</w:t>
      </w:r>
      <w:r w:rsidRPr="00752431">
        <w:rPr>
          <w:rFonts w:cs="Times New Roman"/>
          <w:lang w:val="en-GB"/>
        </w:rPr>
        <w:t>ä</w:t>
      </w:r>
      <w:r w:rsidRPr="0019534F">
        <w:rPr>
          <w:rFonts w:cs="Times New Roman"/>
          <w:lang w:val="en-GB"/>
        </w:rPr>
        <w:t>fer</w:t>
      </w:r>
      <w:proofErr w:type="spellEnd"/>
      <w:r w:rsidRPr="0019534F">
        <w:rPr>
          <w:rFonts w:cs="Times New Roman"/>
          <w:lang w:val="en-GB"/>
        </w:rPr>
        <w:t>, Josua und Salomo</w:t>
      </w:r>
      <w:r>
        <w:t>, 125-126</w:t>
      </w:r>
    </w:p>
    <w:p w14:paraId="4A0E985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יא 28</w:t>
      </w:r>
    </w:p>
    <w:p w14:paraId="2CF7856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הלוי, והדברים עתיקים, 60 </w:t>
      </w:r>
      <w:r>
        <w:rPr>
          <w:rtl/>
        </w:rPr>
        <w:t>–</w:t>
      </w:r>
      <w:r>
        <w:rPr>
          <w:rFonts w:hint="cs"/>
          <w:rtl/>
        </w:rPr>
        <w:t xml:space="preserve"> 70 </w:t>
      </w:r>
    </w:p>
    <w:p w14:paraId="2EC6AF1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31</w:t>
      </w:r>
    </w:p>
    <w:p w14:paraId="1738E9C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גרוסמן, כפל משמעות, 49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51</w:t>
      </w:r>
      <w:r>
        <w:rPr>
          <w:rFonts w:hint="cs"/>
          <w:rtl/>
        </w:rPr>
        <w:t xml:space="preserve"> </w:t>
      </w:r>
    </w:p>
    <w:p w14:paraId="7D6DC6B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33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776C6C1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ב, 231 </w:t>
      </w:r>
      <w:r>
        <w:rPr>
          <w:rtl/>
        </w:rPr>
        <w:t>–</w:t>
      </w:r>
      <w:r>
        <w:rPr>
          <w:rFonts w:hint="cs"/>
          <w:rtl/>
        </w:rPr>
        <w:t xml:space="preserve"> 232 </w:t>
      </w:r>
    </w:p>
    <w:p w14:paraId="157C591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יד </w:t>
      </w:r>
    </w:p>
    <w:p w14:paraId="5E72CF5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אופנהיימר, הנבואה הקלאסית, 270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271</w:t>
      </w:r>
      <w:r>
        <w:rPr>
          <w:rFonts w:hint="cs"/>
          <w:rtl/>
        </w:rPr>
        <w:t xml:space="preserve"> </w:t>
      </w:r>
    </w:p>
    <w:p w14:paraId="75897D2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</w:p>
    <w:p w14:paraId="3693D3C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74 </w:t>
      </w:r>
      <w:r>
        <w:rPr>
          <w:rtl/>
        </w:rPr>
        <w:t>–</w:t>
      </w:r>
      <w:r>
        <w:rPr>
          <w:rFonts w:hint="cs"/>
          <w:rtl/>
        </w:rPr>
        <w:t xml:space="preserve"> 75 </w:t>
      </w:r>
    </w:p>
    <w:p w14:paraId="60306E8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ביידר</w:t>
      </w:r>
      <w:proofErr w:type="spellEnd"/>
      <w:r>
        <w:rPr>
          <w:rFonts w:hint="cs"/>
          <w:rtl/>
          <w:lang w:eastAsia="en-US"/>
        </w:rPr>
        <w:t>, סיפורי עימות,</w:t>
      </w:r>
      <w:r>
        <w:rPr>
          <w:rFonts w:hint="cs"/>
          <w:rtl/>
        </w:rPr>
        <w:t xml:space="preserve"> 267 </w:t>
      </w:r>
      <w:r>
        <w:rPr>
          <w:rtl/>
        </w:rPr>
        <w:t>–</w:t>
      </w:r>
      <w:r>
        <w:rPr>
          <w:rFonts w:hint="cs"/>
          <w:rtl/>
        </w:rPr>
        <w:t xml:space="preserve"> 272 </w:t>
      </w:r>
    </w:p>
    <w:p w14:paraId="3D0E21B1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דורי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 xml:space="preserve">143- 146 </w:t>
      </w:r>
    </w:p>
    <w:p w14:paraId="622F508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מקראות, 263 </w:t>
      </w:r>
      <w:r>
        <w:rPr>
          <w:rtl/>
        </w:rPr>
        <w:t>–</w:t>
      </w:r>
      <w:r>
        <w:rPr>
          <w:rFonts w:hint="cs"/>
          <w:rtl/>
        </w:rPr>
        <w:t xml:space="preserve"> 278 </w:t>
      </w:r>
    </w:p>
    <w:p w14:paraId="4C32157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משה כמתווך, 185 </w:t>
      </w:r>
      <w:r>
        <w:rPr>
          <w:rtl/>
        </w:rPr>
        <w:t>–</w:t>
      </w:r>
      <w:r>
        <w:rPr>
          <w:rFonts w:hint="cs"/>
          <w:rtl/>
        </w:rPr>
        <w:t xml:space="preserve"> 186   </w:t>
      </w:r>
    </w:p>
    <w:p w14:paraId="386EC48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קמחי, בשבילי התנ"ך,  159 </w:t>
      </w:r>
      <w:r>
        <w:rPr>
          <w:rtl/>
        </w:rPr>
        <w:t>–</w:t>
      </w:r>
      <w:r>
        <w:rPr>
          <w:rFonts w:hint="cs"/>
          <w:rtl/>
        </w:rPr>
        <w:t xml:space="preserve"> 160</w:t>
      </w:r>
    </w:p>
    <w:p w14:paraId="0C758B3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דברים במדבר, 138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149</w:t>
      </w:r>
      <w:r>
        <w:rPr>
          <w:rFonts w:hint="cs"/>
          <w:rtl/>
        </w:rPr>
        <w:t xml:space="preserve"> </w:t>
      </w:r>
    </w:p>
    <w:p w14:paraId="146B7F1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רייך, האשה אשר נתת, 91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99</w:t>
      </w:r>
      <w:r>
        <w:rPr>
          <w:rFonts w:hint="cs"/>
          <w:rtl/>
        </w:rPr>
        <w:t xml:space="preserve"> </w:t>
      </w:r>
    </w:p>
    <w:p w14:paraId="7AF7B70C" w14:textId="77777777" w:rsidR="005A3CC0" w:rsidRPr="00930E7C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Culley, Structure, 104-106</w:t>
      </w:r>
    </w:p>
    <w:p w14:paraId="0C3646D1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  <w:lang w:val="el-GR"/>
        </w:rPr>
      </w:pPr>
      <w:r>
        <w:rPr>
          <w:rFonts w:cs="Times New Roman"/>
          <w:lang w:val="de-DE"/>
        </w:rPr>
        <w:t>Feldt, The Fantastic in Religious Narrative</w:t>
      </w:r>
      <w:r w:rsidRPr="009C63B5">
        <w:rPr>
          <w:rFonts w:cs="Times New Roman"/>
          <w:lang w:val="de-DE"/>
        </w:rPr>
        <w:t>, 184-186</w:t>
      </w:r>
    </w:p>
    <w:p w14:paraId="1947725B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Freedman, God, 125-126</w:t>
      </w:r>
    </w:p>
    <w:p w14:paraId="64FAC9E6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Fuchs, Sexual Politics</w:t>
      </w:r>
      <w:r w:rsidRPr="00EA1EC8">
        <w:rPr>
          <w:rFonts w:cs="Times New Roman"/>
          <w:lang w:val="de-DE"/>
        </w:rPr>
        <w:t>, 105-106</w:t>
      </w:r>
    </w:p>
    <w:p w14:paraId="04206948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300-301</w:t>
      </w:r>
    </w:p>
    <w:p w14:paraId="6A7391C5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Jobling, Sense I, 32-33</w:t>
      </w:r>
    </w:p>
    <w:p w14:paraId="6EAC2F9F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Silhamer, Pentateuch, 386-387</w:t>
      </w:r>
    </w:p>
    <w:p w14:paraId="5EABC6A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7EF17B2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147 </w:t>
      </w:r>
      <w:r>
        <w:rPr>
          <w:rtl/>
        </w:rPr>
        <w:t>–</w:t>
      </w:r>
      <w:r>
        <w:rPr>
          <w:rFonts w:hint="cs"/>
          <w:rtl/>
        </w:rPr>
        <w:t xml:space="preserve"> 151 </w:t>
      </w:r>
    </w:p>
    <w:p w14:paraId="110DF8E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6013AF2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135 </w:t>
      </w:r>
      <w:r>
        <w:rPr>
          <w:rtl/>
        </w:rPr>
        <w:t>–</w:t>
      </w:r>
      <w:r>
        <w:rPr>
          <w:rFonts w:hint="cs"/>
          <w:rtl/>
        </w:rPr>
        <w:t xml:space="preserve"> 147 </w:t>
      </w:r>
    </w:p>
    <w:p w14:paraId="6E34670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8</w:t>
      </w:r>
    </w:p>
    <w:p w14:paraId="6B625AC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117 </w:t>
      </w:r>
      <w:r>
        <w:rPr>
          <w:rtl/>
        </w:rPr>
        <w:t>–</w:t>
      </w:r>
      <w:r>
        <w:rPr>
          <w:rFonts w:hint="cs"/>
          <w:rtl/>
        </w:rPr>
        <w:t xml:space="preserve"> 118 </w:t>
      </w:r>
    </w:p>
    <w:p w14:paraId="3741644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ברוך, החלום הנבואי,  60 </w:t>
      </w:r>
      <w:r>
        <w:rPr>
          <w:rtl/>
        </w:rPr>
        <w:t>–</w:t>
      </w:r>
      <w:r>
        <w:rPr>
          <w:rFonts w:hint="cs"/>
          <w:rtl/>
        </w:rPr>
        <w:t xml:space="preserve"> 62</w:t>
      </w:r>
    </w:p>
    <w:p w14:paraId="62B0C57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125 </w:t>
      </w:r>
      <w:r>
        <w:rPr>
          <w:rtl/>
        </w:rPr>
        <w:t>–</w:t>
      </w:r>
      <w:r>
        <w:rPr>
          <w:rFonts w:hint="cs"/>
          <w:rtl/>
        </w:rPr>
        <w:t xml:space="preserve"> 127 </w:t>
      </w:r>
    </w:p>
    <w:p w14:paraId="32955A7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49 </w:t>
      </w:r>
      <w:r>
        <w:rPr>
          <w:rtl/>
        </w:rPr>
        <w:t>–</w:t>
      </w:r>
      <w:r>
        <w:rPr>
          <w:rFonts w:hint="cs"/>
          <w:rtl/>
        </w:rPr>
        <w:t xml:space="preserve"> 55 </w:t>
      </w:r>
    </w:p>
    <w:p w14:paraId="26BCBCC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פלג, חלום יעקב, 18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20</w:t>
      </w:r>
      <w:r>
        <w:rPr>
          <w:rFonts w:hint="cs"/>
          <w:rtl/>
        </w:rPr>
        <w:t xml:space="preserve"> </w:t>
      </w:r>
    </w:p>
    <w:p w14:paraId="31A322E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5A7F582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אברהם, אנשי שוליים, 123 </w:t>
      </w:r>
      <w:r>
        <w:rPr>
          <w:rtl/>
        </w:rPr>
        <w:t>–</w:t>
      </w:r>
      <w:r>
        <w:rPr>
          <w:rFonts w:hint="cs"/>
          <w:rtl/>
        </w:rPr>
        <w:t xml:space="preserve"> 124 </w:t>
      </w:r>
    </w:p>
    <w:p w14:paraId="6266A92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13</w:t>
      </w:r>
    </w:p>
    <w:p w14:paraId="1773880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ב, 251 </w:t>
      </w:r>
      <w:r>
        <w:rPr>
          <w:rtl/>
        </w:rPr>
        <w:t>–</w:t>
      </w:r>
      <w:r>
        <w:rPr>
          <w:rFonts w:hint="cs"/>
          <w:rtl/>
        </w:rPr>
        <w:t xml:space="preserve"> 252 </w:t>
      </w:r>
    </w:p>
    <w:p w14:paraId="4636F02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יב</w:t>
      </w:r>
      <w:proofErr w:type="spellEnd"/>
      <w:r>
        <w:rPr>
          <w:rFonts w:hint="cs"/>
          <w:rtl/>
        </w:rPr>
        <w:t xml:space="preserve"> 14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44A7E00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151 </w:t>
      </w:r>
      <w:r>
        <w:rPr>
          <w:rtl/>
        </w:rPr>
        <w:t>–</w:t>
      </w:r>
      <w:r>
        <w:rPr>
          <w:rFonts w:hint="cs"/>
          <w:rtl/>
        </w:rPr>
        <w:t xml:space="preserve"> 142 </w:t>
      </w:r>
    </w:p>
    <w:p w14:paraId="774B7BC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יד </w:t>
      </w:r>
    </w:p>
    <w:p w14:paraId="25D7B94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39 </w:t>
      </w:r>
      <w:r>
        <w:rPr>
          <w:rtl/>
        </w:rPr>
        <w:t>–</w:t>
      </w:r>
      <w:r>
        <w:rPr>
          <w:rFonts w:hint="cs"/>
          <w:rtl/>
        </w:rPr>
        <w:t xml:space="preserve"> 40  </w:t>
      </w:r>
    </w:p>
    <w:p w14:paraId="5FEC107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138 </w:t>
      </w:r>
      <w:r>
        <w:rPr>
          <w:rtl/>
        </w:rPr>
        <w:t>–</w:t>
      </w:r>
      <w:r>
        <w:rPr>
          <w:rFonts w:hint="cs"/>
          <w:rtl/>
        </w:rPr>
        <w:t xml:space="preserve"> 142 </w:t>
      </w:r>
    </w:p>
    <w:p w14:paraId="7E3FA09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מקרא, מדרש וקוראן, 155 </w:t>
      </w:r>
      <w:r>
        <w:rPr>
          <w:rtl/>
        </w:rPr>
        <w:t>–</w:t>
      </w:r>
      <w:r>
        <w:rPr>
          <w:rFonts w:hint="cs"/>
          <w:rtl/>
        </w:rPr>
        <w:t xml:space="preserve"> 156 </w:t>
      </w:r>
    </w:p>
    <w:p w14:paraId="6A01472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דגני, הנדודים במדבר, 80 </w:t>
      </w:r>
      <w:r>
        <w:rPr>
          <w:rtl/>
        </w:rPr>
        <w:t>–</w:t>
      </w:r>
      <w:r>
        <w:rPr>
          <w:rFonts w:hint="cs"/>
          <w:rtl/>
        </w:rPr>
        <w:t xml:space="preserve"> 82 </w:t>
      </w:r>
    </w:p>
    <w:p w14:paraId="4E1486B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קדש, 136 </w:t>
      </w:r>
      <w:r>
        <w:rPr>
          <w:rtl/>
        </w:rPr>
        <w:t>–</w:t>
      </w:r>
      <w:r>
        <w:rPr>
          <w:rFonts w:hint="cs"/>
          <w:rtl/>
        </w:rPr>
        <w:t xml:space="preserve"> 140 </w:t>
      </w:r>
    </w:p>
    <w:p w14:paraId="04807CD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זימרן, 'וישמע בקולם', 97 </w:t>
      </w:r>
      <w:r>
        <w:rPr>
          <w:rtl/>
        </w:rPr>
        <w:t>–</w:t>
      </w:r>
      <w:r>
        <w:rPr>
          <w:rFonts w:hint="cs"/>
          <w:rtl/>
        </w:rPr>
        <w:t xml:space="preserve"> 99 </w:t>
      </w:r>
    </w:p>
    <w:p w14:paraId="5040EDB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ליבוביץ</w:t>
      </w:r>
      <w:proofErr w:type="spellEnd"/>
      <w:r>
        <w:rPr>
          <w:rFonts w:hint="cs"/>
          <w:rtl/>
        </w:rPr>
        <w:t xml:space="preserve">, ללמוד וללמד תנ"ך, 44 </w:t>
      </w:r>
      <w:r>
        <w:rPr>
          <w:rtl/>
        </w:rPr>
        <w:t>–</w:t>
      </w:r>
      <w:r>
        <w:rPr>
          <w:rFonts w:hint="cs"/>
          <w:rtl/>
        </w:rPr>
        <w:t xml:space="preserve"> 58 </w:t>
      </w:r>
    </w:p>
    <w:p w14:paraId="65ED2BA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מגידוב</w:t>
      </w:r>
      <w:proofErr w:type="spellEnd"/>
      <w:r>
        <w:rPr>
          <w:rFonts w:hint="cs"/>
          <w:rtl/>
        </w:rPr>
        <w:t xml:space="preserve">, שופטים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, 111 </w:t>
      </w:r>
      <w:r>
        <w:rPr>
          <w:rtl/>
        </w:rPr>
        <w:t>–</w:t>
      </w:r>
      <w:r>
        <w:rPr>
          <w:rFonts w:hint="cs"/>
          <w:rtl/>
        </w:rPr>
        <w:t xml:space="preserve"> 113</w:t>
      </w:r>
    </w:p>
    <w:p w14:paraId="56B05DCA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</w:t>
      </w:r>
      <w:r>
        <w:rPr>
          <w:rtl/>
        </w:rPr>
        <w:t xml:space="preserve"> </w:t>
      </w:r>
      <w:r>
        <w:rPr>
          <w:rFonts w:hint="cs"/>
          <w:rtl/>
        </w:rPr>
        <w:t xml:space="preserve">48 </w:t>
      </w:r>
      <w:r>
        <w:rPr>
          <w:rtl/>
        </w:rPr>
        <w:t>–</w:t>
      </w:r>
      <w:r>
        <w:rPr>
          <w:rFonts w:hint="cs"/>
          <w:rtl/>
        </w:rPr>
        <w:t xml:space="preserve"> 63; 143 </w:t>
      </w:r>
      <w:r>
        <w:rPr>
          <w:rtl/>
        </w:rPr>
        <w:t>–</w:t>
      </w:r>
      <w:r>
        <w:rPr>
          <w:rFonts w:hint="cs"/>
          <w:rtl/>
        </w:rPr>
        <w:t xml:space="preserve"> 158 </w:t>
      </w:r>
    </w:p>
    <w:p w14:paraId="470AEA1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כיבוש הארץ, 108 </w:t>
      </w:r>
      <w:r>
        <w:rPr>
          <w:rtl/>
        </w:rPr>
        <w:t>–</w:t>
      </w:r>
      <w:r>
        <w:rPr>
          <w:rFonts w:hint="cs"/>
          <w:rtl/>
        </w:rPr>
        <w:t xml:space="preserve"> 110 </w:t>
      </w:r>
    </w:p>
    <w:p w14:paraId="08C3812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פז, תלונות בני ישראל, 25 </w:t>
      </w:r>
      <w:r>
        <w:rPr>
          <w:rtl/>
        </w:rPr>
        <w:t>–</w:t>
      </w:r>
      <w:r>
        <w:rPr>
          <w:rFonts w:hint="cs"/>
          <w:rtl/>
        </w:rPr>
        <w:t xml:space="preserve"> 69</w:t>
      </w:r>
    </w:p>
    <w:p w14:paraId="4F3E4DE5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פרדס, הביוגרפיה של עם ישראל, 83 </w:t>
      </w:r>
      <w:r>
        <w:rPr>
          <w:rtl/>
        </w:rPr>
        <w:t>–</w:t>
      </w:r>
      <w:r>
        <w:rPr>
          <w:rFonts w:hint="cs"/>
          <w:rtl/>
        </w:rPr>
        <w:t xml:space="preserve"> 101</w:t>
      </w:r>
      <w:r>
        <w:rPr>
          <w:rFonts w:hint="cs"/>
          <w:rtl/>
          <w:lang w:eastAsia="en-US"/>
        </w:rPr>
        <w:t xml:space="preserve"> </w:t>
      </w:r>
    </w:p>
    <w:p w14:paraId="243F21C9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פרנקל, סיפורי התלונה, 104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164</w:t>
      </w:r>
    </w:p>
    <w:p w14:paraId="24FFDC76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קריאף, הקרבה עצמית, 75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78 </w:t>
      </w:r>
    </w:p>
    <w:p w14:paraId="06B9567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דברים במדבר, 150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179</w:t>
      </w:r>
      <w:r>
        <w:rPr>
          <w:rFonts w:hint="cs"/>
          <w:rtl/>
        </w:rPr>
        <w:t xml:space="preserve"> </w:t>
      </w:r>
    </w:p>
    <w:p w14:paraId="0F35C9AD" w14:textId="77777777" w:rsidR="005A3CC0" w:rsidRPr="00930E7C" w:rsidRDefault="005A3CC0" w:rsidP="005A3CC0">
      <w:pPr>
        <w:jc w:val="right"/>
      </w:pPr>
      <w:r>
        <w:rPr>
          <w:rFonts w:cs="Times New Roman"/>
          <w:lang w:val="de-DE"/>
        </w:rPr>
        <w:t>Jobling, Sense II</w:t>
      </w:r>
      <w:r w:rsidRPr="000651D4">
        <w:rPr>
          <w:lang w:val="de-DE"/>
        </w:rPr>
        <w:t>, 96-98</w:t>
      </w:r>
    </w:p>
    <w:p w14:paraId="1D86B429" w14:textId="77777777" w:rsidR="005A3CC0" w:rsidRPr="00F77232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McEveneue, Style, 90-144</w:t>
      </w:r>
    </w:p>
    <w:p w14:paraId="53BA5937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Mullen, Ethnic Myths</w:t>
      </w:r>
      <w:r w:rsidRPr="000651D4">
        <w:rPr>
          <w:lang w:val="de-DE"/>
        </w:rPr>
        <w:t>, 264-267</w:t>
      </w:r>
    </w:p>
    <w:p w14:paraId="2EFD8865" w14:textId="77777777" w:rsidR="005A3CC0" w:rsidRPr="00F77232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Noth, Pentateuchal Traditions</w:t>
      </w:r>
      <w:r w:rsidRPr="002E74CE">
        <w:rPr>
          <w:rFonts w:cs="Times New Roman"/>
          <w:lang w:val="de-DE"/>
        </w:rPr>
        <w:t>, 130-136</w:t>
      </w:r>
    </w:p>
    <w:p w14:paraId="4F66565E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Silhamer, Pentateuch, 387-389</w:t>
      </w:r>
    </w:p>
    <w:p w14:paraId="240C3F8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יד 23 </w:t>
      </w:r>
    </w:p>
    <w:p w14:paraId="04EDB65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פרשיות ומשפטים, 409 </w:t>
      </w:r>
      <w:r>
        <w:rPr>
          <w:rtl/>
        </w:rPr>
        <w:t>–</w:t>
      </w:r>
      <w:r>
        <w:rPr>
          <w:rFonts w:hint="cs"/>
          <w:rtl/>
        </w:rPr>
        <w:t xml:space="preserve"> 413</w:t>
      </w:r>
    </w:p>
    <w:p w14:paraId="2E783BE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</w:p>
    <w:p w14:paraId="55A018F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108 </w:t>
      </w:r>
      <w:r>
        <w:rPr>
          <w:rtl/>
        </w:rPr>
        <w:t>–</w:t>
      </w:r>
      <w:r>
        <w:rPr>
          <w:rFonts w:hint="cs"/>
          <w:rtl/>
        </w:rPr>
        <w:t xml:space="preserve"> 109 </w:t>
      </w:r>
    </w:p>
    <w:p w14:paraId="79EB8197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Feldt, The Fantastic in Religious Narrative</w:t>
      </w:r>
      <w:r w:rsidRPr="009C63B5">
        <w:rPr>
          <w:rFonts w:cs="Times New Roman"/>
          <w:lang w:val="de-DE"/>
        </w:rPr>
        <w:t>, 186-188</w:t>
      </w:r>
    </w:p>
    <w:p w14:paraId="5AD77C5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2</w:t>
      </w:r>
    </w:p>
    <w:p w14:paraId="17C9BA1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84 </w:t>
      </w:r>
      <w:r>
        <w:rPr>
          <w:rtl/>
        </w:rPr>
        <w:t>–</w:t>
      </w:r>
      <w:r>
        <w:rPr>
          <w:rFonts w:hint="cs"/>
          <w:rtl/>
        </w:rPr>
        <w:t xml:space="preserve"> 85</w:t>
      </w:r>
    </w:p>
    <w:p w14:paraId="30F5162B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 w:rsidRPr="000651D4">
        <w:rPr>
          <w:rFonts w:cs="Times New Roman"/>
          <w:lang w:val="de-DE"/>
        </w:rPr>
        <w:t>, 107</w:t>
      </w:r>
    </w:p>
    <w:p w14:paraId="4560353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</w:t>
      </w:r>
    </w:p>
    <w:p w14:paraId="16E6E87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88 </w:t>
      </w:r>
      <w:r>
        <w:rPr>
          <w:rtl/>
        </w:rPr>
        <w:t>–</w:t>
      </w:r>
      <w:r>
        <w:rPr>
          <w:rFonts w:hint="cs"/>
          <w:rtl/>
        </w:rPr>
        <w:t xml:space="preserve"> 91 </w:t>
      </w:r>
    </w:p>
    <w:p w14:paraId="3370AA0B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3</w:t>
      </w:r>
      <w:r>
        <w:rPr>
          <w:rFonts w:hint="cs"/>
          <w:b/>
          <w:bCs/>
          <w:vertAlign w:val="superscript"/>
          <w:rtl/>
        </w:rPr>
        <w:t>א</w:t>
      </w:r>
      <w:r>
        <w:rPr>
          <w:rFonts w:hint="cs"/>
          <w:b/>
          <w:bCs/>
          <w:rtl/>
        </w:rPr>
        <w:t>, 17</w:t>
      </w:r>
      <w:r>
        <w:rPr>
          <w:rFonts w:hint="cs"/>
          <w:b/>
          <w:bCs/>
          <w:vertAlign w:val="superscript"/>
          <w:rtl/>
        </w:rPr>
        <w:t>א</w:t>
      </w:r>
      <w:r>
        <w:rPr>
          <w:rFonts w:hint="cs"/>
          <w:b/>
          <w:bCs/>
          <w:vertAlign w:val="superscript"/>
        </w:rPr>
        <w:sym w:font="Symbol" w:char="F062"/>
      </w:r>
      <w:r>
        <w:rPr>
          <w:rFonts w:hint="cs"/>
          <w:b/>
          <w:bCs/>
          <w:rtl/>
        </w:rPr>
        <w:t>, 21, 25, 26</w:t>
      </w:r>
      <w:r>
        <w:rPr>
          <w:rFonts w:hint="cs"/>
          <w:b/>
          <w:bCs/>
          <w:vertAlign w:val="superscript"/>
          <w:rtl/>
        </w:rPr>
        <w:t>א</w:t>
      </w:r>
    </w:p>
    <w:p w14:paraId="04384429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 w:rsidRPr="009C63B5">
        <w:rPr>
          <w:rFonts w:cs="Times New Roman"/>
          <w:lang w:val="de-DE"/>
        </w:rPr>
        <w:t>, 108-109</w:t>
      </w:r>
    </w:p>
    <w:p w14:paraId="7D9B9C6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55CC0E8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נתן, גבולות הארץ, 82 </w:t>
      </w:r>
      <w:r>
        <w:rPr>
          <w:rtl/>
        </w:rPr>
        <w:t>–</w:t>
      </w:r>
      <w:r>
        <w:rPr>
          <w:rFonts w:hint="cs"/>
          <w:rtl/>
        </w:rPr>
        <w:t xml:space="preserve"> 83 </w:t>
      </w:r>
    </w:p>
    <w:p w14:paraId="10556B1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יג</w:t>
      </w:r>
      <w:proofErr w:type="spellEnd"/>
      <w:r>
        <w:rPr>
          <w:rFonts w:hint="cs"/>
          <w:rtl/>
        </w:rPr>
        <w:t xml:space="preserve"> 20</w:t>
      </w:r>
    </w:p>
    <w:p w14:paraId="37F93CD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137 </w:t>
      </w:r>
      <w:r>
        <w:rPr>
          <w:rtl/>
        </w:rPr>
        <w:t>–</w:t>
      </w:r>
      <w:r>
        <w:rPr>
          <w:rFonts w:hint="cs"/>
          <w:rtl/>
        </w:rPr>
        <w:t xml:space="preserve"> 138 </w:t>
      </w:r>
    </w:p>
    <w:p w14:paraId="6FA02A3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23</w:t>
      </w:r>
    </w:p>
    <w:p w14:paraId="6E809AE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גלעד, עיוני מקרא, 114 </w:t>
      </w:r>
      <w:r>
        <w:rPr>
          <w:rtl/>
        </w:rPr>
        <w:t>–</w:t>
      </w:r>
      <w:r>
        <w:rPr>
          <w:rFonts w:hint="cs"/>
          <w:rtl/>
        </w:rPr>
        <w:t xml:space="preserve"> 115 </w:t>
      </w:r>
    </w:p>
    <w:p w14:paraId="56C48E93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26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33</w:t>
      </w:r>
    </w:p>
    <w:p w14:paraId="4D9E8FD1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 w:rsidRPr="009C63B5">
        <w:rPr>
          <w:rFonts w:cs="Times New Roman"/>
          <w:lang w:val="de-DE"/>
        </w:rPr>
        <w:t>, 180-181</w:t>
      </w:r>
    </w:p>
    <w:p w14:paraId="57002CC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26</w:t>
      </w:r>
    </w:p>
    <w:p w14:paraId="3CC29EB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הכהן, בין קדש ברנע לקדש, 11</w:t>
      </w:r>
    </w:p>
    <w:p w14:paraId="114EC25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33</w:t>
      </w:r>
    </w:p>
    <w:p w14:paraId="15818B5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יונה, 124 </w:t>
      </w:r>
      <w:r>
        <w:rPr>
          <w:rtl/>
        </w:rPr>
        <w:t>–</w:t>
      </w:r>
      <w:r>
        <w:rPr>
          <w:rFonts w:hint="cs"/>
          <w:rtl/>
        </w:rPr>
        <w:t xml:space="preserve"> 130 </w:t>
      </w:r>
    </w:p>
    <w:p w14:paraId="25CB9AB8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32</w:t>
      </w:r>
    </w:p>
    <w:p w14:paraId="0EFB3FF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110</w:t>
      </w:r>
    </w:p>
    <w:p w14:paraId="57D1A64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יד</w:t>
      </w:r>
    </w:p>
    <w:p w14:paraId="20E4801B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Feldt, The Fantastic in Religious Narrative</w:t>
      </w:r>
      <w:r>
        <w:rPr>
          <w:rFonts w:cs="Times New Roman"/>
          <w:lang w:val="el-GR"/>
        </w:rPr>
        <w:t>, 188-189</w:t>
      </w:r>
    </w:p>
    <w:p w14:paraId="791359E1" w14:textId="77777777" w:rsidR="005A3CC0" w:rsidRPr="001C058A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יד 1</w:t>
      </w:r>
      <w:r>
        <w:rPr>
          <w:rFonts w:hint="cs"/>
          <w:b/>
          <w:bCs/>
          <w:vertAlign w:val="superscript"/>
          <w:rtl/>
        </w:rPr>
        <w:t>א</w:t>
      </w:r>
      <w:r>
        <w:rPr>
          <w:rFonts w:hint="cs"/>
          <w:b/>
          <w:bCs/>
          <w:rtl/>
        </w:rPr>
        <w:t>, 2, 5</w:t>
      </w:r>
    </w:p>
    <w:p w14:paraId="766C174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110-111</w:t>
      </w:r>
    </w:p>
    <w:p w14:paraId="2BC5F97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2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64FF97F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86 </w:t>
      </w:r>
      <w:r>
        <w:rPr>
          <w:rtl/>
        </w:rPr>
        <w:t>–</w:t>
      </w:r>
      <w:r>
        <w:rPr>
          <w:rFonts w:hint="cs"/>
          <w:rtl/>
        </w:rPr>
        <w:t xml:space="preserve"> 88  </w:t>
      </w:r>
    </w:p>
    <w:p w14:paraId="3C754A0D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יד 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7, 10</w:t>
      </w:r>
      <w:r>
        <w:rPr>
          <w:rFonts w:hint="cs"/>
          <w:b/>
          <w:bCs/>
          <w:vertAlign w:val="superscript"/>
          <w:rtl/>
        </w:rPr>
        <w:t>א</w:t>
      </w:r>
    </w:p>
    <w:p w14:paraId="7AA6A977" w14:textId="77777777" w:rsidR="005A3CC0" w:rsidRPr="0015746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111-112</w:t>
      </w:r>
    </w:p>
    <w:p w14:paraId="66C024C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יד 9</w:t>
      </w:r>
    </w:p>
    <w:p w14:paraId="744FCB85" w14:textId="77777777" w:rsidR="005A3CC0" w:rsidRPr="00930E7C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2E74CE">
        <w:rPr>
          <w:lang w:val="de-DE"/>
        </w:rPr>
        <w:t>, 301</w:t>
      </w:r>
    </w:p>
    <w:p w14:paraId="343F965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יד 10</w:t>
      </w:r>
      <w:r>
        <w:rPr>
          <w:rFonts w:hint="cs"/>
          <w:b/>
          <w:bCs/>
          <w:vertAlign w:val="superscript"/>
          <w:rtl/>
        </w:rPr>
        <w:t>ב</w:t>
      </w:r>
      <w:r>
        <w:rPr>
          <w:rFonts w:hint="cs"/>
          <w:b/>
          <w:bCs/>
          <w:rtl/>
        </w:rPr>
        <w:t>, 27-26</w:t>
      </w:r>
      <w:r>
        <w:rPr>
          <w:rFonts w:hint="cs"/>
          <w:b/>
          <w:bCs/>
          <w:vertAlign w:val="superscript"/>
          <w:rtl/>
        </w:rPr>
        <w:t>א</w:t>
      </w:r>
      <w:r>
        <w:rPr>
          <w:rFonts w:hint="cs"/>
          <w:b/>
          <w:bCs/>
          <w:rtl/>
        </w:rPr>
        <w:t xml:space="preserve">, 28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29</w:t>
      </w:r>
      <w:r>
        <w:rPr>
          <w:rFonts w:hint="cs"/>
          <w:b/>
          <w:bCs/>
          <w:vertAlign w:val="superscript"/>
          <w:rtl/>
        </w:rPr>
        <w:t>א</w:t>
      </w:r>
      <w:r>
        <w:rPr>
          <w:rFonts w:hint="cs"/>
          <w:b/>
          <w:bCs/>
          <w:rtl/>
        </w:rPr>
        <w:t>, 35</w:t>
      </w:r>
    </w:p>
    <w:p w14:paraId="0678611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112-113</w:t>
      </w:r>
    </w:p>
    <w:p w14:paraId="5331EAD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10</w:t>
      </w:r>
    </w:p>
    <w:p w14:paraId="3D0A8C5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לוי, "כבוד" (ה') במקרא,  83 </w:t>
      </w:r>
      <w:r>
        <w:rPr>
          <w:rtl/>
        </w:rPr>
        <w:t>–</w:t>
      </w:r>
      <w:r>
        <w:rPr>
          <w:rFonts w:hint="cs"/>
          <w:rtl/>
        </w:rPr>
        <w:t xml:space="preserve"> 88 </w:t>
      </w:r>
    </w:p>
    <w:p w14:paraId="58B626A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11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5EF631C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ביטון, ברית אבות, 60 </w:t>
      </w:r>
      <w:r>
        <w:rPr>
          <w:rtl/>
        </w:rPr>
        <w:t>–</w:t>
      </w:r>
      <w:r>
        <w:rPr>
          <w:rFonts w:hint="cs"/>
          <w:rtl/>
        </w:rPr>
        <w:t xml:space="preserve"> 66</w:t>
      </w:r>
    </w:p>
    <w:p w14:paraId="25E0A05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פרשת מידות האל, 30 </w:t>
      </w:r>
      <w:r>
        <w:rPr>
          <w:rtl/>
        </w:rPr>
        <w:t>–</w:t>
      </w:r>
      <w:r>
        <w:rPr>
          <w:rFonts w:hint="cs"/>
          <w:rtl/>
        </w:rPr>
        <w:t xml:space="preserve"> 37   </w:t>
      </w:r>
    </w:p>
    <w:p w14:paraId="35733B63" w14:textId="77777777" w:rsidR="005A3CC0" w:rsidRDefault="005A3CC0" w:rsidP="005A3CC0">
      <w:pPr>
        <w:rPr>
          <w:b/>
          <w:bCs/>
          <w:vertAlign w:val="superscript"/>
          <w:rtl/>
        </w:rPr>
      </w:pPr>
      <w:r>
        <w:rPr>
          <w:rFonts w:hint="cs"/>
          <w:b/>
          <w:bCs/>
          <w:rtl/>
        </w:rPr>
        <w:t>יד 11</w:t>
      </w:r>
      <w:r>
        <w:rPr>
          <w:rFonts w:hint="cs"/>
          <w:b/>
          <w:bCs/>
          <w:vertAlign w:val="superscript"/>
          <w:rtl/>
        </w:rPr>
        <w:t>ב</w:t>
      </w:r>
      <w:r>
        <w:rPr>
          <w:rFonts w:hint="cs"/>
          <w:b/>
          <w:bCs/>
          <w:rtl/>
        </w:rPr>
        <w:t>-23</w:t>
      </w:r>
      <w:r>
        <w:rPr>
          <w:rFonts w:hint="cs"/>
          <w:b/>
          <w:bCs/>
          <w:vertAlign w:val="superscript"/>
          <w:rtl/>
        </w:rPr>
        <w:t>א</w:t>
      </w:r>
    </w:p>
    <w:p w14:paraId="20BA176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97-99</w:t>
      </w:r>
    </w:p>
    <w:p w14:paraId="1E20035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18</w:t>
      </w:r>
    </w:p>
    <w:p w14:paraId="4D2BDF7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 175 </w:t>
      </w:r>
      <w:r>
        <w:rPr>
          <w:rtl/>
        </w:rPr>
        <w:t>–</w:t>
      </w:r>
      <w:r>
        <w:rPr>
          <w:rFonts w:hint="cs"/>
          <w:rtl/>
        </w:rPr>
        <w:t xml:space="preserve"> 177 </w:t>
      </w:r>
    </w:p>
    <w:p w14:paraId="2727C18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25</w:t>
      </w:r>
    </w:p>
    <w:p w14:paraId="3B390D5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הכהן, בין קדש ברנע לקדש, 70</w:t>
      </w:r>
    </w:p>
    <w:p w14:paraId="16C1E1F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29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27071B1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צבת בצבת עשויה, 230 </w:t>
      </w:r>
      <w:r>
        <w:rPr>
          <w:rtl/>
        </w:rPr>
        <w:t>–</w:t>
      </w:r>
      <w:r>
        <w:rPr>
          <w:rFonts w:hint="cs"/>
          <w:rtl/>
        </w:rPr>
        <w:t xml:space="preserve"> 233 </w:t>
      </w:r>
    </w:p>
    <w:p w14:paraId="56A666EA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יד 36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38</w:t>
      </w:r>
    </w:p>
    <w:p w14:paraId="48C715F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lastRenderedPageBreak/>
        <w:t>McEveneue, Style</w:t>
      </w:r>
      <w:r>
        <w:rPr>
          <w:rFonts w:cs="Times New Roman"/>
        </w:rPr>
        <w:t>, 116</w:t>
      </w:r>
    </w:p>
    <w:p w14:paraId="18A39C3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37</w:t>
      </w:r>
    </w:p>
    <w:p w14:paraId="57AC0BB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ב,  233 </w:t>
      </w:r>
      <w:r>
        <w:rPr>
          <w:rtl/>
        </w:rPr>
        <w:t>–</w:t>
      </w:r>
      <w:r>
        <w:rPr>
          <w:rFonts w:hint="cs"/>
          <w:rtl/>
        </w:rPr>
        <w:t xml:space="preserve"> 234 </w:t>
      </w:r>
    </w:p>
    <w:p w14:paraId="7E4A7EB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יד 40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45</w:t>
      </w:r>
    </w:p>
    <w:p w14:paraId="0AEC0967" w14:textId="77777777" w:rsidR="005A3CC0" w:rsidRPr="006B50F5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Pakkala, God's Word Omitte</w:t>
      </w:r>
      <w:r>
        <w:rPr>
          <w:rFonts w:cs="Times New Roman"/>
        </w:rPr>
        <w:t>d, 94-95</w:t>
      </w:r>
    </w:p>
    <w:p w14:paraId="1C315C8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טו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יט</w:t>
      </w:r>
      <w:proofErr w:type="spellEnd"/>
    </w:p>
    <w:p w14:paraId="2CB6A186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389-396</w:t>
      </w:r>
    </w:p>
    <w:p w14:paraId="755F514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</w:t>
      </w:r>
    </w:p>
    <w:p w14:paraId="64BE8C4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דברים במדבר, 180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192</w:t>
      </w:r>
      <w:r>
        <w:rPr>
          <w:rFonts w:hint="cs"/>
          <w:rtl/>
        </w:rPr>
        <w:t xml:space="preserve"> </w:t>
      </w:r>
    </w:p>
    <w:p w14:paraId="7D17639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32 </w:t>
      </w:r>
      <w:r>
        <w:rPr>
          <w:rtl/>
        </w:rPr>
        <w:t>–</w:t>
      </w:r>
      <w:r>
        <w:rPr>
          <w:rFonts w:hint="cs"/>
          <w:rtl/>
        </w:rPr>
        <w:t xml:space="preserve"> 36</w:t>
      </w:r>
    </w:p>
    <w:p w14:paraId="0553963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עם ומלך, 175 </w:t>
      </w:r>
      <w:r>
        <w:rPr>
          <w:rtl/>
        </w:rPr>
        <w:t>–</w:t>
      </w:r>
      <w:r>
        <w:rPr>
          <w:rFonts w:hint="cs"/>
          <w:rtl/>
        </w:rPr>
        <w:t xml:space="preserve"> 177 </w:t>
      </w:r>
    </w:p>
    <w:p w14:paraId="72B7264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משה כמתווך, 166 </w:t>
      </w:r>
      <w:r>
        <w:rPr>
          <w:rtl/>
        </w:rPr>
        <w:t>–</w:t>
      </w:r>
      <w:r>
        <w:rPr>
          <w:rFonts w:hint="cs"/>
          <w:rtl/>
        </w:rPr>
        <w:t xml:space="preserve"> 169 </w:t>
      </w:r>
    </w:p>
    <w:p w14:paraId="7744719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פז, תלונות בני ישראל, 65 </w:t>
      </w:r>
      <w:r>
        <w:rPr>
          <w:rtl/>
        </w:rPr>
        <w:t>–</w:t>
      </w:r>
      <w:r>
        <w:rPr>
          <w:rFonts w:hint="cs"/>
          <w:rtl/>
        </w:rPr>
        <w:t xml:space="preserve"> 66</w:t>
      </w:r>
    </w:p>
    <w:p w14:paraId="17C7B61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שבל, חוק וסיפורת, 155 </w:t>
      </w:r>
      <w:r>
        <w:rPr>
          <w:rtl/>
        </w:rPr>
        <w:t>–</w:t>
      </w:r>
      <w:r>
        <w:rPr>
          <w:rFonts w:hint="cs"/>
          <w:rtl/>
        </w:rPr>
        <w:t xml:space="preserve"> 185; 254 </w:t>
      </w:r>
      <w:r>
        <w:rPr>
          <w:rtl/>
        </w:rPr>
        <w:t>–</w:t>
      </w:r>
      <w:r>
        <w:rPr>
          <w:rFonts w:hint="cs"/>
          <w:rtl/>
        </w:rPr>
        <w:t xml:space="preserve"> 256 </w:t>
      </w:r>
    </w:p>
    <w:p w14:paraId="63A1FF7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32 </w:t>
      </w:r>
    </w:p>
    <w:p w14:paraId="58D1D03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סה </w:t>
      </w:r>
      <w:r>
        <w:rPr>
          <w:rtl/>
        </w:rPr>
        <w:t>–</w:t>
      </w:r>
      <w:r>
        <w:rPr>
          <w:rFonts w:hint="cs"/>
          <w:rtl/>
        </w:rPr>
        <w:t xml:space="preserve"> עז </w:t>
      </w:r>
    </w:p>
    <w:p w14:paraId="042DCE5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 34</w:t>
      </w:r>
    </w:p>
    <w:p w14:paraId="6C51727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עח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פט</w:t>
      </w:r>
    </w:p>
    <w:p w14:paraId="0BA1F690" w14:textId="77777777" w:rsidR="00A10370" w:rsidRDefault="00A10370" w:rsidP="005A3CC0">
      <w:pPr>
        <w:pStyle w:val="1"/>
        <w:rPr>
          <w:rtl/>
        </w:rPr>
      </w:pPr>
      <w:r>
        <w:rPr>
          <w:rFonts w:hint="cs"/>
          <w:rtl/>
        </w:rPr>
        <w:t xml:space="preserve">טו 35 </w:t>
      </w:r>
      <w:r>
        <w:rPr>
          <w:rtl/>
        </w:rPr>
        <w:t>–</w:t>
      </w:r>
      <w:r>
        <w:rPr>
          <w:rFonts w:hint="cs"/>
          <w:rtl/>
        </w:rPr>
        <w:t xml:space="preserve"> 36</w:t>
      </w:r>
    </w:p>
    <w:p w14:paraId="5F7C9AFF" w14:textId="77777777" w:rsidR="00A10370" w:rsidRPr="001B4B4F" w:rsidRDefault="00A10370" w:rsidP="00A10370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גרוסמן, גלוי ומוצפן, 252 הערה 88</w:t>
      </w:r>
    </w:p>
    <w:p w14:paraId="4A531AA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</w:p>
    <w:p w14:paraId="71334A3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פרנקל, סיפורי התלונה, 174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222</w:t>
      </w:r>
      <w:r>
        <w:rPr>
          <w:rFonts w:hint="cs"/>
          <w:rtl/>
        </w:rPr>
        <w:t xml:space="preserve"> </w:t>
      </w:r>
    </w:p>
    <w:p w14:paraId="57B32B59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391-394</w:t>
      </w:r>
    </w:p>
    <w:p w14:paraId="0F92C97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7</w:t>
      </w:r>
    </w:p>
    <w:p w14:paraId="0D48267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דברים במדבר, 193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223</w:t>
      </w:r>
      <w:r>
        <w:rPr>
          <w:rFonts w:hint="cs"/>
          <w:rtl/>
        </w:rPr>
        <w:t xml:space="preserve"> </w:t>
      </w:r>
    </w:p>
    <w:p w14:paraId="23F942B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טז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 xml:space="preserve">  </w:t>
      </w:r>
    </w:p>
    <w:p w14:paraId="2C81D80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120 </w:t>
      </w:r>
      <w:r>
        <w:rPr>
          <w:rtl/>
        </w:rPr>
        <w:t>–</w:t>
      </w:r>
      <w:r>
        <w:rPr>
          <w:rFonts w:hint="cs"/>
          <w:rtl/>
        </w:rPr>
        <w:t xml:space="preserve"> 130 </w:t>
      </w:r>
    </w:p>
    <w:p w14:paraId="0C4A359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138 </w:t>
      </w:r>
      <w:r>
        <w:rPr>
          <w:rtl/>
        </w:rPr>
        <w:t>–</w:t>
      </w:r>
      <w:r>
        <w:rPr>
          <w:rFonts w:hint="cs"/>
          <w:rtl/>
        </w:rPr>
        <w:t xml:space="preserve"> 142 </w:t>
      </w:r>
    </w:p>
    <w:p w14:paraId="15F633D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ב,  265 </w:t>
      </w:r>
      <w:r>
        <w:rPr>
          <w:rtl/>
        </w:rPr>
        <w:t>–</w:t>
      </w:r>
      <w:r>
        <w:rPr>
          <w:rFonts w:hint="cs"/>
          <w:rtl/>
        </w:rPr>
        <w:t xml:space="preserve"> 272</w:t>
      </w:r>
    </w:p>
    <w:p w14:paraId="212FF7CE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112 </w:t>
      </w:r>
      <w:r>
        <w:rPr>
          <w:rtl/>
        </w:rPr>
        <w:t>–</w:t>
      </w:r>
      <w:r>
        <w:rPr>
          <w:rFonts w:hint="cs"/>
          <w:rtl/>
        </w:rPr>
        <w:t xml:space="preserve"> 119 </w:t>
      </w:r>
    </w:p>
    <w:p w14:paraId="484269D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סימון, בקש שלום, 91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93</w:t>
      </w:r>
      <w:r>
        <w:rPr>
          <w:rFonts w:hint="cs"/>
          <w:rtl/>
        </w:rPr>
        <w:t xml:space="preserve"> </w:t>
      </w:r>
    </w:p>
    <w:p w14:paraId="36E3F676" w14:textId="77777777" w:rsidR="005A3CC0" w:rsidRPr="00930E7C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Mullen, Ethnic Myths</w:t>
      </w:r>
      <w:r w:rsidRPr="002E74CE">
        <w:rPr>
          <w:lang w:val="de-DE"/>
        </w:rPr>
        <w:t>, 267-270</w:t>
      </w:r>
    </w:p>
    <w:p w14:paraId="6272E90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26</w:t>
      </w:r>
    </w:p>
    <w:p w14:paraId="6D629B6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קריאף, הקרבה עצמית, 78 </w:t>
      </w:r>
      <w:r>
        <w:rPr>
          <w:rtl/>
        </w:rPr>
        <w:t>–</w:t>
      </w:r>
      <w:r>
        <w:rPr>
          <w:rFonts w:hint="cs"/>
          <w:rtl/>
        </w:rPr>
        <w:t xml:space="preserve"> 81 </w:t>
      </w:r>
    </w:p>
    <w:p w14:paraId="7AF1249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15</w:t>
      </w:r>
    </w:p>
    <w:p w14:paraId="1015DB6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287 </w:t>
      </w:r>
      <w:r>
        <w:rPr>
          <w:rtl/>
        </w:rPr>
        <w:t>–</w:t>
      </w:r>
      <w:r>
        <w:rPr>
          <w:rFonts w:hint="cs"/>
          <w:rtl/>
        </w:rPr>
        <w:t xml:space="preserve"> 290 </w:t>
      </w:r>
    </w:p>
    <w:p w14:paraId="318F8FF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לוי, "כבוד" (ה') במקרא, 105 </w:t>
      </w:r>
      <w:r>
        <w:rPr>
          <w:rtl/>
        </w:rPr>
        <w:t>–</w:t>
      </w:r>
      <w:r>
        <w:rPr>
          <w:rFonts w:hint="cs"/>
          <w:rtl/>
        </w:rPr>
        <w:t xml:space="preserve"> 165</w:t>
      </w:r>
    </w:p>
    <w:p w14:paraId="6B93708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שרגאי, אחריות קיבוצית, 7 </w:t>
      </w:r>
      <w:r>
        <w:rPr>
          <w:rtl/>
        </w:rPr>
        <w:t>–</w:t>
      </w:r>
      <w:r>
        <w:rPr>
          <w:rFonts w:hint="cs"/>
          <w:rtl/>
        </w:rPr>
        <w:t xml:space="preserve"> 43; 128 </w:t>
      </w:r>
      <w:r>
        <w:rPr>
          <w:rtl/>
        </w:rPr>
        <w:t>–</w:t>
      </w:r>
      <w:r>
        <w:rPr>
          <w:rFonts w:hint="cs"/>
          <w:rtl/>
        </w:rPr>
        <w:t xml:space="preserve"> 129 </w:t>
      </w:r>
    </w:p>
    <w:p w14:paraId="12514E9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טז</w:t>
      </w:r>
      <w:proofErr w:type="spellEnd"/>
    </w:p>
    <w:p w14:paraId="5441362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76 </w:t>
      </w:r>
      <w:r>
        <w:rPr>
          <w:rtl/>
        </w:rPr>
        <w:t>–</w:t>
      </w:r>
      <w:r>
        <w:rPr>
          <w:rFonts w:hint="cs"/>
          <w:rtl/>
        </w:rPr>
        <w:t xml:space="preserve"> 77 </w:t>
      </w:r>
    </w:p>
    <w:p w14:paraId="64C71F3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אלטר, הסיפור במקרא, 153 </w:t>
      </w:r>
      <w:r>
        <w:rPr>
          <w:rtl/>
        </w:rPr>
        <w:t>–</w:t>
      </w:r>
      <w:r>
        <w:rPr>
          <w:rFonts w:hint="cs"/>
          <w:rtl/>
        </w:rPr>
        <w:t xml:space="preserve"> 156 </w:t>
      </w:r>
    </w:p>
    <w:p w14:paraId="4605E297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מקרא, מדרש וקוראן, 138 </w:t>
      </w:r>
      <w:r>
        <w:rPr>
          <w:rtl/>
        </w:rPr>
        <w:t>–</w:t>
      </w:r>
      <w:r>
        <w:rPr>
          <w:rFonts w:hint="cs"/>
          <w:rtl/>
        </w:rPr>
        <w:t xml:space="preserve"> 139</w:t>
      </w:r>
      <w:r>
        <w:rPr>
          <w:rFonts w:hint="cs"/>
          <w:rtl/>
          <w:lang w:eastAsia="en-US"/>
        </w:rPr>
        <w:t xml:space="preserve"> </w:t>
      </w:r>
    </w:p>
    <w:p w14:paraId="6AD2919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דגני, הנדודים במדבר, 83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86 (דן בעיקר על תהלים ק"ו)</w:t>
      </w:r>
    </w:p>
    <w:p w14:paraId="2B2967A4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מידה, 165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166</w:t>
      </w:r>
    </w:p>
    <w:p w14:paraId="6E79C13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126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128</w:t>
      </w:r>
      <w:r>
        <w:rPr>
          <w:rFonts w:hint="cs"/>
          <w:rtl/>
        </w:rPr>
        <w:t xml:space="preserve"> </w:t>
      </w:r>
    </w:p>
    <w:p w14:paraId="4FF53AA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אישים מן המקרא, 109 </w:t>
      </w:r>
      <w:r>
        <w:rPr>
          <w:rtl/>
        </w:rPr>
        <w:t>–</w:t>
      </w:r>
      <w:r>
        <w:rPr>
          <w:rFonts w:hint="cs"/>
          <w:rtl/>
        </w:rPr>
        <w:t xml:space="preserve"> 124 </w:t>
      </w:r>
    </w:p>
    <w:p w14:paraId="0DD73DC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פז, תלונות בני ישראל,  70 </w:t>
      </w:r>
      <w:r>
        <w:rPr>
          <w:rtl/>
        </w:rPr>
        <w:t>–</w:t>
      </w:r>
      <w:r>
        <w:rPr>
          <w:rFonts w:hint="cs"/>
          <w:rtl/>
        </w:rPr>
        <w:t xml:space="preserve"> 93</w:t>
      </w:r>
    </w:p>
    <w:p w14:paraId="1569EED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פרנקל, סיפורי התלונה, 36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39</w:t>
      </w:r>
    </w:p>
    <w:p w14:paraId="1BFC3EAB" w14:textId="77777777" w:rsidR="00C507DD" w:rsidRDefault="00C507DD" w:rsidP="00C507DD">
      <w:pPr>
        <w:bidi w:val="0"/>
      </w:pPr>
      <w:r>
        <w:t>Alter, Biblical Narrative, 166-170</w:t>
      </w:r>
    </w:p>
    <w:p w14:paraId="36FCDF1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4, 12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1E066AD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וולפנזון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התנ</w:t>
      </w:r>
      <w:proofErr w:type="spellEnd"/>
      <w:r>
        <w:rPr>
          <w:rFonts w:hint="cs"/>
          <w:rtl/>
        </w:rPr>
        <w:t xml:space="preserve">''ך הפוליטי, 56 </w:t>
      </w:r>
      <w:r>
        <w:rPr>
          <w:rtl/>
        </w:rPr>
        <w:t>–</w:t>
      </w:r>
      <w:r>
        <w:rPr>
          <w:rFonts w:hint="cs"/>
          <w:rtl/>
        </w:rPr>
        <w:t xml:space="preserve"> 60 </w:t>
      </w:r>
    </w:p>
    <w:p w14:paraId="773C8D0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12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68FAE263" w14:textId="77777777" w:rsidR="005A3CC0" w:rsidRPr="00752431" w:rsidRDefault="005A3CC0" w:rsidP="005A3CC0">
      <w:pPr>
        <w:tabs>
          <w:tab w:val="left" w:pos="1206"/>
          <w:tab w:val="right" w:pos="8306"/>
        </w:tabs>
        <w:rPr>
          <w:rFonts w:cs="Times New Roman"/>
          <w:rtl/>
        </w:rPr>
      </w:pPr>
      <w:r>
        <w:rPr>
          <w:rFonts w:cs="Times New Roman"/>
        </w:rPr>
        <w:tab/>
      </w:r>
      <w:r>
        <w:rPr>
          <w:rFonts w:cs="Times New Roman"/>
        </w:rPr>
        <w:tab/>
        <w:t>Cr</w:t>
      </w:r>
      <w:r>
        <w:rPr>
          <w:rFonts w:cs="Times New Roman"/>
          <w:lang w:val="de-DE"/>
        </w:rPr>
        <w:t>üsemann, gegen Das Königtum</w:t>
      </w:r>
      <w:r>
        <w:rPr>
          <w:rFonts w:cs="Times New Roman"/>
        </w:rPr>
        <w:t>, 170-173</w:t>
      </w:r>
    </w:p>
    <w:p w14:paraId="7BCBED9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13</w:t>
      </w:r>
    </w:p>
    <w:p w14:paraId="5967B7B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141 </w:t>
      </w:r>
      <w:r>
        <w:rPr>
          <w:rtl/>
        </w:rPr>
        <w:t>–</w:t>
      </w:r>
      <w:r>
        <w:rPr>
          <w:rFonts w:hint="cs"/>
          <w:rtl/>
        </w:rPr>
        <w:t xml:space="preserve"> 143 </w:t>
      </w:r>
    </w:p>
    <w:p w14:paraId="7AFECD5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19</w:t>
      </w:r>
    </w:p>
    <w:p w14:paraId="1C18DD8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לוי, "כבוד" (ה') במקרא, 83 </w:t>
      </w:r>
      <w:r>
        <w:rPr>
          <w:rtl/>
        </w:rPr>
        <w:t>–</w:t>
      </w:r>
      <w:r>
        <w:rPr>
          <w:rFonts w:hint="cs"/>
          <w:rtl/>
        </w:rPr>
        <w:t xml:space="preserve"> 88 </w:t>
      </w:r>
    </w:p>
    <w:p w14:paraId="00F81469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טז</w:t>
      </w:r>
      <w:proofErr w:type="spellEnd"/>
      <w:r>
        <w:rPr>
          <w:rFonts w:hint="cs"/>
          <w:b/>
          <w:bCs/>
          <w:rtl/>
        </w:rPr>
        <w:t xml:space="preserve"> 31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33</w:t>
      </w:r>
    </w:p>
    <w:p w14:paraId="4833BDB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182</w:t>
      </w:r>
    </w:p>
    <w:p w14:paraId="0402BAF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5</w:t>
      </w:r>
    </w:p>
    <w:p w14:paraId="77CBDA6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פז, תלונות בני ישראל, 94 </w:t>
      </w:r>
      <w:r>
        <w:rPr>
          <w:rtl/>
        </w:rPr>
        <w:t>–</w:t>
      </w:r>
      <w:r>
        <w:rPr>
          <w:rFonts w:hint="cs"/>
          <w:rtl/>
        </w:rPr>
        <w:t xml:space="preserve"> 96</w:t>
      </w:r>
    </w:p>
    <w:p w14:paraId="62870D4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13</w:t>
      </w:r>
    </w:p>
    <w:p w14:paraId="7215C89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ב, 234 </w:t>
      </w:r>
      <w:r>
        <w:rPr>
          <w:rtl/>
        </w:rPr>
        <w:t>–</w:t>
      </w:r>
      <w:r>
        <w:rPr>
          <w:rFonts w:hint="cs"/>
          <w:rtl/>
        </w:rPr>
        <w:t xml:space="preserve"> 236 </w:t>
      </w:r>
    </w:p>
    <w:p w14:paraId="48BD3A9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1E7DCF3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פז, תלונות בני ישראל, 97 </w:t>
      </w:r>
      <w:r>
        <w:rPr>
          <w:rtl/>
        </w:rPr>
        <w:t>–</w:t>
      </w:r>
      <w:r>
        <w:rPr>
          <w:rFonts w:hint="cs"/>
          <w:rtl/>
        </w:rPr>
        <w:t xml:space="preserve"> 102</w:t>
      </w:r>
    </w:p>
    <w:p w14:paraId="5B83E77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8</w:t>
      </w:r>
    </w:p>
    <w:p w14:paraId="6E54BD8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לוי, "כבוד" (ה') במקרא, 166 </w:t>
      </w:r>
      <w:r>
        <w:rPr>
          <w:rtl/>
        </w:rPr>
        <w:t>–</w:t>
      </w:r>
      <w:r>
        <w:rPr>
          <w:rFonts w:hint="cs"/>
          <w:rtl/>
        </w:rPr>
        <w:t xml:space="preserve"> 182 </w:t>
      </w:r>
    </w:p>
    <w:p w14:paraId="43F83F2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7</w:t>
      </w:r>
    </w:p>
    <w:p w14:paraId="259AD9B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לוי, "כבוד" (ה') במקרא, 83 </w:t>
      </w:r>
      <w:r>
        <w:rPr>
          <w:rtl/>
        </w:rPr>
        <w:t>–</w:t>
      </w:r>
      <w:r>
        <w:rPr>
          <w:rFonts w:hint="cs"/>
          <w:rtl/>
        </w:rPr>
        <w:t xml:space="preserve"> 88 </w:t>
      </w:r>
    </w:p>
    <w:p w14:paraId="409E02B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08DAEEC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לוי, "כבוד" (ה') במקרא, 170 </w:t>
      </w:r>
      <w:r>
        <w:rPr>
          <w:rtl/>
        </w:rPr>
        <w:t>–</w:t>
      </w:r>
      <w:r>
        <w:rPr>
          <w:rFonts w:hint="cs"/>
          <w:rtl/>
        </w:rPr>
        <w:t xml:space="preserve"> 179 </w:t>
      </w:r>
    </w:p>
    <w:p w14:paraId="520779B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26</w:t>
      </w:r>
    </w:p>
    <w:p w14:paraId="03D58CD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פז, תלונות בני ישראל, 103 </w:t>
      </w:r>
      <w:r>
        <w:rPr>
          <w:rtl/>
        </w:rPr>
        <w:t>–</w:t>
      </w:r>
      <w:r>
        <w:rPr>
          <w:rFonts w:hint="cs"/>
          <w:rtl/>
        </w:rPr>
        <w:t xml:space="preserve"> 107</w:t>
      </w:r>
    </w:p>
    <w:p w14:paraId="3288FDC1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301</w:t>
      </w:r>
    </w:p>
    <w:p w14:paraId="4C7BB34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יח8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</w:t>
      </w:r>
    </w:p>
    <w:p w14:paraId="409A50D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דברים במדבר, 224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246</w:t>
      </w:r>
      <w:r>
        <w:rPr>
          <w:rFonts w:hint="cs"/>
          <w:rtl/>
        </w:rPr>
        <w:t xml:space="preserve"> </w:t>
      </w:r>
    </w:p>
    <w:p w14:paraId="7B1B0C1B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2</w:t>
      </w:r>
    </w:p>
    <w:p w14:paraId="57AC7220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lastRenderedPageBreak/>
        <w:t>Brenner, Colour</w:t>
      </w:r>
      <w:r>
        <w:t>, 62-65</w:t>
      </w:r>
    </w:p>
    <w:p w14:paraId="0DA31B7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</w:t>
      </w:r>
    </w:p>
    <w:p w14:paraId="4561053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דברים במדבר, 247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286</w:t>
      </w:r>
      <w:r>
        <w:rPr>
          <w:rFonts w:hint="cs"/>
          <w:rtl/>
        </w:rPr>
        <w:t xml:space="preserve"> </w:t>
      </w:r>
    </w:p>
    <w:p w14:paraId="3611BAD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כא</w:t>
      </w:r>
      <w:proofErr w:type="spellEnd"/>
    </w:p>
    <w:p w14:paraId="6138A15E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396-404</w:t>
      </w:r>
    </w:p>
    <w:p w14:paraId="54936AE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6 </w:t>
      </w:r>
    </w:p>
    <w:p w14:paraId="36787B3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92 </w:t>
      </w:r>
      <w:r>
        <w:rPr>
          <w:rtl/>
        </w:rPr>
        <w:t>–</w:t>
      </w:r>
      <w:r>
        <w:rPr>
          <w:rFonts w:hint="cs"/>
          <w:rtl/>
        </w:rPr>
        <w:t xml:space="preserve"> 100  </w:t>
      </w:r>
    </w:p>
    <w:p w14:paraId="471B539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</w:t>
      </w:r>
    </w:p>
    <w:p w14:paraId="7E623ED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138 </w:t>
      </w:r>
      <w:r>
        <w:rPr>
          <w:rtl/>
        </w:rPr>
        <w:t>–</w:t>
      </w:r>
      <w:r>
        <w:rPr>
          <w:rFonts w:hint="cs"/>
          <w:rtl/>
        </w:rPr>
        <w:t xml:space="preserve"> 142 </w:t>
      </w:r>
    </w:p>
    <w:p w14:paraId="1A1285EB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Mullen, Ethnic Myths</w:t>
      </w:r>
      <w:r>
        <w:t>, 271-272</w:t>
      </w:r>
    </w:p>
    <w:p w14:paraId="53A855EC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396-401</w:t>
      </w:r>
    </w:p>
    <w:p w14:paraId="7BF5187F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כ </w:t>
      </w:r>
      <w:r>
        <w:rPr>
          <w:rFonts w:hint="cs"/>
          <w:rtl/>
        </w:rPr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04B9B13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131 </w:t>
      </w:r>
      <w:r>
        <w:rPr>
          <w:rtl/>
        </w:rPr>
        <w:t>–</w:t>
      </w:r>
      <w:r>
        <w:rPr>
          <w:rFonts w:hint="cs"/>
          <w:rtl/>
        </w:rPr>
        <w:t xml:space="preserve"> 137 </w:t>
      </w:r>
    </w:p>
    <w:p w14:paraId="62CFF57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דגני, הנדודים במדבר, 63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73</w:t>
      </w:r>
      <w:r>
        <w:rPr>
          <w:rFonts w:hint="cs"/>
          <w:rtl/>
        </w:rPr>
        <w:t xml:space="preserve"> </w:t>
      </w:r>
    </w:p>
    <w:p w14:paraId="5F091E2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בין קדש ברנע לקדש, 11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7BD6163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קדש, 180 </w:t>
      </w:r>
      <w:r>
        <w:rPr>
          <w:rtl/>
        </w:rPr>
        <w:t>–</w:t>
      </w:r>
      <w:r>
        <w:rPr>
          <w:rFonts w:hint="cs"/>
          <w:rtl/>
        </w:rPr>
        <w:t xml:space="preserve"> 184    </w:t>
      </w:r>
    </w:p>
    <w:p w14:paraId="5F1FB66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ורדי, התנ"ך כתורת חיים,  31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5EA4F5F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151 </w:t>
      </w:r>
      <w:r>
        <w:rPr>
          <w:rtl/>
        </w:rPr>
        <w:t>–</w:t>
      </w:r>
      <w:r>
        <w:rPr>
          <w:rFonts w:hint="cs"/>
          <w:rtl/>
        </w:rPr>
        <w:t xml:space="preserve"> 153 </w:t>
      </w:r>
    </w:p>
    <w:p w14:paraId="797CE43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102 </w:t>
      </w:r>
      <w:r>
        <w:rPr>
          <w:rtl/>
        </w:rPr>
        <w:t>–</w:t>
      </w:r>
      <w:r>
        <w:rPr>
          <w:rFonts w:hint="cs"/>
          <w:rtl/>
        </w:rPr>
        <w:t xml:space="preserve"> 104; 201 </w:t>
      </w:r>
      <w:r>
        <w:rPr>
          <w:rtl/>
        </w:rPr>
        <w:t>–</w:t>
      </w:r>
      <w:r>
        <w:rPr>
          <w:rFonts w:hint="cs"/>
          <w:rtl/>
        </w:rPr>
        <w:t xml:space="preserve"> 205 </w:t>
      </w:r>
    </w:p>
    <w:p w14:paraId="474AEF03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121 </w:t>
      </w:r>
      <w:r>
        <w:rPr>
          <w:rtl/>
        </w:rPr>
        <w:t>–</w:t>
      </w:r>
      <w:r>
        <w:rPr>
          <w:rFonts w:hint="cs"/>
          <w:rtl/>
        </w:rPr>
        <w:t xml:space="preserve"> 143   </w:t>
      </w:r>
    </w:p>
    <w:p w14:paraId="20C01D6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פז, תלונות בני ישראל, 108 </w:t>
      </w:r>
      <w:r>
        <w:rPr>
          <w:rtl/>
        </w:rPr>
        <w:t>–</w:t>
      </w:r>
      <w:r>
        <w:rPr>
          <w:rFonts w:hint="cs"/>
          <w:rtl/>
        </w:rPr>
        <w:t xml:space="preserve"> 119</w:t>
      </w:r>
    </w:p>
    <w:p w14:paraId="05340389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פרדס, הביוגרפיה של עם ישראל, 44 </w:t>
      </w:r>
      <w:r>
        <w:rPr>
          <w:rtl/>
        </w:rPr>
        <w:t>–</w:t>
      </w:r>
      <w:r>
        <w:rPr>
          <w:rFonts w:hint="cs"/>
          <w:rtl/>
        </w:rPr>
        <w:t xml:space="preserve"> 45</w:t>
      </w:r>
      <w:r>
        <w:rPr>
          <w:rFonts w:hint="cs"/>
          <w:rtl/>
          <w:lang w:eastAsia="en-US"/>
        </w:rPr>
        <w:t xml:space="preserve"> </w:t>
      </w:r>
    </w:p>
    <w:p w14:paraId="37784476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פרנקל, סיפורי התלונה, 228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258</w:t>
      </w:r>
    </w:p>
    <w:p w14:paraId="1BE7245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סיפורי הנביאים,  115 </w:t>
      </w:r>
      <w:r>
        <w:rPr>
          <w:rtl/>
        </w:rPr>
        <w:t>–</w:t>
      </w:r>
      <w:r>
        <w:rPr>
          <w:rFonts w:hint="cs"/>
          <w:rtl/>
        </w:rPr>
        <w:t xml:space="preserve"> 116 </w:t>
      </w:r>
    </w:p>
    <w:p w14:paraId="0D6A877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4ADB698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פרדס, הביוגרפיה של עם ישראל, 53 </w:t>
      </w:r>
      <w:r>
        <w:rPr>
          <w:rtl/>
        </w:rPr>
        <w:t>–</w:t>
      </w:r>
      <w:r>
        <w:rPr>
          <w:rFonts w:hint="cs"/>
          <w:rtl/>
        </w:rPr>
        <w:t xml:space="preserve"> 54 </w:t>
      </w:r>
    </w:p>
    <w:p w14:paraId="5E6C013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80 </w:t>
      </w:r>
      <w:r>
        <w:rPr>
          <w:rtl/>
        </w:rPr>
        <w:t>–</w:t>
      </w:r>
      <w:r>
        <w:rPr>
          <w:rFonts w:hint="cs"/>
          <w:rtl/>
        </w:rPr>
        <w:t xml:space="preserve"> 81 </w:t>
      </w:r>
    </w:p>
    <w:p w14:paraId="7078468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 1</w:t>
      </w:r>
    </w:p>
    <w:p w14:paraId="513723F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74 </w:t>
      </w:r>
      <w:r>
        <w:rPr>
          <w:rtl/>
        </w:rPr>
        <w:t>–</w:t>
      </w:r>
      <w:r>
        <w:rPr>
          <w:rFonts w:hint="cs"/>
          <w:rtl/>
        </w:rPr>
        <w:t xml:space="preserve"> 75 </w:t>
      </w:r>
    </w:p>
    <w:p w14:paraId="4B6C13C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152 </w:t>
      </w:r>
      <w:r>
        <w:rPr>
          <w:rtl/>
        </w:rPr>
        <w:t>–</w:t>
      </w:r>
      <w:r>
        <w:rPr>
          <w:rFonts w:hint="cs"/>
          <w:rtl/>
        </w:rPr>
        <w:t xml:space="preserve"> 156 </w:t>
      </w:r>
    </w:p>
    <w:p w14:paraId="0C405B1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קדש, 75 </w:t>
      </w:r>
      <w:r>
        <w:rPr>
          <w:rtl/>
        </w:rPr>
        <w:t>–</w:t>
      </w:r>
      <w:r>
        <w:rPr>
          <w:rFonts w:hint="cs"/>
          <w:rtl/>
        </w:rPr>
        <w:t xml:space="preserve"> 77; 167 </w:t>
      </w:r>
      <w:r>
        <w:rPr>
          <w:rtl/>
        </w:rPr>
        <w:t>–</w:t>
      </w:r>
      <w:r>
        <w:rPr>
          <w:rFonts w:hint="cs"/>
          <w:rtl/>
        </w:rPr>
        <w:t xml:space="preserve"> 173  </w:t>
      </w:r>
    </w:p>
    <w:p w14:paraId="1BF457D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בא לכלל כעס, ה </w:t>
      </w:r>
      <w:r>
        <w:rPr>
          <w:rtl/>
        </w:rPr>
        <w:t>–</w:t>
      </w:r>
      <w:r>
        <w:rPr>
          <w:rFonts w:hint="cs"/>
          <w:rtl/>
        </w:rPr>
        <w:t xml:space="preserve"> כ </w:t>
      </w:r>
    </w:p>
    <w:p w14:paraId="07DB2AC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2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7E03D87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בא לכלל כעס, </w:t>
      </w: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מא</w:t>
      </w:r>
      <w:proofErr w:type="spellEnd"/>
    </w:p>
    <w:p w14:paraId="74937F4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2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5987B0C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א, 173 </w:t>
      </w:r>
      <w:r>
        <w:rPr>
          <w:rtl/>
        </w:rPr>
        <w:t>–</w:t>
      </w:r>
      <w:r>
        <w:rPr>
          <w:rFonts w:hint="cs"/>
          <w:rtl/>
        </w:rPr>
        <w:t xml:space="preserve"> 175 </w:t>
      </w:r>
    </w:p>
    <w:p w14:paraId="459562E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 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6</w:t>
      </w:r>
    </w:p>
    <w:p w14:paraId="0EFF78D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McEveneue, Style</w:t>
      </w:r>
      <w:r>
        <w:rPr>
          <w:rFonts w:cs="Times New Roman"/>
        </w:rPr>
        <w:t>, 138-139</w:t>
      </w:r>
    </w:p>
    <w:p w14:paraId="79CB391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כ 6</w:t>
      </w:r>
    </w:p>
    <w:p w14:paraId="045A7D5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125 </w:t>
      </w:r>
      <w:r>
        <w:rPr>
          <w:rtl/>
        </w:rPr>
        <w:t>–</w:t>
      </w:r>
      <w:r>
        <w:rPr>
          <w:rFonts w:hint="cs"/>
          <w:rtl/>
        </w:rPr>
        <w:t xml:space="preserve"> 127 </w:t>
      </w:r>
    </w:p>
    <w:p w14:paraId="1E87B68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לוי, "כבוד" (ה') במקרא, 83 </w:t>
      </w:r>
      <w:r>
        <w:rPr>
          <w:rtl/>
        </w:rPr>
        <w:t>–</w:t>
      </w:r>
      <w:r>
        <w:rPr>
          <w:rFonts w:hint="cs"/>
          <w:rtl/>
        </w:rPr>
        <w:t xml:space="preserve"> 88 </w:t>
      </w:r>
    </w:p>
    <w:p w14:paraId="5772CBF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 12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13 </w:t>
      </w:r>
    </w:p>
    <w:p w14:paraId="6A07718F" w14:textId="77777777" w:rsidR="005A3CC0" w:rsidRDefault="005A3CC0" w:rsidP="005A3CC0">
      <w:pPr>
        <w:jc w:val="right"/>
        <w:rPr>
          <w:rtl/>
        </w:rPr>
      </w:pPr>
      <w:r w:rsidRPr="0019534F">
        <w:rPr>
          <w:rFonts w:cs="Times New Roman"/>
        </w:rPr>
        <w:t>Sc</w:t>
      </w:r>
      <w:proofErr w:type="spellStart"/>
      <w:r w:rsidRPr="0019534F">
        <w:rPr>
          <w:rFonts w:cs="Times New Roman"/>
          <w:lang w:val="en-GB"/>
        </w:rPr>
        <w:t>h</w:t>
      </w:r>
      <w:r w:rsidRPr="0065077C">
        <w:rPr>
          <w:rFonts w:cs="Times New Roman"/>
          <w:lang w:val="en-GB"/>
        </w:rPr>
        <w:t>ä</w:t>
      </w:r>
      <w:r w:rsidRPr="0019534F">
        <w:rPr>
          <w:rFonts w:cs="Times New Roman"/>
          <w:lang w:val="en-GB"/>
        </w:rPr>
        <w:t>fer</w:t>
      </w:r>
      <w:proofErr w:type="spellEnd"/>
      <w:r w:rsidRPr="0019534F">
        <w:rPr>
          <w:rFonts w:cs="Times New Roman"/>
          <w:lang w:val="en-GB"/>
        </w:rPr>
        <w:t>, Josua und Salomo</w:t>
      </w:r>
      <w:r>
        <w:t>, 144-145</w:t>
      </w:r>
    </w:p>
    <w:p w14:paraId="3A9C68F2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כ </w:t>
      </w:r>
      <w:r>
        <w:rPr>
          <w:rFonts w:hint="cs"/>
          <w:rtl/>
        </w:rPr>
        <w:t xml:space="preserve">14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1D72D84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40 </w:t>
      </w:r>
      <w:r>
        <w:rPr>
          <w:rtl/>
        </w:rPr>
        <w:t>–</w:t>
      </w:r>
      <w:r>
        <w:rPr>
          <w:rFonts w:hint="cs"/>
          <w:rtl/>
        </w:rPr>
        <w:t xml:space="preserve"> 42 </w:t>
      </w:r>
    </w:p>
    <w:p w14:paraId="59DF8610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77 </w:t>
      </w:r>
      <w:r>
        <w:rPr>
          <w:rtl/>
        </w:rPr>
        <w:t>–</w:t>
      </w:r>
      <w:r>
        <w:rPr>
          <w:rFonts w:hint="cs"/>
          <w:rtl/>
        </w:rPr>
        <w:t xml:space="preserve"> 91 </w:t>
      </w:r>
    </w:p>
    <w:p w14:paraId="6F26FA1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קדש, 66 </w:t>
      </w:r>
      <w:r>
        <w:rPr>
          <w:rtl/>
        </w:rPr>
        <w:t>–</w:t>
      </w:r>
      <w:r>
        <w:rPr>
          <w:rFonts w:hint="cs"/>
          <w:rtl/>
        </w:rPr>
        <w:t xml:space="preserve"> 68; 81 </w:t>
      </w:r>
      <w:r>
        <w:rPr>
          <w:rtl/>
        </w:rPr>
        <w:t>–</w:t>
      </w:r>
      <w:r>
        <w:rPr>
          <w:rFonts w:hint="cs"/>
          <w:rtl/>
        </w:rPr>
        <w:t xml:space="preserve"> 83  </w:t>
      </w:r>
    </w:p>
    <w:p w14:paraId="45551BD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182-184</w:t>
      </w:r>
    </w:p>
    <w:p w14:paraId="30F1C2A1" w14:textId="76083A0D" w:rsidR="00017A38" w:rsidRDefault="00017A38" w:rsidP="005A3CC0">
      <w:pPr>
        <w:pStyle w:val="1"/>
        <w:rPr>
          <w:rtl/>
        </w:rPr>
      </w:pPr>
      <w:r>
        <w:rPr>
          <w:rFonts w:hint="cs"/>
          <w:rtl/>
        </w:rPr>
        <w:t>כ 14</w:t>
      </w:r>
    </w:p>
    <w:p w14:paraId="2E41B94B" w14:textId="45835304" w:rsidR="00017A38" w:rsidRPr="00017A38" w:rsidRDefault="00017A38" w:rsidP="00017A38">
      <w:pPr>
        <w:rPr>
          <w:rtl/>
        </w:rPr>
      </w:pPr>
      <w:r>
        <w:rPr>
          <w:rFonts w:hint="cs"/>
          <w:rtl/>
        </w:rPr>
        <w:t xml:space="preserve">גרוסמן, יוסף, 109 </w:t>
      </w:r>
      <w:r>
        <w:rPr>
          <w:rtl/>
        </w:rPr>
        <w:t>–</w:t>
      </w:r>
      <w:r>
        <w:rPr>
          <w:rFonts w:hint="cs"/>
          <w:rtl/>
        </w:rPr>
        <w:t xml:space="preserve"> 110</w:t>
      </w:r>
    </w:p>
    <w:p w14:paraId="6D1B19D8" w14:textId="7D012B94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22 </w:t>
      </w:r>
      <w:r>
        <w:rPr>
          <w:rtl/>
        </w:rPr>
        <w:t>–</w:t>
      </w:r>
      <w:r>
        <w:rPr>
          <w:rFonts w:hint="cs"/>
          <w:rtl/>
        </w:rPr>
        <w:t xml:space="preserve"> 29</w:t>
      </w:r>
    </w:p>
    <w:p w14:paraId="43BB598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האישיות </w:t>
      </w:r>
      <w:proofErr w:type="spellStart"/>
      <w:r>
        <w:rPr>
          <w:rFonts w:hint="cs"/>
          <w:rtl/>
        </w:rPr>
        <w:t>החריסמטית</w:t>
      </w:r>
      <w:proofErr w:type="spellEnd"/>
      <w:r>
        <w:rPr>
          <w:rFonts w:hint="cs"/>
          <w:rtl/>
        </w:rPr>
        <w:t xml:space="preserve">, 216 </w:t>
      </w:r>
      <w:r>
        <w:rPr>
          <w:rtl/>
        </w:rPr>
        <w:t>–</w:t>
      </w:r>
      <w:r>
        <w:rPr>
          <w:rFonts w:hint="cs"/>
          <w:rtl/>
        </w:rPr>
        <w:t xml:space="preserve"> 217</w:t>
      </w:r>
    </w:p>
    <w:p w14:paraId="05662C72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121 </w:t>
      </w:r>
      <w:r>
        <w:rPr>
          <w:rtl/>
        </w:rPr>
        <w:t>–</w:t>
      </w:r>
      <w:r>
        <w:rPr>
          <w:rFonts w:hint="cs"/>
          <w:rtl/>
        </w:rPr>
        <w:t xml:space="preserve"> 143 </w:t>
      </w:r>
    </w:p>
    <w:p w14:paraId="3BC3BED2" w14:textId="77777777" w:rsidR="005A3CC0" w:rsidRDefault="005A3CC0" w:rsidP="005A3CC0">
      <w:pPr>
        <w:jc w:val="both"/>
        <w:rPr>
          <w:b/>
          <w:bCs/>
          <w:rtl/>
        </w:rPr>
      </w:pPr>
      <w:r>
        <w:rPr>
          <w:rFonts w:hint="cs"/>
          <w:rtl/>
        </w:rPr>
        <w:t>שפירא</w:t>
      </w:r>
      <w:r>
        <w:rPr>
          <w:rStyle w:val="apple-style-span"/>
          <w:rtl/>
        </w:rPr>
        <w:t xml:space="preserve">, </w:t>
      </w:r>
      <w:r>
        <w:rPr>
          <w:rStyle w:val="apple-style-span"/>
          <w:rFonts w:hint="cs"/>
          <w:rtl/>
        </w:rPr>
        <w:t>דמוקרטיה ראשונית,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262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265</w:t>
      </w:r>
      <w:r>
        <w:rPr>
          <w:rFonts w:hint="cs"/>
          <w:b/>
          <w:bCs/>
          <w:rtl/>
        </w:rPr>
        <w:t xml:space="preserve"> </w:t>
      </w:r>
    </w:p>
    <w:p w14:paraId="5F7C5AF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 22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24 </w:t>
      </w:r>
    </w:p>
    <w:p w14:paraId="40BAF6BF" w14:textId="77777777" w:rsidR="005A3CC0" w:rsidRDefault="005A3CC0" w:rsidP="005A3CC0">
      <w:pPr>
        <w:jc w:val="right"/>
        <w:rPr>
          <w:rtl/>
        </w:rPr>
      </w:pPr>
      <w:r w:rsidRPr="0019534F">
        <w:rPr>
          <w:rFonts w:cs="Times New Roman"/>
        </w:rPr>
        <w:t>Sc</w:t>
      </w:r>
      <w:proofErr w:type="spellStart"/>
      <w:r w:rsidRPr="0019534F">
        <w:rPr>
          <w:rFonts w:cs="Times New Roman"/>
          <w:lang w:val="en-GB"/>
        </w:rPr>
        <w:t>h</w:t>
      </w:r>
      <w:r w:rsidRPr="0065077C">
        <w:rPr>
          <w:rFonts w:cs="Times New Roman"/>
          <w:lang w:val="en-GB"/>
        </w:rPr>
        <w:t>ä</w:t>
      </w:r>
      <w:r w:rsidRPr="0019534F">
        <w:rPr>
          <w:rFonts w:cs="Times New Roman"/>
          <w:lang w:val="en-GB"/>
        </w:rPr>
        <w:t>fer</w:t>
      </w:r>
      <w:proofErr w:type="spellEnd"/>
      <w:r w:rsidRPr="0019534F">
        <w:rPr>
          <w:rFonts w:cs="Times New Roman"/>
          <w:lang w:val="en-GB"/>
        </w:rPr>
        <w:t>, Josua und Salomo</w:t>
      </w:r>
      <w:r>
        <w:t>, 145-146</w:t>
      </w:r>
    </w:p>
    <w:p w14:paraId="5F98D3A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23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04FBA3F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84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86</w:t>
      </w:r>
      <w:r>
        <w:rPr>
          <w:rFonts w:hint="cs"/>
          <w:rtl/>
        </w:rPr>
        <w:t xml:space="preserve"> </w:t>
      </w:r>
    </w:p>
    <w:p w14:paraId="44CD80A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כ 24</w:t>
      </w:r>
    </w:p>
    <w:p w14:paraId="1ACDB601" w14:textId="77777777" w:rsidR="005A3CC0" w:rsidRDefault="005A3CC0" w:rsidP="005A3CC0">
      <w:pPr>
        <w:jc w:val="right"/>
        <w:rPr>
          <w:rtl/>
        </w:rPr>
      </w:pPr>
      <w:r w:rsidRPr="0019534F">
        <w:rPr>
          <w:rFonts w:cs="Times New Roman"/>
        </w:rPr>
        <w:t>Sc</w:t>
      </w:r>
      <w:proofErr w:type="spellStart"/>
      <w:r w:rsidRPr="0019534F">
        <w:rPr>
          <w:rFonts w:cs="Times New Roman"/>
          <w:lang w:val="en-GB"/>
        </w:rPr>
        <w:t>h</w:t>
      </w:r>
      <w:r w:rsidRPr="0065077C">
        <w:rPr>
          <w:rFonts w:cs="Times New Roman"/>
          <w:lang w:val="en-GB"/>
        </w:rPr>
        <w:t>ä</w:t>
      </w:r>
      <w:r w:rsidRPr="0019534F">
        <w:rPr>
          <w:rFonts w:cs="Times New Roman"/>
          <w:lang w:val="en-GB"/>
        </w:rPr>
        <w:t>fer</w:t>
      </w:r>
      <w:proofErr w:type="spellEnd"/>
      <w:r w:rsidRPr="0019534F">
        <w:rPr>
          <w:rFonts w:cs="Times New Roman"/>
          <w:lang w:val="en-GB"/>
        </w:rPr>
        <w:t>, Josua und Salomo</w:t>
      </w:r>
      <w:r>
        <w:t>, 148-150</w:t>
      </w:r>
    </w:p>
    <w:p w14:paraId="60CBF95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 31</w:t>
      </w:r>
    </w:p>
    <w:p w14:paraId="0C294232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פרשנות פנים מקראית, 85</w:t>
      </w:r>
    </w:p>
    <w:p w14:paraId="25DD257F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</w:p>
    <w:p w14:paraId="2FF44EDB" w14:textId="77777777" w:rsidR="005A3CC0" w:rsidRPr="00F77232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Mullen, Ethnic Myths</w:t>
      </w:r>
      <w:r>
        <w:t>, 272-273</w:t>
      </w:r>
    </w:p>
    <w:p w14:paraId="4A81F99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7751852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39 </w:t>
      </w:r>
      <w:r>
        <w:rPr>
          <w:rtl/>
        </w:rPr>
        <w:t>–</w:t>
      </w:r>
      <w:r>
        <w:rPr>
          <w:rFonts w:hint="cs"/>
          <w:rtl/>
        </w:rPr>
        <w:t xml:space="preserve"> 42 </w:t>
      </w:r>
    </w:p>
    <w:p w14:paraId="0D6EEF56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</w:t>
      </w:r>
    </w:p>
    <w:p w14:paraId="73E05D94" w14:textId="77777777" w:rsidR="005A3CC0" w:rsidRPr="00DB40F5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דורי, 28- 35 </w:t>
      </w:r>
    </w:p>
    <w:p w14:paraId="0172DE78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401-402</w:t>
      </w:r>
    </w:p>
    <w:p w14:paraId="2ECD640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</w:t>
      </w:r>
    </w:p>
    <w:p w14:paraId="18844B5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הכהן, בין קדש ברנע לקדש, 71</w:t>
      </w:r>
    </w:p>
    <w:p w14:paraId="264B67A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4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35D3D9A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קדש, 86 </w:t>
      </w:r>
      <w:r>
        <w:rPr>
          <w:rtl/>
        </w:rPr>
        <w:t>–</w:t>
      </w:r>
      <w:r>
        <w:rPr>
          <w:rFonts w:hint="cs"/>
          <w:rtl/>
        </w:rPr>
        <w:t xml:space="preserve"> 89 </w:t>
      </w:r>
    </w:p>
    <w:p w14:paraId="1B51C06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ב, 263 </w:t>
      </w:r>
      <w:r>
        <w:rPr>
          <w:rtl/>
        </w:rPr>
        <w:t>–</w:t>
      </w:r>
      <w:r>
        <w:rPr>
          <w:rFonts w:hint="cs"/>
          <w:rtl/>
        </w:rPr>
        <w:t xml:space="preserve"> 265 </w:t>
      </w:r>
    </w:p>
    <w:p w14:paraId="2A4F4B1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פז, תלונות בני ישראל, 120 </w:t>
      </w:r>
      <w:r>
        <w:rPr>
          <w:rtl/>
        </w:rPr>
        <w:t>–</w:t>
      </w:r>
      <w:r>
        <w:rPr>
          <w:rFonts w:hint="cs"/>
          <w:rtl/>
        </w:rPr>
        <w:t xml:space="preserve"> 126</w:t>
      </w:r>
    </w:p>
    <w:p w14:paraId="3F01A8F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פרנקל, סיפורי התלונה, 22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24</w:t>
      </w:r>
      <w:r>
        <w:rPr>
          <w:rFonts w:hint="cs"/>
          <w:rtl/>
        </w:rPr>
        <w:t xml:space="preserve"> </w:t>
      </w:r>
    </w:p>
    <w:p w14:paraId="3DBC2196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lastRenderedPageBreak/>
        <w:t>Culley, Structure, 102-104</w:t>
      </w:r>
    </w:p>
    <w:p w14:paraId="75615C1E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Culley, Themes</w:t>
      </w:r>
      <w:r>
        <w:rPr>
          <w:rFonts w:cs="Times New Roman"/>
        </w:rPr>
        <w:t>, 59-60</w:t>
      </w:r>
    </w:p>
    <w:p w14:paraId="3317E8EE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Noth, Pentateuchal Traditions</w:t>
      </w:r>
      <w:r>
        <w:rPr>
          <w:rFonts w:cs="Times New Roman"/>
        </w:rPr>
        <w:t>, 121-122</w:t>
      </w:r>
    </w:p>
    <w:p w14:paraId="374FBA05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Silhamer, Pentateuch, 402-403</w:t>
      </w:r>
    </w:p>
    <w:p w14:paraId="08A0173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184</w:t>
      </w:r>
    </w:p>
    <w:p w14:paraId="00A6E10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4</w:t>
      </w:r>
    </w:p>
    <w:p w14:paraId="1D12EFA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קדש, 83 </w:t>
      </w:r>
      <w:r>
        <w:rPr>
          <w:rtl/>
        </w:rPr>
        <w:t>–</w:t>
      </w:r>
      <w:r>
        <w:rPr>
          <w:rFonts w:hint="cs"/>
          <w:rtl/>
        </w:rPr>
        <w:t xml:space="preserve"> 86</w:t>
      </w:r>
    </w:p>
    <w:p w14:paraId="7A7FCE86" w14:textId="77777777" w:rsidR="00A10370" w:rsidRDefault="00A1037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1422EA9F" w14:textId="77777777" w:rsidR="00A10370" w:rsidRPr="001B4B4F" w:rsidRDefault="00A10370" w:rsidP="00A10370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95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97</w:t>
      </w:r>
    </w:p>
    <w:p w14:paraId="1A8FA24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9</w:t>
      </w:r>
    </w:p>
    <w:p w14:paraId="61FD3199" w14:textId="4DBF3B11" w:rsidR="00017A38" w:rsidRDefault="00017A38" w:rsidP="005A3CC0">
      <w:pPr>
        <w:rPr>
          <w:rtl/>
        </w:rPr>
      </w:pPr>
      <w:r>
        <w:rPr>
          <w:rFonts w:hint="cs"/>
          <w:rtl/>
        </w:rPr>
        <w:t xml:space="preserve">גרוסמן, יוסף, 109 </w:t>
      </w:r>
      <w:r>
        <w:rPr>
          <w:rtl/>
        </w:rPr>
        <w:t>–</w:t>
      </w:r>
      <w:r>
        <w:rPr>
          <w:rFonts w:hint="cs"/>
          <w:rtl/>
        </w:rPr>
        <w:t xml:space="preserve"> 110</w:t>
      </w:r>
    </w:p>
    <w:p w14:paraId="1350CFA4" w14:textId="5A1490A0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ורגון</w:t>
      </w:r>
      <w:proofErr w:type="spellEnd"/>
      <w:r>
        <w:rPr>
          <w:rFonts w:hint="cs"/>
          <w:rtl/>
        </w:rPr>
        <w:t xml:space="preserve">, ישעיהו וחזקיהו, 57 </w:t>
      </w:r>
      <w:r>
        <w:rPr>
          <w:rtl/>
        </w:rPr>
        <w:t>–</w:t>
      </w:r>
      <w:r>
        <w:rPr>
          <w:rFonts w:hint="cs"/>
          <w:rtl/>
        </w:rPr>
        <w:t xml:space="preserve"> 58 </w:t>
      </w:r>
    </w:p>
    <w:p w14:paraId="1E3A7E4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10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450A358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קדש, 89 </w:t>
      </w:r>
      <w:r>
        <w:rPr>
          <w:rtl/>
        </w:rPr>
        <w:t>–</w:t>
      </w:r>
      <w:r>
        <w:rPr>
          <w:rFonts w:hint="cs"/>
          <w:rtl/>
        </w:rPr>
        <w:t xml:space="preserve"> 90 </w:t>
      </w:r>
    </w:p>
    <w:p w14:paraId="33B3E1B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12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16E8193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קדש, 90 </w:t>
      </w:r>
      <w:r>
        <w:rPr>
          <w:rtl/>
        </w:rPr>
        <w:t>–</w:t>
      </w:r>
      <w:r>
        <w:rPr>
          <w:rFonts w:hint="cs"/>
          <w:rtl/>
        </w:rPr>
        <w:t xml:space="preserve"> 94 </w:t>
      </w:r>
    </w:p>
    <w:p w14:paraId="611CB2C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2503DEB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קדש, 184 </w:t>
      </w:r>
      <w:r>
        <w:rPr>
          <w:rtl/>
        </w:rPr>
        <w:t>–</w:t>
      </w:r>
      <w:r>
        <w:rPr>
          <w:rFonts w:hint="cs"/>
          <w:rtl/>
        </w:rPr>
        <w:t xml:space="preserve"> 186</w:t>
      </w:r>
    </w:p>
    <w:p w14:paraId="20845C4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96 </w:t>
      </w:r>
      <w:r>
        <w:rPr>
          <w:rtl/>
        </w:rPr>
        <w:t>–</w:t>
      </w:r>
      <w:r>
        <w:rPr>
          <w:rFonts w:hint="cs"/>
          <w:rtl/>
        </w:rPr>
        <w:t xml:space="preserve"> 97 </w:t>
      </w:r>
    </w:p>
    <w:p w14:paraId="10D4564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3CFD9BE8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302-303</w:t>
      </w:r>
    </w:p>
    <w:p w14:paraId="6852F82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21 </w:t>
      </w:r>
      <w:r>
        <w:rPr>
          <w:rtl/>
        </w:rPr>
        <w:t>–</w:t>
      </w:r>
      <w:r>
        <w:rPr>
          <w:rFonts w:hint="cs"/>
          <w:rtl/>
        </w:rPr>
        <w:t xml:space="preserve"> 31</w:t>
      </w:r>
    </w:p>
    <w:p w14:paraId="52061CEC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Noth, Pentateuchal Traditions</w:t>
      </w:r>
      <w:r>
        <w:rPr>
          <w:rFonts w:cs="Times New Roman"/>
        </w:rPr>
        <w:t>, 73-74</w:t>
      </w:r>
    </w:p>
    <w:p w14:paraId="4F906B2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כא</w:t>
      </w:r>
      <w:proofErr w:type="spellEnd"/>
      <w:r>
        <w:rPr>
          <w:rFonts w:hint="cs"/>
          <w:rtl/>
        </w:rPr>
        <w:t xml:space="preserve"> 21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726B2302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77 </w:t>
      </w:r>
      <w:r>
        <w:rPr>
          <w:rtl/>
        </w:rPr>
        <w:t>–</w:t>
      </w:r>
      <w:r>
        <w:rPr>
          <w:rFonts w:hint="cs"/>
          <w:rtl/>
        </w:rPr>
        <w:t xml:space="preserve"> 91 </w:t>
      </w:r>
    </w:p>
    <w:p w14:paraId="132B094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כה</w:t>
      </w:r>
    </w:p>
    <w:p w14:paraId="750EAA1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שביד, הפילוסופיה של התנ"ך, 280 </w:t>
      </w:r>
      <w:r>
        <w:rPr>
          <w:rtl/>
        </w:rPr>
        <w:t>–</w:t>
      </w:r>
      <w:r>
        <w:rPr>
          <w:rFonts w:hint="cs"/>
          <w:rtl/>
        </w:rPr>
        <w:t xml:space="preserve"> 282 </w:t>
      </w:r>
    </w:p>
    <w:p w14:paraId="4EA076B8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Noth, Pentateuchal Traditions</w:t>
      </w:r>
      <w:r>
        <w:rPr>
          <w:rFonts w:cs="Times New Roman"/>
        </w:rPr>
        <w:t>, 74-79</w:t>
      </w:r>
    </w:p>
    <w:p w14:paraId="7CF7519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Sharp, Irony, 134-151</w:t>
      </w:r>
    </w:p>
    <w:p w14:paraId="37016159" w14:textId="77777777" w:rsidR="00A8724F" w:rsidRDefault="00A8724F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כד 25</w:t>
      </w:r>
    </w:p>
    <w:p w14:paraId="4B00715E" w14:textId="77777777" w:rsidR="00A8724F" w:rsidRPr="00A8724F" w:rsidRDefault="00A8724F" w:rsidP="00A8724F">
      <w:pPr>
        <w:bidi w:val="0"/>
      </w:pPr>
      <w:r>
        <w:t>Alter, Biblical Narrative, 131-134</w:t>
      </w:r>
    </w:p>
    <w:p w14:paraId="6B09FB6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כב2 </w:t>
      </w:r>
      <w:r>
        <w:rPr>
          <w:rtl/>
        </w:rPr>
        <w:t>–</w:t>
      </w:r>
      <w:r>
        <w:rPr>
          <w:rFonts w:hint="cs"/>
          <w:rtl/>
        </w:rPr>
        <w:t xml:space="preserve"> כה</w:t>
      </w:r>
    </w:p>
    <w:p w14:paraId="78FEEA4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דברים במדבר, 287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327</w:t>
      </w:r>
      <w:r>
        <w:rPr>
          <w:rFonts w:hint="cs"/>
          <w:rtl/>
        </w:rPr>
        <w:t xml:space="preserve"> </w:t>
      </w:r>
    </w:p>
    <w:p w14:paraId="666F48E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כד</w:t>
      </w:r>
    </w:p>
    <w:p w14:paraId="564C203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אלטר, הסיפור במקרא, 123 </w:t>
      </w:r>
      <w:r>
        <w:rPr>
          <w:rtl/>
        </w:rPr>
        <w:t>–</w:t>
      </w:r>
      <w:r>
        <w:rPr>
          <w:rFonts w:hint="cs"/>
          <w:rtl/>
        </w:rPr>
        <w:t xml:space="preserve"> 126 </w:t>
      </w:r>
    </w:p>
    <w:p w14:paraId="417D434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138 </w:t>
      </w:r>
      <w:r>
        <w:rPr>
          <w:rtl/>
        </w:rPr>
        <w:t>–</w:t>
      </w:r>
      <w:r>
        <w:rPr>
          <w:rFonts w:hint="cs"/>
          <w:rtl/>
        </w:rPr>
        <w:t xml:space="preserve"> 146 </w:t>
      </w:r>
    </w:p>
    <w:p w14:paraId="7D8A344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ברוך, החלום הנבואי, 75 </w:t>
      </w:r>
      <w:r>
        <w:rPr>
          <w:rtl/>
        </w:rPr>
        <w:t>–</w:t>
      </w:r>
      <w:r>
        <w:rPr>
          <w:rFonts w:hint="cs"/>
          <w:rtl/>
        </w:rPr>
        <w:t xml:space="preserve"> 87</w:t>
      </w:r>
    </w:p>
    <w:p w14:paraId="3A04B14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ורדי, עוז ותבונה, 34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41</w:t>
      </w:r>
      <w:r>
        <w:rPr>
          <w:rFonts w:hint="cs"/>
          <w:rtl/>
        </w:rPr>
        <w:t xml:space="preserve"> </w:t>
      </w:r>
    </w:p>
    <w:p w14:paraId="6111EC3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lastRenderedPageBreak/>
        <w:t xml:space="preserve">נחשון, דרישות ה' מן הנכרים, 193 </w:t>
      </w:r>
      <w:r>
        <w:rPr>
          <w:rtl/>
        </w:rPr>
        <w:t>–</w:t>
      </w:r>
      <w:r>
        <w:rPr>
          <w:rFonts w:hint="cs"/>
          <w:rtl/>
        </w:rPr>
        <w:t xml:space="preserve"> 194 </w:t>
      </w:r>
    </w:p>
    <w:p w14:paraId="079F409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סימון, אדם בצלם,</w:t>
      </w:r>
      <w:r>
        <w:rPr>
          <w:rFonts w:hint="cs"/>
          <w:rtl/>
        </w:rPr>
        <w:t xml:space="preserve"> 142 </w:t>
      </w:r>
      <w:r>
        <w:rPr>
          <w:rtl/>
        </w:rPr>
        <w:t>–</w:t>
      </w:r>
      <w:r>
        <w:rPr>
          <w:rFonts w:hint="cs"/>
          <w:rtl/>
        </w:rPr>
        <w:t xml:space="preserve"> 143</w:t>
      </w:r>
    </w:p>
    <w:p w14:paraId="4F520697" w14:textId="3C0FCDDD" w:rsidR="00B42B64" w:rsidRDefault="00B42B64" w:rsidP="005A3CC0">
      <w:pPr>
        <w:rPr>
          <w:rtl/>
        </w:rPr>
      </w:pPr>
      <w:r>
        <w:rPr>
          <w:rFonts w:hint="cs"/>
          <w:rtl/>
        </w:rPr>
        <w:t>סמט, ימי ירבעם, 496 – 497</w:t>
      </w:r>
    </w:p>
    <w:p w14:paraId="037D8F17" w14:textId="510BDE0A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פרדס, הביוגרפיה של עם ישראל, 104 </w:t>
      </w:r>
      <w:r>
        <w:rPr>
          <w:rtl/>
        </w:rPr>
        <w:t>–</w:t>
      </w:r>
      <w:r>
        <w:rPr>
          <w:rFonts w:hint="cs"/>
          <w:rtl/>
        </w:rPr>
        <w:t xml:space="preserve"> 110 </w:t>
      </w:r>
    </w:p>
    <w:p w14:paraId="02E71B9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קריב, שבעת עמודי התנ"ך,  46 </w:t>
      </w:r>
      <w:r>
        <w:rPr>
          <w:rtl/>
        </w:rPr>
        <w:t>–</w:t>
      </w:r>
      <w:r>
        <w:rPr>
          <w:rFonts w:hint="cs"/>
          <w:rtl/>
        </w:rPr>
        <w:t xml:space="preserve"> 60 </w:t>
      </w:r>
    </w:p>
    <w:p w14:paraId="771AD043" w14:textId="77777777" w:rsidR="005A3CC0" w:rsidRPr="006507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</w:rPr>
        <w:t>Cr</w:t>
      </w:r>
      <w:r>
        <w:rPr>
          <w:rFonts w:cs="Times New Roman"/>
          <w:lang w:val="de-DE"/>
        </w:rPr>
        <w:t>üsemann, gegen Das Königtum</w:t>
      </w:r>
      <w:r>
        <w:rPr>
          <w:rFonts w:cs="Times New Roman"/>
        </w:rPr>
        <w:t>, 78-80</w:t>
      </w:r>
    </w:p>
    <w:p w14:paraId="5AB49B11" w14:textId="77777777" w:rsidR="005A3CC0" w:rsidRPr="0089234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303-310</w:t>
      </w:r>
    </w:p>
    <w:p w14:paraId="5DADCE57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Licht, Storytelling</w:t>
      </w:r>
      <w:r>
        <w:t>, 69-74</w:t>
      </w:r>
    </w:p>
    <w:p w14:paraId="6FD1C069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Mullen, Ethnic Myths</w:t>
      </w:r>
      <w:r>
        <w:t>, 274-275</w:t>
      </w:r>
    </w:p>
    <w:p w14:paraId="5CCF700F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Silhamer, Pentateuch, 405-409</w:t>
      </w:r>
    </w:p>
    <w:p w14:paraId="1D0AC94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6, 19, 34 </w:t>
      </w:r>
    </w:p>
    <w:p w14:paraId="41D8ED8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131 </w:t>
      </w:r>
      <w:r>
        <w:rPr>
          <w:rtl/>
        </w:rPr>
        <w:t>–</w:t>
      </w:r>
      <w:r>
        <w:rPr>
          <w:rFonts w:hint="cs"/>
          <w:rtl/>
        </w:rPr>
        <w:t xml:space="preserve"> 133 </w:t>
      </w:r>
    </w:p>
    <w:p w14:paraId="3A1E39F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כד 25</w:t>
      </w:r>
    </w:p>
    <w:p w14:paraId="34A2FA0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45 </w:t>
      </w:r>
      <w:r>
        <w:rPr>
          <w:rtl/>
        </w:rPr>
        <w:t>–</w:t>
      </w:r>
      <w:r>
        <w:rPr>
          <w:rFonts w:hint="cs"/>
          <w:rtl/>
        </w:rPr>
        <w:t xml:space="preserve"> 52 </w:t>
      </w:r>
    </w:p>
    <w:p w14:paraId="6B5F6A1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28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34</w:t>
      </w:r>
      <w:r>
        <w:rPr>
          <w:rFonts w:hint="cs"/>
          <w:rtl/>
        </w:rPr>
        <w:t xml:space="preserve">  </w:t>
      </w:r>
    </w:p>
    <w:p w14:paraId="4676A68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5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50DED09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107 </w:t>
      </w:r>
      <w:r>
        <w:rPr>
          <w:rtl/>
        </w:rPr>
        <w:t>–</w:t>
      </w:r>
      <w:r>
        <w:rPr>
          <w:rFonts w:hint="cs"/>
          <w:rtl/>
        </w:rPr>
        <w:t xml:space="preserve"> 108 </w:t>
      </w:r>
    </w:p>
    <w:p w14:paraId="0EF64639" w14:textId="77777777" w:rsidR="00A10370" w:rsidRDefault="00A1037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5</w:t>
      </w:r>
    </w:p>
    <w:p w14:paraId="18F09FBF" w14:textId="77777777" w:rsidR="00A10370" w:rsidRPr="001B4B4F" w:rsidRDefault="00A10370" w:rsidP="00A10370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135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136</w:t>
      </w:r>
    </w:p>
    <w:p w14:paraId="622D2E3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8 </w:t>
      </w:r>
      <w:r>
        <w:rPr>
          <w:rtl/>
        </w:rPr>
        <w:t>–</w:t>
      </w:r>
      <w:r>
        <w:rPr>
          <w:rFonts w:hint="cs"/>
          <w:rtl/>
        </w:rPr>
        <w:t xml:space="preserve"> 13</w:t>
      </w:r>
    </w:p>
    <w:p w14:paraId="7A52C6E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ברוך, החלום הנבואי, 19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54A64ED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8</w:t>
      </w:r>
    </w:p>
    <w:p w14:paraId="0B2C22F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גרוסמן, כפל משמעות, 87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89</w:t>
      </w:r>
      <w:r>
        <w:rPr>
          <w:rFonts w:hint="cs"/>
          <w:rtl/>
        </w:rPr>
        <w:t xml:space="preserve"> </w:t>
      </w:r>
    </w:p>
    <w:p w14:paraId="37463DC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1CBD42F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58 </w:t>
      </w:r>
      <w:r>
        <w:rPr>
          <w:rtl/>
        </w:rPr>
        <w:t>–</w:t>
      </w:r>
      <w:r>
        <w:rPr>
          <w:rFonts w:hint="cs"/>
          <w:rtl/>
        </w:rPr>
        <w:t xml:space="preserve"> 59; 154 </w:t>
      </w:r>
      <w:r>
        <w:rPr>
          <w:rtl/>
        </w:rPr>
        <w:t>–</w:t>
      </w:r>
      <w:r>
        <w:rPr>
          <w:rFonts w:hint="cs"/>
          <w:rtl/>
        </w:rPr>
        <w:t xml:space="preserve"> 157  </w:t>
      </w:r>
    </w:p>
    <w:p w14:paraId="23BF4D6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7D0A624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98 </w:t>
      </w:r>
      <w:r>
        <w:rPr>
          <w:rtl/>
        </w:rPr>
        <w:t>–</w:t>
      </w:r>
      <w:r>
        <w:rPr>
          <w:rFonts w:hint="cs"/>
          <w:rtl/>
        </w:rPr>
        <w:t xml:space="preserve"> 105; 123 </w:t>
      </w:r>
      <w:r>
        <w:rPr>
          <w:rtl/>
        </w:rPr>
        <w:t>–</w:t>
      </w:r>
      <w:r>
        <w:rPr>
          <w:rFonts w:hint="cs"/>
          <w:rtl/>
        </w:rPr>
        <w:t xml:space="preserve"> 130 </w:t>
      </w:r>
    </w:p>
    <w:p w14:paraId="12693E8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19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6A90508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ברוך, החלום הנבואי, 19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3D6F221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21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6B7AAEC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 100 </w:t>
      </w:r>
      <w:r>
        <w:rPr>
          <w:rtl/>
        </w:rPr>
        <w:t>–</w:t>
      </w:r>
      <w:r>
        <w:rPr>
          <w:rFonts w:hint="cs"/>
          <w:rtl/>
        </w:rPr>
        <w:t xml:space="preserve"> 109 </w:t>
      </w:r>
    </w:p>
    <w:p w14:paraId="5C9008D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מסרים לא - מילוליים, 61 </w:t>
      </w:r>
      <w:r>
        <w:rPr>
          <w:rtl/>
        </w:rPr>
        <w:t>–</w:t>
      </w:r>
      <w:r>
        <w:rPr>
          <w:rFonts w:hint="cs"/>
          <w:rtl/>
        </w:rPr>
        <w:t xml:space="preserve"> 62 </w:t>
      </w:r>
    </w:p>
    <w:p w14:paraId="1CB1212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22 </w:t>
      </w:r>
      <w:r>
        <w:rPr>
          <w:rtl/>
        </w:rPr>
        <w:t>–</w:t>
      </w:r>
      <w:r>
        <w:rPr>
          <w:rFonts w:hint="cs"/>
          <w:rtl/>
        </w:rPr>
        <w:t xml:space="preserve"> 35</w:t>
      </w:r>
    </w:p>
    <w:p w14:paraId="52520D0B" w14:textId="77777777" w:rsidR="007F33FC" w:rsidRDefault="007F33FC" w:rsidP="005A3CC0">
      <w:pPr>
        <w:rPr>
          <w:rtl/>
        </w:rPr>
      </w:pPr>
      <w:r>
        <w:rPr>
          <w:rFonts w:hint="cs"/>
          <w:rtl/>
        </w:rPr>
        <w:t xml:space="preserve">גרוסמן, גלוי ומוצפן, 155 </w:t>
      </w:r>
      <w:r>
        <w:rPr>
          <w:rtl/>
        </w:rPr>
        <w:t>–</w:t>
      </w:r>
      <w:r>
        <w:rPr>
          <w:rFonts w:hint="cs"/>
          <w:rtl/>
        </w:rPr>
        <w:t xml:space="preserve"> 156</w:t>
      </w:r>
    </w:p>
    <w:p w14:paraId="30CB2F1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80 </w:t>
      </w:r>
      <w:r>
        <w:rPr>
          <w:rtl/>
        </w:rPr>
        <w:t>–</w:t>
      </w:r>
      <w:r>
        <w:rPr>
          <w:rFonts w:hint="cs"/>
          <w:rtl/>
        </w:rPr>
        <w:t xml:space="preserve"> 81  </w:t>
      </w:r>
    </w:p>
    <w:p w14:paraId="7DDA8C3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155 </w:t>
      </w:r>
      <w:r>
        <w:rPr>
          <w:rtl/>
        </w:rPr>
        <w:t>–</w:t>
      </w:r>
      <w:r>
        <w:rPr>
          <w:rFonts w:hint="cs"/>
          <w:rtl/>
        </w:rPr>
        <w:t xml:space="preserve"> 163 </w:t>
      </w:r>
    </w:p>
    <w:p w14:paraId="4442651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99 </w:t>
      </w:r>
      <w:r>
        <w:rPr>
          <w:rtl/>
        </w:rPr>
        <w:t>–</w:t>
      </w:r>
      <w:r>
        <w:rPr>
          <w:rFonts w:hint="cs"/>
          <w:rtl/>
        </w:rPr>
        <w:t xml:space="preserve"> 100 </w:t>
      </w:r>
    </w:p>
    <w:p w14:paraId="422DCD7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כב</w:t>
      </w:r>
      <w:proofErr w:type="spellEnd"/>
      <w:r>
        <w:rPr>
          <w:rFonts w:hint="cs"/>
          <w:rtl/>
        </w:rPr>
        <w:t xml:space="preserve"> 28</w:t>
      </w:r>
    </w:p>
    <w:p w14:paraId="7231514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146 </w:t>
      </w:r>
      <w:r>
        <w:rPr>
          <w:rtl/>
        </w:rPr>
        <w:t>–</w:t>
      </w:r>
      <w:r>
        <w:rPr>
          <w:rFonts w:hint="cs"/>
          <w:rtl/>
        </w:rPr>
        <w:t xml:space="preserve"> 147 </w:t>
      </w:r>
    </w:p>
    <w:p w14:paraId="69092B2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36 </w:t>
      </w:r>
      <w:r>
        <w:rPr>
          <w:rtl/>
        </w:rPr>
        <w:t>–</w:t>
      </w:r>
      <w:r>
        <w:rPr>
          <w:rFonts w:hint="cs"/>
          <w:rtl/>
        </w:rPr>
        <w:t xml:space="preserve"> כד 19</w:t>
      </w:r>
    </w:p>
    <w:p w14:paraId="1FCA315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123 </w:t>
      </w:r>
      <w:r>
        <w:rPr>
          <w:rtl/>
        </w:rPr>
        <w:t>–</w:t>
      </w:r>
      <w:r>
        <w:rPr>
          <w:rFonts w:hint="cs"/>
          <w:rtl/>
        </w:rPr>
        <w:t xml:space="preserve"> 129 </w:t>
      </w:r>
    </w:p>
    <w:p w14:paraId="2AD3C83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17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19B40E18" w14:textId="77777777" w:rsidR="005A3CC0" w:rsidRPr="006507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</w:rPr>
        <w:t>Cr</w:t>
      </w:r>
      <w:r>
        <w:rPr>
          <w:rFonts w:cs="Times New Roman"/>
          <w:lang w:val="de-DE"/>
        </w:rPr>
        <w:t>üsemann, gegen Das Königtum</w:t>
      </w:r>
      <w:r>
        <w:rPr>
          <w:rFonts w:cs="Times New Roman"/>
        </w:rPr>
        <w:t>, 168-169</w:t>
      </w:r>
    </w:p>
    <w:p w14:paraId="2B8D5FB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25 </w:t>
      </w:r>
      <w:r>
        <w:rPr>
          <w:rtl/>
        </w:rPr>
        <w:t>–</w:t>
      </w:r>
      <w:r>
        <w:rPr>
          <w:rFonts w:hint="cs"/>
          <w:rtl/>
        </w:rPr>
        <w:t xml:space="preserve"> כה 5</w:t>
      </w:r>
    </w:p>
    <w:p w14:paraId="699E0E1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רסג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רעח</w:t>
      </w:r>
      <w:proofErr w:type="spellEnd"/>
      <w:r>
        <w:rPr>
          <w:rFonts w:hint="cs"/>
          <w:rtl/>
        </w:rPr>
        <w:t xml:space="preserve"> </w:t>
      </w:r>
    </w:p>
    <w:p w14:paraId="6F8FE9B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כה, לא </w:t>
      </w:r>
    </w:p>
    <w:p w14:paraId="7F06DFE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סימון, אדם בצלם,</w:t>
      </w:r>
      <w:r>
        <w:rPr>
          <w:rFonts w:hint="cs"/>
          <w:rtl/>
        </w:rPr>
        <w:t xml:space="preserve"> 140 </w:t>
      </w:r>
      <w:r>
        <w:rPr>
          <w:rtl/>
        </w:rPr>
        <w:t>–</w:t>
      </w:r>
      <w:r>
        <w:rPr>
          <w:rFonts w:hint="cs"/>
          <w:rtl/>
        </w:rPr>
        <w:t xml:space="preserve"> 142 </w:t>
      </w:r>
    </w:p>
    <w:p w14:paraId="45C7D46B" w14:textId="77777777" w:rsidR="005A3CC0" w:rsidRDefault="005A3CC0" w:rsidP="005A3CC0">
      <w:pPr>
        <w:ind w:left="720" w:hanging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כה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כז</w:t>
      </w:r>
      <w:proofErr w:type="spellEnd"/>
    </w:p>
    <w:p w14:paraId="1E2CD554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409-413</w:t>
      </w:r>
    </w:p>
    <w:p w14:paraId="3900C3C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כה</w:t>
      </w:r>
    </w:p>
    <w:p w14:paraId="6D64192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36 </w:t>
      </w:r>
      <w:r>
        <w:rPr>
          <w:rtl/>
        </w:rPr>
        <w:t>–</w:t>
      </w:r>
      <w:r>
        <w:rPr>
          <w:rFonts w:hint="cs"/>
          <w:rtl/>
        </w:rPr>
        <w:t>37</w:t>
      </w:r>
    </w:p>
    <w:p w14:paraId="34253E1D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66 </w:t>
      </w:r>
      <w:r>
        <w:rPr>
          <w:rtl/>
        </w:rPr>
        <w:t>–</w:t>
      </w:r>
      <w:r>
        <w:rPr>
          <w:rFonts w:hint="cs"/>
          <w:rtl/>
        </w:rPr>
        <w:t xml:space="preserve"> 77 </w:t>
      </w:r>
    </w:p>
    <w:p w14:paraId="13CCB5AE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נחשון, דרישות ה' מן הנכרים, 182 </w:t>
      </w:r>
      <w:r>
        <w:rPr>
          <w:rtl/>
        </w:rPr>
        <w:t>–</w:t>
      </w:r>
      <w:r>
        <w:rPr>
          <w:rFonts w:hint="cs"/>
          <w:rtl/>
        </w:rPr>
        <w:t xml:space="preserve"> 186</w:t>
      </w:r>
      <w:r>
        <w:rPr>
          <w:rFonts w:hint="cs"/>
          <w:rtl/>
          <w:lang w:eastAsia="en-US"/>
        </w:rPr>
        <w:t xml:space="preserve"> </w:t>
      </w:r>
    </w:p>
    <w:p w14:paraId="2F62913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כיבוש הארץ, 110 </w:t>
      </w:r>
      <w:r>
        <w:rPr>
          <w:rtl/>
        </w:rPr>
        <w:t>–</w:t>
      </w:r>
      <w:r>
        <w:rPr>
          <w:rFonts w:hint="cs"/>
          <w:rtl/>
        </w:rPr>
        <w:t xml:space="preserve"> 113  </w:t>
      </w:r>
    </w:p>
    <w:p w14:paraId="73694C2F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פרדס, הביוגרפיה של עם ישראל, 111 </w:t>
      </w:r>
      <w:r>
        <w:rPr>
          <w:rtl/>
        </w:rPr>
        <w:t>–</w:t>
      </w:r>
      <w:r>
        <w:rPr>
          <w:rFonts w:hint="cs"/>
          <w:rtl/>
        </w:rPr>
        <w:t xml:space="preserve"> 114</w:t>
      </w:r>
      <w:r>
        <w:rPr>
          <w:rFonts w:hint="cs"/>
          <w:rtl/>
          <w:lang w:eastAsia="en-US"/>
        </w:rPr>
        <w:t xml:space="preserve"> </w:t>
      </w:r>
    </w:p>
    <w:p w14:paraId="299C8E2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דברים במדבר, 328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339</w:t>
      </w:r>
      <w:r>
        <w:rPr>
          <w:rFonts w:hint="cs"/>
          <w:rtl/>
        </w:rPr>
        <w:t xml:space="preserve"> </w:t>
      </w:r>
    </w:p>
    <w:p w14:paraId="76072BC9" w14:textId="77777777" w:rsidR="005A3CC0" w:rsidRPr="00930E7C" w:rsidRDefault="005A3CC0" w:rsidP="005A3CC0">
      <w:pPr>
        <w:ind w:left="720" w:hanging="720"/>
        <w:jc w:val="right"/>
      </w:pPr>
      <w:r>
        <w:rPr>
          <w:rFonts w:cs="Times New Roman"/>
          <w:lang w:val="de-DE"/>
        </w:rPr>
        <w:t>Mullen, Ethnic Myths</w:t>
      </w:r>
      <w:r w:rsidRPr="000651D4">
        <w:rPr>
          <w:lang w:val="de-DE"/>
        </w:rPr>
        <w:t>, 275-276</w:t>
      </w:r>
    </w:p>
    <w:p w14:paraId="0C27BD40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Silhamer, Pentateuch, 409-410</w:t>
      </w:r>
    </w:p>
    <w:p w14:paraId="6B94043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 w:rsidRPr="000651D4">
        <w:rPr>
          <w:rFonts w:cs="Times New Roman"/>
          <w:lang w:val="de-DE"/>
        </w:rPr>
        <w:t>, 187-189</w:t>
      </w:r>
    </w:p>
    <w:p w14:paraId="28725BCB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כה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18 </w:t>
      </w:r>
    </w:p>
    <w:p w14:paraId="46383C0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142 </w:t>
      </w:r>
      <w:r>
        <w:rPr>
          <w:rtl/>
        </w:rPr>
        <w:t>–</w:t>
      </w:r>
      <w:r>
        <w:rPr>
          <w:rFonts w:hint="cs"/>
          <w:rtl/>
        </w:rPr>
        <w:t xml:space="preserve"> 145 </w:t>
      </w:r>
    </w:p>
    <w:p w14:paraId="7662FA9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 </w:t>
      </w:r>
      <w:r>
        <w:rPr>
          <w:rtl/>
        </w:rPr>
        <w:t>–</w:t>
      </w:r>
      <w:r>
        <w:rPr>
          <w:rFonts w:hint="cs"/>
          <w:rtl/>
        </w:rPr>
        <w:t xml:space="preserve"> 18, לא 1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4E34088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ותצא דינה,</w:t>
      </w:r>
      <w:r>
        <w:rPr>
          <w:rFonts w:hint="cs"/>
          <w:rtl/>
        </w:rPr>
        <w:t xml:space="preserve"> 82 </w:t>
      </w:r>
      <w:r>
        <w:rPr>
          <w:rtl/>
        </w:rPr>
        <w:t>–</w:t>
      </w:r>
      <w:r>
        <w:rPr>
          <w:rFonts w:hint="cs"/>
          <w:rtl/>
        </w:rPr>
        <w:t xml:space="preserve"> 85 </w:t>
      </w:r>
    </w:p>
    <w:p w14:paraId="3D37501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0E08A60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43 </w:t>
      </w:r>
      <w:r>
        <w:rPr>
          <w:rtl/>
        </w:rPr>
        <w:t>–</w:t>
      </w:r>
      <w:r>
        <w:rPr>
          <w:rFonts w:hint="cs"/>
          <w:rtl/>
        </w:rPr>
        <w:t xml:space="preserve"> 44   </w:t>
      </w:r>
    </w:p>
    <w:p w14:paraId="7CD51C7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שרגאי, אחריות קיבוצית, 95 </w:t>
      </w:r>
      <w:r>
        <w:rPr>
          <w:rtl/>
        </w:rPr>
        <w:t>–</w:t>
      </w:r>
      <w:r>
        <w:rPr>
          <w:rFonts w:hint="cs"/>
          <w:rtl/>
        </w:rPr>
        <w:t xml:space="preserve"> 96 </w:t>
      </w:r>
    </w:p>
    <w:p w14:paraId="16B1487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2A34B07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קדש, 239 </w:t>
      </w:r>
      <w:r>
        <w:rPr>
          <w:rtl/>
        </w:rPr>
        <w:t>–</w:t>
      </w:r>
      <w:r>
        <w:rPr>
          <w:rFonts w:hint="cs"/>
          <w:rtl/>
        </w:rPr>
        <w:t xml:space="preserve"> 242</w:t>
      </w:r>
    </w:p>
    <w:p w14:paraId="42621BB8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עסיס, ממשה ליהושע, 64 </w:t>
      </w:r>
      <w:r>
        <w:rPr>
          <w:rtl/>
        </w:rPr>
        <w:t>–</w:t>
      </w:r>
      <w:r>
        <w:rPr>
          <w:rFonts w:hint="cs"/>
          <w:rtl/>
        </w:rPr>
        <w:t xml:space="preserve"> 66</w:t>
      </w:r>
      <w:r>
        <w:rPr>
          <w:rFonts w:hint="cs"/>
          <w:rtl/>
          <w:lang w:eastAsia="en-US"/>
        </w:rPr>
        <w:t xml:space="preserve"> </w:t>
      </w:r>
    </w:p>
    <w:p w14:paraId="48CE49E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רייך, האשה אשר נתת, 100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108</w:t>
      </w:r>
      <w:r>
        <w:rPr>
          <w:rFonts w:hint="cs"/>
          <w:rtl/>
        </w:rPr>
        <w:t xml:space="preserve"> </w:t>
      </w:r>
    </w:p>
    <w:p w14:paraId="2CF6A1A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 </w:t>
      </w:r>
      <w:r>
        <w:rPr>
          <w:rtl/>
        </w:rPr>
        <w:t>–</w:t>
      </w:r>
      <w:r>
        <w:rPr>
          <w:rFonts w:hint="cs"/>
          <w:rtl/>
        </w:rPr>
        <w:t xml:space="preserve"> 13</w:t>
      </w:r>
    </w:p>
    <w:p w14:paraId="0CA5338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אליהו, 352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353</w:t>
      </w:r>
      <w:r>
        <w:rPr>
          <w:rFonts w:hint="cs"/>
          <w:rtl/>
        </w:rPr>
        <w:t xml:space="preserve"> </w:t>
      </w:r>
    </w:p>
    <w:p w14:paraId="38B5A48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3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2B7649A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ב, 237 </w:t>
      </w:r>
      <w:r>
        <w:rPr>
          <w:rtl/>
        </w:rPr>
        <w:t>–</w:t>
      </w:r>
      <w:r>
        <w:rPr>
          <w:rFonts w:hint="cs"/>
          <w:rtl/>
        </w:rPr>
        <w:t xml:space="preserve"> 239 </w:t>
      </w:r>
    </w:p>
    <w:p w14:paraId="73F5623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כה 6</w:t>
      </w:r>
    </w:p>
    <w:p w14:paraId="27C6A9A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רפו </w:t>
      </w:r>
      <w:r>
        <w:rPr>
          <w:rtl/>
        </w:rPr>
        <w:t>–</w:t>
      </w:r>
      <w:r>
        <w:rPr>
          <w:rFonts w:hint="cs"/>
          <w:rtl/>
        </w:rPr>
        <w:t xml:space="preserve"> רצח  </w:t>
      </w:r>
    </w:p>
    <w:p w14:paraId="0B686B3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7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3FE662F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שא </w:t>
      </w:r>
      <w:r>
        <w:rPr>
          <w:rtl/>
        </w:rPr>
        <w:t>–</w:t>
      </w:r>
      <w:r>
        <w:rPr>
          <w:rFonts w:hint="cs"/>
          <w:rtl/>
        </w:rPr>
        <w:t xml:space="preserve"> שד </w:t>
      </w:r>
    </w:p>
    <w:p w14:paraId="046E8D5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10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203141F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141 </w:t>
      </w:r>
      <w:r>
        <w:rPr>
          <w:rtl/>
        </w:rPr>
        <w:t>–</w:t>
      </w:r>
      <w:r>
        <w:rPr>
          <w:rFonts w:hint="cs"/>
          <w:rtl/>
        </w:rPr>
        <w:t xml:space="preserve"> 143 </w:t>
      </w:r>
    </w:p>
    <w:p w14:paraId="1CBD324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שא </w:t>
      </w:r>
      <w:r>
        <w:rPr>
          <w:rtl/>
        </w:rPr>
        <w:t>–</w:t>
      </w:r>
      <w:r>
        <w:rPr>
          <w:rFonts w:hint="cs"/>
          <w:rtl/>
        </w:rPr>
        <w:t xml:space="preserve"> שכו </w:t>
      </w:r>
    </w:p>
    <w:p w14:paraId="213F479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14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13AACF6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שכז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שלא</w:t>
      </w:r>
    </w:p>
    <w:p w14:paraId="1AE3E1A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</w:t>
      </w:r>
    </w:p>
    <w:p w14:paraId="3353F2A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דברים במדבר, 340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365</w:t>
      </w:r>
      <w:r>
        <w:rPr>
          <w:rFonts w:hint="cs"/>
          <w:rtl/>
        </w:rPr>
        <w:t xml:space="preserve"> </w:t>
      </w:r>
    </w:p>
    <w:p w14:paraId="36917CC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</w:p>
    <w:p w14:paraId="066C1B3C" w14:textId="77777777" w:rsidR="005A3CC0" w:rsidRDefault="005A3CC0" w:rsidP="005A3CC0">
      <w:pPr>
        <w:rPr>
          <w:rStyle w:val="apple-style-span"/>
          <w:rtl/>
        </w:rPr>
      </w:pPr>
      <w:r>
        <w:rPr>
          <w:rStyle w:val="apple-style-span"/>
          <w:rFonts w:hint="cs"/>
          <w:color w:val="000000"/>
          <w:rtl/>
        </w:rPr>
        <w:t>גולני, מפקד האוכלוסין</w:t>
      </w:r>
      <w:r>
        <w:rPr>
          <w:rFonts w:hint="cs"/>
          <w:rtl/>
        </w:rPr>
        <w:t xml:space="preserve">, </w:t>
      </w:r>
      <w:r>
        <w:rPr>
          <w:rStyle w:val="apple-style-span"/>
          <w:rFonts w:hint="cs"/>
          <w:rtl/>
        </w:rPr>
        <w:t xml:space="preserve">31 </w:t>
      </w:r>
      <w:r>
        <w:rPr>
          <w:rStyle w:val="apple-style-span"/>
          <w:rtl/>
        </w:rPr>
        <w:t>–</w:t>
      </w:r>
      <w:r>
        <w:rPr>
          <w:rStyle w:val="apple-style-span"/>
          <w:rFonts w:hint="cs"/>
          <w:rtl/>
        </w:rPr>
        <w:t xml:space="preserve"> 32 </w:t>
      </w:r>
    </w:p>
    <w:p w14:paraId="7C5D90D4" w14:textId="77777777" w:rsidR="005A3CC0" w:rsidRDefault="005A3CC0" w:rsidP="005A3CC0">
      <w:pPr>
        <w:jc w:val="both"/>
        <w:rPr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 xml:space="preserve">, 18 </w:t>
      </w:r>
      <w:r>
        <w:rPr>
          <w:rtl/>
        </w:rPr>
        <w:t>–</w:t>
      </w:r>
      <w:r>
        <w:rPr>
          <w:rFonts w:hint="cs"/>
          <w:rtl/>
        </w:rPr>
        <w:t xml:space="preserve"> 31; 36 </w:t>
      </w:r>
      <w:r>
        <w:rPr>
          <w:rtl/>
        </w:rPr>
        <w:t>–</w:t>
      </w:r>
      <w:r>
        <w:rPr>
          <w:rFonts w:hint="cs"/>
          <w:rtl/>
        </w:rPr>
        <w:t xml:space="preserve"> 44; 54 </w:t>
      </w:r>
      <w:r>
        <w:rPr>
          <w:rtl/>
        </w:rPr>
        <w:t>–</w:t>
      </w:r>
      <w:r>
        <w:rPr>
          <w:rFonts w:hint="cs"/>
          <w:rtl/>
        </w:rPr>
        <w:t xml:space="preserve"> 64 </w:t>
      </w:r>
    </w:p>
    <w:p w14:paraId="2C8A128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פרדס, הביוגרפיה של עם ישראל, 114</w:t>
      </w:r>
      <w:r>
        <w:rPr>
          <w:rFonts w:hint="cs"/>
        </w:rPr>
        <w:t xml:space="preserve"> </w:t>
      </w:r>
      <w:r>
        <w:rPr>
          <w:rtl/>
        </w:rPr>
        <w:t>–</w:t>
      </w:r>
      <w:r>
        <w:rPr>
          <w:rFonts w:hint="cs"/>
        </w:rPr>
        <w:t xml:space="preserve"> </w:t>
      </w:r>
      <w:r>
        <w:rPr>
          <w:rFonts w:hint="cs"/>
          <w:rtl/>
        </w:rPr>
        <w:t>115</w:t>
      </w:r>
      <w:r>
        <w:rPr>
          <w:rFonts w:hint="cs"/>
        </w:rPr>
        <w:t xml:space="preserve"> </w:t>
      </w:r>
    </w:p>
    <w:p w14:paraId="47F55BBF" w14:textId="77777777" w:rsidR="005A3CC0" w:rsidRDefault="005A3CC0" w:rsidP="005A3CC0">
      <w:pPr>
        <w:jc w:val="both"/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כו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 </w:t>
      </w:r>
    </w:p>
    <w:p w14:paraId="2ACD89A7" w14:textId="77777777" w:rsidR="005A3CC0" w:rsidRDefault="005A3CC0" w:rsidP="005A3CC0">
      <w:pPr>
        <w:jc w:val="both"/>
        <w:rPr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>, 48</w:t>
      </w:r>
      <w:r>
        <w:rPr>
          <w:rFonts w:hint="cs"/>
        </w:rPr>
        <w:t xml:space="preserve"> </w:t>
      </w:r>
      <w:r>
        <w:rPr>
          <w:rtl/>
        </w:rPr>
        <w:t>–</w:t>
      </w:r>
      <w:r>
        <w:rPr>
          <w:rFonts w:hint="cs"/>
        </w:rPr>
        <w:t xml:space="preserve"> </w:t>
      </w:r>
      <w:r>
        <w:rPr>
          <w:rFonts w:hint="cs"/>
          <w:rtl/>
        </w:rPr>
        <w:t>46</w:t>
      </w:r>
      <w:r>
        <w:rPr>
          <w:rFonts w:hint="cs"/>
        </w:rPr>
        <w:t xml:space="preserve"> </w:t>
      </w:r>
    </w:p>
    <w:p w14:paraId="2A26884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2347305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פרשנות פנים מקראית, 23</w:t>
      </w:r>
    </w:p>
    <w:p w14:paraId="7D162895" w14:textId="77777777" w:rsidR="005A3CC0" w:rsidRDefault="005A3CC0" w:rsidP="005A3CC0">
      <w:pPr>
        <w:jc w:val="both"/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כו</w:t>
      </w:r>
      <w:proofErr w:type="spellEnd"/>
      <w:r>
        <w:rPr>
          <w:rFonts w:hint="cs"/>
          <w:b/>
          <w:bCs/>
        </w:rPr>
        <w:t xml:space="preserve"> </w:t>
      </w:r>
      <w:r>
        <w:rPr>
          <w:rFonts w:hint="cs"/>
          <w:b/>
          <w:bCs/>
          <w:rtl/>
        </w:rPr>
        <w:t xml:space="preserve">29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34 </w:t>
      </w:r>
    </w:p>
    <w:p w14:paraId="561FD80F" w14:textId="77777777" w:rsidR="005A3CC0" w:rsidRDefault="005A3CC0" w:rsidP="005A3CC0">
      <w:pPr>
        <w:jc w:val="both"/>
        <w:rPr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>,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52 </w:t>
      </w:r>
      <w:r>
        <w:rPr>
          <w:rtl/>
        </w:rPr>
        <w:t>–</w:t>
      </w:r>
      <w:r>
        <w:rPr>
          <w:rFonts w:hint="cs"/>
          <w:rtl/>
        </w:rPr>
        <w:t xml:space="preserve"> 53 </w:t>
      </w:r>
    </w:p>
    <w:p w14:paraId="1EB0A213" w14:textId="77777777" w:rsidR="005A3CC0" w:rsidRDefault="005A3CC0" w:rsidP="005A3CC0">
      <w:pPr>
        <w:ind w:left="720" w:hanging="72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כו</w:t>
      </w:r>
      <w:proofErr w:type="spellEnd"/>
      <w:r>
        <w:rPr>
          <w:rFonts w:hint="cs"/>
          <w:b/>
          <w:bCs/>
          <w:rtl/>
        </w:rPr>
        <w:t xml:space="preserve"> 51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56</w:t>
      </w:r>
    </w:p>
    <w:p w14:paraId="79467895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 w:rsidRPr="000651D4">
        <w:rPr>
          <w:rFonts w:cs="Times New Roman"/>
          <w:lang w:val="de-DE"/>
        </w:rPr>
        <w:t>, 189-190</w:t>
      </w:r>
    </w:p>
    <w:p w14:paraId="1F8CE97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52 </w:t>
      </w:r>
      <w:r>
        <w:rPr>
          <w:rtl/>
        </w:rPr>
        <w:t>–</w:t>
      </w:r>
      <w:r>
        <w:rPr>
          <w:rFonts w:hint="cs"/>
          <w:rtl/>
        </w:rPr>
        <w:t xml:space="preserve"> 56 </w:t>
      </w:r>
    </w:p>
    <w:p w14:paraId="7BE60F89" w14:textId="77777777" w:rsidR="005A3CC0" w:rsidRDefault="005A3CC0" w:rsidP="005A3CC0">
      <w:pPr>
        <w:jc w:val="both"/>
        <w:rPr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 xml:space="preserve">, 65 </w:t>
      </w:r>
      <w:r>
        <w:rPr>
          <w:rtl/>
        </w:rPr>
        <w:t>–</w:t>
      </w:r>
      <w:r>
        <w:rPr>
          <w:rFonts w:hint="cs"/>
          <w:rtl/>
        </w:rPr>
        <w:t xml:space="preserve"> 75 </w:t>
      </w:r>
    </w:p>
    <w:p w14:paraId="43EF04A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קצג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רח</w:t>
      </w:r>
      <w:proofErr w:type="spellEnd"/>
      <w:r>
        <w:rPr>
          <w:rFonts w:hint="cs"/>
          <w:rtl/>
        </w:rPr>
        <w:t xml:space="preserve"> </w:t>
      </w:r>
    </w:p>
    <w:p w14:paraId="4391C372" w14:textId="77777777" w:rsidR="005A3CC0" w:rsidRDefault="005A3CC0" w:rsidP="005A3CC0">
      <w:pPr>
        <w:jc w:val="both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כו</w:t>
      </w:r>
      <w:proofErr w:type="spellEnd"/>
      <w:r>
        <w:rPr>
          <w:rFonts w:hint="cs"/>
          <w:b/>
          <w:bCs/>
          <w:rtl/>
        </w:rPr>
        <w:t xml:space="preserve"> 55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56 </w:t>
      </w:r>
    </w:p>
    <w:p w14:paraId="4A03CB46" w14:textId="77777777" w:rsidR="005A3CC0" w:rsidRDefault="005A3CC0" w:rsidP="005A3CC0">
      <w:pPr>
        <w:jc w:val="both"/>
        <w:rPr>
          <w:b/>
          <w:bCs/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100 </w:t>
      </w:r>
      <w:r>
        <w:rPr>
          <w:rtl/>
        </w:rPr>
        <w:t>–</w:t>
      </w:r>
      <w:r>
        <w:rPr>
          <w:rFonts w:hint="cs"/>
          <w:rtl/>
        </w:rPr>
        <w:t xml:space="preserve"> 101</w:t>
      </w:r>
      <w:r>
        <w:rPr>
          <w:rFonts w:hint="cs"/>
          <w:b/>
          <w:bCs/>
          <w:rtl/>
        </w:rPr>
        <w:t xml:space="preserve"> </w:t>
      </w:r>
    </w:p>
    <w:p w14:paraId="0E9A14A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57 </w:t>
      </w:r>
      <w:r>
        <w:rPr>
          <w:rtl/>
        </w:rPr>
        <w:t>–</w:t>
      </w:r>
      <w:r>
        <w:rPr>
          <w:rFonts w:hint="cs"/>
          <w:rtl/>
        </w:rPr>
        <w:t xml:space="preserve"> 62 </w:t>
      </w:r>
    </w:p>
    <w:p w14:paraId="4815E995" w14:textId="77777777" w:rsidR="005A3CC0" w:rsidRDefault="005A3CC0" w:rsidP="005A3CC0">
      <w:pPr>
        <w:rPr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 xml:space="preserve">, 31 </w:t>
      </w:r>
      <w:r>
        <w:rPr>
          <w:rtl/>
        </w:rPr>
        <w:t>–</w:t>
      </w:r>
      <w:r>
        <w:rPr>
          <w:rFonts w:hint="cs"/>
          <w:rtl/>
        </w:rPr>
        <w:t xml:space="preserve"> 36; 44 </w:t>
      </w:r>
      <w:r>
        <w:rPr>
          <w:rtl/>
        </w:rPr>
        <w:t>–</w:t>
      </w:r>
      <w:r>
        <w:rPr>
          <w:rFonts w:hint="cs"/>
          <w:rtl/>
        </w:rPr>
        <w:t xml:space="preserve"> 47 </w:t>
      </w:r>
    </w:p>
    <w:p w14:paraId="0BAEE07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63 </w:t>
      </w:r>
      <w:r>
        <w:rPr>
          <w:rtl/>
        </w:rPr>
        <w:t>–</w:t>
      </w:r>
      <w:r>
        <w:rPr>
          <w:rFonts w:hint="cs"/>
          <w:rtl/>
        </w:rPr>
        <w:t xml:space="preserve"> 65 </w:t>
      </w:r>
    </w:p>
    <w:p w14:paraId="4EE5AE7D" w14:textId="77777777" w:rsidR="005A3CC0" w:rsidRDefault="005A3CC0" w:rsidP="005A3CC0">
      <w:pPr>
        <w:rPr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 xml:space="preserve">, 49 </w:t>
      </w:r>
      <w:r>
        <w:rPr>
          <w:rtl/>
        </w:rPr>
        <w:t>–</w:t>
      </w:r>
      <w:r>
        <w:rPr>
          <w:rFonts w:hint="cs"/>
          <w:rtl/>
        </w:rPr>
        <w:t xml:space="preserve"> 52 </w:t>
      </w:r>
    </w:p>
    <w:p w14:paraId="5C63BDE9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כו</w:t>
      </w:r>
      <w:proofErr w:type="spellEnd"/>
      <w:r>
        <w:rPr>
          <w:rFonts w:hint="cs"/>
          <w:b/>
          <w:bCs/>
          <w:rtl/>
        </w:rPr>
        <w:t xml:space="preserve"> 65</w:t>
      </w:r>
    </w:p>
    <w:p w14:paraId="79797EF0" w14:textId="77777777" w:rsidR="005A3CC0" w:rsidRDefault="005A3CC0" w:rsidP="005A3CC0">
      <w:pPr>
        <w:jc w:val="right"/>
        <w:rPr>
          <w:rtl/>
        </w:rPr>
      </w:pPr>
      <w:r w:rsidRPr="0019534F">
        <w:rPr>
          <w:rFonts w:cs="Times New Roman"/>
        </w:rPr>
        <w:t>Sc</w:t>
      </w:r>
      <w:proofErr w:type="spellStart"/>
      <w:r w:rsidRPr="0019534F">
        <w:rPr>
          <w:rFonts w:cs="Times New Roman"/>
          <w:lang w:val="en-GB"/>
        </w:rPr>
        <w:t>h</w:t>
      </w:r>
      <w:r w:rsidRPr="0065077C">
        <w:rPr>
          <w:rFonts w:cs="Times New Roman"/>
          <w:lang w:val="en-GB"/>
        </w:rPr>
        <w:t>ä</w:t>
      </w:r>
      <w:r w:rsidRPr="0019534F">
        <w:rPr>
          <w:rFonts w:cs="Times New Roman"/>
          <w:lang w:val="en-GB"/>
        </w:rPr>
        <w:t>fer</w:t>
      </w:r>
      <w:proofErr w:type="spellEnd"/>
      <w:r w:rsidRPr="0019534F">
        <w:rPr>
          <w:rFonts w:cs="Times New Roman"/>
          <w:lang w:val="en-GB"/>
        </w:rPr>
        <w:t>, Josua und Salomo</w:t>
      </w:r>
      <w:r>
        <w:t>, 142-144</w:t>
      </w:r>
    </w:p>
    <w:p w14:paraId="4507C19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559A6FD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בן-ברק, ירושת בנות, 33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99; 138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147; 283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286</w:t>
      </w:r>
      <w:r>
        <w:rPr>
          <w:rFonts w:hint="cs"/>
          <w:rtl/>
        </w:rPr>
        <w:t xml:space="preserve"> </w:t>
      </w:r>
    </w:p>
    <w:p w14:paraId="20C11E2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גוירצמן</w:t>
      </w:r>
      <w:proofErr w:type="spellEnd"/>
      <w:r>
        <w:rPr>
          <w:rFonts w:hint="cs"/>
          <w:rtl/>
        </w:rPr>
        <w:t xml:space="preserve">, העברת קרקעות, 32 </w:t>
      </w:r>
      <w:r>
        <w:rPr>
          <w:rtl/>
        </w:rPr>
        <w:t>–</w:t>
      </w:r>
      <w:r>
        <w:rPr>
          <w:rFonts w:hint="cs"/>
          <w:rtl/>
        </w:rPr>
        <w:t xml:space="preserve"> 33; 48</w:t>
      </w:r>
    </w:p>
    <w:p w14:paraId="2BAE03C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פרשיות ומשפטים, 192 </w:t>
      </w:r>
      <w:r>
        <w:rPr>
          <w:rtl/>
        </w:rPr>
        <w:t>–</w:t>
      </w:r>
      <w:r>
        <w:rPr>
          <w:rFonts w:hint="cs"/>
          <w:rtl/>
        </w:rPr>
        <w:t xml:space="preserve"> 194 </w:t>
      </w:r>
    </w:p>
    <w:p w14:paraId="4DD4963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משה כמתווך, 166 </w:t>
      </w:r>
      <w:r>
        <w:rPr>
          <w:rtl/>
        </w:rPr>
        <w:t>–</w:t>
      </w:r>
      <w:r>
        <w:rPr>
          <w:rFonts w:hint="cs"/>
          <w:rtl/>
        </w:rPr>
        <w:t xml:space="preserve"> 169</w:t>
      </w:r>
    </w:p>
    <w:p w14:paraId="6F9334B6" w14:textId="77777777" w:rsidR="005A3CC0" w:rsidRDefault="005A3CC0" w:rsidP="005A3CC0">
      <w:pPr>
        <w:jc w:val="both"/>
        <w:rPr>
          <w:rtl/>
        </w:rPr>
      </w:pPr>
      <w:r>
        <w:rPr>
          <w:rStyle w:val="apple-style-span"/>
          <w:rtl/>
        </w:rPr>
        <w:lastRenderedPageBreak/>
        <w:t>כסלו, מקורות ומסורות</w:t>
      </w:r>
      <w:r>
        <w:rPr>
          <w:rFonts w:hint="cs"/>
          <w:rtl/>
        </w:rPr>
        <w:t xml:space="preserve">, 54 </w:t>
      </w:r>
      <w:r>
        <w:rPr>
          <w:rtl/>
        </w:rPr>
        <w:t>–</w:t>
      </w:r>
      <w:r>
        <w:rPr>
          <w:rFonts w:hint="cs"/>
          <w:rtl/>
        </w:rPr>
        <w:t xml:space="preserve"> 56 </w:t>
      </w:r>
    </w:p>
    <w:p w14:paraId="7D5A1290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פאוסט</w:t>
      </w:r>
      <w:proofErr w:type="spellEnd"/>
      <w:r>
        <w:rPr>
          <w:rFonts w:hint="cs"/>
          <w:rtl/>
          <w:lang w:eastAsia="en-US"/>
        </w:rPr>
        <w:t xml:space="preserve">, חוקים מקראיים, 142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150 </w:t>
      </w:r>
    </w:p>
    <w:p w14:paraId="0387269C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>פרדס, הביוגרפיה של עם ישראל, 116</w:t>
      </w:r>
    </w:p>
    <w:p w14:paraId="72E0F1B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דברים במדבר, 353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355</w:t>
      </w:r>
      <w:r>
        <w:rPr>
          <w:rFonts w:hint="cs"/>
          <w:rtl/>
        </w:rPr>
        <w:t xml:space="preserve"> </w:t>
      </w:r>
    </w:p>
    <w:p w14:paraId="3AA6829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שבל, חוק וסיפורת, 187 </w:t>
      </w:r>
      <w:r>
        <w:rPr>
          <w:rtl/>
        </w:rPr>
        <w:t>–</w:t>
      </w:r>
      <w:r>
        <w:rPr>
          <w:rFonts w:hint="cs"/>
          <w:rtl/>
        </w:rPr>
        <w:t xml:space="preserve"> 203; 207 </w:t>
      </w:r>
      <w:r>
        <w:rPr>
          <w:rtl/>
        </w:rPr>
        <w:t>–</w:t>
      </w:r>
      <w:r>
        <w:rPr>
          <w:rFonts w:hint="cs"/>
          <w:rtl/>
        </w:rPr>
        <w:t xml:space="preserve"> 227; 236 </w:t>
      </w:r>
      <w:r>
        <w:rPr>
          <w:rtl/>
        </w:rPr>
        <w:t>–</w:t>
      </w:r>
      <w:r>
        <w:rPr>
          <w:rFonts w:hint="cs"/>
          <w:rtl/>
        </w:rPr>
        <w:t xml:space="preserve"> 247; 256 </w:t>
      </w:r>
      <w:r>
        <w:rPr>
          <w:rtl/>
        </w:rPr>
        <w:t>–</w:t>
      </w:r>
      <w:r>
        <w:rPr>
          <w:rFonts w:hint="cs"/>
          <w:rtl/>
        </w:rPr>
        <w:t xml:space="preserve"> 259 </w:t>
      </w:r>
    </w:p>
    <w:p w14:paraId="20EC341F" w14:textId="77777777" w:rsidR="005A3CC0" w:rsidRPr="00930E7C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Jobling, Sense II, 117-119</w:t>
      </w:r>
    </w:p>
    <w:p w14:paraId="20984043" w14:textId="77777777" w:rsidR="005A3CC0" w:rsidRDefault="005A3CC0" w:rsidP="005A3CC0">
      <w:pPr>
        <w:ind w:left="720" w:hanging="720"/>
        <w:jc w:val="right"/>
      </w:pPr>
      <w:r>
        <w:rPr>
          <w:rFonts w:cs="Times New Roman"/>
          <w:lang w:val="de-DE"/>
        </w:rPr>
        <w:t>Mullen, Ethnic Myths</w:t>
      </w:r>
      <w:r>
        <w:t>, 276-277</w:t>
      </w:r>
    </w:p>
    <w:p w14:paraId="0BE60A4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190-192</w:t>
      </w:r>
    </w:p>
    <w:p w14:paraId="13243722" w14:textId="77777777" w:rsidR="005A3CC0" w:rsidRDefault="005A3CC0" w:rsidP="005A3CC0">
      <w:pPr>
        <w:jc w:val="both"/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כז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7 </w:t>
      </w:r>
    </w:p>
    <w:p w14:paraId="6F63CCD2" w14:textId="77777777" w:rsidR="005A3CC0" w:rsidRDefault="005A3CC0" w:rsidP="005A3CC0">
      <w:pPr>
        <w:jc w:val="both"/>
        <w:rPr>
          <w:b/>
          <w:bCs/>
          <w:rtl/>
        </w:rPr>
      </w:pPr>
      <w:r>
        <w:rPr>
          <w:rFonts w:hint="cs"/>
          <w:rtl/>
        </w:rPr>
        <w:t>שבל, חוק וסיפורת,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203 </w:t>
      </w:r>
      <w:r>
        <w:rPr>
          <w:rtl/>
        </w:rPr>
        <w:t>–</w:t>
      </w:r>
      <w:r>
        <w:rPr>
          <w:rFonts w:hint="cs"/>
          <w:rtl/>
        </w:rPr>
        <w:t xml:space="preserve"> 207</w:t>
      </w:r>
      <w:r>
        <w:rPr>
          <w:rFonts w:hint="cs"/>
          <w:b/>
          <w:bCs/>
          <w:rtl/>
        </w:rPr>
        <w:t xml:space="preserve"> </w:t>
      </w:r>
    </w:p>
    <w:p w14:paraId="62B57A5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672344B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פרשיות ומשפטים, 186 </w:t>
      </w:r>
      <w:r>
        <w:rPr>
          <w:rtl/>
        </w:rPr>
        <w:t>–</w:t>
      </w:r>
      <w:r>
        <w:rPr>
          <w:rFonts w:hint="cs"/>
          <w:rtl/>
        </w:rPr>
        <w:t xml:space="preserve"> 188 </w:t>
      </w:r>
    </w:p>
    <w:p w14:paraId="4F108DB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1</w:t>
      </w:r>
    </w:p>
    <w:p w14:paraId="49190F1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קלג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קלו </w:t>
      </w:r>
    </w:p>
    <w:p w14:paraId="6164403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2</w:t>
      </w:r>
    </w:p>
    <w:p w14:paraId="5DFF6E0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קמג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קמז</w:t>
      </w:r>
      <w:proofErr w:type="spellEnd"/>
      <w:r>
        <w:rPr>
          <w:rFonts w:hint="cs"/>
          <w:rtl/>
        </w:rPr>
        <w:t xml:space="preserve"> </w:t>
      </w:r>
    </w:p>
    <w:p w14:paraId="2B2D787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3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0A72FFE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פרשיות ומשפטים, 189 </w:t>
      </w:r>
      <w:r>
        <w:rPr>
          <w:rtl/>
        </w:rPr>
        <w:t>–</w:t>
      </w:r>
      <w:r>
        <w:rPr>
          <w:rFonts w:hint="cs"/>
          <w:rtl/>
        </w:rPr>
        <w:t xml:space="preserve"> 190 </w:t>
      </w:r>
    </w:p>
    <w:p w14:paraId="78CF8A1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3</w:t>
      </w:r>
    </w:p>
    <w:p w14:paraId="4CF0AFE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קלז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קמב</w:t>
      </w:r>
      <w:proofErr w:type="spellEnd"/>
      <w:r>
        <w:rPr>
          <w:rFonts w:hint="cs"/>
          <w:rtl/>
        </w:rPr>
        <w:t xml:space="preserve"> </w:t>
      </w:r>
    </w:p>
    <w:p w14:paraId="48980E6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5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0C6D39B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פרשיות ומשפטים, 190 </w:t>
      </w:r>
      <w:r>
        <w:rPr>
          <w:rtl/>
        </w:rPr>
        <w:t>–</w:t>
      </w:r>
      <w:r>
        <w:rPr>
          <w:rFonts w:hint="cs"/>
          <w:rtl/>
        </w:rPr>
        <w:t xml:space="preserve"> 191 </w:t>
      </w:r>
    </w:p>
    <w:p w14:paraId="554C197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5</w:t>
      </w:r>
    </w:p>
    <w:p w14:paraId="6378D67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קמח </w:t>
      </w:r>
      <w:r>
        <w:rPr>
          <w:rtl/>
        </w:rPr>
        <w:t>–</w:t>
      </w:r>
      <w:r>
        <w:rPr>
          <w:rFonts w:hint="cs"/>
          <w:rtl/>
        </w:rPr>
        <w:t xml:space="preserve"> קנז  </w:t>
      </w:r>
    </w:p>
    <w:p w14:paraId="2DC8B24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076D25B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קעז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קצב </w:t>
      </w:r>
    </w:p>
    <w:p w14:paraId="014CACF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7</w:t>
      </w:r>
    </w:p>
    <w:p w14:paraId="7594E84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קנח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קסה</w:t>
      </w:r>
      <w:proofErr w:type="spellEnd"/>
      <w:r>
        <w:rPr>
          <w:rFonts w:hint="cs"/>
          <w:rtl/>
        </w:rPr>
        <w:t xml:space="preserve"> </w:t>
      </w:r>
    </w:p>
    <w:p w14:paraId="6CA0F158" w14:textId="77777777" w:rsidR="005A3CC0" w:rsidRDefault="005A3CC0" w:rsidP="005A3CC0">
      <w:pPr>
        <w:jc w:val="both"/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כז</w:t>
      </w:r>
      <w:proofErr w:type="spellEnd"/>
      <w:r>
        <w:rPr>
          <w:rFonts w:hint="cs"/>
          <w:b/>
          <w:bCs/>
          <w:rtl/>
        </w:rPr>
        <w:t xml:space="preserve"> 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11 </w:t>
      </w:r>
    </w:p>
    <w:p w14:paraId="7557AFD5" w14:textId="77777777" w:rsidR="005A3CC0" w:rsidRDefault="005A3CC0" w:rsidP="005A3CC0">
      <w:pPr>
        <w:jc w:val="both"/>
        <w:rPr>
          <w:b/>
          <w:bCs/>
          <w:rtl/>
        </w:rPr>
      </w:pPr>
      <w:r>
        <w:rPr>
          <w:rFonts w:hint="cs"/>
          <w:rtl/>
        </w:rPr>
        <w:t>שבל, חוק וסיפורת, 227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236</w:t>
      </w:r>
      <w:r>
        <w:rPr>
          <w:rFonts w:hint="cs"/>
          <w:b/>
          <w:bCs/>
          <w:rtl/>
        </w:rPr>
        <w:t xml:space="preserve"> </w:t>
      </w:r>
    </w:p>
    <w:p w14:paraId="400169C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כז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12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1142CFD5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121 </w:t>
      </w:r>
      <w:r>
        <w:rPr>
          <w:rtl/>
        </w:rPr>
        <w:t>–</w:t>
      </w:r>
      <w:r>
        <w:rPr>
          <w:rFonts w:hint="cs"/>
          <w:rtl/>
        </w:rPr>
        <w:t xml:space="preserve"> 143 </w:t>
      </w:r>
    </w:p>
    <w:p w14:paraId="4B2BD32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שפירא</w:t>
      </w:r>
      <w:r>
        <w:rPr>
          <w:rStyle w:val="apple-style-span"/>
          <w:rtl/>
        </w:rPr>
        <w:t xml:space="preserve">, </w:t>
      </w:r>
      <w:r>
        <w:rPr>
          <w:rStyle w:val="apple-style-span"/>
          <w:rFonts w:hint="cs"/>
          <w:rtl/>
        </w:rPr>
        <w:t>דמוקרטיה ראשונית,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262 </w:t>
      </w:r>
      <w:r>
        <w:rPr>
          <w:rtl/>
        </w:rPr>
        <w:t>–</w:t>
      </w:r>
      <w:r>
        <w:rPr>
          <w:rFonts w:hint="cs"/>
          <w:rtl/>
        </w:rPr>
        <w:t xml:space="preserve"> 265 </w:t>
      </w:r>
    </w:p>
    <w:p w14:paraId="6B4F6E0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שפירא, עימותי העם, 112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613D08F6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כז</w:t>
      </w:r>
      <w:proofErr w:type="spellEnd"/>
      <w:r>
        <w:rPr>
          <w:rFonts w:hint="cs"/>
          <w:b/>
          <w:bCs/>
          <w:rtl/>
        </w:rPr>
        <w:t xml:space="preserve"> 12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14 </w:t>
      </w:r>
    </w:p>
    <w:p w14:paraId="7D8DC079" w14:textId="77777777" w:rsidR="005A3CC0" w:rsidRDefault="005A3CC0" w:rsidP="005A3CC0">
      <w:pPr>
        <w:jc w:val="right"/>
      </w:pPr>
      <w:r w:rsidRPr="0019534F">
        <w:rPr>
          <w:rFonts w:cs="Times New Roman"/>
        </w:rPr>
        <w:t>Sc</w:t>
      </w:r>
      <w:proofErr w:type="spellStart"/>
      <w:r w:rsidRPr="0019534F">
        <w:rPr>
          <w:rFonts w:cs="Times New Roman"/>
          <w:lang w:val="en-GB"/>
        </w:rPr>
        <w:t>h</w:t>
      </w:r>
      <w:r w:rsidRPr="0065077C">
        <w:rPr>
          <w:rFonts w:cs="Times New Roman"/>
          <w:lang w:val="en-GB"/>
        </w:rPr>
        <w:t>ä</w:t>
      </w:r>
      <w:r w:rsidRPr="0019534F">
        <w:rPr>
          <w:rFonts w:cs="Times New Roman"/>
          <w:lang w:val="en-GB"/>
        </w:rPr>
        <w:t>fer</w:t>
      </w:r>
      <w:proofErr w:type="spellEnd"/>
      <w:r w:rsidRPr="0019534F">
        <w:rPr>
          <w:rFonts w:cs="Times New Roman"/>
          <w:lang w:val="en-GB"/>
        </w:rPr>
        <w:t>, Josua und Salomo</w:t>
      </w:r>
      <w:r>
        <w:t>, 145-146</w:t>
      </w:r>
    </w:p>
    <w:p w14:paraId="421DCC81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כז</w:t>
      </w:r>
      <w:proofErr w:type="spellEnd"/>
      <w:r>
        <w:rPr>
          <w:rFonts w:hint="cs"/>
          <w:b/>
          <w:bCs/>
          <w:rtl/>
        </w:rPr>
        <w:t xml:space="preserve"> 14</w:t>
      </w:r>
    </w:p>
    <w:p w14:paraId="0C3B5618" w14:textId="77777777" w:rsidR="005A3CC0" w:rsidRDefault="005A3CC0" w:rsidP="005A3CC0">
      <w:pPr>
        <w:jc w:val="right"/>
        <w:rPr>
          <w:rtl/>
        </w:rPr>
      </w:pPr>
      <w:r w:rsidRPr="0019534F">
        <w:rPr>
          <w:rFonts w:cs="Times New Roman"/>
        </w:rPr>
        <w:t>Sc</w:t>
      </w:r>
      <w:proofErr w:type="spellStart"/>
      <w:r w:rsidRPr="0019534F">
        <w:rPr>
          <w:rFonts w:cs="Times New Roman"/>
          <w:lang w:val="en-GB"/>
        </w:rPr>
        <w:t>h</w:t>
      </w:r>
      <w:r w:rsidRPr="0065077C">
        <w:rPr>
          <w:rFonts w:cs="Times New Roman"/>
          <w:lang w:val="en-GB"/>
        </w:rPr>
        <w:t>ä</w:t>
      </w:r>
      <w:r w:rsidRPr="0019534F">
        <w:rPr>
          <w:rFonts w:cs="Times New Roman"/>
          <w:lang w:val="en-GB"/>
        </w:rPr>
        <w:t>fer</w:t>
      </w:r>
      <w:proofErr w:type="spellEnd"/>
      <w:r w:rsidRPr="0019534F">
        <w:rPr>
          <w:rFonts w:cs="Times New Roman"/>
          <w:lang w:val="en-GB"/>
        </w:rPr>
        <w:t>, Josua und Salomo</w:t>
      </w:r>
      <w:r>
        <w:t>, 149-151</w:t>
      </w:r>
    </w:p>
    <w:p w14:paraId="5B62996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כז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23</w:t>
      </w:r>
    </w:p>
    <w:p w14:paraId="70A3F79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זימרן, 'וישמע בקולם', 60 </w:t>
      </w:r>
      <w:r>
        <w:rPr>
          <w:rtl/>
        </w:rPr>
        <w:t>–</w:t>
      </w:r>
      <w:r>
        <w:rPr>
          <w:rFonts w:hint="cs"/>
          <w:rtl/>
        </w:rPr>
        <w:t xml:space="preserve"> 64 </w:t>
      </w:r>
    </w:p>
    <w:p w14:paraId="5D5DEFEF" w14:textId="77777777" w:rsidR="005A3CC0" w:rsidRDefault="005A3CC0" w:rsidP="005A3CC0">
      <w:pPr>
        <w:jc w:val="both"/>
        <w:rPr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 xml:space="preserve">, 211 </w:t>
      </w:r>
      <w:r>
        <w:rPr>
          <w:rtl/>
        </w:rPr>
        <w:t>–</w:t>
      </w:r>
      <w:r>
        <w:rPr>
          <w:rFonts w:hint="cs"/>
          <w:rtl/>
        </w:rPr>
        <w:t xml:space="preserve"> 218; 239 </w:t>
      </w:r>
      <w:r>
        <w:rPr>
          <w:rtl/>
        </w:rPr>
        <w:t>–</w:t>
      </w:r>
      <w:r>
        <w:rPr>
          <w:rFonts w:hint="cs"/>
          <w:rtl/>
        </w:rPr>
        <w:t xml:space="preserve"> 242 </w:t>
      </w:r>
    </w:p>
    <w:p w14:paraId="77CA97B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שביד, הפילוסופיה של התנ"ך, 288 </w:t>
      </w:r>
      <w:r>
        <w:rPr>
          <w:rtl/>
        </w:rPr>
        <w:t>–</w:t>
      </w:r>
      <w:r>
        <w:rPr>
          <w:rFonts w:hint="cs"/>
          <w:rtl/>
        </w:rPr>
        <w:t xml:space="preserve"> 290 </w:t>
      </w:r>
    </w:p>
    <w:p w14:paraId="322C076D" w14:textId="77777777" w:rsidR="00AD49CC" w:rsidRDefault="00AD49CC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15</w:t>
      </w:r>
    </w:p>
    <w:p w14:paraId="5E25AB73" w14:textId="77777777" w:rsidR="00AD49CC" w:rsidRPr="00AD49CC" w:rsidRDefault="00AD49CC" w:rsidP="005A3CC0">
      <w:pPr>
        <w:pStyle w:val="1"/>
        <w:rPr>
          <w:b w:val="0"/>
          <w:bCs w:val="0"/>
          <w:rtl/>
        </w:rPr>
      </w:pPr>
      <w:r w:rsidRPr="00AD49CC">
        <w:rPr>
          <w:rFonts w:hint="cs"/>
          <w:b w:val="0"/>
          <w:bCs w:val="0"/>
          <w:rtl/>
          <w:lang w:eastAsia="en-US"/>
        </w:rPr>
        <w:t>גרוסמן, גלוי ומוצפן</w:t>
      </w:r>
      <w:r>
        <w:rPr>
          <w:rFonts w:hint="cs"/>
          <w:b w:val="0"/>
          <w:bCs w:val="0"/>
          <w:rtl/>
          <w:lang w:eastAsia="en-US"/>
        </w:rPr>
        <w:t xml:space="preserve">, 180 </w:t>
      </w:r>
      <w:r>
        <w:rPr>
          <w:b w:val="0"/>
          <w:bCs w:val="0"/>
          <w:rtl/>
          <w:lang w:eastAsia="en-US"/>
        </w:rPr>
        <w:t>–</w:t>
      </w:r>
      <w:r>
        <w:rPr>
          <w:rFonts w:hint="cs"/>
          <w:b w:val="0"/>
          <w:bCs w:val="0"/>
          <w:rtl/>
          <w:lang w:eastAsia="en-US"/>
        </w:rPr>
        <w:t xml:space="preserve"> 181</w:t>
      </w:r>
    </w:p>
    <w:p w14:paraId="662F463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18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3EA5E4AE" w14:textId="77777777" w:rsidR="005A3CC0" w:rsidRDefault="005A3CC0" w:rsidP="005A3CC0">
      <w:pPr>
        <w:rPr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 xml:space="preserve">, 164 </w:t>
      </w:r>
      <w:r>
        <w:rPr>
          <w:rtl/>
        </w:rPr>
        <w:t>–</w:t>
      </w:r>
      <w:r>
        <w:rPr>
          <w:rFonts w:hint="cs"/>
          <w:rtl/>
        </w:rPr>
        <w:t xml:space="preserve"> 172 </w:t>
      </w:r>
    </w:p>
    <w:p w14:paraId="7D42B73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18 </w:t>
      </w:r>
      <w:r>
        <w:rPr>
          <w:rtl/>
        </w:rPr>
        <w:t>–</w:t>
      </w:r>
      <w:r>
        <w:rPr>
          <w:rFonts w:hint="cs"/>
          <w:rtl/>
        </w:rPr>
        <w:t xml:space="preserve"> 21    </w:t>
      </w:r>
    </w:p>
    <w:p w14:paraId="037C5257" w14:textId="77777777" w:rsidR="005A3CC0" w:rsidRDefault="005A3CC0" w:rsidP="005A3CC0">
      <w:pPr>
        <w:rPr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 xml:space="preserve">, 182 </w:t>
      </w:r>
      <w:r>
        <w:rPr>
          <w:rtl/>
        </w:rPr>
        <w:t>–</w:t>
      </w:r>
      <w:r>
        <w:rPr>
          <w:rFonts w:hint="cs"/>
          <w:rtl/>
        </w:rPr>
        <w:t xml:space="preserve"> 184</w:t>
      </w:r>
    </w:p>
    <w:p w14:paraId="536F897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21</w:t>
      </w:r>
    </w:p>
    <w:p w14:paraId="78F9FE29" w14:textId="77777777" w:rsidR="005A3CC0" w:rsidRDefault="005A3CC0" w:rsidP="005A3CC0">
      <w:pPr>
        <w:rPr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 xml:space="preserve">, 182 </w:t>
      </w:r>
      <w:r>
        <w:rPr>
          <w:rtl/>
        </w:rPr>
        <w:t>–</w:t>
      </w:r>
      <w:r>
        <w:rPr>
          <w:rFonts w:hint="cs"/>
          <w:rtl/>
        </w:rPr>
        <w:t xml:space="preserve"> 175 </w:t>
      </w:r>
    </w:p>
    <w:p w14:paraId="299859D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22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54BC4D93" w14:textId="77777777" w:rsidR="005A3CC0" w:rsidRDefault="005A3CC0" w:rsidP="005A3CC0">
      <w:pPr>
        <w:rPr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 xml:space="preserve">, 172 </w:t>
      </w:r>
      <w:r>
        <w:rPr>
          <w:rtl/>
        </w:rPr>
        <w:t>–</w:t>
      </w:r>
      <w:r>
        <w:rPr>
          <w:rFonts w:hint="cs"/>
          <w:rtl/>
        </w:rPr>
        <w:t xml:space="preserve"> 174 </w:t>
      </w:r>
    </w:p>
    <w:p w14:paraId="56F8D58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כח </w:t>
      </w:r>
      <w:r>
        <w:rPr>
          <w:rtl/>
        </w:rPr>
        <w:t>–</w:t>
      </w:r>
      <w:r>
        <w:rPr>
          <w:rFonts w:hint="cs"/>
          <w:rtl/>
        </w:rPr>
        <w:t xml:space="preserve"> ל </w:t>
      </w:r>
    </w:p>
    <w:p w14:paraId="2324365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דברים במדבר, 366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379</w:t>
      </w:r>
      <w:r>
        <w:rPr>
          <w:rFonts w:hint="cs"/>
          <w:rtl/>
        </w:rPr>
        <w:t xml:space="preserve"> </w:t>
      </w:r>
    </w:p>
    <w:p w14:paraId="3F459E71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413-417</w:t>
      </w:r>
    </w:p>
    <w:p w14:paraId="6CDC320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לא</w:t>
      </w:r>
    </w:p>
    <w:p w14:paraId="56786D1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אדנבורג</w:t>
      </w:r>
      <w:proofErr w:type="spellEnd"/>
      <w:r>
        <w:rPr>
          <w:rFonts w:hint="cs"/>
          <w:rtl/>
        </w:rPr>
        <w:t xml:space="preserve">, פילגש בגבעה, 303 </w:t>
      </w:r>
      <w:r>
        <w:rPr>
          <w:rtl/>
        </w:rPr>
        <w:t>–</w:t>
      </w:r>
      <w:r>
        <w:rPr>
          <w:rFonts w:hint="cs"/>
          <w:rtl/>
        </w:rPr>
        <w:t xml:space="preserve"> 310 </w:t>
      </w:r>
    </w:p>
    <w:p w14:paraId="64FD114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דרישות ה' מן הנכרים, 182 </w:t>
      </w:r>
      <w:r>
        <w:rPr>
          <w:rtl/>
        </w:rPr>
        <w:t>–</w:t>
      </w:r>
      <w:r>
        <w:rPr>
          <w:rFonts w:hint="cs"/>
          <w:rtl/>
        </w:rPr>
        <w:t xml:space="preserve"> 186</w:t>
      </w:r>
    </w:p>
    <w:p w14:paraId="5B8D6E91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דברים במדבר, 380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393 </w:t>
      </w:r>
    </w:p>
    <w:p w14:paraId="5BD7A85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רייך, האשה אשר נתת, 100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108</w:t>
      </w:r>
      <w:r>
        <w:rPr>
          <w:rFonts w:hint="cs"/>
          <w:rtl/>
        </w:rPr>
        <w:t xml:space="preserve"> </w:t>
      </w:r>
    </w:p>
    <w:p w14:paraId="7B61C826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417-418</w:t>
      </w:r>
    </w:p>
    <w:p w14:paraId="714862F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1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010AC0F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פרדס, הביוגרפיה של עם ישראל, 117 </w:t>
      </w:r>
      <w:r>
        <w:rPr>
          <w:rtl/>
        </w:rPr>
        <w:t>–</w:t>
      </w:r>
      <w:r>
        <w:rPr>
          <w:rFonts w:hint="cs"/>
          <w:rtl/>
        </w:rPr>
        <w:t xml:space="preserve"> 119 </w:t>
      </w:r>
    </w:p>
    <w:p w14:paraId="1499354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שביד, הפילוסופיה של התנ"ך, 282 </w:t>
      </w:r>
      <w:r>
        <w:rPr>
          <w:rtl/>
        </w:rPr>
        <w:t>–</w:t>
      </w:r>
      <w:r>
        <w:rPr>
          <w:rFonts w:hint="cs"/>
          <w:rtl/>
        </w:rPr>
        <w:t xml:space="preserve"> 284 </w:t>
      </w:r>
    </w:p>
    <w:p w14:paraId="549D6FB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36D4523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בא לכלל כעס, סה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עג</w:t>
      </w:r>
      <w:proofErr w:type="spellEnd"/>
      <w:r>
        <w:rPr>
          <w:rFonts w:hint="cs"/>
          <w:rtl/>
        </w:rPr>
        <w:t xml:space="preserve"> </w:t>
      </w:r>
    </w:p>
    <w:p w14:paraId="0A62816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4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000A8D6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בא לכלל כעס, </w:t>
      </w:r>
      <w:proofErr w:type="spellStart"/>
      <w:r>
        <w:rPr>
          <w:rFonts w:hint="cs"/>
          <w:rtl/>
        </w:rPr>
        <w:t>צה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קד </w:t>
      </w:r>
    </w:p>
    <w:p w14:paraId="2FDF8B7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לא 6</w:t>
      </w:r>
    </w:p>
    <w:p w14:paraId="2DF67FBE" w14:textId="03D462C1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בא לכלל כעס, פח </w:t>
      </w:r>
      <w:r>
        <w:rPr>
          <w:rtl/>
        </w:rPr>
        <w:t>–</w:t>
      </w:r>
      <w:r>
        <w:rPr>
          <w:rFonts w:hint="cs"/>
          <w:rtl/>
        </w:rPr>
        <w:t xml:space="preserve"> צד</w:t>
      </w:r>
    </w:p>
    <w:p w14:paraId="12C649BB" w14:textId="78702DB3" w:rsidR="003378BF" w:rsidRDefault="003378BF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לא 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24</w:t>
      </w:r>
    </w:p>
    <w:p w14:paraId="5262F0D6" w14:textId="5F67E777" w:rsidR="003378BF" w:rsidRPr="003378BF" w:rsidRDefault="003378BF" w:rsidP="005A3CC0">
      <w:pPr>
        <w:rPr>
          <w:rtl/>
        </w:rPr>
      </w:pPr>
      <w:r>
        <w:rPr>
          <w:rFonts w:hint="cs"/>
          <w:rtl/>
        </w:rPr>
        <w:t xml:space="preserve">גרוסמן, יעקב, 436 </w:t>
      </w:r>
      <w:r>
        <w:rPr>
          <w:rtl/>
        </w:rPr>
        <w:t>–</w:t>
      </w:r>
      <w:r>
        <w:rPr>
          <w:rFonts w:hint="cs"/>
          <w:rtl/>
        </w:rPr>
        <w:t xml:space="preserve"> 438</w:t>
      </w:r>
    </w:p>
    <w:p w14:paraId="648F7AE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8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6F6A084A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פרשנות פנים מקראית, 36</w:t>
      </w:r>
    </w:p>
    <w:p w14:paraId="51CCF71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לא 14</w:t>
      </w:r>
    </w:p>
    <w:p w14:paraId="3F2F2E8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בא לכלל כעס, קח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קטז</w:t>
      </w:r>
      <w:proofErr w:type="spellEnd"/>
    </w:p>
    <w:p w14:paraId="1017D0D9" w14:textId="77777777" w:rsidR="005A3CC0" w:rsidRDefault="005A3CC0" w:rsidP="005A3CC0">
      <w:pPr>
        <w:ind w:left="720" w:hanging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לב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לג 49</w:t>
      </w:r>
    </w:p>
    <w:p w14:paraId="7CB3E155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lastRenderedPageBreak/>
        <w:t>Silhamer, Pentateuch, 418-419</w:t>
      </w:r>
    </w:p>
    <w:p w14:paraId="1BD8652E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לב </w:t>
      </w:r>
    </w:p>
    <w:p w14:paraId="57AE4D62" w14:textId="77777777" w:rsidR="005A3CC0" w:rsidRDefault="005A3CC0" w:rsidP="005A3CC0">
      <w:pPr>
        <w:rPr>
          <w:rStyle w:val="apple-style-span"/>
          <w:rtl/>
        </w:rPr>
      </w:pPr>
      <w:r>
        <w:rPr>
          <w:rFonts w:ascii="David" w:eastAsia="SimSun"/>
          <w:rtl/>
          <w:lang w:eastAsia="zh-CN"/>
        </w:rPr>
        <w:t>דינור, פרשת מזבח</w:t>
      </w:r>
      <w:r>
        <w:rPr>
          <w:rFonts w:hint="cs"/>
          <w:rtl/>
        </w:rPr>
        <w:t>, 167</w:t>
      </w:r>
      <w:r>
        <w:rPr>
          <w:rStyle w:val="apple-style-span"/>
          <w:rFonts w:hint="cs"/>
          <w:rtl/>
        </w:rPr>
        <w:t xml:space="preserve"> </w:t>
      </w:r>
      <w:r>
        <w:rPr>
          <w:rStyle w:val="apple-style-span"/>
          <w:rtl/>
        </w:rPr>
        <w:t>–</w:t>
      </w:r>
      <w:r>
        <w:rPr>
          <w:rStyle w:val="apple-style-span"/>
          <w:rFonts w:hint="cs"/>
          <w:rtl/>
        </w:rPr>
        <w:t xml:space="preserve"> 172 </w:t>
      </w:r>
    </w:p>
    <w:p w14:paraId="54DB80DE" w14:textId="77777777" w:rsidR="005A3CC0" w:rsidRDefault="005A3CC0" w:rsidP="005A3CC0">
      <w:pPr>
        <w:jc w:val="both"/>
        <w:rPr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 xml:space="preserve">, 113 </w:t>
      </w:r>
      <w:r>
        <w:rPr>
          <w:rtl/>
        </w:rPr>
        <w:t>–</w:t>
      </w:r>
      <w:r>
        <w:rPr>
          <w:rFonts w:hint="cs"/>
          <w:rtl/>
        </w:rPr>
        <w:t xml:space="preserve"> 114; 143 </w:t>
      </w:r>
      <w:r>
        <w:rPr>
          <w:rtl/>
        </w:rPr>
        <w:t>–</w:t>
      </w:r>
      <w:r>
        <w:rPr>
          <w:rFonts w:hint="cs"/>
          <w:rtl/>
        </w:rPr>
        <w:t xml:space="preserve"> 153  </w:t>
      </w:r>
    </w:p>
    <w:p w14:paraId="03EB9D71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</w:t>
      </w:r>
      <w:r>
        <w:rPr>
          <w:rtl/>
        </w:rPr>
        <w:t xml:space="preserve"> </w:t>
      </w:r>
      <w:r>
        <w:rPr>
          <w:rFonts w:hint="cs"/>
          <w:rtl/>
        </w:rPr>
        <w:t xml:space="preserve">48 </w:t>
      </w:r>
      <w:r>
        <w:rPr>
          <w:rtl/>
        </w:rPr>
        <w:t>–</w:t>
      </w:r>
      <w:r>
        <w:rPr>
          <w:rFonts w:hint="cs"/>
          <w:rtl/>
        </w:rPr>
        <w:t xml:space="preserve"> 63 </w:t>
      </w:r>
    </w:p>
    <w:p w14:paraId="0103B4E6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דברים במדבר, 394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413 </w:t>
      </w:r>
    </w:p>
    <w:p w14:paraId="063F7B8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שפירא</w:t>
      </w:r>
      <w:r>
        <w:rPr>
          <w:rStyle w:val="apple-style-span"/>
          <w:rtl/>
        </w:rPr>
        <w:t xml:space="preserve">, </w:t>
      </w:r>
      <w:r>
        <w:rPr>
          <w:rStyle w:val="apple-style-span"/>
          <w:rFonts w:hint="cs"/>
          <w:rtl/>
        </w:rPr>
        <w:t>דמוקרטיה ראשונית,</w:t>
      </w:r>
      <w:r>
        <w:rPr>
          <w:rFonts w:hint="cs"/>
          <w:rtl/>
        </w:rPr>
        <w:t xml:space="preserve"> 228 </w:t>
      </w:r>
      <w:r>
        <w:rPr>
          <w:rtl/>
        </w:rPr>
        <w:t>–</w:t>
      </w:r>
      <w:r>
        <w:rPr>
          <w:rFonts w:hint="cs"/>
          <w:rtl/>
        </w:rPr>
        <w:t xml:space="preserve"> 237 </w:t>
      </w:r>
    </w:p>
    <w:p w14:paraId="4C73993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שפירא, עימותי העם, 30 </w:t>
      </w:r>
      <w:r>
        <w:rPr>
          <w:rtl/>
        </w:rPr>
        <w:t>–</w:t>
      </w:r>
      <w:r>
        <w:rPr>
          <w:rFonts w:hint="cs"/>
          <w:rtl/>
        </w:rPr>
        <w:t xml:space="preserve"> 123 </w:t>
      </w:r>
    </w:p>
    <w:p w14:paraId="09C94215" w14:textId="77777777" w:rsidR="005A3CC0" w:rsidRPr="00930E7C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Jobling, Sense II, 92-134</w:t>
      </w:r>
    </w:p>
    <w:p w14:paraId="08F8E039" w14:textId="77777777" w:rsidR="005A3CC0" w:rsidRDefault="005A3CC0" w:rsidP="005A3CC0">
      <w:pPr>
        <w:ind w:left="720" w:hanging="720"/>
        <w:jc w:val="right"/>
        <w:rPr>
          <w:rtl/>
        </w:rPr>
      </w:pPr>
      <w:r>
        <w:rPr>
          <w:rFonts w:cs="Times New Roman"/>
          <w:lang w:val="de-DE"/>
        </w:rPr>
        <w:t>Mullen, Ethnic Myths</w:t>
      </w:r>
      <w:r>
        <w:t>, 279-280</w:t>
      </w:r>
    </w:p>
    <w:p w14:paraId="4EBE8DD9" w14:textId="77777777" w:rsidR="005A3CC0" w:rsidRDefault="005A3CC0" w:rsidP="005A3CC0">
      <w:pPr>
        <w:pStyle w:val="1"/>
        <w:jc w:val="both"/>
        <w:rPr>
          <w:rtl/>
        </w:rPr>
      </w:pPr>
      <w:r>
        <w:rPr>
          <w:rFonts w:hint="cs"/>
          <w:rtl/>
        </w:rPr>
        <w:t xml:space="preserve">לב  1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7F549EF0" w14:textId="77777777" w:rsidR="005A3CC0" w:rsidRDefault="005A3CC0" w:rsidP="005A3CC0">
      <w:pPr>
        <w:jc w:val="both"/>
        <w:rPr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 xml:space="preserve">, 115 </w:t>
      </w:r>
      <w:r>
        <w:rPr>
          <w:rtl/>
        </w:rPr>
        <w:t>–</w:t>
      </w:r>
      <w:r>
        <w:rPr>
          <w:rFonts w:hint="cs"/>
          <w:rtl/>
        </w:rPr>
        <w:t xml:space="preserve"> 126 </w:t>
      </w:r>
    </w:p>
    <w:p w14:paraId="6C62469C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לב </w:t>
      </w:r>
      <w:r>
        <w:rPr>
          <w:rFonts w:hint="cs"/>
          <w:rtl/>
        </w:rPr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113BBE6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100 </w:t>
      </w:r>
      <w:r>
        <w:rPr>
          <w:rtl/>
        </w:rPr>
        <w:t>–</w:t>
      </w:r>
      <w:r>
        <w:rPr>
          <w:rFonts w:hint="cs"/>
          <w:rtl/>
        </w:rPr>
        <w:t xml:space="preserve"> 103</w:t>
      </w:r>
    </w:p>
    <w:p w14:paraId="3C03D593" w14:textId="77777777" w:rsidR="005A3CC0" w:rsidRDefault="005A3CC0" w:rsidP="005A3CC0">
      <w:pPr>
        <w:rPr>
          <w:rtl/>
        </w:rPr>
      </w:pPr>
      <w:r>
        <w:rPr>
          <w:rtl/>
        </w:rPr>
        <w:t>קלאוס, עיונים בסיפור המקראי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24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7A253AA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1 </w:t>
      </w:r>
      <w:r>
        <w:rPr>
          <w:rtl/>
        </w:rPr>
        <w:t>–</w:t>
      </w:r>
      <w:r>
        <w:rPr>
          <w:rFonts w:hint="cs"/>
          <w:rtl/>
        </w:rPr>
        <w:t xml:space="preserve"> 4    </w:t>
      </w:r>
    </w:p>
    <w:p w14:paraId="0148C34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 xml:space="preserve">עודד, עבר הירדן הישראלי, 149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150</w:t>
      </w:r>
    </w:p>
    <w:p w14:paraId="5F778EAB" w14:textId="77777777" w:rsidR="005A3CC0" w:rsidRDefault="005A3CC0" w:rsidP="005A3CC0">
      <w:pPr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לב 28</w:t>
      </w:r>
    </w:p>
    <w:p w14:paraId="08A93235" w14:textId="77777777" w:rsidR="005A3CC0" w:rsidRDefault="005A3CC0" w:rsidP="005A3CC0">
      <w:pPr>
        <w:jc w:val="both"/>
        <w:rPr>
          <w:b/>
          <w:bCs/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184 </w:t>
      </w:r>
      <w:r>
        <w:rPr>
          <w:rtl/>
        </w:rPr>
        <w:t>–</w:t>
      </w:r>
      <w:r>
        <w:rPr>
          <w:rFonts w:hint="cs"/>
          <w:rtl/>
        </w:rPr>
        <w:t xml:space="preserve"> 185</w:t>
      </w:r>
      <w:r>
        <w:rPr>
          <w:rFonts w:hint="cs"/>
          <w:b/>
          <w:bCs/>
          <w:rtl/>
        </w:rPr>
        <w:t xml:space="preserve"> </w:t>
      </w:r>
    </w:p>
    <w:p w14:paraId="5DF7D266" w14:textId="77777777" w:rsidR="005A3CC0" w:rsidRDefault="005A3CC0" w:rsidP="005A3CC0">
      <w:pPr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לב 33</w:t>
      </w:r>
    </w:p>
    <w:p w14:paraId="074F8746" w14:textId="77777777" w:rsidR="005A3CC0" w:rsidRDefault="005A3CC0" w:rsidP="005A3CC0">
      <w:pPr>
        <w:jc w:val="both"/>
        <w:rPr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128 </w:t>
      </w:r>
      <w:r>
        <w:rPr>
          <w:rtl/>
        </w:rPr>
        <w:t>–</w:t>
      </w:r>
      <w:r>
        <w:rPr>
          <w:rFonts w:hint="cs"/>
          <w:rtl/>
        </w:rPr>
        <w:t xml:space="preserve"> 129 </w:t>
      </w:r>
    </w:p>
    <w:p w14:paraId="1105315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34 </w:t>
      </w:r>
      <w:r>
        <w:rPr>
          <w:rtl/>
        </w:rPr>
        <w:t>–</w:t>
      </w:r>
      <w:r>
        <w:rPr>
          <w:rFonts w:hint="cs"/>
          <w:rtl/>
        </w:rPr>
        <w:t xml:space="preserve"> 42</w:t>
      </w:r>
    </w:p>
    <w:p w14:paraId="0F42B73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 xml:space="preserve">עודד, עבר הירדן הישראלי, 149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150</w:t>
      </w:r>
    </w:p>
    <w:p w14:paraId="0D7A8B73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לב 34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38 </w:t>
      </w:r>
    </w:p>
    <w:p w14:paraId="31447A8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הייסר, מעמדו של שבט ראובן</w:t>
      </w:r>
      <w:r>
        <w:rPr>
          <w:rFonts w:hint="cs"/>
          <w:rtl/>
        </w:rPr>
        <w:t xml:space="preserve">, 18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2B1DF014" w14:textId="77777777" w:rsidR="005A3CC0" w:rsidRDefault="005A3CC0" w:rsidP="005A3CC0">
      <w:pPr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לב 39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42 </w:t>
      </w:r>
    </w:p>
    <w:p w14:paraId="368FF0FB" w14:textId="77777777" w:rsidR="005A3CC0" w:rsidRDefault="005A3CC0" w:rsidP="005A3CC0">
      <w:pPr>
        <w:jc w:val="both"/>
        <w:rPr>
          <w:b/>
          <w:bCs/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127</w:t>
      </w:r>
    </w:p>
    <w:p w14:paraId="4B1C8C1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לג </w:t>
      </w:r>
      <w:r>
        <w:rPr>
          <w:rtl/>
        </w:rPr>
        <w:t>–</w:t>
      </w:r>
      <w:r>
        <w:rPr>
          <w:rFonts w:hint="cs"/>
          <w:rtl/>
        </w:rPr>
        <w:t xml:space="preserve"> לו </w:t>
      </w:r>
    </w:p>
    <w:p w14:paraId="2138714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דברים במדבר, 414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437</w:t>
      </w:r>
      <w:r>
        <w:rPr>
          <w:rFonts w:hint="cs"/>
          <w:rtl/>
        </w:rPr>
        <w:t xml:space="preserve"> </w:t>
      </w:r>
    </w:p>
    <w:p w14:paraId="0D5E9FD7" w14:textId="77777777" w:rsidR="005A3CC0" w:rsidRDefault="005A3CC0" w:rsidP="005A3CC0">
      <w:pPr>
        <w:ind w:left="720" w:hanging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לג 50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לו 13</w:t>
      </w:r>
    </w:p>
    <w:p w14:paraId="0226B5EE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419-</w:t>
      </w:r>
      <w:r>
        <w:rPr>
          <w:rFonts w:cs="Times New Roman"/>
        </w:rPr>
        <w:t>422</w:t>
      </w:r>
    </w:p>
    <w:p w14:paraId="221E0F2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לג  50</w:t>
      </w:r>
      <w:r>
        <w:rPr>
          <w:rtl/>
        </w:rPr>
        <w:t>–</w:t>
      </w:r>
      <w:r>
        <w:rPr>
          <w:rFonts w:hint="cs"/>
          <w:rtl/>
        </w:rPr>
        <w:t xml:space="preserve"> 56 </w:t>
      </w:r>
    </w:p>
    <w:p w14:paraId="76372A25" w14:textId="77777777" w:rsidR="005A3CC0" w:rsidRDefault="005A3CC0" w:rsidP="005A3CC0">
      <w:pPr>
        <w:jc w:val="both"/>
        <w:rPr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218 </w:t>
      </w:r>
      <w:r>
        <w:rPr>
          <w:rtl/>
        </w:rPr>
        <w:t>–</w:t>
      </w:r>
      <w:r>
        <w:rPr>
          <w:rFonts w:hint="cs"/>
          <w:rtl/>
        </w:rPr>
        <w:t xml:space="preserve"> 242 </w:t>
      </w:r>
    </w:p>
    <w:p w14:paraId="3D58D76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לג 50 </w:t>
      </w:r>
      <w:r>
        <w:rPr>
          <w:rtl/>
        </w:rPr>
        <w:t>–</w:t>
      </w:r>
      <w:r>
        <w:rPr>
          <w:rFonts w:hint="cs"/>
          <w:rtl/>
        </w:rPr>
        <w:t xml:space="preserve"> 53 </w:t>
      </w:r>
    </w:p>
    <w:p w14:paraId="144BB3E1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</w:rPr>
        <w:t>מוריאל, ישראל וארצו,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108 </w:t>
      </w:r>
      <w:r>
        <w:rPr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111 </w:t>
      </w:r>
    </w:p>
    <w:p w14:paraId="37407A1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לג 54</w:t>
      </w:r>
    </w:p>
    <w:p w14:paraId="3F984C13" w14:textId="77777777" w:rsidR="005A3CC0" w:rsidRDefault="005A3CC0" w:rsidP="005A3CC0">
      <w:pPr>
        <w:rPr>
          <w:b/>
          <w:bCs/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 xml:space="preserve">, 75 </w:t>
      </w:r>
      <w:r>
        <w:rPr>
          <w:rtl/>
        </w:rPr>
        <w:t>–</w:t>
      </w:r>
      <w:r>
        <w:rPr>
          <w:rFonts w:hint="cs"/>
          <w:rtl/>
        </w:rPr>
        <w:t xml:space="preserve"> 80</w:t>
      </w:r>
      <w:r>
        <w:rPr>
          <w:rFonts w:hint="cs"/>
          <w:b/>
          <w:bCs/>
          <w:rtl/>
        </w:rPr>
        <w:t xml:space="preserve"> </w:t>
      </w:r>
    </w:p>
    <w:p w14:paraId="50AB4394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לד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15 </w:t>
      </w:r>
    </w:p>
    <w:p w14:paraId="554C53F7" w14:textId="77777777" w:rsidR="005A3CC0" w:rsidRDefault="005A3CC0" w:rsidP="005A3CC0">
      <w:pPr>
        <w:rPr>
          <w:b/>
          <w:bCs/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130 </w:t>
      </w:r>
      <w:r>
        <w:rPr>
          <w:rtl/>
        </w:rPr>
        <w:t>–</w:t>
      </w:r>
      <w:r>
        <w:rPr>
          <w:rFonts w:hint="cs"/>
          <w:rtl/>
        </w:rPr>
        <w:t xml:space="preserve"> 135</w:t>
      </w:r>
      <w:r>
        <w:rPr>
          <w:rFonts w:hint="cs"/>
          <w:b/>
          <w:bCs/>
          <w:rtl/>
        </w:rPr>
        <w:t xml:space="preserve"> </w:t>
      </w:r>
    </w:p>
    <w:p w14:paraId="6C3E045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לד 2</w:t>
      </w:r>
    </w:p>
    <w:p w14:paraId="2239871A" w14:textId="77777777" w:rsidR="005A3CC0" w:rsidRDefault="005A3CC0" w:rsidP="005A3CC0">
      <w:pPr>
        <w:rPr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 xml:space="preserve">, 80 </w:t>
      </w:r>
      <w:r>
        <w:rPr>
          <w:rtl/>
        </w:rPr>
        <w:t>–</w:t>
      </w:r>
      <w:r>
        <w:rPr>
          <w:rFonts w:hint="cs"/>
          <w:rtl/>
        </w:rPr>
        <w:t xml:space="preserve"> 81 </w:t>
      </w:r>
    </w:p>
    <w:p w14:paraId="1400AFE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לד 13</w:t>
      </w:r>
    </w:p>
    <w:p w14:paraId="796951B6" w14:textId="77777777" w:rsidR="005A3CC0" w:rsidRDefault="005A3CC0" w:rsidP="005A3CC0">
      <w:pPr>
        <w:jc w:val="both"/>
        <w:rPr>
          <w:b/>
          <w:bCs/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 xml:space="preserve">, 82 </w:t>
      </w:r>
      <w:r>
        <w:rPr>
          <w:rtl/>
        </w:rPr>
        <w:t>–</w:t>
      </w:r>
      <w:r>
        <w:rPr>
          <w:rFonts w:hint="cs"/>
          <w:rtl/>
        </w:rPr>
        <w:t xml:space="preserve"> 85; 100 </w:t>
      </w:r>
      <w:r>
        <w:rPr>
          <w:rtl/>
        </w:rPr>
        <w:t>–</w:t>
      </w:r>
      <w:r>
        <w:rPr>
          <w:rFonts w:hint="cs"/>
          <w:rtl/>
        </w:rPr>
        <w:t xml:space="preserve"> 101</w:t>
      </w:r>
      <w:r>
        <w:rPr>
          <w:rFonts w:hint="cs"/>
          <w:b/>
          <w:bCs/>
          <w:rtl/>
        </w:rPr>
        <w:t xml:space="preserve"> </w:t>
      </w:r>
    </w:p>
    <w:p w14:paraId="5870ABA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לד 16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7576EFB9" w14:textId="77777777" w:rsidR="005A3CC0" w:rsidRDefault="005A3CC0" w:rsidP="005A3CC0">
      <w:pPr>
        <w:jc w:val="both"/>
        <w:rPr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 xml:space="preserve">, 135 </w:t>
      </w:r>
      <w:r>
        <w:rPr>
          <w:rtl/>
        </w:rPr>
        <w:t>–</w:t>
      </w:r>
      <w:r>
        <w:rPr>
          <w:rFonts w:hint="cs"/>
          <w:rtl/>
        </w:rPr>
        <w:t xml:space="preserve"> 137; 185 </w:t>
      </w:r>
      <w:r>
        <w:rPr>
          <w:rtl/>
        </w:rPr>
        <w:t>–</w:t>
      </w:r>
      <w:r>
        <w:rPr>
          <w:rFonts w:hint="cs"/>
          <w:rtl/>
        </w:rPr>
        <w:t xml:space="preserve"> 190 </w:t>
      </w:r>
    </w:p>
    <w:p w14:paraId="6ED79147" w14:textId="77777777" w:rsidR="005A3CC0" w:rsidRDefault="005A3CC0" w:rsidP="005A3CC0">
      <w:pPr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לה</w:t>
      </w:r>
      <w:r>
        <w:rPr>
          <w:rFonts w:hint="cs"/>
          <w:b/>
          <w:bCs/>
        </w:rPr>
        <w:t xml:space="preserve"> </w:t>
      </w:r>
      <w:r>
        <w:rPr>
          <w:rFonts w:hint="cs"/>
          <w:b/>
          <w:bCs/>
          <w:rtl/>
        </w:rPr>
        <w:t xml:space="preserve">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12 </w:t>
      </w:r>
    </w:p>
    <w:p w14:paraId="5EED416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140 </w:t>
      </w:r>
      <w:r>
        <w:rPr>
          <w:rtl/>
        </w:rPr>
        <w:t>–</w:t>
      </w:r>
      <w:r>
        <w:rPr>
          <w:rFonts w:hint="cs"/>
          <w:rtl/>
        </w:rPr>
        <w:t xml:space="preserve"> 142 </w:t>
      </w:r>
    </w:p>
    <w:p w14:paraId="4EF3334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לה 1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63033EB3" w14:textId="77777777" w:rsidR="005A3CC0" w:rsidRDefault="005A3CC0" w:rsidP="005A3CC0">
      <w:pPr>
        <w:rPr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 xml:space="preserve">, 85 </w:t>
      </w:r>
      <w:r>
        <w:rPr>
          <w:rtl/>
        </w:rPr>
        <w:t>–</w:t>
      </w:r>
      <w:r>
        <w:rPr>
          <w:rFonts w:hint="cs"/>
          <w:rtl/>
        </w:rPr>
        <w:t xml:space="preserve"> 87 </w:t>
      </w:r>
    </w:p>
    <w:p w14:paraId="0E89484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לה  9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43A75B55" w14:textId="77777777" w:rsidR="005A3CC0" w:rsidRDefault="005A3CC0" w:rsidP="005A3CC0">
      <w:pPr>
        <w:rPr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 xml:space="preserve">, 137 </w:t>
      </w:r>
      <w:r>
        <w:rPr>
          <w:rtl/>
        </w:rPr>
        <w:t>–</w:t>
      </w:r>
      <w:r>
        <w:rPr>
          <w:rFonts w:hint="cs"/>
          <w:rtl/>
        </w:rPr>
        <w:t xml:space="preserve"> 139 </w:t>
      </w:r>
    </w:p>
    <w:p w14:paraId="0667AFE9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לה 13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15 </w:t>
      </w:r>
    </w:p>
    <w:p w14:paraId="52D443ED" w14:textId="77777777" w:rsidR="005A3CC0" w:rsidRDefault="005A3CC0" w:rsidP="005A3CC0">
      <w:pPr>
        <w:rPr>
          <w:b/>
          <w:bCs/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154 </w:t>
      </w:r>
      <w:r>
        <w:rPr>
          <w:rtl/>
        </w:rPr>
        <w:t>–</w:t>
      </w:r>
      <w:r>
        <w:rPr>
          <w:rFonts w:hint="cs"/>
          <w:rtl/>
        </w:rPr>
        <w:t xml:space="preserve"> 162</w:t>
      </w:r>
      <w:r>
        <w:rPr>
          <w:rFonts w:hint="cs"/>
          <w:b/>
          <w:bCs/>
          <w:rtl/>
        </w:rPr>
        <w:t xml:space="preserve"> </w:t>
      </w:r>
    </w:p>
    <w:p w14:paraId="343EC379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לה 25, 28, 32</w:t>
      </w:r>
    </w:p>
    <w:p w14:paraId="66DDD3C5" w14:textId="77777777" w:rsidR="005A3CC0" w:rsidRDefault="005A3CC0" w:rsidP="005A3CC0">
      <w:pPr>
        <w:rPr>
          <w:b/>
          <w:bCs/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190 </w:t>
      </w:r>
      <w:r>
        <w:rPr>
          <w:rtl/>
        </w:rPr>
        <w:t>–</w:t>
      </w:r>
      <w:r>
        <w:rPr>
          <w:rFonts w:hint="cs"/>
          <w:rtl/>
        </w:rPr>
        <w:t xml:space="preserve"> 191</w:t>
      </w:r>
      <w:r>
        <w:rPr>
          <w:rFonts w:hint="cs"/>
          <w:b/>
          <w:bCs/>
          <w:rtl/>
        </w:rPr>
        <w:t xml:space="preserve"> </w:t>
      </w:r>
    </w:p>
    <w:p w14:paraId="67120C19" w14:textId="77777777" w:rsidR="00930E7C" w:rsidRDefault="00930E7C" w:rsidP="005A3CC0">
      <w:pPr>
        <w:pStyle w:val="1"/>
        <w:rPr>
          <w:rtl/>
        </w:rPr>
      </w:pPr>
      <w:r>
        <w:rPr>
          <w:rFonts w:hint="cs"/>
          <w:rtl/>
        </w:rPr>
        <w:t xml:space="preserve">לה 33 </w:t>
      </w:r>
      <w:r>
        <w:rPr>
          <w:rtl/>
        </w:rPr>
        <w:t>–</w:t>
      </w:r>
      <w:r>
        <w:rPr>
          <w:rFonts w:hint="cs"/>
          <w:rtl/>
        </w:rPr>
        <w:t xml:space="preserve"> 34</w:t>
      </w:r>
    </w:p>
    <w:p w14:paraId="3A670BA0" w14:textId="77777777" w:rsidR="00930E7C" w:rsidRPr="00930E7C" w:rsidRDefault="00930E7C" w:rsidP="00930E7C">
      <w:pPr>
        <w:rPr>
          <w:rtl/>
        </w:rPr>
      </w:pPr>
      <w:r>
        <w:rPr>
          <w:rFonts w:hint="cs"/>
          <w:rtl/>
        </w:rPr>
        <w:t>גרוסמן, בראשית, 138-139</w:t>
      </w:r>
    </w:p>
    <w:p w14:paraId="1E35CC3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לו </w:t>
      </w:r>
    </w:p>
    <w:p w14:paraId="10E86B0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בן-ברק, ירושת בנות, 33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99; 138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147; 283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286 </w:t>
      </w:r>
    </w:p>
    <w:p w14:paraId="3F5F51A6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גוירצמן</w:t>
      </w:r>
      <w:proofErr w:type="spellEnd"/>
      <w:r>
        <w:rPr>
          <w:rFonts w:hint="cs"/>
          <w:rtl/>
        </w:rPr>
        <w:t xml:space="preserve">, העברת קרקעות, 32 </w:t>
      </w:r>
      <w:r>
        <w:rPr>
          <w:rtl/>
        </w:rPr>
        <w:t>–</w:t>
      </w:r>
      <w:r>
        <w:rPr>
          <w:rFonts w:hint="cs"/>
          <w:rtl/>
        </w:rPr>
        <w:t xml:space="preserve"> 33</w:t>
      </w:r>
    </w:p>
    <w:p w14:paraId="46CC202D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פאוסט</w:t>
      </w:r>
      <w:proofErr w:type="spellEnd"/>
      <w:r>
        <w:rPr>
          <w:rFonts w:hint="cs"/>
          <w:rtl/>
          <w:lang w:eastAsia="en-US"/>
        </w:rPr>
        <w:t xml:space="preserve">, חוקים מקראיים, 147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149 </w:t>
      </w:r>
    </w:p>
    <w:p w14:paraId="1FFB342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לו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12 </w:t>
      </w:r>
    </w:p>
    <w:p w14:paraId="030C2219" w14:textId="77777777" w:rsidR="005A3CC0" w:rsidRDefault="005A3CC0" w:rsidP="005A3CC0">
      <w:pPr>
        <w:rPr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 xml:space="preserve">, 87 </w:t>
      </w:r>
      <w:r>
        <w:rPr>
          <w:rtl/>
        </w:rPr>
        <w:t>–</w:t>
      </w:r>
      <w:r>
        <w:rPr>
          <w:rFonts w:hint="cs"/>
          <w:rtl/>
        </w:rPr>
        <w:t xml:space="preserve"> 90; 103 </w:t>
      </w:r>
      <w:r>
        <w:rPr>
          <w:rtl/>
        </w:rPr>
        <w:t>–</w:t>
      </w:r>
      <w:r>
        <w:rPr>
          <w:rFonts w:hint="cs"/>
          <w:rtl/>
        </w:rPr>
        <w:t xml:space="preserve"> 108 </w:t>
      </w:r>
    </w:p>
    <w:p w14:paraId="0384C47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שבל, חוק וסיפורת, 236 </w:t>
      </w:r>
      <w:r>
        <w:rPr>
          <w:rtl/>
        </w:rPr>
        <w:t>–</w:t>
      </w:r>
      <w:r>
        <w:rPr>
          <w:rFonts w:hint="cs"/>
          <w:rtl/>
        </w:rPr>
        <w:t xml:space="preserve"> 241 </w:t>
      </w:r>
    </w:p>
    <w:p w14:paraId="1771E99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לו 7</w:t>
      </w:r>
    </w:p>
    <w:p w14:paraId="081B26F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קסז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קעו</w:t>
      </w:r>
      <w:proofErr w:type="spellEnd"/>
    </w:p>
    <w:p w14:paraId="14B238D2" w14:textId="77777777" w:rsidR="00D9392F" w:rsidRDefault="00D9392F" w:rsidP="005A3CC0">
      <w:pPr>
        <w:pStyle w:val="1"/>
        <w:rPr>
          <w:rtl/>
        </w:rPr>
        <w:sectPr w:rsidR="00D9392F" w:rsidSect="00D9392F">
          <w:headerReference w:type="default" r:id="rId12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143A87C7" w14:textId="77777777" w:rsidR="005A3CC0" w:rsidRPr="00F77232" w:rsidRDefault="005A3CC0" w:rsidP="005A3CC0">
      <w:pPr>
        <w:pStyle w:val="1"/>
        <w:rPr>
          <w:rtl/>
        </w:rPr>
      </w:pPr>
      <w:r w:rsidRPr="00452881">
        <w:rPr>
          <w:rtl/>
        </w:rPr>
        <w:br w:type="page"/>
      </w:r>
      <w:bookmarkStart w:id="4" w:name="דברים"/>
      <w:bookmarkEnd w:id="4"/>
      <w:r w:rsidRPr="00F77232">
        <w:rPr>
          <w:rFonts w:hint="cs"/>
          <w:rtl/>
        </w:rPr>
        <w:lastRenderedPageBreak/>
        <w:t xml:space="preserve">דברים </w:t>
      </w:r>
      <w:r w:rsidRPr="00F77232">
        <w:rPr>
          <w:rtl/>
        </w:rPr>
        <w:t>–</w:t>
      </w:r>
      <w:r w:rsidRPr="00F77232">
        <w:rPr>
          <w:rFonts w:hint="cs"/>
          <w:rtl/>
        </w:rPr>
        <w:t xml:space="preserve"> מלכים: </w:t>
      </w:r>
    </w:p>
    <w:p w14:paraId="247790F5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18-24</w:t>
      </w:r>
    </w:p>
    <w:p w14:paraId="1A00D6EB" w14:textId="77777777" w:rsidR="005A3CC0" w:rsidRDefault="005A3CC0" w:rsidP="005A3CC0">
      <w:pPr>
        <w:outlineLvl w:val="0"/>
        <w:rPr>
          <w:rtl/>
        </w:rPr>
      </w:pPr>
      <w:r>
        <w:rPr>
          <w:rFonts w:hint="cs"/>
          <w:b/>
          <w:bCs/>
          <w:rtl/>
        </w:rPr>
        <w:t>דברים:</w:t>
      </w:r>
    </w:p>
    <w:p w14:paraId="2D41B147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כל הספר:</w:t>
      </w:r>
    </w:p>
    <w:p w14:paraId="4C3ABFF4" w14:textId="77777777" w:rsidR="007974CB" w:rsidRDefault="007974CB" w:rsidP="005A3CC0">
      <w:pPr>
        <w:ind w:left="720" w:hanging="720"/>
        <w:jc w:val="right"/>
        <w:rPr>
          <w:rFonts w:cs="Times New Roman"/>
          <w:lang w:val="de-DE"/>
        </w:rPr>
      </w:pPr>
      <w:r w:rsidRPr="007974CB">
        <w:rPr>
          <w:rFonts w:asciiTheme="majorBidi" w:eastAsia="Calibri" w:hAnsiTheme="majorBidi" w:cstheme="majorBidi"/>
          <w:lang w:val="de-DE" w:eastAsia="en-US"/>
        </w:rPr>
        <w:t>Greenstein</w:t>
      </w:r>
      <w:r w:rsidRPr="007974CB">
        <w:rPr>
          <w:rFonts w:asciiTheme="majorBidi" w:eastAsia="Calibri" w:hAnsiTheme="majorBidi" w:cstheme="majorBidi"/>
          <w:lang w:eastAsia="en-US"/>
        </w:rPr>
        <w:t>, Method and Translation</w:t>
      </w:r>
      <w:r>
        <w:rPr>
          <w:rFonts w:asciiTheme="majorBidi" w:eastAsia="Calibri" w:hAnsiTheme="majorBidi" w:cstheme="majorBidi"/>
          <w:lang w:eastAsia="en-US"/>
        </w:rPr>
        <w:t>, 37-38</w:t>
      </w:r>
    </w:p>
    <w:p w14:paraId="04E2DCF5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Janzen, Violent Gift, 64-91</w:t>
      </w:r>
    </w:p>
    <w:p w14:paraId="0E434E9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Kratz, Compositio</w:t>
      </w:r>
      <w:r>
        <w:rPr>
          <w:rFonts w:cs="Times New Roman"/>
        </w:rPr>
        <w:t>n, 114-133</w:t>
      </w:r>
    </w:p>
    <w:p w14:paraId="472BABEF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25-72</w:t>
      </w:r>
    </w:p>
    <w:p w14:paraId="716FD3ED" w14:textId="77777777" w:rsidR="005A3CC0" w:rsidRDefault="005A3CC0" w:rsidP="005A3CC0">
      <w:pPr>
        <w:ind w:left="720" w:hanging="720"/>
        <w:jc w:val="right"/>
        <w:rPr>
          <w:rFonts w:cs="Times New Roman"/>
          <w:i/>
          <w:iCs/>
          <w:rtl/>
        </w:rPr>
      </w:pPr>
      <w:r w:rsidRPr="00392238">
        <w:rPr>
          <w:lang w:val="de-DE"/>
        </w:rPr>
        <w:t>R</w:t>
      </w:r>
      <w:r w:rsidRPr="008E3718">
        <w:rPr>
          <w:rFonts w:cs="Times New Roman"/>
          <w:lang w:val="de-DE"/>
        </w:rPr>
        <w:t>ö</w:t>
      </w:r>
      <w:r w:rsidRPr="00392238">
        <w:rPr>
          <w:lang w:val="de-DE"/>
        </w:rPr>
        <w:t>mer, Deuteronomistic History</w:t>
      </w:r>
      <w:r>
        <w:rPr>
          <w:lang w:val="de-DE"/>
        </w:rPr>
        <w:t>, 3-4</w:t>
      </w:r>
    </w:p>
    <w:p w14:paraId="6A221EB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6 </w:t>
      </w:r>
      <w:r>
        <w:rPr>
          <w:rtl/>
        </w:rPr>
        <w:t>–</w:t>
      </w:r>
      <w:r>
        <w:rPr>
          <w:rFonts w:hint="cs"/>
          <w:rtl/>
        </w:rPr>
        <w:t xml:space="preserve"> ד 40 </w:t>
      </w:r>
    </w:p>
    <w:p w14:paraId="3A011072" w14:textId="77777777" w:rsidR="005A3CC0" w:rsidRPr="00930E7C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31-33, 36-43</w:t>
      </w:r>
    </w:p>
    <w:p w14:paraId="55E0C792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Silhamer, Pentateuch, 423-435</w:t>
      </w:r>
    </w:p>
    <w:p w14:paraId="2B5503E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ג </w:t>
      </w:r>
    </w:p>
    <w:p w14:paraId="77849DC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בן-נון, פרקי האבות, 56 </w:t>
      </w:r>
      <w:r>
        <w:rPr>
          <w:rtl/>
        </w:rPr>
        <w:t>–</w:t>
      </w:r>
      <w:r>
        <w:rPr>
          <w:rFonts w:hint="cs"/>
          <w:rtl/>
        </w:rPr>
        <w:t xml:space="preserve"> 64 </w:t>
      </w:r>
    </w:p>
    <w:p w14:paraId="35A58661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 xml:space="preserve">, 47 </w:t>
      </w:r>
      <w:r>
        <w:rPr>
          <w:rtl/>
        </w:rPr>
        <w:t>–</w:t>
      </w:r>
      <w:r>
        <w:rPr>
          <w:rFonts w:hint="cs"/>
          <w:rtl/>
        </w:rPr>
        <w:t xml:space="preserve"> 57 </w:t>
      </w:r>
    </w:p>
    <w:p w14:paraId="2A20FBCD" w14:textId="77777777" w:rsidR="005A3CC0" w:rsidRPr="00930E7C" w:rsidRDefault="005A3CC0" w:rsidP="005A3CC0">
      <w:pPr>
        <w:ind w:left="720" w:hanging="720"/>
        <w:jc w:val="right"/>
        <w:rPr>
          <w:rtl/>
        </w:rPr>
      </w:pPr>
      <w:r w:rsidRPr="00392238">
        <w:rPr>
          <w:lang w:val="de-DE"/>
        </w:rPr>
        <w:t>R</w:t>
      </w:r>
      <w:r w:rsidRPr="008E3718">
        <w:rPr>
          <w:rFonts w:cs="Times New Roman"/>
          <w:lang w:val="de-DE"/>
        </w:rPr>
        <w:t>ö</w:t>
      </w:r>
      <w:r w:rsidRPr="00392238">
        <w:rPr>
          <w:lang w:val="de-DE"/>
        </w:rPr>
        <w:t>mer, Deuteronomistic History</w:t>
      </w:r>
      <w:r>
        <w:rPr>
          <w:lang w:val="de-DE"/>
        </w:rPr>
        <w:t>, 124-126</w:t>
      </w:r>
    </w:p>
    <w:p w14:paraId="4E68A2A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</w:t>
      </w:r>
    </w:p>
    <w:p w14:paraId="1F3540A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סליבניאק</w:t>
      </w:r>
      <w:proofErr w:type="spellEnd"/>
      <w:r>
        <w:rPr>
          <w:rFonts w:hint="cs"/>
          <w:rtl/>
          <w:lang w:eastAsia="en-US"/>
        </w:rPr>
        <w:t>, עזר כנגדו</w:t>
      </w:r>
      <w:r>
        <w:rPr>
          <w:rFonts w:hint="cs"/>
          <w:rtl/>
        </w:rPr>
        <w:t xml:space="preserve">, 111 </w:t>
      </w:r>
      <w:r>
        <w:rPr>
          <w:rtl/>
        </w:rPr>
        <w:t>–</w:t>
      </w:r>
      <w:r>
        <w:rPr>
          <w:rFonts w:hint="cs"/>
          <w:rtl/>
        </w:rPr>
        <w:t xml:space="preserve"> 116 </w:t>
      </w:r>
    </w:p>
    <w:p w14:paraId="58FD376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ב 14</w:t>
      </w:r>
    </w:p>
    <w:p w14:paraId="05435F3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בין קדש ברנע לקדש, 6 </w:t>
      </w:r>
      <w:r>
        <w:rPr>
          <w:rtl/>
        </w:rPr>
        <w:t>–</w:t>
      </w:r>
      <w:r>
        <w:rPr>
          <w:rFonts w:hint="cs"/>
          <w:rtl/>
        </w:rPr>
        <w:t xml:space="preserve"> 10; 70</w:t>
      </w:r>
    </w:p>
    <w:p w14:paraId="04A93B1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6B4CC75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קדש, 142 </w:t>
      </w:r>
      <w:r>
        <w:rPr>
          <w:rtl/>
        </w:rPr>
        <w:t>–</w:t>
      </w:r>
      <w:r>
        <w:rPr>
          <w:rFonts w:hint="cs"/>
          <w:rtl/>
        </w:rPr>
        <w:t xml:space="preserve"> 155 </w:t>
      </w:r>
    </w:p>
    <w:p w14:paraId="7B87E9E2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א </w:t>
      </w:r>
      <w:r>
        <w:rPr>
          <w:rFonts w:hint="cs"/>
          <w:rtl/>
        </w:rPr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2824736C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153 </w:t>
      </w:r>
      <w:r>
        <w:rPr>
          <w:rtl/>
        </w:rPr>
        <w:t>–</w:t>
      </w:r>
      <w:r>
        <w:rPr>
          <w:rFonts w:hint="cs"/>
          <w:rtl/>
        </w:rPr>
        <w:t xml:space="preserve"> 158 </w:t>
      </w:r>
    </w:p>
    <w:p w14:paraId="196CB48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7A556A2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משה כמתווך, 143 </w:t>
      </w:r>
      <w:r>
        <w:rPr>
          <w:rtl/>
        </w:rPr>
        <w:t>–</w:t>
      </w:r>
      <w:r>
        <w:rPr>
          <w:rFonts w:hint="cs"/>
          <w:rtl/>
        </w:rPr>
        <w:t xml:space="preserve"> 146 </w:t>
      </w:r>
    </w:p>
    <w:p w14:paraId="39D6BB0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7DD1D96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231 </w:t>
      </w:r>
      <w:r>
        <w:rPr>
          <w:rtl/>
        </w:rPr>
        <w:t>–</w:t>
      </w:r>
      <w:r>
        <w:rPr>
          <w:rFonts w:hint="cs"/>
          <w:rtl/>
        </w:rPr>
        <w:t xml:space="preserve"> 232 </w:t>
      </w:r>
    </w:p>
    <w:p w14:paraId="768F1B4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6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6B16C6E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נתן, גבולות הארץ, 107 </w:t>
      </w:r>
      <w:r>
        <w:rPr>
          <w:rtl/>
        </w:rPr>
        <w:t>–</w:t>
      </w:r>
      <w:r>
        <w:rPr>
          <w:rFonts w:hint="cs"/>
          <w:rtl/>
        </w:rPr>
        <w:t xml:space="preserve"> 108 </w:t>
      </w:r>
    </w:p>
    <w:p w14:paraId="63D9E18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9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38AE3F9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פרשנות פנים מקראית, 84</w:t>
      </w:r>
    </w:p>
    <w:p w14:paraId="0FC9DF7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גם כך לא כתוב בתנ"ך</w:t>
      </w:r>
      <w:r>
        <w:rPr>
          <w:rFonts w:hint="cs"/>
          <w:rtl/>
        </w:rPr>
        <w:t xml:space="preserve">, 201 </w:t>
      </w:r>
      <w:r>
        <w:rPr>
          <w:rtl/>
        </w:rPr>
        <w:t>–</w:t>
      </w:r>
      <w:r>
        <w:rPr>
          <w:rFonts w:hint="cs"/>
          <w:rtl/>
        </w:rPr>
        <w:t xml:space="preserve"> 202; 206 </w:t>
      </w:r>
      <w:r>
        <w:rPr>
          <w:rtl/>
        </w:rPr>
        <w:t>–</w:t>
      </w:r>
      <w:r>
        <w:rPr>
          <w:rFonts w:hint="cs"/>
          <w:rtl/>
        </w:rPr>
        <w:t xml:space="preserve"> 208  </w:t>
      </w:r>
    </w:p>
    <w:p w14:paraId="4E8DC14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97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2F3B8DD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22 </w:t>
      </w:r>
      <w:r>
        <w:rPr>
          <w:rtl/>
        </w:rPr>
        <w:t>–</w:t>
      </w:r>
      <w:r>
        <w:rPr>
          <w:rFonts w:hint="cs"/>
          <w:rtl/>
        </w:rPr>
        <w:t xml:space="preserve"> 45</w:t>
      </w:r>
    </w:p>
    <w:p w14:paraId="1ABE3A6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דגני, הנדודים במדבר, 80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82</w:t>
      </w:r>
      <w:r>
        <w:rPr>
          <w:rFonts w:hint="cs"/>
          <w:rtl/>
        </w:rPr>
        <w:t xml:space="preserve"> </w:t>
      </w:r>
    </w:p>
    <w:p w14:paraId="0ED3DA4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22 </w:t>
      </w:r>
      <w:r>
        <w:rPr>
          <w:rtl/>
        </w:rPr>
        <w:t>–</w:t>
      </w:r>
      <w:r>
        <w:rPr>
          <w:rFonts w:hint="cs"/>
          <w:rtl/>
        </w:rPr>
        <w:t xml:space="preserve"> 25</w:t>
      </w:r>
    </w:p>
    <w:p w14:paraId="7069097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פרנקל, סיפורי התלונה, 165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166</w:t>
      </w:r>
      <w:r>
        <w:rPr>
          <w:rFonts w:hint="cs"/>
          <w:rtl/>
        </w:rPr>
        <w:t xml:space="preserve"> </w:t>
      </w:r>
    </w:p>
    <w:p w14:paraId="089C0A5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א 22</w:t>
      </w:r>
    </w:p>
    <w:p w14:paraId="65469B9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84 </w:t>
      </w:r>
      <w:r>
        <w:rPr>
          <w:rtl/>
        </w:rPr>
        <w:t>–</w:t>
      </w:r>
      <w:r>
        <w:rPr>
          <w:rFonts w:hint="cs"/>
          <w:rtl/>
        </w:rPr>
        <w:t xml:space="preserve"> 85</w:t>
      </w:r>
    </w:p>
    <w:p w14:paraId="60CB580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86 </w:t>
      </w:r>
      <w:r>
        <w:rPr>
          <w:rtl/>
        </w:rPr>
        <w:t>–</w:t>
      </w:r>
      <w:r>
        <w:rPr>
          <w:rFonts w:hint="cs"/>
          <w:rtl/>
        </w:rPr>
        <w:t xml:space="preserve"> 88</w:t>
      </w:r>
    </w:p>
    <w:p w14:paraId="73FCE78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27 </w:t>
      </w:r>
      <w:r>
        <w:rPr>
          <w:rtl/>
        </w:rPr>
        <w:t>–</w:t>
      </w:r>
      <w:r>
        <w:rPr>
          <w:rFonts w:hint="cs"/>
          <w:rtl/>
        </w:rPr>
        <w:t xml:space="preserve"> 31</w:t>
      </w:r>
    </w:p>
    <w:p w14:paraId="484AD77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פליישמן, הורים וילדים, 84 </w:t>
      </w:r>
      <w:r>
        <w:rPr>
          <w:rtl/>
        </w:rPr>
        <w:t>–</w:t>
      </w:r>
      <w:r>
        <w:rPr>
          <w:rFonts w:hint="cs"/>
          <w:rtl/>
        </w:rPr>
        <w:t xml:space="preserve"> 85 </w:t>
      </w:r>
    </w:p>
    <w:p w14:paraId="7A39F87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29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1CFE5C4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סליבניאק</w:t>
      </w:r>
      <w:proofErr w:type="spellEnd"/>
      <w:r>
        <w:rPr>
          <w:rFonts w:hint="cs"/>
          <w:rtl/>
          <w:lang w:eastAsia="en-US"/>
        </w:rPr>
        <w:t>, עזר כנגדו</w:t>
      </w:r>
      <w:r>
        <w:rPr>
          <w:rFonts w:hint="cs"/>
          <w:rtl/>
        </w:rPr>
        <w:t xml:space="preserve">, 103 </w:t>
      </w:r>
      <w:r>
        <w:rPr>
          <w:rtl/>
        </w:rPr>
        <w:t>–</w:t>
      </w:r>
      <w:r>
        <w:rPr>
          <w:rFonts w:hint="cs"/>
          <w:rtl/>
        </w:rPr>
        <w:t xml:space="preserve"> 105</w:t>
      </w:r>
    </w:p>
    <w:p w14:paraId="6525EDDF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א </w:t>
      </w:r>
      <w:r>
        <w:rPr>
          <w:rFonts w:hint="cs"/>
          <w:rtl/>
        </w:rPr>
        <w:t xml:space="preserve">37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7B23700E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138 </w:t>
      </w:r>
      <w:r>
        <w:rPr>
          <w:rtl/>
        </w:rPr>
        <w:t>–</w:t>
      </w:r>
      <w:r>
        <w:rPr>
          <w:rFonts w:hint="cs"/>
          <w:rtl/>
        </w:rPr>
        <w:t xml:space="preserve"> 139 </w:t>
      </w:r>
      <w:r>
        <w:rPr>
          <w:rtl/>
        </w:rPr>
        <w:t xml:space="preserve"> </w:t>
      </w:r>
    </w:p>
    <w:p w14:paraId="198EC67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37</w:t>
      </w:r>
    </w:p>
    <w:p w14:paraId="155FB28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פרשנות פנים מקראית, 85</w:t>
      </w:r>
    </w:p>
    <w:p w14:paraId="1351620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בא לכלל כעס, </w:t>
      </w:r>
      <w:proofErr w:type="spellStart"/>
      <w:r>
        <w:rPr>
          <w:rFonts w:hint="cs"/>
          <w:rtl/>
        </w:rPr>
        <w:t>מב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נג</w:t>
      </w:r>
      <w:proofErr w:type="spellEnd"/>
    </w:p>
    <w:p w14:paraId="34297C3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40 </w:t>
      </w:r>
      <w:r>
        <w:rPr>
          <w:rtl/>
        </w:rPr>
        <w:t>–</w:t>
      </w:r>
      <w:r>
        <w:rPr>
          <w:rFonts w:hint="cs"/>
          <w:rtl/>
        </w:rPr>
        <w:t xml:space="preserve"> ב 8</w:t>
      </w:r>
    </w:p>
    <w:p w14:paraId="368FC24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40 </w:t>
      </w:r>
      <w:r>
        <w:rPr>
          <w:rtl/>
        </w:rPr>
        <w:t>–</w:t>
      </w:r>
      <w:r>
        <w:rPr>
          <w:rFonts w:hint="cs"/>
          <w:rtl/>
        </w:rPr>
        <w:t xml:space="preserve"> 42 </w:t>
      </w:r>
    </w:p>
    <w:p w14:paraId="441D8F7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44</w:t>
      </w:r>
    </w:p>
    <w:p w14:paraId="3D148D8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בין קדש ברנע לקדש, 24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58859B8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18AD5C9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קדש, 66 </w:t>
      </w:r>
      <w:r>
        <w:rPr>
          <w:rtl/>
        </w:rPr>
        <w:t>–</w:t>
      </w:r>
      <w:r>
        <w:rPr>
          <w:rFonts w:hint="cs"/>
          <w:rtl/>
        </w:rPr>
        <w:t xml:space="preserve"> 68 </w:t>
      </w:r>
    </w:p>
    <w:p w14:paraId="4DC5198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1D71AE6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בין קדש ברנע לקדש, 23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2D3D8FF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8 </w:t>
      </w:r>
      <w:r>
        <w:rPr>
          <w:rtl/>
        </w:rPr>
        <w:t>–</w:t>
      </w:r>
      <w:r>
        <w:rPr>
          <w:rFonts w:hint="cs"/>
          <w:rtl/>
        </w:rPr>
        <w:t xml:space="preserve"> 9, 18 </w:t>
      </w:r>
      <w:r>
        <w:rPr>
          <w:rtl/>
        </w:rPr>
        <w:t>–</w:t>
      </w:r>
      <w:r>
        <w:rPr>
          <w:rFonts w:hint="cs"/>
          <w:rtl/>
        </w:rPr>
        <w:t xml:space="preserve"> 19, 28 </w:t>
      </w:r>
      <w:r>
        <w:rPr>
          <w:rtl/>
        </w:rPr>
        <w:t>–</w:t>
      </w:r>
      <w:r>
        <w:rPr>
          <w:rFonts w:hint="cs"/>
          <w:rtl/>
        </w:rPr>
        <w:t xml:space="preserve"> 29</w:t>
      </w:r>
    </w:p>
    <w:p w14:paraId="2DCA01E7" w14:textId="3AC12E8E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קדש, 71 </w:t>
      </w:r>
      <w:r>
        <w:rPr>
          <w:rtl/>
        </w:rPr>
        <w:t>–</w:t>
      </w:r>
      <w:r>
        <w:rPr>
          <w:rFonts w:hint="cs"/>
          <w:rtl/>
        </w:rPr>
        <w:t xml:space="preserve"> 73</w:t>
      </w:r>
    </w:p>
    <w:p w14:paraId="192EEC3B" w14:textId="4312511E" w:rsidR="00F436D5" w:rsidRDefault="00F436D5" w:rsidP="005A3CC0">
      <w:pPr>
        <w:rPr>
          <w:rtl/>
        </w:rPr>
      </w:pPr>
      <w:r>
        <w:rPr>
          <w:rFonts w:hint="cs"/>
          <w:b/>
          <w:bCs/>
          <w:rtl/>
        </w:rPr>
        <w:t>ב 22</w:t>
      </w:r>
    </w:p>
    <w:p w14:paraId="24247945" w14:textId="1DBF5CA2" w:rsidR="00F436D5" w:rsidRPr="00F436D5" w:rsidRDefault="00F436D5" w:rsidP="005A3CC0">
      <w:pPr>
        <w:rPr>
          <w:rtl/>
        </w:rPr>
      </w:pPr>
      <w:r>
        <w:rPr>
          <w:rFonts w:hint="cs"/>
          <w:rtl/>
        </w:rPr>
        <w:t>גרוסמן, יעקב, 103-104</w:t>
      </w:r>
    </w:p>
    <w:p w14:paraId="39B7D3B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12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5C41A9F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בן-נון, פרקי האבות, 68 </w:t>
      </w:r>
      <w:r>
        <w:rPr>
          <w:rtl/>
        </w:rPr>
        <w:t>–</w:t>
      </w:r>
      <w:r>
        <w:rPr>
          <w:rFonts w:hint="cs"/>
          <w:rtl/>
        </w:rPr>
        <w:t xml:space="preserve"> 71 </w:t>
      </w:r>
    </w:p>
    <w:p w14:paraId="5E2208B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ג 12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20 </w:t>
      </w:r>
    </w:p>
    <w:p w14:paraId="5AB5908D" w14:textId="77777777" w:rsidR="005A3CC0" w:rsidRDefault="005A3CC0" w:rsidP="005A3CC0">
      <w:pPr>
        <w:jc w:val="right"/>
        <w:rPr>
          <w:rtl/>
        </w:rPr>
      </w:pPr>
      <w:r w:rsidRPr="0019534F">
        <w:rPr>
          <w:rFonts w:cs="Times New Roman"/>
        </w:rPr>
        <w:t>Sc</w:t>
      </w:r>
      <w:proofErr w:type="spellStart"/>
      <w:r w:rsidRPr="0019534F">
        <w:rPr>
          <w:rFonts w:cs="Times New Roman"/>
          <w:lang w:val="en-GB"/>
        </w:rPr>
        <w:t>h</w:t>
      </w:r>
      <w:r w:rsidRPr="0065077C">
        <w:rPr>
          <w:rFonts w:cs="Times New Roman"/>
          <w:lang w:val="en-GB"/>
        </w:rPr>
        <w:t>ä</w:t>
      </w:r>
      <w:r w:rsidRPr="0019534F">
        <w:rPr>
          <w:rFonts w:cs="Times New Roman"/>
          <w:lang w:val="en-GB"/>
        </w:rPr>
        <w:t>fer</w:t>
      </w:r>
      <w:proofErr w:type="spellEnd"/>
      <w:r w:rsidRPr="0019534F">
        <w:rPr>
          <w:rFonts w:cs="Times New Roman"/>
          <w:lang w:val="en-GB"/>
        </w:rPr>
        <w:t>, Josua und Salomo</w:t>
      </w:r>
      <w:r>
        <w:t>, 204-205</w:t>
      </w:r>
    </w:p>
    <w:p w14:paraId="027747E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18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350EBBE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כיבוש הארץ, 85 </w:t>
      </w:r>
      <w:r>
        <w:rPr>
          <w:rtl/>
        </w:rPr>
        <w:t>–</w:t>
      </w:r>
      <w:r>
        <w:rPr>
          <w:rFonts w:hint="cs"/>
          <w:rtl/>
        </w:rPr>
        <w:t xml:space="preserve"> 86 </w:t>
      </w:r>
    </w:p>
    <w:p w14:paraId="114BED09" w14:textId="77777777" w:rsidR="005A3CC0" w:rsidRDefault="005A3CC0" w:rsidP="005A3CC0">
      <w:pPr>
        <w:jc w:val="right"/>
        <w:rPr>
          <w:rtl/>
        </w:rPr>
      </w:pPr>
      <w:r w:rsidRPr="0019534F">
        <w:rPr>
          <w:rFonts w:cs="Times New Roman"/>
        </w:rPr>
        <w:t>Sc</w:t>
      </w:r>
      <w:proofErr w:type="spellStart"/>
      <w:r w:rsidRPr="0019534F">
        <w:rPr>
          <w:rFonts w:cs="Times New Roman"/>
          <w:lang w:val="en-GB"/>
        </w:rPr>
        <w:t>h</w:t>
      </w:r>
      <w:r w:rsidRPr="0065077C">
        <w:rPr>
          <w:rFonts w:cs="Times New Roman"/>
          <w:lang w:val="en-GB"/>
        </w:rPr>
        <w:t>ä</w:t>
      </w:r>
      <w:r w:rsidRPr="0019534F">
        <w:rPr>
          <w:rFonts w:cs="Times New Roman"/>
          <w:lang w:val="en-GB"/>
        </w:rPr>
        <w:t>fer</w:t>
      </w:r>
      <w:proofErr w:type="spellEnd"/>
      <w:r w:rsidRPr="0019534F">
        <w:rPr>
          <w:rFonts w:cs="Times New Roman"/>
          <w:lang w:val="en-GB"/>
        </w:rPr>
        <w:t>, Josua und Salomo</w:t>
      </w:r>
      <w:r>
        <w:t>, 204-206</w:t>
      </w:r>
    </w:p>
    <w:p w14:paraId="28D1216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21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79FB298E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136 </w:t>
      </w:r>
      <w:r>
        <w:rPr>
          <w:rtl/>
        </w:rPr>
        <w:t>–</w:t>
      </w:r>
      <w:r>
        <w:rPr>
          <w:rFonts w:hint="cs"/>
          <w:rtl/>
        </w:rPr>
        <w:t xml:space="preserve"> 138 </w:t>
      </w:r>
    </w:p>
    <w:p w14:paraId="3376352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ד, </w:t>
      </w: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</w:t>
      </w:r>
    </w:p>
    <w:p w14:paraId="58E304A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סליבניאק</w:t>
      </w:r>
      <w:proofErr w:type="spellEnd"/>
      <w:r>
        <w:rPr>
          <w:rFonts w:hint="cs"/>
          <w:rtl/>
          <w:lang w:eastAsia="en-US"/>
        </w:rPr>
        <w:t>, עזר כנגדו</w:t>
      </w:r>
      <w:r>
        <w:rPr>
          <w:rFonts w:hint="cs"/>
          <w:rtl/>
        </w:rPr>
        <w:t xml:space="preserve">, 97 </w:t>
      </w:r>
      <w:r>
        <w:rPr>
          <w:rtl/>
        </w:rPr>
        <w:t>–</w:t>
      </w:r>
      <w:r>
        <w:rPr>
          <w:rFonts w:hint="cs"/>
          <w:rtl/>
        </w:rPr>
        <w:t xml:space="preserve"> 103 </w:t>
      </w:r>
    </w:p>
    <w:p w14:paraId="18360D1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6CA16C2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צ'ונג</w:t>
      </w:r>
      <w:proofErr w:type="spellEnd"/>
      <w:r>
        <w:rPr>
          <w:rFonts w:hint="cs"/>
          <w:rtl/>
        </w:rPr>
        <w:t xml:space="preserve">, חטא העגל, 217 </w:t>
      </w:r>
      <w:r>
        <w:rPr>
          <w:rtl/>
        </w:rPr>
        <w:t>–</w:t>
      </w:r>
      <w:r>
        <w:rPr>
          <w:rFonts w:hint="cs"/>
          <w:rtl/>
        </w:rPr>
        <w:t xml:space="preserve"> 242 </w:t>
      </w:r>
    </w:p>
    <w:p w14:paraId="07BEAF2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19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3951E0E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98 </w:t>
      </w:r>
      <w:r>
        <w:rPr>
          <w:rtl/>
        </w:rPr>
        <w:t>–</w:t>
      </w:r>
      <w:r>
        <w:rPr>
          <w:rFonts w:hint="cs"/>
          <w:rtl/>
        </w:rPr>
        <w:t xml:space="preserve"> 101 </w:t>
      </w:r>
    </w:p>
    <w:p w14:paraId="152DDC2E" w14:textId="77777777" w:rsidR="005A3CC0" w:rsidRPr="00930E7C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lastRenderedPageBreak/>
        <w:t>Nelson, Double Redaction</w:t>
      </w:r>
      <w:r w:rsidRPr="00C243B2">
        <w:rPr>
          <w:lang w:val="de-DE"/>
        </w:rPr>
        <w:t>, 90-94</w:t>
      </w:r>
    </w:p>
    <w:p w14:paraId="1B64978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21</w:t>
      </w:r>
    </w:p>
    <w:p w14:paraId="7D1595B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בא לכלל כעס, נט </w:t>
      </w:r>
      <w:r>
        <w:rPr>
          <w:rtl/>
        </w:rPr>
        <w:t>–</w:t>
      </w:r>
      <w:r>
        <w:rPr>
          <w:rFonts w:hint="cs"/>
          <w:rtl/>
        </w:rPr>
        <w:t xml:space="preserve"> סא </w:t>
      </w:r>
    </w:p>
    <w:p w14:paraId="401E7E5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41 </w:t>
      </w:r>
      <w:r>
        <w:rPr>
          <w:rtl/>
        </w:rPr>
        <w:t>–</w:t>
      </w:r>
      <w:r>
        <w:rPr>
          <w:rFonts w:hint="cs"/>
          <w:rtl/>
        </w:rPr>
        <w:t xml:space="preserve"> ה 30</w:t>
      </w:r>
    </w:p>
    <w:p w14:paraId="6CE224ED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435-438</w:t>
      </w:r>
    </w:p>
    <w:p w14:paraId="3AAF76F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ד 45</w:t>
      </w:r>
    </w:p>
    <w:p w14:paraId="78736D57" w14:textId="77777777" w:rsidR="005A3CC0" w:rsidRDefault="005A3CC0" w:rsidP="005A3CC0">
      <w:pPr>
        <w:jc w:val="right"/>
        <w:rPr>
          <w:rtl/>
        </w:rPr>
      </w:pPr>
      <w:r w:rsidRPr="0019534F">
        <w:rPr>
          <w:rFonts w:cs="Times New Roman"/>
        </w:rPr>
        <w:t>Sc</w:t>
      </w:r>
      <w:proofErr w:type="spellStart"/>
      <w:r w:rsidRPr="0019534F">
        <w:rPr>
          <w:rFonts w:cs="Times New Roman"/>
          <w:lang w:val="en-GB"/>
        </w:rPr>
        <w:t>h</w:t>
      </w:r>
      <w:r w:rsidRPr="0065077C">
        <w:rPr>
          <w:rFonts w:cs="Times New Roman"/>
          <w:lang w:val="en-GB"/>
        </w:rPr>
        <w:t>ä</w:t>
      </w:r>
      <w:r w:rsidRPr="0019534F">
        <w:rPr>
          <w:rFonts w:cs="Times New Roman"/>
          <w:lang w:val="en-GB"/>
        </w:rPr>
        <w:t>fer</w:t>
      </w:r>
      <w:proofErr w:type="spellEnd"/>
      <w:r w:rsidRPr="0019534F">
        <w:rPr>
          <w:rFonts w:cs="Times New Roman"/>
          <w:lang w:val="en-GB"/>
        </w:rPr>
        <w:t>, Josua und Salomo</w:t>
      </w:r>
      <w:r>
        <w:t>, 54-56</w:t>
      </w:r>
    </w:p>
    <w:p w14:paraId="7F36A8B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 </w:t>
      </w:r>
      <w:r>
        <w:rPr>
          <w:rtl/>
        </w:rPr>
        <w:t>–</w:t>
      </w:r>
      <w:r>
        <w:rPr>
          <w:rFonts w:hint="cs"/>
          <w:rtl/>
        </w:rPr>
        <w:t xml:space="preserve"> כח 68 </w:t>
      </w:r>
    </w:p>
    <w:p w14:paraId="6EF3C6CD" w14:textId="77777777" w:rsidR="005A3CC0" w:rsidRPr="00F77232" w:rsidRDefault="005A3CC0" w:rsidP="005A3CC0">
      <w:pPr>
        <w:rPr>
          <w:rFonts w:cs="Times New Roman"/>
          <w:rtl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33-34, 43-69</w:t>
      </w:r>
    </w:p>
    <w:p w14:paraId="191EA19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</w:t>
      </w:r>
      <w:r>
        <w:rPr>
          <w:rtl/>
        </w:rPr>
        <w:t>–</w:t>
      </w:r>
      <w:r>
        <w:rPr>
          <w:rFonts w:hint="cs"/>
          <w:rtl/>
        </w:rPr>
        <w:t xml:space="preserve"> ו 3</w:t>
      </w:r>
    </w:p>
    <w:p w14:paraId="4729956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זימרן, 'וישמע בקולם', 45 </w:t>
      </w:r>
      <w:r>
        <w:rPr>
          <w:rtl/>
        </w:rPr>
        <w:t>–</w:t>
      </w:r>
      <w:r>
        <w:rPr>
          <w:rFonts w:hint="cs"/>
          <w:rtl/>
        </w:rPr>
        <w:t xml:space="preserve"> 57 </w:t>
      </w:r>
    </w:p>
    <w:p w14:paraId="2154E30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משה כמתווך, 129 </w:t>
      </w:r>
      <w:r>
        <w:rPr>
          <w:rtl/>
        </w:rPr>
        <w:t>–</w:t>
      </w:r>
      <w:r>
        <w:rPr>
          <w:rFonts w:hint="cs"/>
          <w:rtl/>
        </w:rPr>
        <w:t xml:space="preserve"> 134; 137 </w:t>
      </w:r>
      <w:r>
        <w:rPr>
          <w:rtl/>
        </w:rPr>
        <w:t>–</w:t>
      </w:r>
      <w:r>
        <w:rPr>
          <w:rFonts w:hint="cs"/>
          <w:rtl/>
        </w:rPr>
        <w:t xml:space="preserve"> 139 </w:t>
      </w:r>
    </w:p>
    <w:p w14:paraId="5095C11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</w:t>
      </w:r>
    </w:p>
    <w:p w14:paraId="1C1D180D" w14:textId="77777777" w:rsidR="005A3CC0" w:rsidRPr="00930E7C" w:rsidRDefault="005A3CC0" w:rsidP="005A3CC0">
      <w:pPr>
        <w:ind w:left="720" w:hanging="720"/>
        <w:jc w:val="right"/>
        <w:rPr>
          <w:rtl/>
        </w:rPr>
      </w:pPr>
      <w:r w:rsidRPr="00392238">
        <w:rPr>
          <w:lang w:val="de-DE"/>
        </w:rPr>
        <w:t>R</w:t>
      </w:r>
      <w:r w:rsidRPr="008E3718">
        <w:rPr>
          <w:rFonts w:cs="Times New Roman"/>
          <w:lang w:val="de-DE"/>
        </w:rPr>
        <w:t>ö</w:t>
      </w:r>
      <w:r w:rsidRPr="00392238">
        <w:rPr>
          <w:lang w:val="de-DE"/>
        </w:rPr>
        <w:t>mer, Deuteronomistic History</w:t>
      </w:r>
      <w:r>
        <w:rPr>
          <w:lang w:val="de-DE"/>
        </w:rPr>
        <w:t>, 127-130</w:t>
      </w:r>
    </w:p>
    <w:p w14:paraId="233060E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 </w:t>
      </w:r>
      <w:r>
        <w:rPr>
          <w:rtl/>
        </w:rPr>
        <w:t>–</w:t>
      </w:r>
      <w:r>
        <w:rPr>
          <w:rFonts w:hint="cs"/>
          <w:rtl/>
        </w:rPr>
        <w:t xml:space="preserve"> 5</w:t>
      </w:r>
    </w:p>
    <w:p w14:paraId="1202178C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44-47</w:t>
      </w:r>
    </w:p>
    <w:p w14:paraId="754E0DF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6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4E7B31E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100 </w:t>
      </w:r>
      <w:r>
        <w:rPr>
          <w:rtl/>
        </w:rPr>
        <w:t>–</w:t>
      </w:r>
      <w:r>
        <w:rPr>
          <w:rFonts w:hint="cs"/>
          <w:rtl/>
        </w:rPr>
        <w:t xml:space="preserve"> 102 </w:t>
      </w:r>
    </w:p>
    <w:p w14:paraId="6736049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8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1E5C06D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פרשת מידות האל, 22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4B7FB0C9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ה </w:t>
      </w:r>
      <w:r>
        <w:rPr>
          <w:rFonts w:hint="cs"/>
          <w:rtl/>
        </w:rPr>
        <w:t xml:space="preserve">9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7CADF5D1" w14:textId="77777777" w:rsidR="005A3CC0" w:rsidRDefault="005A3CC0" w:rsidP="005A3CC0">
      <w:pPr>
        <w:rPr>
          <w:rtl/>
        </w:rPr>
      </w:pPr>
      <w:r>
        <w:rPr>
          <w:rtl/>
        </w:rPr>
        <w:t>וייס, מקראות ככוונתם</w:t>
      </w:r>
      <w:r>
        <w:rPr>
          <w:rFonts w:hint="cs"/>
          <w:rtl/>
        </w:rPr>
        <w:t xml:space="preserve">, 489 </w:t>
      </w:r>
      <w:r>
        <w:rPr>
          <w:rtl/>
        </w:rPr>
        <w:t>–</w:t>
      </w:r>
      <w:r>
        <w:rPr>
          <w:rFonts w:hint="cs"/>
          <w:rtl/>
        </w:rPr>
        <w:t xml:space="preserve"> 510 </w:t>
      </w:r>
    </w:p>
    <w:p w14:paraId="38BC5B3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 9</w:t>
      </w:r>
    </w:p>
    <w:p w14:paraId="2D045CC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א, 175 </w:t>
      </w:r>
      <w:r>
        <w:rPr>
          <w:rtl/>
        </w:rPr>
        <w:t>–</w:t>
      </w:r>
      <w:r>
        <w:rPr>
          <w:rFonts w:hint="cs"/>
          <w:rtl/>
        </w:rPr>
        <w:t xml:space="preserve"> 177  </w:t>
      </w:r>
    </w:p>
    <w:p w14:paraId="1B67BAD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23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7577E308" w14:textId="77777777" w:rsidR="005A3CC0" w:rsidRPr="00930E7C" w:rsidRDefault="005A3CC0" w:rsidP="005A3CC0">
      <w:pPr>
        <w:pStyle w:val="1"/>
        <w:jc w:val="right"/>
        <w:rPr>
          <w:rFonts w:cs="Times New Roman"/>
          <w:b w:val="0"/>
          <w:bCs w:val="0"/>
        </w:rPr>
      </w:pPr>
      <w:r w:rsidRPr="00FE67A8">
        <w:rPr>
          <w:rFonts w:cs="Times New Roman"/>
          <w:b w:val="0"/>
          <w:bCs w:val="0"/>
          <w:lang w:val="de-DE"/>
        </w:rPr>
        <w:t>Polzin, Moses,</w:t>
      </w:r>
      <w:r>
        <w:rPr>
          <w:rFonts w:cs="Times New Roman"/>
          <w:b w:val="0"/>
          <w:bCs w:val="0"/>
          <w:lang w:val="de-DE"/>
        </w:rPr>
        <w:t xml:space="preserve"> 60, 62-63</w:t>
      </w:r>
    </w:p>
    <w:p w14:paraId="134D9FB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</w:t>
      </w:r>
      <w:r>
        <w:rPr>
          <w:rtl/>
        </w:rPr>
        <w:t>–</w:t>
      </w:r>
      <w:r>
        <w:rPr>
          <w:rFonts w:hint="cs"/>
          <w:rtl/>
        </w:rPr>
        <w:t xml:space="preserve"> יא</w:t>
      </w:r>
    </w:p>
    <w:p w14:paraId="23F437D2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438-445</w:t>
      </w:r>
    </w:p>
    <w:p w14:paraId="6B0E4A0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</w:t>
      </w:r>
      <w:r>
        <w:rPr>
          <w:rtl/>
        </w:rPr>
        <w:t>–</w:t>
      </w:r>
      <w:r>
        <w:rPr>
          <w:rFonts w:hint="cs"/>
          <w:rtl/>
        </w:rPr>
        <w:t xml:space="preserve"> ז</w:t>
      </w:r>
    </w:p>
    <w:p w14:paraId="1E3BE1F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289 </w:t>
      </w:r>
      <w:r>
        <w:rPr>
          <w:rtl/>
        </w:rPr>
        <w:t>–</w:t>
      </w:r>
      <w:r>
        <w:rPr>
          <w:rFonts w:hint="cs"/>
          <w:rtl/>
        </w:rPr>
        <w:t xml:space="preserve"> 297 </w:t>
      </w:r>
    </w:p>
    <w:p w14:paraId="7A58835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</w:t>
      </w:r>
    </w:p>
    <w:p w14:paraId="30B38CC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פרשת מידות האל, 38 </w:t>
      </w:r>
      <w:r>
        <w:rPr>
          <w:rtl/>
        </w:rPr>
        <w:t>–</w:t>
      </w:r>
      <w:r>
        <w:rPr>
          <w:rFonts w:hint="cs"/>
          <w:rtl/>
        </w:rPr>
        <w:t xml:space="preserve"> 46 </w:t>
      </w:r>
    </w:p>
    <w:p w14:paraId="732D796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7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3297319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סליבניאק</w:t>
      </w:r>
      <w:proofErr w:type="spellEnd"/>
      <w:r>
        <w:rPr>
          <w:rFonts w:hint="cs"/>
          <w:rtl/>
          <w:lang w:eastAsia="en-US"/>
        </w:rPr>
        <w:t>, עזר כנגדו</w:t>
      </w:r>
      <w:r>
        <w:rPr>
          <w:rFonts w:hint="cs"/>
          <w:rtl/>
        </w:rPr>
        <w:t xml:space="preserve">, 109 </w:t>
      </w:r>
      <w:r>
        <w:rPr>
          <w:rtl/>
        </w:rPr>
        <w:t>–</w:t>
      </w:r>
      <w:r>
        <w:rPr>
          <w:rFonts w:hint="cs"/>
          <w:rtl/>
        </w:rPr>
        <w:t xml:space="preserve"> 111</w:t>
      </w:r>
    </w:p>
    <w:p w14:paraId="6D5671A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</w:t>
      </w:r>
    </w:p>
    <w:p w14:paraId="285300E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85 </w:t>
      </w:r>
      <w:r>
        <w:rPr>
          <w:rtl/>
        </w:rPr>
        <w:t>–</w:t>
      </w:r>
      <w:r>
        <w:rPr>
          <w:rFonts w:hint="cs"/>
          <w:rtl/>
        </w:rPr>
        <w:t xml:space="preserve"> 86 </w:t>
      </w:r>
    </w:p>
    <w:p w14:paraId="1356E48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2 </w:t>
      </w:r>
      <w:r>
        <w:rPr>
          <w:rtl/>
        </w:rPr>
        <w:t>–</w:t>
      </w:r>
      <w:r>
        <w:rPr>
          <w:rFonts w:hint="cs"/>
          <w:rtl/>
        </w:rPr>
        <w:t xml:space="preserve"> 5</w:t>
      </w:r>
    </w:p>
    <w:p w14:paraId="078AE35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פליישמן, הורים וילדים, 81 </w:t>
      </w:r>
      <w:r>
        <w:rPr>
          <w:rtl/>
        </w:rPr>
        <w:t>–</w:t>
      </w:r>
      <w:r>
        <w:rPr>
          <w:rFonts w:hint="cs"/>
          <w:rtl/>
        </w:rPr>
        <w:t xml:space="preserve"> 82 </w:t>
      </w:r>
    </w:p>
    <w:p w14:paraId="7641676F" w14:textId="77777777" w:rsidR="00930E7C" w:rsidRDefault="00930E7C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ח 18</w:t>
      </w:r>
    </w:p>
    <w:p w14:paraId="462A08CE" w14:textId="77777777" w:rsidR="00930E7C" w:rsidRPr="00930E7C" w:rsidRDefault="00930E7C" w:rsidP="00930E7C">
      <w:pPr>
        <w:rPr>
          <w:rtl/>
        </w:rPr>
      </w:pPr>
      <w:r>
        <w:rPr>
          <w:rFonts w:hint="cs"/>
          <w:rtl/>
        </w:rPr>
        <w:t>גרוסמן, בראשית, 214</w:t>
      </w:r>
    </w:p>
    <w:p w14:paraId="55A0ADD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18, ט 4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103AC7C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סליבניאק</w:t>
      </w:r>
      <w:proofErr w:type="spellEnd"/>
      <w:r>
        <w:rPr>
          <w:rFonts w:hint="cs"/>
          <w:rtl/>
          <w:lang w:eastAsia="en-US"/>
        </w:rPr>
        <w:t>, עזר כנגדו</w:t>
      </w:r>
      <w:r>
        <w:rPr>
          <w:rFonts w:hint="cs"/>
          <w:rtl/>
        </w:rPr>
        <w:t xml:space="preserve">, 107 </w:t>
      </w:r>
      <w:r>
        <w:rPr>
          <w:rtl/>
        </w:rPr>
        <w:t>–</w:t>
      </w:r>
      <w:r>
        <w:rPr>
          <w:rFonts w:hint="cs"/>
          <w:rtl/>
        </w:rPr>
        <w:t xml:space="preserve"> 109</w:t>
      </w:r>
    </w:p>
    <w:p w14:paraId="3A0E3A7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 </w:t>
      </w:r>
      <w:r>
        <w:rPr>
          <w:rtl/>
        </w:rPr>
        <w:t>–</w:t>
      </w:r>
      <w:r>
        <w:rPr>
          <w:rFonts w:hint="cs"/>
          <w:rtl/>
        </w:rPr>
        <w:t xml:space="preserve"> י 11</w:t>
      </w:r>
    </w:p>
    <w:p w14:paraId="4EE5AAA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צ'ונג</w:t>
      </w:r>
      <w:proofErr w:type="spellEnd"/>
      <w:r>
        <w:rPr>
          <w:rFonts w:hint="cs"/>
          <w:rtl/>
        </w:rPr>
        <w:t xml:space="preserve">, חטא העגל, 68 </w:t>
      </w:r>
      <w:r>
        <w:rPr>
          <w:rtl/>
        </w:rPr>
        <w:t>–</w:t>
      </w:r>
      <w:r>
        <w:rPr>
          <w:rFonts w:hint="cs"/>
          <w:rtl/>
        </w:rPr>
        <w:t xml:space="preserve"> 83; 104 </w:t>
      </w:r>
      <w:r>
        <w:rPr>
          <w:rtl/>
        </w:rPr>
        <w:t>–</w:t>
      </w:r>
      <w:r>
        <w:rPr>
          <w:rFonts w:hint="cs"/>
          <w:rtl/>
        </w:rPr>
        <w:t xml:space="preserve"> 115 </w:t>
      </w:r>
    </w:p>
    <w:p w14:paraId="5BD127E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7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01F3C0B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צ'ונג</w:t>
      </w:r>
      <w:proofErr w:type="spellEnd"/>
      <w:r>
        <w:rPr>
          <w:rFonts w:hint="cs"/>
          <w:rtl/>
        </w:rPr>
        <w:t xml:space="preserve">, חטא העגל, 85 </w:t>
      </w:r>
      <w:r>
        <w:rPr>
          <w:rtl/>
        </w:rPr>
        <w:t>–</w:t>
      </w:r>
      <w:r>
        <w:rPr>
          <w:rFonts w:hint="cs"/>
          <w:rtl/>
        </w:rPr>
        <w:t xml:space="preserve"> 93 </w:t>
      </w:r>
    </w:p>
    <w:p w14:paraId="7F346452" w14:textId="77777777" w:rsidR="00E53F09" w:rsidRDefault="00E53F09" w:rsidP="005A3CC0">
      <w:pPr>
        <w:pStyle w:val="1"/>
        <w:rPr>
          <w:rtl/>
        </w:rPr>
      </w:pPr>
      <w:r>
        <w:rPr>
          <w:rFonts w:hint="cs"/>
          <w:rtl/>
        </w:rPr>
        <w:t xml:space="preserve">ט 9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17F9A112" w14:textId="77777777" w:rsidR="00E53F09" w:rsidRPr="00E53F09" w:rsidRDefault="00E53F09" w:rsidP="00E53F09">
      <w:pPr>
        <w:rPr>
          <w:rtl/>
        </w:rPr>
      </w:pPr>
      <w:r>
        <w:rPr>
          <w:rFonts w:hint="cs"/>
          <w:rtl/>
          <w:lang w:eastAsia="en-US"/>
        </w:rPr>
        <w:t>גרוסמן, גלוי ומוצפן</w:t>
      </w:r>
      <w:r>
        <w:rPr>
          <w:rFonts w:hint="cs"/>
          <w:rtl/>
        </w:rPr>
        <w:t xml:space="preserve">, 282 </w:t>
      </w:r>
      <w:r>
        <w:rPr>
          <w:rtl/>
        </w:rPr>
        <w:t>–</w:t>
      </w:r>
      <w:r>
        <w:rPr>
          <w:rFonts w:hint="cs"/>
          <w:rtl/>
        </w:rPr>
        <w:t xml:space="preserve"> 283</w:t>
      </w:r>
    </w:p>
    <w:p w14:paraId="5EA4DCB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 12</w:t>
      </w:r>
    </w:p>
    <w:p w14:paraId="75B46CF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צ'ונג</w:t>
      </w:r>
      <w:proofErr w:type="spellEnd"/>
      <w:r>
        <w:rPr>
          <w:rFonts w:hint="cs"/>
          <w:rtl/>
        </w:rPr>
        <w:t xml:space="preserve">, חטא העגל, 94 </w:t>
      </w:r>
      <w:r>
        <w:rPr>
          <w:rtl/>
        </w:rPr>
        <w:t>–</w:t>
      </w:r>
      <w:r>
        <w:rPr>
          <w:rFonts w:hint="cs"/>
          <w:rtl/>
        </w:rPr>
        <w:t xml:space="preserve"> 95 </w:t>
      </w:r>
    </w:p>
    <w:p w14:paraId="25C6003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16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380279B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צ'ונג</w:t>
      </w:r>
      <w:proofErr w:type="spellEnd"/>
      <w:r>
        <w:rPr>
          <w:rFonts w:hint="cs"/>
          <w:rtl/>
        </w:rPr>
        <w:t xml:space="preserve">, חטא העגל, 96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520475D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 21</w:t>
      </w:r>
    </w:p>
    <w:p w14:paraId="1029857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פרשנות פנים מקראית, 84</w:t>
      </w:r>
    </w:p>
    <w:p w14:paraId="23F1B6D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צ'ונג</w:t>
      </w:r>
      <w:proofErr w:type="spellEnd"/>
      <w:r>
        <w:rPr>
          <w:rFonts w:hint="cs"/>
          <w:rtl/>
        </w:rPr>
        <w:t xml:space="preserve">, חטא העגל, 98 </w:t>
      </w:r>
      <w:r>
        <w:rPr>
          <w:rtl/>
        </w:rPr>
        <w:t>–</w:t>
      </w:r>
      <w:r>
        <w:rPr>
          <w:rFonts w:hint="cs"/>
          <w:rtl/>
        </w:rPr>
        <w:t xml:space="preserve"> 101 </w:t>
      </w:r>
    </w:p>
    <w:p w14:paraId="0B01229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 </w:t>
      </w:r>
      <w:r>
        <w:rPr>
          <w:rtl/>
        </w:rPr>
        <w:t>–</w:t>
      </w:r>
      <w:r>
        <w:rPr>
          <w:rFonts w:hint="cs"/>
          <w:rtl/>
        </w:rPr>
        <w:t xml:space="preserve"> 5</w:t>
      </w:r>
    </w:p>
    <w:p w14:paraId="4597C5D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צ'ונג</w:t>
      </w:r>
      <w:proofErr w:type="spellEnd"/>
      <w:r>
        <w:rPr>
          <w:rFonts w:hint="cs"/>
          <w:rtl/>
        </w:rPr>
        <w:t xml:space="preserve">, חטא העגל, 101 </w:t>
      </w:r>
      <w:r>
        <w:rPr>
          <w:rtl/>
        </w:rPr>
        <w:t>–</w:t>
      </w:r>
      <w:r>
        <w:rPr>
          <w:rFonts w:hint="cs"/>
          <w:rtl/>
        </w:rPr>
        <w:t xml:space="preserve"> 104 </w:t>
      </w:r>
    </w:p>
    <w:p w14:paraId="6A8D35D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רופא, האמונה במלאכים, 176 </w:t>
      </w:r>
      <w:r>
        <w:rPr>
          <w:rtl/>
        </w:rPr>
        <w:t>–</w:t>
      </w:r>
      <w:r>
        <w:rPr>
          <w:rFonts w:hint="cs"/>
          <w:rtl/>
        </w:rPr>
        <w:t xml:space="preserve"> 177</w:t>
      </w:r>
      <w:r>
        <w:rPr>
          <w:rFonts w:hint="cs"/>
          <w:b/>
          <w:bCs/>
          <w:rtl/>
        </w:rPr>
        <w:t xml:space="preserve"> </w:t>
      </w:r>
    </w:p>
    <w:p w14:paraId="4657ABE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 8</w:t>
      </w:r>
    </w:p>
    <w:p w14:paraId="2C69E61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142 </w:t>
      </w:r>
      <w:r>
        <w:rPr>
          <w:rtl/>
        </w:rPr>
        <w:t>–</w:t>
      </w:r>
      <w:r>
        <w:rPr>
          <w:rFonts w:hint="cs"/>
          <w:rtl/>
        </w:rPr>
        <w:t xml:space="preserve"> 147 </w:t>
      </w:r>
    </w:p>
    <w:p w14:paraId="75AC531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29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6EFCCB02" w14:textId="77777777" w:rsidR="005A3CC0" w:rsidRPr="00707252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115</w:t>
      </w:r>
    </w:p>
    <w:p w14:paraId="7304FF5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כו</w:t>
      </w:r>
      <w:proofErr w:type="spellEnd"/>
    </w:p>
    <w:p w14:paraId="21C490F0" w14:textId="77777777" w:rsidR="005A3CC0" w:rsidRPr="0099778D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445-470</w:t>
      </w:r>
    </w:p>
    <w:p w14:paraId="0CF9030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</w:t>
      </w:r>
    </w:p>
    <w:p w14:paraId="47F70EF2" w14:textId="77777777" w:rsidR="005A3CC0" w:rsidRPr="0099778D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445-447</w:t>
      </w:r>
    </w:p>
    <w:p w14:paraId="6C05321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</w:p>
    <w:p w14:paraId="1E6007A2" w14:textId="77777777" w:rsidR="005A3CC0" w:rsidRPr="00DB40F5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עמר, דמותו של אחז, 103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110</w:t>
      </w:r>
    </w:p>
    <w:p w14:paraId="651192D0" w14:textId="77777777" w:rsidR="005A3CC0" w:rsidRPr="00C556FE" w:rsidRDefault="005A3CC0" w:rsidP="005A3CC0">
      <w:pPr>
        <w:ind w:left="720" w:hanging="720"/>
        <w:jc w:val="right"/>
        <w:rPr>
          <w:rtl/>
        </w:rPr>
      </w:pPr>
      <w:r>
        <w:rPr>
          <w:rFonts w:ascii="Simplified Arabic Fixed" w:hAnsi="Simplified Arabic Fixed" w:cs="Simplified Arabic Fixed"/>
          <w:lang w:val="de-DE"/>
        </w:rPr>
        <w:t>ö</w:t>
      </w:r>
      <w:r w:rsidRPr="00392238">
        <w:rPr>
          <w:rFonts w:ascii="Simplified Arabic Fixed" w:hAnsi="Simplified Arabic Fixed"/>
          <w:lang w:val="de-DE"/>
        </w:rPr>
        <w:t>ö</w:t>
      </w:r>
      <w:r w:rsidRPr="00392238">
        <w:rPr>
          <w:lang w:val="de-DE"/>
        </w:rPr>
        <w:t>mer, Deuteronomistic History</w:t>
      </w:r>
      <w:r>
        <w:rPr>
          <w:lang w:val="de-DE"/>
        </w:rPr>
        <w:t>, 56-65</w:t>
      </w:r>
    </w:p>
    <w:p w14:paraId="6E3A21E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4733B42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 and Van Dijk-Hemmes, Gendering</w:t>
      </w:r>
      <w:r>
        <w:rPr>
          <w:rFonts w:cs="Times New Roman"/>
        </w:rPr>
        <w:t>, 65-67</w:t>
      </w:r>
    </w:p>
    <w:p w14:paraId="2592DAD1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193-195</w:t>
      </w:r>
    </w:p>
    <w:p w14:paraId="0DE1429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7</w:t>
      </w:r>
    </w:p>
    <w:p w14:paraId="15C388D3" w14:textId="77777777" w:rsidR="005A3CC0" w:rsidRPr="0018585F" w:rsidRDefault="005A3CC0" w:rsidP="005A3CC0">
      <w:pPr>
        <w:ind w:left="720" w:hanging="720"/>
        <w:jc w:val="right"/>
        <w:rPr>
          <w:rtl/>
        </w:rPr>
      </w:pPr>
      <w:r w:rsidRPr="00392238">
        <w:rPr>
          <w:lang w:val="de-DE"/>
        </w:rPr>
        <w:t>R</w:t>
      </w:r>
      <w:r w:rsidRPr="008E3718">
        <w:rPr>
          <w:rFonts w:cs="Times New Roman"/>
          <w:lang w:val="de-DE"/>
        </w:rPr>
        <w:t>ö</w:t>
      </w:r>
      <w:r w:rsidRPr="00392238">
        <w:rPr>
          <w:lang w:val="de-DE"/>
        </w:rPr>
        <w:t>mer, Deuteronomistic History</w:t>
      </w:r>
      <w:r>
        <w:rPr>
          <w:lang w:val="de-DE"/>
        </w:rPr>
        <w:t>, 63-64</w:t>
      </w:r>
    </w:p>
    <w:p w14:paraId="0964B97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8</w:t>
      </w:r>
    </w:p>
    <w:p w14:paraId="782B76D2" w14:textId="77777777" w:rsidR="005A3CC0" w:rsidRPr="00EF2915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 xml:space="preserve">Jean-Marie Husser, Dreams </w:t>
      </w:r>
      <w:r>
        <w:rPr>
          <w:rFonts w:cs="Times New Roman"/>
        </w:rPr>
        <w:t>146-147</w:t>
      </w:r>
    </w:p>
    <w:p w14:paraId="367A54C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יב</w:t>
      </w:r>
      <w:proofErr w:type="spellEnd"/>
      <w:r>
        <w:rPr>
          <w:rFonts w:hint="cs"/>
          <w:rtl/>
        </w:rPr>
        <w:t xml:space="preserve"> 8 </w:t>
      </w:r>
      <w:r>
        <w:rPr>
          <w:rtl/>
        </w:rPr>
        <w:t>–</w:t>
      </w:r>
      <w:r>
        <w:rPr>
          <w:rFonts w:hint="cs"/>
          <w:rtl/>
        </w:rPr>
        <w:t xml:space="preserve"> 12</w:t>
      </w:r>
    </w:p>
    <w:p w14:paraId="0E12D46C" w14:textId="77777777" w:rsidR="005A3CC0" w:rsidRPr="0018585F" w:rsidRDefault="005A3CC0" w:rsidP="005A3CC0">
      <w:pPr>
        <w:ind w:left="720" w:hanging="720"/>
        <w:jc w:val="right"/>
        <w:rPr>
          <w:rtl/>
        </w:rPr>
      </w:pPr>
      <w:r w:rsidRPr="00392238">
        <w:rPr>
          <w:lang w:val="de-DE"/>
        </w:rPr>
        <w:t>R</w:t>
      </w:r>
      <w:r w:rsidRPr="008E3718">
        <w:rPr>
          <w:rFonts w:cs="Times New Roman"/>
          <w:lang w:val="de-DE"/>
        </w:rPr>
        <w:t>ö</w:t>
      </w:r>
      <w:r w:rsidRPr="00392238">
        <w:rPr>
          <w:lang w:val="de-DE"/>
        </w:rPr>
        <w:t>mer, Deuteronomistic History</w:t>
      </w:r>
      <w:r>
        <w:rPr>
          <w:lang w:val="de-DE"/>
        </w:rPr>
        <w:t>, 61-63</w:t>
      </w:r>
    </w:p>
    <w:p w14:paraId="036BF853" w14:textId="77777777" w:rsidR="005A3CC0" w:rsidRPr="00252952" w:rsidRDefault="005A3CC0" w:rsidP="005A3CC0">
      <w:pPr>
        <w:rPr>
          <w:b/>
          <w:bCs/>
          <w:rtl/>
        </w:rPr>
      </w:pPr>
      <w:proofErr w:type="spellStart"/>
      <w:r w:rsidRPr="00252952"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 8- 11</w:t>
      </w:r>
    </w:p>
    <w:p w14:paraId="60222765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שטרנברג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יחסי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חוק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וסיפור,  99- 115 </w:t>
      </w:r>
    </w:p>
    <w:p w14:paraId="194E441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13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6A968CCD" w14:textId="77777777" w:rsidR="005A3CC0" w:rsidRPr="0018585F" w:rsidRDefault="005A3CC0" w:rsidP="005A3CC0">
      <w:pPr>
        <w:ind w:left="720" w:hanging="720"/>
        <w:jc w:val="right"/>
        <w:rPr>
          <w:rtl/>
        </w:rPr>
      </w:pPr>
      <w:r w:rsidRPr="00392238">
        <w:rPr>
          <w:lang w:val="de-DE"/>
        </w:rPr>
        <w:t>R</w:t>
      </w:r>
      <w:r w:rsidRPr="008E3718">
        <w:rPr>
          <w:rFonts w:cs="Times New Roman"/>
          <w:lang w:val="de-DE"/>
        </w:rPr>
        <w:t>ö</w:t>
      </w:r>
      <w:r w:rsidRPr="00392238">
        <w:rPr>
          <w:lang w:val="de-DE"/>
        </w:rPr>
        <w:t>mer, Deuteronomistic History</w:t>
      </w:r>
      <w:r>
        <w:rPr>
          <w:lang w:val="de-DE"/>
        </w:rPr>
        <w:t>, 58-61</w:t>
      </w:r>
    </w:p>
    <w:p w14:paraId="2CA4970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13</w:t>
      </w:r>
    </w:p>
    <w:p w14:paraId="41419E83" w14:textId="77777777" w:rsidR="005A3CC0" w:rsidRPr="00B4141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15</w:t>
      </w:r>
    </w:p>
    <w:p w14:paraId="0D6AD45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יד </w:t>
      </w:r>
    </w:p>
    <w:p w14:paraId="56600144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Culley, Themes</w:t>
      </w:r>
      <w:r w:rsidRPr="00C243B2">
        <w:rPr>
          <w:rFonts w:cs="Times New Roman"/>
          <w:lang w:val="de-DE"/>
        </w:rPr>
        <w:t>, 140-146</w:t>
      </w:r>
    </w:p>
    <w:p w14:paraId="3C1D5F6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4DE0BF44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57-59, 62-65</w:t>
      </w:r>
    </w:p>
    <w:p w14:paraId="421661E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</w:t>
      </w:r>
    </w:p>
    <w:p w14:paraId="6FB7B336" w14:textId="77777777" w:rsidR="005A3CC0" w:rsidRPr="00AC680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Pakkala, God's Word Omitted</w:t>
      </w:r>
      <w:r>
        <w:rPr>
          <w:rFonts w:cs="Times New Roman"/>
        </w:rPr>
        <w:t>, 11 – 12</w:t>
      </w:r>
    </w:p>
    <w:p w14:paraId="756310F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748E6808" w14:textId="77777777" w:rsidR="005A3CC0" w:rsidRPr="0099778D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447-448</w:t>
      </w:r>
    </w:p>
    <w:p w14:paraId="163A03C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</w:t>
      </w:r>
    </w:p>
    <w:p w14:paraId="4AB0A3EB" w14:textId="77777777" w:rsidR="005A3CC0" w:rsidRPr="0099778D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448-449</w:t>
      </w:r>
    </w:p>
    <w:p w14:paraId="758D3D0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</w:t>
      </w:r>
    </w:p>
    <w:p w14:paraId="466BC48F" w14:textId="77777777" w:rsidR="005A3CC0" w:rsidRPr="00E271DE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449-451</w:t>
      </w:r>
    </w:p>
    <w:p w14:paraId="2F607BA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23740651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Silhamer, Pentateuch, 451-453</w:t>
      </w:r>
    </w:p>
    <w:p w14:paraId="35230CB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18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22</w:t>
      </w:r>
    </w:p>
    <w:p w14:paraId="1CAAD624" w14:textId="77777777" w:rsidR="005A3CC0" w:rsidRPr="00E271DE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453-457</w:t>
      </w:r>
    </w:p>
    <w:p w14:paraId="60E5F5D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18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71166132" w14:textId="77777777" w:rsidR="005A3CC0" w:rsidRPr="002F2C24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197-198</w:t>
      </w:r>
    </w:p>
    <w:p w14:paraId="029BBEA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</w:p>
    <w:p w14:paraId="2BEE5135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82-83</w:t>
      </w:r>
    </w:p>
    <w:p w14:paraId="70AE22BD" w14:textId="77777777" w:rsidR="005A3CC0" w:rsidRPr="00A05D53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Silhamer, Pentateuch, 453-455</w:t>
      </w:r>
    </w:p>
    <w:p w14:paraId="63779E4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7</w:t>
      </w:r>
    </w:p>
    <w:p w14:paraId="7EFEE52C" w14:textId="77777777" w:rsidR="005A3CC0" w:rsidRPr="00B4625A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 w:rsidRPr="00AC680C">
        <w:rPr>
          <w:rFonts w:cs="Times New Roman"/>
          <w:lang w:val="de-DE"/>
        </w:rPr>
        <w:t>, 193-195</w:t>
      </w:r>
    </w:p>
    <w:p w14:paraId="13AAC6B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14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19962C88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שטרנברג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יחסי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חוק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וסיפור,  116- 149 </w:t>
      </w:r>
    </w:p>
    <w:p w14:paraId="31370CE9" w14:textId="77777777" w:rsidR="005A3CC0" w:rsidRPr="0065077C" w:rsidRDefault="005A3CC0" w:rsidP="005A3CC0">
      <w:pPr>
        <w:ind w:left="720" w:hanging="720"/>
        <w:jc w:val="right"/>
        <w:rPr>
          <w:rtl/>
          <w:lang w:val="de-DE"/>
        </w:rPr>
      </w:pPr>
      <w:r w:rsidRPr="00392238">
        <w:rPr>
          <w:lang w:val="de-DE"/>
        </w:rPr>
        <w:t>R</w:t>
      </w:r>
      <w:r w:rsidRPr="008E3718">
        <w:rPr>
          <w:rFonts w:cs="Times New Roman"/>
          <w:lang w:val="de-DE"/>
        </w:rPr>
        <w:t>ö</w:t>
      </w:r>
      <w:r w:rsidRPr="00392238">
        <w:rPr>
          <w:lang w:val="de-DE"/>
        </w:rPr>
        <w:t>mer, Deuteronomistic History</w:t>
      </w:r>
      <w:r>
        <w:rPr>
          <w:lang w:val="de-DE"/>
        </w:rPr>
        <w:t>, 141-143</w:t>
      </w:r>
    </w:p>
    <w:p w14:paraId="27F726A1" w14:textId="77777777" w:rsidR="005A3CC0" w:rsidRPr="005C7024" w:rsidRDefault="005A3CC0" w:rsidP="005A3CC0">
      <w:pPr>
        <w:jc w:val="right"/>
        <w:rPr>
          <w:rtl/>
        </w:rPr>
      </w:pPr>
      <w:r w:rsidRPr="0019534F">
        <w:rPr>
          <w:rFonts w:cs="Times New Roman"/>
        </w:rPr>
        <w:t>Sc</w:t>
      </w:r>
      <w:proofErr w:type="spellStart"/>
      <w:r w:rsidRPr="0019534F">
        <w:rPr>
          <w:rFonts w:cs="Times New Roman"/>
          <w:lang w:val="en-GB"/>
        </w:rPr>
        <w:t>h</w:t>
      </w:r>
      <w:r w:rsidRPr="0065077C">
        <w:rPr>
          <w:rFonts w:cs="Times New Roman"/>
          <w:lang w:val="en-GB"/>
        </w:rPr>
        <w:t>ä</w:t>
      </w:r>
      <w:r w:rsidRPr="0019534F">
        <w:rPr>
          <w:rFonts w:cs="Times New Roman"/>
          <w:lang w:val="en-GB"/>
        </w:rPr>
        <w:t>fer</w:t>
      </w:r>
      <w:proofErr w:type="spellEnd"/>
      <w:r w:rsidRPr="0019534F">
        <w:rPr>
          <w:rFonts w:cs="Times New Roman"/>
          <w:lang w:val="en-GB"/>
        </w:rPr>
        <w:t>, Josua und Salomo</w:t>
      </w:r>
      <w:r>
        <w:t>, 70-85</w:t>
      </w:r>
    </w:p>
    <w:p w14:paraId="4F91BC1D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Wajdenbaum, Argonauts</w:t>
      </w:r>
      <w:r w:rsidRPr="00AC680C">
        <w:rPr>
          <w:rFonts w:cs="Times New Roman"/>
          <w:lang w:val="de-DE"/>
        </w:rPr>
        <w:t>, 195-196</w:t>
      </w:r>
    </w:p>
    <w:p w14:paraId="24EA854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יח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54076EA6" w14:textId="77777777" w:rsidR="005A3CC0" w:rsidRPr="002F2C24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 w:rsidRPr="00AC680C">
        <w:rPr>
          <w:rFonts w:cs="Times New Roman"/>
          <w:lang w:val="de-DE"/>
        </w:rPr>
        <w:t>, 197</w:t>
      </w:r>
    </w:p>
    <w:p w14:paraId="3C2CB431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22 </w:t>
      </w:r>
    </w:p>
    <w:p w14:paraId="1A098622" w14:textId="77777777" w:rsidR="005A3CC0" w:rsidRDefault="005A3CC0" w:rsidP="005A3CC0">
      <w:pPr>
        <w:jc w:val="right"/>
        <w:rPr>
          <w:rtl/>
        </w:rPr>
      </w:pPr>
      <w:r w:rsidRPr="0019534F">
        <w:rPr>
          <w:rFonts w:cs="Times New Roman"/>
        </w:rPr>
        <w:t>Sc</w:t>
      </w:r>
      <w:proofErr w:type="spellStart"/>
      <w:r w:rsidRPr="0019534F">
        <w:rPr>
          <w:rFonts w:cs="Times New Roman"/>
          <w:lang w:val="en-GB"/>
        </w:rPr>
        <w:t>h</w:t>
      </w:r>
      <w:r w:rsidRPr="0065077C">
        <w:rPr>
          <w:rFonts w:cs="Times New Roman"/>
          <w:lang w:val="en-GB"/>
        </w:rPr>
        <w:t>ä</w:t>
      </w:r>
      <w:r w:rsidRPr="0019534F">
        <w:rPr>
          <w:rFonts w:cs="Times New Roman"/>
          <w:lang w:val="en-GB"/>
        </w:rPr>
        <w:t>fer</w:t>
      </w:r>
      <w:proofErr w:type="spellEnd"/>
      <w:r w:rsidRPr="0019534F">
        <w:rPr>
          <w:rFonts w:cs="Times New Roman"/>
          <w:lang w:val="en-GB"/>
        </w:rPr>
        <w:t>, Josua und Salomo</w:t>
      </w:r>
      <w:r>
        <w:t>, 85-103</w:t>
      </w:r>
    </w:p>
    <w:p w14:paraId="7A6B810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09417F47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57-65</w:t>
      </w:r>
    </w:p>
    <w:p w14:paraId="30BC6DFB" w14:textId="77777777" w:rsidR="005A3CC0" w:rsidRPr="00A05D53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Silhamer, Pentateuch, 456-457</w:t>
      </w:r>
    </w:p>
    <w:p w14:paraId="47D40FF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2D74A7FB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60, 62-63</w:t>
      </w:r>
    </w:p>
    <w:p w14:paraId="6F5D25B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15</w:t>
      </w:r>
    </w:p>
    <w:p w14:paraId="637BEB83" w14:textId="77777777" w:rsidR="005A3CC0" w:rsidRPr="00E271DE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457-</w:t>
      </w:r>
      <w:r w:rsidRPr="00A05D53">
        <w:rPr>
          <w:rFonts w:cs="Times New Roman"/>
          <w:lang w:val="de-DE"/>
        </w:rPr>
        <w:t>464</w:t>
      </w:r>
    </w:p>
    <w:p w14:paraId="2406F64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4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14:paraId="3A23CF86" w14:textId="77777777" w:rsidR="005A3CC0" w:rsidRPr="002F2C24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 w:rsidRPr="00CB7820">
        <w:rPr>
          <w:rFonts w:cs="Times New Roman"/>
          <w:lang w:val="de-DE"/>
        </w:rPr>
        <w:t>, 198-199</w:t>
      </w:r>
    </w:p>
    <w:p w14:paraId="0ADD2292" w14:textId="77777777" w:rsidR="00A10370" w:rsidRDefault="00A10370" w:rsidP="005A3CC0">
      <w:pPr>
        <w:pStyle w:val="1"/>
        <w:rPr>
          <w:rtl/>
        </w:rPr>
      </w:pPr>
      <w:r>
        <w:rPr>
          <w:rFonts w:hint="cs"/>
          <w:rtl/>
        </w:rPr>
        <w:t xml:space="preserve">כ 1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14</w:t>
      </w:r>
    </w:p>
    <w:p w14:paraId="6083FB2D" w14:textId="77777777" w:rsidR="00A10370" w:rsidRPr="001B4B4F" w:rsidRDefault="00A10370" w:rsidP="00A10370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295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301</w:t>
      </w:r>
    </w:p>
    <w:p w14:paraId="4247D9C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10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597A2E09" w14:textId="77777777" w:rsidR="005A3CC0" w:rsidRPr="00A05D53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Nidithch, Esau</w:t>
      </w:r>
      <w:r w:rsidRPr="00A05D53">
        <w:rPr>
          <w:lang w:val="de-DE"/>
        </w:rPr>
        <w:t>, 129-132</w:t>
      </w:r>
    </w:p>
    <w:p w14:paraId="3F44F672" w14:textId="77777777" w:rsidR="005A3CC0" w:rsidRPr="00E271DE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459-460</w:t>
      </w:r>
    </w:p>
    <w:p w14:paraId="53AF51D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כג</w:t>
      </w:r>
      <w:proofErr w:type="spellEnd"/>
    </w:p>
    <w:p w14:paraId="07E2E066" w14:textId="77777777" w:rsidR="005A3CC0" w:rsidRPr="00EE3DD1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 xml:space="preserve">Jean-Marie Husser, Dreams </w:t>
      </w:r>
      <w:r w:rsidRPr="00F77232">
        <w:rPr>
          <w:rFonts w:cs="Times New Roman"/>
          <w:lang w:val="de-DE"/>
        </w:rPr>
        <w:t>147-149</w:t>
      </w:r>
    </w:p>
    <w:p w14:paraId="25C76D3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</w:p>
    <w:p w14:paraId="6EB6A23C" w14:textId="77777777" w:rsidR="005A3CC0" w:rsidRPr="00B158B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Stone, Sex, Honor, and Power, 108-112</w:t>
      </w:r>
    </w:p>
    <w:p w14:paraId="6F7AD94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22 </w:t>
      </w:r>
      <w:r>
        <w:rPr>
          <w:rtl/>
        </w:rPr>
        <w:t>–</w:t>
      </w:r>
      <w:r>
        <w:rPr>
          <w:rFonts w:hint="cs"/>
          <w:rtl/>
        </w:rPr>
        <w:t xml:space="preserve"> 35</w:t>
      </w:r>
    </w:p>
    <w:p w14:paraId="56EE2779" w14:textId="77777777" w:rsidR="005A3CC0" w:rsidRPr="00DC701B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 w:rsidRPr="00F77232">
        <w:rPr>
          <w:rFonts w:cs="Times New Roman"/>
          <w:lang w:val="de-DE"/>
        </w:rPr>
        <w:t>, 162-164</w:t>
      </w:r>
    </w:p>
    <w:p w14:paraId="096D2D18" w14:textId="77777777" w:rsidR="00A10370" w:rsidRDefault="00A1037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10</w:t>
      </w:r>
    </w:p>
    <w:p w14:paraId="3C67A6EB" w14:textId="77777777" w:rsidR="00A10370" w:rsidRPr="001B4B4F" w:rsidRDefault="00A10370" w:rsidP="00A10370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גרוסמן, גלוי ומוצפן, 169</w:t>
      </w:r>
    </w:p>
    <w:p w14:paraId="6F7B5DD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כה 19</w:t>
      </w:r>
    </w:p>
    <w:p w14:paraId="6ACCAE9D" w14:textId="77777777" w:rsidR="005A3CC0" w:rsidRPr="00B664C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465-469</w:t>
      </w:r>
    </w:p>
    <w:p w14:paraId="4953BA3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19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2C1CA415" w14:textId="77777777" w:rsidR="005A3CC0" w:rsidRPr="0025280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</w:rPr>
        <w:t>, 3-6</w:t>
      </w:r>
    </w:p>
    <w:p w14:paraId="61CF7F0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70487792" w14:textId="77777777" w:rsidR="005A3CC0" w:rsidRPr="00776B74" w:rsidRDefault="005A3CC0" w:rsidP="005A3CC0">
      <w:pPr>
        <w:pStyle w:val="1"/>
        <w:jc w:val="right"/>
        <w:rPr>
          <w:b w:val="0"/>
          <w:bCs w:val="0"/>
        </w:rPr>
      </w:pPr>
      <w:r w:rsidRPr="00423B8D">
        <w:rPr>
          <w:rFonts w:cs="Times New Roman"/>
          <w:b w:val="0"/>
          <w:bCs w:val="0"/>
          <w:lang w:val="de-DE"/>
        </w:rPr>
        <w:t>Polzin, David,</w:t>
      </w:r>
      <w:r>
        <w:rPr>
          <w:rFonts w:cs="Times New Roman"/>
          <w:b w:val="0"/>
          <w:bCs w:val="0"/>
          <w:lang w:val="de-DE"/>
        </w:rPr>
        <w:t xml:space="preserve"> 150</w:t>
      </w:r>
    </w:p>
    <w:p w14:paraId="272001F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5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11F7559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205</w:t>
      </w:r>
    </w:p>
    <w:p w14:paraId="589B4FEE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כה</w:t>
      </w:r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 17 </w:t>
      </w:r>
      <w:r w:rsidRPr="00252952">
        <w:rPr>
          <w:b/>
          <w:bCs/>
          <w:rtl/>
        </w:rPr>
        <w:t>–</w:t>
      </w:r>
      <w:r w:rsidRPr="00252952">
        <w:rPr>
          <w:rFonts w:hint="cs"/>
          <w:b/>
          <w:bCs/>
          <w:rtl/>
        </w:rPr>
        <w:t xml:space="preserve"> 19</w:t>
      </w:r>
    </w:p>
    <w:p w14:paraId="595641A4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שטרנברג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יחסי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חוק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וסיפור,  175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186</w:t>
      </w:r>
    </w:p>
    <w:p w14:paraId="5D2104C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כה 18 </w:t>
      </w:r>
    </w:p>
    <w:p w14:paraId="56C1E63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יונה, 114 </w:t>
      </w:r>
      <w:r>
        <w:rPr>
          <w:rtl/>
        </w:rPr>
        <w:t>–</w:t>
      </w:r>
      <w:r>
        <w:rPr>
          <w:rFonts w:hint="cs"/>
          <w:rtl/>
        </w:rPr>
        <w:t xml:space="preserve"> 120 </w:t>
      </w:r>
    </w:p>
    <w:p w14:paraId="67AAB41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כה 19</w:t>
      </w:r>
    </w:p>
    <w:p w14:paraId="1ACB887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סימון, תפיסת הזמן והחלל, 120 </w:t>
      </w:r>
      <w:r>
        <w:rPr>
          <w:rtl/>
        </w:rPr>
        <w:t>–</w:t>
      </w:r>
      <w:r>
        <w:rPr>
          <w:rFonts w:hint="cs"/>
          <w:rtl/>
        </w:rPr>
        <w:t xml:space="preserve"> 121</w:t>
      </w:r>
    </w:p>
    <w:p w14:paraId="0D3FC46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</w:t>
      </w:r>
    </w:p>
    <w:p w14:paraId="625D9414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469-470</w:t>
      </w:r>
    </w:p>
    <w:p w14:paraId="3B06B11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0AC563F4" w14:textId="77777777" w:rsidR="005A3CC0" w:rsidRDefault="005A3CC0" w:rsidP="005A3CC0">
      <w:pPr>
        <w:rPr>
          <w:rtl/>
        </w:rPr>
      </w:pPr>
      <w:proofErr w:type="spellStart"/>
      <w:r>
        <w:rPr>
          <w:rStyle w:val="apple-style-span"/>
          <w:color w:val="000000"/>
          <w:rtl/>
        </w:rPr>
        <w:t>קנוה</w:t>
      </w:r>
      <w:r>
        <w:rPr>
          <w:rStyle w:val="apple-style-span"/>
          <w:rFonts w:hint="cs"/>
          <w:color w:val="000000"/>
          <w:rtl/>
        </w:rPr>
        <w:t>ל</w:t>
      </w:r>
      <w:proofErr w:type="spellEnd"/>
      <w:r>
        <w:rPr>
          <w:rStyle w:val="apple-style-span"/>
          <w:color w:val="000000"/>
          <w:rtl/>
        </w:rPr>
        <w:t>, מאין באנו</w:t>
      </w:r>
      <w:r>
        <w:rPr>
          <w:rStyle w:val="apple-style-span"/>
          <w:rFonts w:hint="cs"/>
          <w:color w:val="000000"/>
          <w:rtl/>
        </w:rPr>
        <w:t>,</w:t>
      </w:r>
      <w:r>
        <w:rPr>
          <w:rFonts w:hint="cs"/>
          <w:rtl/>
        </w:rPr>
        <w:t xml:space="preserve"> 67 </w:t>
      </w:r>
      <w:r>
        <w:rPr>
          <w:rtl/>
        </w:rPr>
        <w:t>–</w:t>
      </w:r>
      <w:r>
        <w:rPr>
          <w:rFonts w:hint="cs"/>
          <w:rtl/>
        </w:rPr>
        <w:t xml:space="preserve"> 68 </w:t>
      </w:r>
    </w:p>
    <w:p w14:paraId="519846E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כח </w:t>
      </w:r>
    </w:p>
    <w:p w14:paraId="59E40B44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115</w:t>
      </w:r>
    </w:p>
    <w:p w14:paraId="1C910E44" w14:textId="77777777" w:rsidR="005A3CC0" w:rsidRPr="00B664C2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Silhamer, Pentateuch, 470-491</w:t>
      </w:r>
    </w:p>
    <w:p w14:paraId="03DD030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4</w:t>
      </w:r>
    </w:p>
    <w:p w14:paraId="50C9B91F" w14:textId="77777777" w:rsidR="005A3CC0" w:rsidRPr="00D620D7" w:rsidRDefault="005A3CC0" w:rsidP="005A3CC0">
      <w:pPr>
        <w:jc w:val="right"/>
      </w:pPr>
      <w:r w:rsidRPr="00D620D7">
        <w:rPr>
          <w:rFonts w:cs="Times New Roman"/>
          <w:lang w:val="de-DE"/>
        </w:rPr>
        <w:t>Pakkala, God's Word Omitted</w:t>
      </w:r>
      <w:r>
        <w:t>, 99-100</w:t>
      </w:r>
    </w:p>
    <w:p w14:paraId="65CFC01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כח 69 </w:t>
      </w:r>
      <w:r>
        <w:rPr>
          <w:rtl/>
        </w:rPr>
        <w:t>–</w:t>
      </w:r>
      <w:r>
        <w:rPr>
          <w:rFonts w:hint="cs"/>
          <w:rtl/>
        </w:rPr>
        <w:t xml:space="preserve"> לד 12</w:t>
      </w:r>
    </w:p>
    <w:p w14:paraId="6E09066C" w14:textId="77777777" w:rsidR="005A3CC0" w:rsidRPr="00B664C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Silhamer, Pentateuch, 471-</w:t>
      </w:r>
      <w:r>
        <w:rPr>
          <w:rFonts w:cs="Times New Roman"/>
        </w:rPr>
        <w:t>479</w:t>
      </w:r>
    </w:p>
    <w:p w14:paraId="6B4855C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לא 6 </w:t>
      </w:r>
    </w:p>
    <w:p w14:paraId="511030A0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69-71</w:t>
      </w:r>
    </w:p>
    <w:p w14:paraId="752648E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58C7E3DE" w14:textId="77777777" w:rsidR="005A3CC0" w:rsidRPr="00A20CCD" w:rsidRDefault="005A3CC0" w:rsidP="005A3CC0">
      <w:pPr>
        <w:pStyle w:val="1"/>
        <w:jc w:val="right"/>
        <w:rPr>
          <w:b w:val="0"/>
          <w:bCs w:val="0"/>
          <w:rtl/>
        </w:rPr>
      </w:pPr>
      <w:r w:rsidRPr="00A20CCD">
        <w:rPr>
          <w:rFonts w:cs="Times New Roman"/>
          <w:b w:val="0"/>
          <w:bCs w:val="0"/>
          <w:lang w:val="de-DE"/>
        </w:rPr>
        <w:t xml:space="preserve">Polzin, Moses, </w:t>
      </w:r>
      <w:r>
        <w:rPr>
          <w:rFonts w:cs="Times New Roman"/>
          <w:b w:val="0"/>
          <w:bCs w:val="0"/>
          <w:lang w:val="de-DE"/>
        </w:rPr>
        <w:t>117-121</w:t>
      </w:r>
    </w:p>
    <w:p w14:paraId="077D919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22</w:t>
      </w:r>
    </w:p>
    <w:p w14:paraId="774734C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Fields, Sodom and Gomorrah</w:t>
      </w:r>
      <w:r>
        <w:rPr>
          <w:rFonts w:cs="Times New Roman"/>
        </w:rPr>
        <w:t>, 160-161</w:t>
      </w:r>
    </w:p>
    <w:p w14:paraId="01C1B2B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 1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7EF1849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איילי, הבקשות ליראת שמים, 36 </w:t>
      </w:r>
      <w:r>
        <w:rPr>
          <w:rtl/>
        </w:rPr>
        <w:t>–</w:t>
      </w:r>
      <w:r>
        <w:rPr>
          <w:rFonts w:hint="cs"/>
          <w:rtl/>
        </w:rPr>
        <w:t xml:space="preserve"> 39  </w:t>
      </w:r>
    </w:p>
    <w:p w14:paraId="1277C57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לא</w:t>
      </w:r>
    </w:p>
    <w:p w14:paraId="17DE0F9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עסיס, כיבוש הארץ, 35</w:t>
      </w:r>
    </w:p>
    <w:p w14:paraId="3D07D1CB" w14:textId="77777777" w:rsidR="005A3CC0" w:rsidRDefault="005A3CC0" w:rsidP="005A3CC0">
      <w:pPr>
        <w:jc w:val="right"/>
        <w:rPr>
          <w:rtl/>
        </w:rPr>
      </w:pPr>
      <w:r w:rsidRPr="0019534F">
        <w:rPr>
          <w:rFonts w:cs="Times New Roman"/>
        </w:rPr>
        <w:t>Sc</w:t>
      </w:r>
      <w:proofErr w:type="spellStart"/>
      <w:r w:rsidRPr="0019534F">
        <w:rPr>
          <w:rFonts w:cs="Times New Roman"/>
          <w:lang w:val="en-GB"/>
        </w:rPr>
        <w:t>h</w:t>
      </w:r>
      <w:r w:rsidRPr="0065077C">
        <w:rPr>
          <w:rFonts w:cs="Times New Roman"/>
          <w:lang w:val="en-GB"/>
        </w:rPr>
        <w:t>ä</w:t>
      </w:r>
      <w:r w:rsidRPr="0019534F">
        <w:rPr>
          <w:rFonts w:cs="Times New Roman"/>
          <w:lang w:val="en-GB"/>
        </w:rPr>
        <w:t>fer</w:t>
      </w:r>
      <w:proofErr w:type="spellEnd"/>
      <w:r w:rsidRPr="0019534F">
        <w:rPr>
          <w:rFonts w:cs="Times New Roman"/>
          <w:lang w:val="en-GB"/>
        </w:rPr>
        <w:t>, Josua und Salomo</w:t>
      </w:r>
      <w:r>
        <w:t>, 175-184</w:t>
      </w:r>
    </w:p>
    <w:p w14:paraId="7008215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7 </w:t>
      </w:r>
      <w:r>
        <w:rPr>
          <w:rtl/>
        </w:rPr>
        <w:t>–</w:t>
      </w:r>
      <w:r>
        <w:rPr>
          <w:rFonts w:hint="cs"/>
          <w:rtl/>
        </w:rPr>
        <w:t xml:space="preserve"> לג 29 </w:t>
      </w:r>
    </w:p>
    <w:p w14:paraId="02F453EA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71-72</w:t>
      </w:r>
    </w:p>
    <w:p w14:paraId="7243DFCB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לא </w:t>
      </w:r>
      <w:r>
        <w:rPr>
          <w:rFonts w:hint="cs"/>
          <w:rtl/>
        </w:rPr>
        <w:t xml:space="preserve">7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30ED59E6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134 </w:t>
      </w:r>
      <w:r>
        <w:rPr>
          <w:rtl/>
        </w:rPr>
        <w:t>–</w:t>
      </w:r>
      <w:r>
        <w:rPr>
          <w:rFonts w:hint="cs"/>
          <w:rtl/>
        </w:rPr>
        <w:t xml:space="preserve"> 136 </w:t>
      </w:r>
    </w:p>
    <w:p w14:paraId="1C9E8D5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1 </w:t>
      </w:r>
      <w:r>
        <w:rPr>
          <w:rtl/>
        </w:rPr>
        <w:t>–</w:t>
      </w:r>
      <w:r>
        <w:rPr>
          <w:rFonts w:hint="cs"/>
          <w:rtl/>
        </w:rPr>
        <w:t xml:space="preserve"> 43</w:t>
      </w:r>
    </w:p>
    <w:p w14:paraId="09A22D90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רופא, האמונה במלאכים, 75 </w:t>
      </w:r>
      <w:r>
        <w:rPr>
          <w:rtl/>
        </w:rPr>
        <w:t>–</w:t>
      </w:r>
      <w:r>
        <w:rPr>
          <w:rFonts w:hint="cs"/>
          <w:rtl/>
        </w:rPr>
        <w:t xml:space="preserve"> 78</w:t>
      </w:r>
      <w:r>
        <w:rPr>
          <w:rFonts w:hint="cs"/>
          <w:b/>
          <w:bCs/>
          <w:rtl/>
        </w:rPr>
        <w:t xml:space="preserve"> </w:t>
      </w:r>
    </w:p>
    <w:p w14:paraId="2DBA9BB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8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6AF3BFD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66 </w:t>
      </w:r>
      <w:r>
        <w:rPr>
          <w:rtl/>
        </w:rPr>
        <w:t>–</w:t>
      </w:r>
      <w:r>
        <w:rPr>
          <w:rFonts w:hint="cs"/>
          <w:rtl/>
        </w:rPr>
        <w:t xml:space="preserve"> 68; 98 </w:t>
      </w:r>
      <w:r>
        <w:rPr>
          <w:rtl/>
        </w:rPr>
        <w:t>–</w:t>
      </w:r>
      <w:r>
        <w:rPr>
          <w:rFonts w:hint="cs"/>
          <w:rtl/>
        </w:rPr>
        <w:t xml:space="preserve"> 101 </w:t>
      </w:r>
    </w:p>
    <w:p w14:paraId="2413CCEA" w14:textId="77777777" w:rsidR="005A3CC0" w:rsidRDefault="005A3CC0" w:rsidP="005A3CC0">
      <w:pPr>
        <w:pStyle w:val="1"/>
        <w:jc w:val="both"/>
        <w:rPr>
          <w:rtl/>
        </w:rPr>
      </w:pPr>
      <w:r>
        <w:rPr>
          <w:rFonts w:hint="cs"/>
          <w:rtl/>
        </w:rPr>
        <w:t xml:space="preserve">לב 8 </w:t>
      </w:r>
      <w:r>
        <w:rPr>
          <w:rtl/>
        </w:rPr>
        <w:t>–</w:t>
      </w:r>
      <w:r>
        <w:rPr>
          <w:rFonts w:hint="cs"/>
          <w:rtl/>
        </w:rPr>
        <w:t xml:space="preserve"> 9, 43</w:t>
      </w:r>
    </w:p>
    <w:p w14:paraId="26A8E1D6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>, מוצאי דורות,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242 </w:t>
      </w:r>
      <w:r>
        <w:rPr>
          <w:rtl/>
        </w:rPr>
        <w:t>–</w:t>
      </w:r>
      <w:r>
        <w:rPr>
          <w:rFonts w:hint="cs"/>
          <w:rtl/>
        </w:rPr>
        <w:t xml:space="preserve"> 257</w:t>
      </w:r>
      <w:r>
        <w:rPr>
          <w:rFonts w:hint="cs"/>
          <w:b/>
          <w:bCs/>
          <w:rtl/>
        </w:rPr>
        <w:t xml:space="preserve"> </w:t>
      </w:r>
    </w:p>
    <w:p w14:paraId="37EC846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23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079FCC4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133 </w:t>
      </w:r>
      <w:r>
        <w:rPr>
          <w:rtl/>
        </w:rPr>
        <w:t>–</w:t>
      </w:r>
      <w:r>
        <w:rPr>
          <w:rFonts w:hint="cs"/>
          <w:rtl/>
        </w:rPr>
        <w:t xml:space="preserve"> 136 </w:t>
      </w:r>
    </w:p>
    <w:p w14:paraId="186C21A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לב 43</w:t>
      </w:r>
    </w:p>
    <w:p w14:paraId="07549C9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69 </w:t>
      </w:r>
      <w:r>
        <w:rPr>
          <w:rtl/>
        </w:rPr>
        <w:t>–</w:t>
      </w:r>
      <w:r>
        <w:rPr>
          <w:rFonts w:hint="cs"/>
          <w:rtl/>
        </w:rPr>
        <w:t xml:space="preserve"> 75</w:t>
      </w:r>
    </w:p>
    <w:p w14:paraId="54078C1E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לב </w:t>
      </w:r>
      <w:r>
        <w:rPr>
          <w:rFonts w:hint="cs"/>
          <w:rtl/>
        </w:rPr>
        <w:t xml:space="preserve">48 </w:t>
      </w:r>
      <w:r>
        <w:rPr>
          <w:rtl/>
        </w:rPr>
        <w:t>–</w:t>
      </w:r>
      <w:r>
        <w:rPr>
          <w:rFonts w:hint="cs"/>
          <w:rtl/>
        </w:rPr>
        <w:t xml:space="preserve"> 52 </w:t>
      </w:r>
    </w:p>
    <w:p w14:paraId="40973723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132 </w:t>
      </w:r>
      <w:r>
        <w:rPr>
          <w:rtl/>
        </w:rPr>
        <w:t>–</w:t>
      </w:r>
      <w:r>
        <w:rPr>
          <w:rFonts w:hint="cs"/>
          <w:rtl/>
        </w:rPr>
        <w:t xml:space="preserve"> 133 </w:t>
      </w:r>
    </w:p>
    <w:p w14:paraId="042B0433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לג</w:t>
      </w:r>
    </w:p>
    <w:p w14:paraId="014CBAC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הייסר, מעמדו של שבט ראובן</w:t>
      </w:r>
      <w:r>
        <w:rPr>
          <w:rFonts w:hint="cs"/>
          <w:rtl/>
        </w:rPr>
        <w:t xml:space="preserve">, 47 </w:t>
      </w:r>
      <w:r>
        <w:rPr>
          <w:rtl/>
        </w:rPr>
        <w:t>–</w:t>
      </w:r>
      <w:r>
        <w:rPr>
          <w:rFonts w:hint="cs"/>
          <w:rtl/>
        </w:rPr>
        <w:t xml:space="preserve"> 51 </w:t>
      </w:r>
    </w:p>
    <w:p w14:paraId="77A5F1C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לג 2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343953C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גרינברג, מבנה ומשמעות, 65 </w:t>
      </w:r>
      <w:r>
        <w:rPr>
          <w:rtl/>
        </w:rPr>
        <w:t>–</w:t>
      </w:r>
      <w:r>
        <w:rPr>
          <w:rFonts w:hint="cs"/>
          <w:rtl/>
        </w:rPr>
        <w:t xml:space="preserve"> 70; 78 </w:t>
      </w:r>
      <w:r>
        <w:rPr>
          <w:rtl/>
        </w:rPr>
        <w:t>–</w:t>
      </w:r>
      <w:r>
        <w:rPr>
          <w:rFonts w:hint="cs"/>
          <w:rtl/>
        </w:rPr>
        <w:t xml:space="preserve"> 90</w:t>
      </w:r>
    </w:p>
    <w:p w14:paraId="1650FC9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לג 2 </w:t>
      </w:r>
      <w:r>
        <w:rPr>
          <w:rtl/>
        </w:rPr>
        <w:t>–</w:t>
      </w:r>
      <w:r>
        <w:rPr>
          <w:rFonts w:hint="cs"/>
          <w:rtl/>
        </w:rPr>
        <w:t xml:space="preserve"> 3</w:t>
      </w:r>
    </w:p>
    <w:p w14:paraId="3BF74F9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94 </w:t>
      </w:r>
      <w:r>
        <w:rPr>
          <w:rtl/>
        </w:rPr>
        <w:t>–</w:t>
      </w:r>
      <w:r>
        <w:rPr>
          <w:rFonts w:hint="cs"/>
          <w:rtl/>
        </w:rPr>
        <w:t xml:space="preserve"> 97</w:t>
      </w:r>
    </w:p>
    <w:p w14:paraId="19B58E8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לג 2</w:t>
      </w:r>
    </w:p>
    <w:p w14:paraId="6528B03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בין קדש ברנע לקדש, 20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64FE425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קדש, 126 </w:t>
      </w:r>
      <w:r>
        <w:rPr>
          <w:rtl/>
        </w:rPr>
        <w:t>–</w:t>
      </w:r>
      <w:r>
        <w:rPr>
          <w:rFonts w:hint="cs"/>
          <w:rtl/>
        </w:rPr>
        <w:t xml:space="preserve"> 135 </w:t>
      </w:r>
    </w:p>
    <w:p w14:paraId="0944F60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לג 5</w:t>
      </w:r>
    </w:p>
    <w:p w14:paraId="35A02BC3" w14:textId="77777777" w:rsidR="005A3CC0" w:rsidRPr="006507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</w:rPr>
        <w:t>Cr</w:t>
      </w:r>
      <w:r>
        <w:rPr>
          <w:rFonts w:cs="Times New Roman"/>
          <w:lang w:val="de-DE"/>
        </w:rPr>
        <w:t>üsemann, gegen Das Königtum</w:t>
      </w:r>
      <w:r>
        <w:rPr>
          <w:rFonts w:cs="Times New Roman"/>
        </w:rPr>
        <w:t>, 80-84</w:t>
      </w:r>
    </w:p>
    <w:p w14:paraId="5CBBA5E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לג 6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25D8E63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גרינברג, מבנה ומשמעות, 9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0D0393A9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לג 6</w:t>
      </w:r>
    </w:p>
    <w:p w14:paraId="5D44742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הייסר, מעמדו של שבט ראובן</w:t>
      </w:r>
      <w:r>
        <w:rPr>
          <w:rFonts w:hint="cs"/>
          <w:rtl/>
        </w:rPr>
        <w:t xml:space="preserve">, 57 </w:t>
      </w:r>
      <w:r>
        <w:rPr>
          <w:rtl/>
        </w:rPr>
        <w:t>–</w:t>
      </w:r>
      <w:r>
        <w:rPr>
          <w:rFonts w:hint="cs"/>
          <w:rtl/>
        </w:rPr>
        <w:t xml:space="preserve"> 60 </w:t>
      </w:r>
    </w:p>
    <w:p w14:paraId="26294AD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לג 8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192832C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גרינברג, מבנה ומשמעות, 28 </w:t>
      </w:r>
      <w:r>
        <w:rPr>
          <w:rtl/>
        </w:rPr>
        <w:t>–</w:t>
      </w:r>
      <w:r>
        <w:rPr>
          <w:rFonts w:hint="cs"/>
          <w:rtl/>
        </w:rPr>
        <w:t xml:space="preserve"> 30; 45 </w:t>
      </w:r>
      <w:r>
        <w:rPr>
          <w:rtl/>
        </w:rPr>
        <w:t>–</w:t>
      </w:r>
      <w:r>
        <w:rPr>
          <w:rFonts w:hint="cs"/>
          <w:rtl/>
        </w:rPr>
        <w:t xml:space="preserve"> 48  </w:t>
      </w:r>
    </w:p>
    <w:p w14:paraId="3630E9F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לג 8</w:t>
      </w:r>
    </w:p>
    <w:p w14:paraId="0D8D65C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גרינברג, מבנה ומשמעות, 30 </w:t>
      </w:r>
      <w:r>
        <w:rPr>
          <w:rtl/>
        </w:rPr>
        <w:t>–</w:t>
      </w:r>
      <w:r>
        <w:rPr>
          <w:rFonts w:hint="cs"/>
          <w:rtl/>
        </w:rPr>
        <w:t xml:space="preserve"> 41 </w:t>
      </w:r>
    </w:p>
    <w:p w14:paraId="0485649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לג 9</w:t>
      </w:r>
    </w:p>
    <w:p w14:paraId="0C71000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גרינברג, מבנה ומשמעות, 42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6619BF3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לג 10</w:t>
      </w:r>
    </w:p>
    <w:p w14:paraId="04CA6CB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גרינברג, מבנה ומשמעות, 43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64B87A7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לג 13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14403CD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גרינברג, מבנה ומשמעות, 59 </w:t>
      </w:r>
      <w:r>
        <w:rPr>
          <w:rtl/>
        </w:rPr>
        <w:t>–</w:t>
      </w:r>
      <w:r>
        <w:rPr>
          <w:rFonts w:hint="cs"/>
          <w:rtl/>
        </w:rPr>
        <w:t xml:space="preserve"> 63 </w:t>
      </w:r>
    </w:p>
    <w:p w14:paraId="7F6A003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לג 21</w:t>
      </w:r>
    </w:p>
    <w:p w14:paraId="2097BD4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גרינברג, מבנה ומשמעות, 48 </w:t>
      </w:r>
      <w:r>
        <w:rPr>
          <w:rtl/>
        </w:rPr>
        <w:t>–</w:t>
      </w:r>
      <w:r>
        <w:rPr>
          <w:rFonts w:hint="cs"/>
          <w:rtl/>
        </w:rPr>
        <w:t xml:space="preserve"> 58 </w:t>
      </w:r>
    </w:p>
    <w:p w14:paraId="7844877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לג 26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780E793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גרינברג, מבנה ומשמעות, 65 </w:t>
      </w:r>
      <w:r>
        <w:rPr>
          <w:rtl/>
        </w:rPr>
        <w:t>–</w:t>
      </w:r>
      <w:r>
        <w:rPr>
          <w:rFonts w:hint="cs"/>
          <w:rtl/>
        </w:rPr>
        <w:t xml:space="preserve"> 78 </w:t>
      </w:r>
    </w:p>
    <w:p w14:paraId="5E4CEC73" w14:textId="77777777" w:rsidR="005A3CC0" w:rsidRPr="006507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</w:rPr>
        <w:t>Cr</w:t>
      </w:r>
      <w:r>
        <w:rPr>
          <w:rFonts w:cs="Times New Roman"/>
          <w:lang w:val="de-DE"/>
        </w:rPr>
        <w:t>üsemann, gegen Das Königtum</w:t>
      </w:r>
      <w:r>
        <w:rPr>
          <w:rFonts w:cs="Times New Roman"/>
        </w:rPr>
        <w:t>, 80-81</w:t>
      </w:r>
    </w:p>
    <w:p w14:paraId="4817DDE8" w14:textId="77777777" w:rsidR="005A3CC0" w:rsidRPr="00385B3B" w:rsidRDefault="005A3CC0" w:rsidP="005A3CC0">
      <w:pPr>
        <w:pStyle w:val="1"/>
        <w:rPr>
          <w:rtl/>
        </w:rPr>
      </w:pPr>
      <w:r w:rsidRPr="00385B3B">
        <w:rPr>
          <w:rFonts w:hint="cs"/>
          <w:rtl/>
        </w:rPr>
        <w:t xml:space="preserve">לד </w:t>
      </w:r>
    </w:p>
    <w:p w14:paraId="56A8D6DC" w14:textId="77777777" w:rsidR="005A3CC0" w:rsidRPr="00F77232" w:rsidRDefault="005A3CC0" w:rsidP="005A3CC0">
      <w:pPr>
        <w:jc w:val="right"/>
        <w:rPr>
          <w:rStyle w:val="10"/>
          <w:b w:val="0"/>
          <w:bCs w:val="0"/>
          <w:rtl/>
        </w:rPr>
      </w:pPr>
      <w:r>
        <w:rPr>
          <w:rFonts w:cs="Times New Roman"/>
          <w:lang w:val="de-DE"/>
        </w:rPr>
        <w:t>Gaster, Myth, Legend and Custom</w:t>
      </w:r>
      <w:r>
        <w:t>, 234-235</w:t>
      </w:r>
    </w:p>
    <w:p w14:paraId="26479E00" w14:textId="77777777" w:rsidR="005A3CC0" w:rsidRDefault="005A3CC0" w:rsidP="005A3CC0">
      <w:pPr>
        <w:outlineLvl w:val="0"/>
        <w:rPr>
          <w:rtl/>
        </w:rPr>
      </w:pPr>
      <w:r>
        <w:rPr>
          <w:rStyle w:val="10"/>
          <w:rFonts w:hint="cs"/>
          <w:rtl/>
        </w:rPr>
        <w:t>לד 1 – 6</w:t>
      </w:r>
      <w:r>
        <w:rPr>
          <w:rFonts w:hint="cs"/>
          <w:rtl/>
        </w:rPr>
        <w:t xml:space="preserve"> </w:t>
      </w:r>
    </w:p>
    <w:p w14:paraId="248524F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קדש, 236 </w:t>
      </w:r>
      <w:r>
        <w:rPr>
          <w:rtl/>
        </w:rPr>
        <w:t>–</w:t>
      </w:r>
      <w:r>
        <w:rPr>
          <w:rFonts w:hint="cs"/>
          <w:rtl/>
        </w:rPr>
        <w:t xml:space="preserve"> 239</w:t>
      </w:r>
    </w:p>
    <w:p w14:paraId="22E6FB3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לד 1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123FE8F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פרדס, הביוגרפיה של עם ישראל, 124 </w:t>
      </w:r>
      <w:r>
        <w:rPr>
          <w:rtl/>
        </w:rPr>
        <w:t>–</w:t>
      </w:r>
      <w:r>
        <w:rPr>
          <w:rFonts w:hint="cs"/>
          <w:rtl/>
        </w:rPr>
        <w:t xml:space="preserve"> 126 </w:t>
      </w:r>
    </w:p>
    <w:p w14:paraId="38D7FA0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לד 9</w:t>
      </w:r>
    </w:p>
    <w:p w14:paraId="509EE8C1" w14:textId="77777777" w:rsidR="005A3CC0" w:rsidRDefault="005A3CC0" w:rsidP="005A3CC0">
      <w:pPr>
        <w:jc w:val="right"/>
        <w:rPr>
          <w:rtl/>
        </w:rPr>
      </w:pPr>
      <w:r w:rsidRPr="0019534F">
        <w:rPr>
          <w:rFonts w:cs="Times New Roman"/>
        </w:rPr>
        <w:t>Sc</w:t>
      </w:r>
      <w:proofErr w:type="spellStart"/>
      <w:r w:rsidRPr="0019534F">
        <w:rPr>
          <w:rFonts w:cs="Times New Roman"/>
          <w:lang w:val="en-GB"/>
        </w:rPr>
        <w:t>h</w:t>
      </w:r>
      <w:r w:rsidRPr="0065077C">
        <w:rPr>
          <w:rFonts w:cs="Times New Roman"/>
          <w:lang w:val="en-GB"/>
        </w:rPr>
        <w:t>ä</w:t>
      </w:r>
      <w:r w:rsidRPr="0019534F">
        <w:rPr>
          <w:rFonts w:cs="Times New Roman"/>
          <w:lang w:val="en-GB"/>
        </w:rPr>
        <w:t>fer</w:t>
      </w:r>
      <w:proofErr w:type="spellEnd"/>
      <w:r w:rsidRPr="0019534F">
        <w:rPr>
          <w:rFonts w:cs="Times New Roman"/>
          <w:lang w:val="en-GB"/>
        </w:rPr>
        <w:t>, Josua und Salomo</w:t>
      </w:r>
      <w:r>
        <w:t>, 187-184</w:t>
      </w:r>
    </w:p>
    <w:p w14:paraId="7B541FA2" w14:textId="77777777" w:rsidR="00D9392F" w:rsidRDefault="00D9392F" w:rsidP="005A3CC0">
      <w:pPr>
        <w:pStyle w:val="1"/>
        <w:rPr>
          <w:rtl/>
        </w:rPr>
        <w:sectPr w:rsidR="00D9392F" w:rsidSect="00D9392F">
          <w:headerReference w:type="default" r:id="rId13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654E7CCA" w14:textId="77777777" w:rsidR="005A3CC0" w:rsidRPr="00C437C7" w:rsidRDefault="005A3CC0" w:rsidP="005A3CC0">
      <w:pPr>
        <w:pStyle w:val="1"/>
        <w:rPr>
          <w:rtl/>
        </w:rPr>
      </w:pPr>
      <w:r>
        <w:rPr>
          <w:rtl/>
        </w:rPr>
        <w:br w:type="page"/>
      </w:r>
      <w:bookmarkStart w:id="5" w:name="יהושע"/>
      <w:r w:rsidRPr="00C437C7">
        <w:rPr>
          <w:rFonts w:hint="cs"/>
          <w:rtl/>
        </w:rPr>
        <w:lastRenderedPageBreak/>
        <w:t xml:space="preserve">יהושע </w:t>
      </w:r>
      <w:r w:rsidRPr="00C437C7">
        <w:rPr>
          <w:rtl/>
        </w:rPr>
        <w:t>–</w:t>
      </w:r>
      <w:r w:rsidRPr="00C437C7">
        <w:rPr>
          <w:rFonts w:hint="cs"/>
          <w:rtl/>
        </w:rPr>
        <w:t xml:space="preserve"> שופטים</w:t>
      </w:r>
      <w:r>
        <w:rPr>
          <w:rFonts w:hint="cs"/>
          <w:rtl/>
        </w:rPr>
        <w:t>:</w:t>
      </w:r>
    </w:p>
    <w:p w14:paraId="0F1643C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Kratz, Compositio</w:t>
      </w:r>
      <w:r>
        <w:rPr>
          <w:rFonts w:cs="Times New Roman"/>
        </w:rPr>
        <w:t>n, 186-215</w:t>
      </w:r>
    </w:p>
    <w:p w14:paraId="6433D0F5" w14:textId="77777777" w:rsidR="005A3CC0" w:rsidRDefault="005A3CC0" w:rsidP="005A3CC0">
      <w:pPr>
        <w:pStyle w:val="1"/>
        <w:jc w:val="both"/>
        <w:rPr>
          <w:rtl/>
        </w:rPr>
      </w:pPr>
      <w:r>
        <w:rPr>
          <w:rFonts w:hint="cs"/>
          <w:rtl/>
        </w:rPr>
        <w:t>יהושע:</w:t>
      </w:r>
      <w:bookmarkEnd w:id="5"/>
    </w:p>
    <w:p w14:paraId="32E43DC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כל הספר:</w:t>
      </w:r>
    </w:p>
    <w:p w14:paraId="79225E3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 , 58 </w:t>
      </w:r>
      <w:r>
        <w:rPr>
          <w:rtl/>
        </w:rPr>
        <w:t>–</w:t>
      </w:r>
      <w:r>
        <w:rPr>
          <w:rFonts w:hint="cs"/>
          <w:rtl/>
        </w:rPr>
        <w:t xml:space="preserve"> 63 </w:t>
      </w:r>
    </w:p>
    <w:p w14:paraId="36857844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Janzen, Violent Gift, 92-116</w:t>
      </w:r>
    </w:p>
    <w:p w14:paraId="39638E2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Kratz, Compositio</w:t>
      </w:r>
      <w:r w:rsidRPr="00CC6024">
        <w:rPr>
          <w:rFonts w:cs="Times New Roman"/>
          <w:lang w:val="de-DE"/>
        </w:rPr>
        <w:t>n, 192-193</w:t>
      </w:r>
    </w:p>
    <w:p w14:paraId="3B51A358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73-144</w:t>
      </w:r>
    </w:p>
    <w:p w14:paraId="45F448C0" w14:textId="77777777" w:rsidR="005A3CC0" w:rsidRDefault="005A3CC0" w:rsidP="005A3CC0">
      <w:pPr>
        <w:ind w:left="720" w:hanging="720"/>
        <w:jc w:val="right"/>
        <w:rPr>
          <w:lang w:val="de-DE"/>
        </w:rPr>
      </w:pPr>
      <w:r w:rsidRPr="00392238">
        <w:rPr>
          <w:lang w:val="de-DE"/>
        </w:rPr>
        <w:t>R</w:t>
      </w:r>
      <w:r w:rsidRPr="008E3718">
        <w:rPr>
          <w:rFonts w:cs="Times New Roman"/>
          <w:lang w:val="de-DE"/>
        </w:rPr>
        <w:t>ö</w:t>
      </w:r>
      <w:r w:rsidRPr="00392238">
        <w:rPr>
          <w:lang w:val="de-DE"/>
        </w:rPr>
        <w:t>mer, Deuteronomistic History</w:t>
      </w:r>
      <w:r>
        <w:rPr>
          <w:lang w:val="de-DE"/>
        </w:rPr>
        <w:t>, 4-6</w:t>
      </w:r>
    </w:p>
    <w:p w14:paraId="4797C92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</w:t>
      </w:r>
    </w:p>
    <w:p w14:paraId="250D1AD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היסטוריה ואידיאולוגיה, 55 </w:t>
      </w:r>
      <w:r>
        <w:rPr>
          <w:rtl/>
        </w:rPr>
        <w:t>–</w:t>
      </w:r>
      <w:r>
        <w:rPr>
          <w:rFonts w:hint="cs"/>
          <w:rtl/>
        </w:rPr>
        <w:t xml:space="preserve"> 61 </w:t>
      </w:r>
    </w:p>
    <w:p w14:paraId="02CA6D2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כיבוש הארץ, 27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2AC9ADCF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Culley, Themes</w:t>
      </w:r>
      <w:r w:rsidRPr="00AF138E">
        <w:rPr>
          <w:rFonts w:cs="Times New Roman"/>
          <w:lang w:val="de-DE"/>
        </w:rPr>
        <w:t>, 109-110</w:t>
      </w:r>
    </w:p>
    <w:p w14:paraId="161DACBB" w14:textId="77777777" w:rsidR="005A3CC0" w:rsidRDefault="005A3CC0" w:rsidP="005A3CC0">
      <w:pPr>
        <w:pStyle w:val="1"/>
        <w:jc w:val="right"/>
        <w:rPr>
          <w:rFonts w:cs="Times New Roman"/>
          <w:b w:val="0"/>
          <w:bCs w:val="0"/>
          <w:lang w:val="de-DE"/>
        </w:rPr>
      </w:pPr>
      <w:r w:rsidRPr="00305D4C">
        <w:rPr>
          <w:rFonts w:cs="Times New Roman"/>
          <w:b w:val="0"/>
          <w:bCs w:val="0"/>
          <w:lang w:val="de-DE"/>
        </w:rPr>
        <w:t xml:space="preserve">Polzin, Moses, </w:t>
      </w:r>
      <w:r>
        <w:rPr>
          <w:rFonts w:cs="Times New Roman"/>
          <w:b w:val="0"/>
          <w:bCs w:val="0"/>
          <w:lang w:val="de-DE"/>
        </w:rPr>
        <w:t>80-126</w:t>
      </w:r>
    </w:p>
    <w:p w14:paraId="0B7833D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יא </w:t>
      </w:r>
    </w:p>
    <w:p w14:paraId="1D69718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כיבוש הארץ, 63 </w:t>
      </w:r>
      <w:r>
        <w:rPr>
          <w:rtl/>
        </w:rPr>
        <w:t>–</w:t>
      </w:r>
      <w:r>
        <w:rPr>
          <w:rFonts w:hint="cs"/>
          <w:rtl/>
        </w:rPr>
        <w:t xml:space="preserve"> 64; 289 </w:t>
      </w:r>
      <w:r>
        <w:rPr>
          <w:rtl/>
        </w:rPr>
        <w:t>–</w:t>
      </w:r>
      <w:r>
        <w:rPr>
          <w:rFonts w:hint="cs"/>
          <w:rtl/>
        </w:rPr>
        <w:t xml:space="preserve"> 295 </w:t>
      </w:r>
    </w:p>
    <w:p w14:paraId="7135519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ח </w:t>
      </w:r>
    </w:p>
    <w:p w14:paraId="2588BA6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רייס, אמנות העריכה בספר יהושע, 30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32; 34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50</w:t>
      </w:r>
      <w:r>
        <w:rPr>
          <w:rFonts w:hint="cs"/>
          <w:rtl/>
        </w:rPr>
        <w:t xml:space="preserve"> </w:t>
      </w:r>
    </w:p>
    <w:p w14:paraId="09637DC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ה </w:t>
      </w:r>
    </w:p>
    <w:p w14:paraId="48DBE60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כיבוש הארץ, 24 </w:t>
      </w:r>
      <w:r>
        <w:rPr>
          <w:rtl/>
        </w:rPr>
        <w:t>–</w:t>
      </w:r>
      <w:r>
        <w:rPr>
          <w:rFonts w:hint="cs"/>
          <w:rtl/>
        </w:rPr>
        <w:t xml:space="preserve"> 26; 30 </w:t>
      </w:r>
      <w:r>
        <w:rPr>
          <w:rtl/>
        </w:rPr>
        <w:t>–</w:t>
      </w:r>
      <w:r>
        <w:rPr>
          <w:rFonts w:hint="cs"/>
          <w:rtl/>
        </w:rPr>
        <w:t xml:space="preserve"> 46 </w:t>
      </w:r>
    </w:p>
    <w:p w14:paraId="3715362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ממשה ליהושע, 11 </w:t>
      </w:r>
      <w:r>
        <w:rPr>
          <w:rtl/>
        </w:rPr>
        <w:t>–</w:t>
      </w:r>
      <w:r>
        <w:rPr>
          <w:rFonts w:hint="cs"/>
          <w:rtl/>
        </w:rPr>
        <w:t xml:space="preserve"> 20  </w:t>
      </w:r>
    </w:p>
    <w:p w14:paraId="43CB16D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ג, יד</w:t>
      </w:r>
    </w:p>
    <w:p w14:paraId="6137F11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Sharp, Irony, 108, 115</w:t>
      </w:r>
    </w:p>
    <w:p w14:paraId="3A283DD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ג </w:t>
      </w:r>
    </w:p>
    <w:p w14:paraId="34DA50E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כיבוש הארץ, 97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365F87C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ב</w:t>
      </w:r>
    </w:p>
    <w:p w14:paraId="09E9153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 and Van Dijk-Hemmes, Gendering</w:t>
      </w:r>
      <w:r w:rsidRPr="00CB7820">
        <w:rPr>
          <w:rFonts w:cs="Times New Roman"/>
          <w:lang w:val="de-DE"/>
        </w:rPr>
        <w:t>, 167-168</w:t>
      </w:r>
    </w:p>
    <w:p w14:paraId="4DE0C29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</w:t>
      </w:r>
    </w:p>
    <w:p w14:paraId="4295F73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ב, 211 </w:t>
      </w:r>
      <w:r>
        <w:rPr>
          <w:rtl/>
        </w:rPr>
        <w:t>–</w:t>
      </w:r>
      <w:r>
        <w:rPr>
          <w:rFonts w:hint="cs"/>
          <w:rtl/>
        </w:rPr>
        <w:t xml:space="preserve">  219</w:t>
      </w:r>
    </w:p>
    <w:p w14:paraId="0E3ADDF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כיבוש הארץ, 65 </w:t>
      </w:r>
      <w:r>
        <w:rPr>
          <w:rtl/>
        </w:rPr>
        <w:t>–</w:t>
      </w:r>
      <w:r>
        <w:rPr>
          <w:rFonts w:hint="cs"/>
          <w:rtl/>
        </w:rPr>
        <w:t xml:space="preserve"> 91 </w:t>
      </w:r>
    </w:p>
    <w:p w14:paraId="036126E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ממשה ליהושע, 33 </w:t>
      </w:r>
      <w:r>
        <w:rPr>
          <w:rtl/>
        </w:rPr>
        <w:t>–</w:t>
      </w:r>
      <w:r>
        <w:rPr>
          <w:rFonts w:hint="cs"/>
          <w:rtl/>
        </w:rPr>
        <w:t xml:space="preserve"> 52 </w:t>
      </w:r>
    </w:p>
    <w:p w14:paraId="411EB9F9" w14:textId="77777777" w:rsidR="005A3CC0" w:rsidRDefault="005A3CC0" w:rsidP="005A3CC0">
      <w:pPr>
        <w:rPr>
          <w:rtl/>
        </w:rPr>
      </w:pPr>
      <w:r>
        <w:rPr>
          <w:rtl/>
        </w:rPr>
        <w:t>קלאוס, עיונים בסיפור המקראי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30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52D14C9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רייס, אמנות העריכה בספר יהושע, 190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191</w:t>
      </w:r>
      <w:r>
        <w:rPr>
          <w:rFonts w:hint="cs"/>
          <w:rtl/>
        </w:rPr>
        <w:t xml:space="preserve"> </w:t>
      </w:r>
    </w:p>
    <w:p w14:paraId="4273189D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74-80</w:t>
      </w:r>
    </w:p>
    <w:p w14:paraId="548412E1" w14:textId="77777777" w:rsidR="005A3CC0" w:rsidRPr="0065077C" w:rsidRDefault="005A3CC0" w:rsidP="005A3CC0">
      <w:pPr>
        <w:jc w:val="right"/>
        <w:rPr>
          <w:rtl/>
        </w:rPr>
      </w:pPr>
      <w:r w:rsidRPr="0019534F">
        <w:rPr>
          <w:rFonts w:cs="Times New Roman"/>
        </w:rPr>
        <w:t>Sc</w:t>
      </w:r>
      <w:proofErr w:type="spellStart"/>
      <w:r w:rsidRPr="0019534F">
        <w:rPr>
          <w:rFonts w:cs="Times New Roman"/>
          <w:lang w:val="en-GB"/>
        </w:rPr>
        <w:t>h</w:t>
      </w:r>
      <w:r w:rsidRPr="0065077C">
        <w:rPr>
          <w:rFonts w:cs="Times New Roman"/>
          <w:lang w:val="en-GB"/>
        </w:rPr>
        <w:t>ä</w:t>
      </w:r>
      <w:r w:rsidRPr="0019534F">
        <w:rPr>
          <w:rFonts w:cs="Times New Roman"/>
          <w:lang w:val="en-GB"/>
        </w:rPr>
        <w:t>fer</w:t>
      </w:r>
      <w:proofErr w:type="spellEnd"/>
      <w:r w:rsidRPr="0019534F">
        <w:rPr>
          <w:rFonts w:cs="Times New Roman"/>
          <w:lang w:val="en-GB"/>
        </w:rPr>
        <w:t>, Josua und Salomo</w:t>
      </w:r>
      <w:r>
        <w:t>, 190-209</w:t>
      </w:r>
    </w:p>
    <w:p w14:paraId="69D5256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31085D7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 xml:space="preserve">, סיפורי הכיבוש, 46 </w:t>
      </w:r>
      <w:r>
        <w:rPr>
          <w:rtl/>
        </w:rPr>
        <w:t>–</w:t>
      </w:r>
      <w:r>
        <w:rPr>
          <w:rFonts w:hint="cs"/>
          <w:rtl/>
        </w:rPr>
        <w:t xml:space="preserve"> 47; 62 </w:t>
      </w:r>
      <w:r>
        <w:rPr>
          <w:rtl/>
        </w:rPr>
        <w:t>–</w:t>
      </w:r>
      <w:r>
        <w:rPr>
          <w:rFonts w:hint="cs"/>
          <w:rtl/>
        </w:rPr>
        <w:t xml:space="preserve"> 67 </w:t>
      </w:r>
    </w:p>
    <w:p w14:paraId="28F7A7C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א 2</w:t>
      </w:r>
    </w:p>
    <w:p w14:paraId="3FEB700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70 </w:t>
      </w:r>
      <w:r>
        <w:rPr>
          <w:rtl/>
        </w:rPr>
        <w:t>–</w:t>
      </w:r>
      <w:r>
        <w:rPr>
          <w:rFonts w:hint="cs"/>
          <w:rtl/>
        </w:rPr>
        <w:t xml:space="preserve"> 73 </w:t>
      </w:r>
    </w:p>
    <w:p w14:paraId="463693D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3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36D369C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 xml:space="preserve">, סיפורי הכיבוש, 48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</w:p>
    <w:p w14:paraId="678D4DEE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75</w:t>
      </w:r>
    </w:p>
    <w:p w14:paraId="32F3997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4</w:t>
      </w:r>
    </w:p>
    <w:p w14:paraId="4653940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 xml:space="preserve">, סיפורי הכיבוש, 24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0F624E39" w14:textId="77777777" w:rsidR="005A3CC0" w:rsidRPr="00305D4C" w:rsidRDefault="005A3CC0" w:rsidP="005A3CC0">
      <w:pPr>
        <w:pStyle w:val="1"/>
        <w:rPr>
          <w:vertAlign w:val="superscript"/>
          <w:rtl/>
        </w:rPr>
      </w:pPr>
      <w:r>
        <w:rPr>
          <w:rFonts w:hint="cs"/>
          <w:rtl/>
        </w:rPr>
        <w:t>א 5</w:t>
      </w:r>
      <w:r>
        <w:rPr>
          <w:rFonts w:hint="cs"/>
          <w:vertAlign w:val="superscript"/>
          <w:rtl/>
        </w:rPr>
        <w:t>ג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7</w:t>
      </w:r>
      <w:r>
        <w:rPr>
          <w:rFonts w:hint="cs"/>
          <w:vertAlign w:val="superscript"/>
          <w:rtl/>
        </w:rPr>
        <w:t>א</w:t>
      </w:r>
    </w:p>
    <w:p w14:paraId="495FA258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75-76</w:t>
      </w:r>
    </w:p>
    <w:p w14:paraId="74E3E84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6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6653C61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 xml:space="preserve">, סיפורי הכיבוש,51 </w:t>
      </w:r>
      <w:r>
        <w:rPr>
          <w:rtl/>
        </w:rPr>
        <w:t>–</w:t>
      </w:r>
      <w:r>
        <w:rPr>
          <w:rFonts w:hint="cs"/>
          <w:rtl/>
        </w:rPr>
        <w:t xml:space="preserve"> 53 </w:t>
      </w:r>
    </w:p>
    <w:p w14:paraId="36E40EF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8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661FF28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 xml:space="preserve">, סיפורי הכיבוש, 59 </w:t>
      </w:r>
      <w:r>
        <w:rPr>
          <w:rtl/>
        </w:rPr>
        <w:t>–</w:t>
      </w:r>
      <w:r>
        <w:rPr>
          <w:rFonts w:hint="cs"/>
          <w:rtl/>
        </w:rPr>
        <w:t xml:space="preserve"> 62 </w:t>
      </w:r>
    </w:p>
    <w:p w14:paraId="72A8E19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11</w:t>
      </w:r>
    </w:p>
    <w:p w14:paraId="53E42E6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ב, 317 </w:t>
      </w:r>
      <w:r>
        <w:rPr>
          <w:rtl/>
        </w:rPr>
        <w:t>–</w:t>
      </w:r>
      <w:r>
        <w:rPr>
          <w:rFonts w:hint="cs"/>
          <w:rtl/>
        </w:rPr>
        <w:t xml:space="preserve"> 319 </w:t>
      </w:r>
    </w:p>
    <w:p w14:paraId="73D62F7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12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7AE7CB95" w14:textId="77777777" w:rsidR="005A3CC0" w:rsidRPr="00C243B2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Jobling, Sense II</w:t>
      </w:r>
      <w:r w:rsidRPr="00C243B2">
        <w:rPr>
          <w:lang w:val="de-DE"/>
        </w:rPr>
        <w:t>, 93-107, 132-134</w:t>
      </w:r>
    </w:p>
    <w:p w14:paraId="297A0DF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12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4A757EF0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77-79</w:t>
      </w:r>
    </w:p>
    <w:p w14:paraId="1893935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13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7088DF8D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מידה, 117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118 </w:t>
      </w:r>
    </w:p>
    <w:p w14:paraId="4DF507B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81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83</w:t>
      </w:r>
      <w:r>
        <w:rPr>
          <w:rFonts w:hint="cs"/>
          <w:rtl/>
        </w:rPr>
        <w:t xml:space="preserve"> </w:t>
      </w:r>
    </w:p>
    <w:p w14:paraId="4C364CC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16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5A2D3355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79</w:t>
      </w:r>
    </w:p>
    <w:p w14:paraId="13171C1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</w:p>
    <w:p w14:paraId="789CB05C" w14:textId="77777777" w:rsidR="005A3CC0" w:rsidRPr="00F77232" w:rsidRDefault="005A3CC0" w:rsidP="005A3CC0">
      <w:pPr>
        <w:ind w:left="720" w:hanging="720"/>
        <w:rPr>
          <w:rFonts w:cs="Times New Roman"/>
          <w:rtl/>
        </w:rPr>
      </w:pPr>
      <w:r>
        <w:rPr>
          <w:rFonts w:cs="Times New Roman"/>
          <w:lang w:val="de-DE"/>
        </w:rPr>
        <w:t>Kratz, Compositio</w:t>
      </w:r>
      <w:r w:rsidRPr="00CC6024">
        <w:rPr>
          <w:rFonts w:cs="Times New Roman"/>
          <w:lang w:val="de-DE"/>
        </w:rPr>
        <w:t>n, 200-202</w:t>
      </w:r>
    </w:p>
    <w:p w14:paraId="2E26A0C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</w:t>
      </w:r>
    </w:p>
    <w:p w14:paraId="1AF1ABC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אברהם, אנשי שוליים, 158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164</w:t>
      </w:r>
      <w:r>
        <w:rPr>
          <w:rFonts w:hint="cs"/>
          <w:rtl/>
        </w:rPr>
        <w:t xml:space="preserve"> </w:t>
      </w:r>
    </w:p>
    <w:p w14:paraId="4458F7A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318 </w:t>
      </w:r>
      <w:r>
        <w:rPr>
          <w:rtl/>
        </w:rPr>
        <w:t>–</w:t>
      </w:r>
      <w:r>
        <w:rPr>
          <w:rFonts w:hint="cs"/>
          <w:rtl/>
        </w:rPr>
        <w:t xml:space="preserve"> 319</w:t>
      </w:r>
    </w:p>
    <w:p w14:paraId="2422424D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אשמן, תולדות חוה, 109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116 </w:t>
      </w:r>
    </w:p>
    <w:p w14:paraId="51563C0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תפיסת ה"אחר", 191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203</w:t>
      </w:r>
      <w:r>
        <w:rPr>
          <w:rFonts w:hint="cs"/>
          <w:rtl/>
        </w:rPr>
        <w:t xml:space="preserve"> </w:t>
      </w:r>
    </w:p>
    <w:p w14:paraId="7449608F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ברטפלד</w:t>
      </w:r>
      <w:proofErr w:type="spellEnd"/>
      <w:r>
        <w:rPr>
          <w:rFonts w:hint="cs"/>
          <w:rtl/>
          <w:lang w:eastAsia="en-US"/>
        </w:rPr>
        <w:t xml:space="preserve">, הסיפורים על כיבוש יריחו, 70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94; 117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123; 160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164  </w:t>
      </w:r>
    </w:p>
    <w:p w14:paraId="3E0A387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גוטמן, בינו לבינה, 45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48</w:t>
      </w:r>
      <w:r>
        <w:rPr>
          <w:rFonts w:hint="cs"/>
          <w:rtl/>
        </w:rPr>
        <w:t xml:space="preserve"> </w:t>
      </w:r>
    </w:p>
    <w:p w14:paraId="2926455E" w14:textId="77777777" w:rsidR="00043E99" w:rsidRPr="001B4B4F" w:rsidRDefault="00043E99" w:rsidP="00043E99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360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364, 365</w:t>
      </w:r>
    </w:p>
    <w:p w14:paraId="3C3FE9D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הרצוג, מלחמות התנ"ך, 27 </w:t>
      </w:r>
      <w:r>
        <w:rPr>
          <w:rtl/>
        </w:rPr>
        <w:t>–</w:t>
      </w:r>
      <w:r>
        <w:rPr>
          <w:rFonts w:hint="cs"/>
          <w:rtl/>
        </w:rPr>
        <w:t xml:space="preserve"> 28</w:t>
      </w:r>
    </w:p>
    <w:p w14:paraId="7AFA838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162 </w:t>
      </w:r>
      <w:r>
        <w:rPr>
          <w:rtl/>
        </w:rPr>
        <w:t>–</w:t>
      </w:r>
      <w:r>
        <w:rPr>
          <w:rFonts w:hint="cs"/>
          <w:rtl/>
        </w:rPr>
        <w:t xml:space="preserve"> 164 </w:t>
      </w:r>
    </w:p>
    <w:p w14:paraId="77954C4D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זקוביץ</w:t>
      </w:r>
      <w:proofErr w:type="spellEnd"/>
      <w:r>
        <w:rPr>
          <w:rtl/>
        </w:rPr>
        <w:t>, מקראות בארץ המראות</w:t>
      </w:r>
      <w:r>
        <w:rPr>
          <w:rFonts w:hint="cs"/>
          <w:rtl/>
        </w:rPr>
        <w:t>, 82</w:t>
      </w:r>
    </w:p>
    <w:p w14:paraId="359D19E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תפיסת הנס, 109 </w:t>
      </w:r>
      <w:r>
        <w:rPr>
          <w:rtl/>
        </w:rPr>
        <w:t>–</w:t>
      </w:r>
      <w:r>
        <w:rPr>
          <w:rFonts w:hint="cs"/>
          <w:rtl/>
        </w:rPr>
        <w:t xml:space="preserve"> 111 </w:t>
      </w:r>
    </w:p>
    <w:p w14:paraId="66F6F34D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lastRenderedPageBreak/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מידה, 249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250; 253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254</w:t>
      </w:r>
    </w:p>
    <w:p w14:paraId="2AE0C902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200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201; 204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205 </w:t>
      </w:r>
    </w:p>
    <w:p w14:paraId="0C8C2B1F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מאלי, לשון השיחה, 81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111 (ביחד עם ו 16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25)</w:t>
      </w:r>
    </w:p>
    <w:p w14:paraId="785EEC1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כיבוש הארץ, 93 </w:t>
      </w:r>
      <w:r>
        <w:rPr>
          <w:rtl/>
        </w:rPr>
        <w:t>–</w:t>
      </w:r>
      <w:r>
        <w:rPr>
          <w:rFonts w:hint="cs"/>
          <w:rtl/>
        </w:rPr>
        <w:t xml:space="preserve"> 137 </w:t>
      </w:r>
    </w:p>
    <w:p w14:paraId="6C95536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ממשה ליהושע, 53 </w:t>
      </w:r>
      <w:r>
        <w:rPr>
          <w:rtl/>
        </w:rPr>
        <w:t>–</w:t>
      </w:r>
      <w:r>
        <w:rPr>
          <w:rFonts w:hint="cs"/>
          <w:rtl/>
        </w:rPr>
        <w:t xml:space="preserve"> 82 </w:t>
      </w:r>
    </w:p>
    <w:p w14:paraId="37AC7C4B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רייס, אמנות העריכה בספר יהושע, 119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132; 138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143 </w:t>
      </w:r>
    </w:p>
    <w:p w14:paraId="6F290AC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רמון, "בעד החלון נשקפה", 144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169</w:t>
      </w:r>
      <w:r>
        <w:rPr>
          <w:rFonts w:hint="cs"/>
          <w:rtl/>
        </w:rPr>
        <w:t xml:space="preserve"> </w:t>
      </w:r>
    </w:p>
    <w:p w14:paraId="14907E92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Brenner, The Israelite Woman</w:t>
      </w:r>
      <w:r>
        <w:rPr>
          <w:rFonts w:cs="Times New Roman"/>
        </w:rPr>
        <w:t>, 79-81</w:t>
      </w:r>
    </w:p>
    <w:p w14:paraId="065452BA" w14:textId="77777777" w:rsidR="005A3CC0" w:rsidRPr="00AE2B4D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Themes, 110-114</w:t>
      </w:r>
    </w:p>
    <w:p w14:paraId="6BF65913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Fields, Sodom and Gomorrah, 48-53, 82-83, 112-113</w:t>
      </w:r>
    </w:p>
    <w:p w14:paraId="64C40DE2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Freedman, God, 89-91</w:t>
      </w:r>
    </w:p>
    <w:p w14:paraId="50558B2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 w:rsidRPr="009651C9">
        <w:rPr>
          <w:rFonts w:cs="Times New Roman"/>
          <w:lang w:val="de-DE"/>
        </w:rPr>
        <w:t>Jackson</w:t>
      </w:r>
      <w:r>
        <w:rPr>
          <w:rFonts w:cs="Times New Roman"/>
          <w:lang w:val="de-DE"/>
        </w:rPr>
        <w:t>, Comedy</w:t>
      </w:r>
      <w:r>
        <w:rPr>
          <w:rFonts w:cs="Times New Roman"/>
        </w:rPr>
        <w:t>, 85-98</w:t>
      </w:r>
    </w:p>
    <w:p w14:paraId="7CC8B1F5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85-91</w:t>
      </w:r>
    </w:p>
    <w:p w14:paraId="3A5FECD4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Sharp, Irony, 97-103</w:t>
      </w:r>
    </w:p>
    <w:p w14:paraId="0D0D5F5B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Wajdenbaum, Argonauts</w:t>
      </w:r>
      <w:r w:rsidRPr="00AC680C">
        <w:rPr>
          <w:rFonts w:cs="Times New Roman"/>
          <w:lang w:val="de-DE"/>
        </w:rPr>
        <w:t>, 207-209</w:t>
      </w:r>
    </w:p>
    <w:p w14:paraId="550FCD7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5A4A634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 </w:t>
      </w:r>
      <w:proofErr w:type="spellStart"/>
      <w:r>
        <w:rPr>
          <w:rFonts w:hint="cs"/>
          <w:rtl/>
        </w:rPr>
        <w:t>איון</w:t>
      </w:r>
      <w:proofErr w:type="spellEnd"/>
      <w:r>
        <w:rPr>
          <w:rFonts w:hint="cs"/>
          <w:rtl/>
        </w:rPr>
        <w:t xml:space="preserve">, נשות דוד, 20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72CEE60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065C12A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ברטפלד</w:t>
      </w:r>
      <w:proofErr w:type="spellEnd"/>
      <w:r>
        <w:rPr>
          <w:rFonts w:hint="cs"/>
          <w:rtl/>
          <w:lang w:eastAsia="en-US"/>
        </w:rPr>
        <w:t xml:space="preserve">, הסיפורים על כיבוש יריחו, 128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148; 157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160  </w:t>
      </w:r>
      <w:r>
        <w:rPr>
          <w:rFonts w:hint="cs"/>
          <w:rtl/>
        </w:rPr>
        <w:t xml:space="preserve"> </w:t>
      </w:r>
    </w:p>
    <w:p w14:paraId="1543943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1</w:t>
      </w:r>
    </w:p>
    <w:p w14:paraId="5C99C0C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ברטפלד</w:t>
      </w:r>
      <w:proofErr w:type="spellEnd"/>
      <w:r>
        <w:rPr>
          <w:rFonts w:hint="cs"/>
          <w:rtl/>
          <w:lang w:eastAsia="en-US"/>
        </w:rPr>
        <w:t>, הסיפורים על כיבוש יריחו,</w:t>
      </w:r>
      <w:r>
        <w:rPr>
          <w:rFonts w:hint="cs"/>
          <w:rtl/>
        </w:rPr>
        <w:t xml:space="preserve"> 102 </w:t>
      </w:r>
      <w:r>
        <w:rPr>
          <w:rtl/>
        </w:rPr>
        <w:t>–</w:t>
      </w:r>
      <w:r>
        <w:rPr>
          <w:rFonts w:hint="cs"/>
          <w:rtl/>
        </w:rPr>
        <w:t xml:space="preserve"> 104 </w:t>
      </w:r>
    </w:p>
    <w:p w14:paraId="118527A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 w:rsidRPr="009651C9">
        <w:rPr>
          <w:rFonts w:cs="Times New Roman"/>
          <w:lang w:val="de-DE"/>
        </w:rPr>
        <w:t>Jackson</w:t>
      </w:r>
      <w:r>
        <w:rPr>
          <w:rFonts w:cs="Times New Roman"/>
          <w:lang w:val="de-DE"/>
        </w:rPr>
        <w:t>, Comedy</w:t>
      </w:r>
      <w:r w:rsidRPr="00CB7820">
        <w:rPr>
          <w:rFonts w:cs="Times New Roman"/>
          <w:lang w:val="de-DE"/>
        </w:rPr>
        <w:t>, 90-91</w:t>
      </w:r>
    </w:p>
    <w:p w14:paraId="3C4EDC3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2</w:t>
      </w:r>
    </w:p>
    <w:p w14:paraId="38637D8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ברטפלד</w:t>
      </w:r>
      <w:proofErr w:type="spellEnd"/>
      <w:r>
        <w:rPr>
          <w:rFonts w:hint="cs"/>
          <w:rtl/>
          <w:lang w:eastAsia="en-US"/>
        </w:rPr>
        <w:t>, הסיפורים על כיבוש יריחו,</w:t>
      </w:r>
      <w:r>
        <w:rPr>
          <w:rFonts w:hint="cs"/>
          <w:rtl/>
        </w:rPr>
        <w:t xml:space="preserve"> 105</w:t>
      </w:r>
    </w:p>
    <w:p w14:paraId="5BD28EE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3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37C2553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ברטפלד</w:t>
      </w:r>
      <w:proofErr w:type="spellEnd"/>
      <w:r>
        <w:rPr>
          <w:rFonts w:hint="cs"/>
          <w:rtl/>
          <w:lang w:eastAsia="en-US"/>
        </w:rPr>
        <w:t>, הסיפורים על כיבוש יריחו,</w:t>
      </w:r>
      <w:r>
        <w:rPr>
          <w:rFonts w:hint="cs"/>
          <w:rtl/>
        </w:rPr>
        <w:t xml:space="preserve"> 106 </w:t>
      </w:r>
      <w:r>
        <w:rPr>
          <w:rtl/>
        </w:rPr>
        <w:t>–</w:t>
      </w:r>
      <w:r>
        <w:rPr>
          <w:rFonts w:hint="cs"/>
          <w:rtl/>
        </w:rPr>
        <w:t xml:space="preserve"> 108 </w:t>
      </w:r>
    </w:p>
    <w:p w14:paraId="354B27FF" w14:textId="77777777" w:rsidR="005A3CC0" w:rsidRDefault="005A3CC0" w:rsidP="005A3CC0">
      <w:pPr>
        <w:pStyle w:val="1"/>
        <w:tabs>
          <w:tab w:val="left" w:pos="1069"/>
        </w:tabs>
        <w:rPr>
          <w:rtl/>
        </w:rPr>
      </w:pPr>
      <w:r>
        <w:rPr>
          <w:rFonts w:hint="cs"/>
          <w:rtl/>
        </w:rPr>
        <w:t xml:space="preserve">ב 4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  <w:r>
        <w:rPr>
          <w:rtl/>
        </w:rPr>
        <w:tab/>
      </w:r>
    </w:p>
    <w:p w14:paraId="1F4A2A6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134 </w:t>
      </w:r>
      <w:r>
        <w:rPr>
          <w:rtl/>
        </w:rPr>
        <w:t>–</w:t>
      </w:r>
      <w:r>
        <w:rPr>
          <w:rFonts w:hint="cs"/>
          <w:rtl/>
        </w:rPr>
        <w:t xml:space="preserve"> 136 </w:t>
      </w:r>
    </w:p>
    <w:p w14:paraId="7B49267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7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4056029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ברטפלד</w:t>
      </w:r>
      <w:proofErr w:type="spellEnd"/>
      <w:r>
        <w:rPr>
          <w:rFonts w:hint="cs"/>
          <w:rtl/>
          <w:lang w:eastAsia="en-US"/>
        </w:rPr>
        <w:t>, הסיפורים על כיבוש יריחו,</w:t>
      </w:r>
      <w:r>
        <w:rPr>
          <w:rFonts w:hint="cs"/>
          <w:rtl/>
        </w:rPr>
        <w:t xml:space="preserve"> 96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3EAE46D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12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3EE0030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ברטפלד</w:t>
      </w:r>
      <w:proofErr w:type="spellEnd"/>
      <w:r>
        <w:rPr>
          <w:rFonts w:hint="cs"/>
          <w:rtl/>
          <w:lang w:eastAsia="en-US"/>
        </w:rPr>
        <w:t>, הסיפורים על כיבוש יריחו,</w:t>
      </w:r>
      <w:r>
        <w:rPr>
          <w:rFonts w:hint="cs"/>
          <w:rtl/>
        </w:rPr>
        <w:t xml:space="preserve"> 108 </w:t>
      </w:r>
      <w:r>
        <w:rPr>
          <w:rtl/>
        </w:rPr>
        <w:t>–</w:t>
      </w:r>
      <w:r>
        <w:rPr>
          <w:rFonts w:hint="cs"/>
          <w:rtl/>
        </w:rPr>
        <w:t xml:space="preserve"> 113 </w:t>
      </w:r>
    </w:p>
    <w:p w14:paraId="32E1702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14</w:t>
      </w:r>
    </w:p>
    <w:p w14:paraId="0D99242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ברטפלד</w:t>
      </w:r>
      <w:proofErr w:type="spellEnd"/>
      <w:r>
        <w:rPr>
          <w:rFonts w:hint="cs"/>
          <w:rtl/>
          <w:lang w:eastAsia="en-US"/>
        </w:rPr>
        <w:t>, הסיפורים על כיבוש יריחו,</w:t>
      </w:r>
      <w:r>
        <w:rPr>
          <w:rFonts w:hint="cs"/>
          <w:rtl/>
        </w:rPr>
        <w:t xml:space="preserve"> 98 </w:t>
      </w:r>
      <w:r>
        <w:rPr>
          <w:rtl/>
        </w:rPr>
        <w:t>–</w:t>
      </w:r>
      <w:r>
        <w:rPr>
          <w:rFonts w:hint="cs"/>
          <w:rtl/>
        </w:rPr>
        <w:t xml:space="preserve"> 100 </w:t>
      </w:r>
    </w:p>
    <w:p w14:paraId="470C895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15</w:t>
      </w:r>
    </w:p>
    <w:p w14:paraId="46FCB52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ברטפלד</w:t>
      </w:r>
      <w:proofErr w:type="spellEnd"/>
      <w:r>
        <w:rPr>
          <w:rFonts w:hint="cs"/>
          <w:rtl/>
          <w:lang w:eastAsia="en-US"/>
        </w:rPr>
        <w:t>, הסיפורים על כיבוש יריחו,</w:t>
      </w:r>
      <w:r>
        <w:rPr>
          <w:rFonts w:hint="cs"/>
          <w:rtl/>
        </w:rPr>
        <w:t xml:space="preserve"> 113 </w:t>
      </w:r>
      <w:r>
        <w:rPr>
          <w:rtl/>
        </w:rPr>
        <w:t>–</w:t>
      </w:r>
      <w:r>
        <w:rPr>
          <w:rFonts w:hint="cs"/>
          <w:rtl/>
        </w:rPr>
        <w:t xml:space="preserve"> 116 </w:t>
      </w:r>
    </w:p>
    <w:p w14:paraId="67BE730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19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104EE56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ברטפלד</w:t>
      </w:r>
      <w:proofErr w:type="spellEnd"/>
      <w:r>
        <w:rPr>
          <w:rFonts w:hint="cs"/>
          <w:rtl/>
          <w:lang w:eastAsia="en-US"/>
        </w:rPr>
        <w:t>, הסיפורים על כיבוש יריחו,</w:t>
      </w:r>
      <w:r>
        <w:rPr>
          <w:rFonts w:hint="cs"/>
          <w:rtl/>
        </w:rPr>
        <w:t xml:space="preserve"> 100 </w:t>
      </w:r>
      <w:r>
        <w:rPr>
          <w:rtl/>
        </w:rPr>
        <w:t>–</w:t>
      </w:r>
      <w:r>
        <w:rPr>
          <w:rFonts w:hint="cs"/>
          <w:rtl/>
        </w:rPr>
        <w:t xml:space="preserve"> 101 </w:t>
      </w:r>
    </w:p>
    <w:p w14:paraId="3DC3537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ג </w:t>
      </w:r>
      <w:r>
        <w:rPr>
          <w:rtl/>
        </w:rPr>
        <w:t>–</w:t>
      </w:r>
      <w:r>
        <w:rPr>
          <w:rFonts w:hint="cs"/>
          <w:rtl/>
        </w:rPr>
        <w:t xml:space="preserve"> ה 1</w:t>
      </w:r>
    </w:p>
    <w:p w14:paraId="09650AA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כיבוש הארץ, 37 </w:t>
      </w:r>
      <w:r>
        <w:rPr>
          <w:rtl/>
        </w:rPr>
        <w:t>–</w:t>
      </w:r>
      <w:r>
        <w:rPr>
          <w:rFonts w:hint="cs"/>
          <w:rtl/>
        </w:rPr>
        <w:t xml:space="preserve"> 38; 139 </w:t>
      </w:r>
      <w:r>
        <w:rPr>
          <w:rtl/>
        </w:rPr>
        <w:t>–</w:t>
      </w:r>
      <w:r>
        <w:rPr>
          <w:rFonts w:hint="cs"/>
          <w:rtl/>
        </w:rPr>
        <w:t xml:space="preserve"> 151; 159 </w:t>
      </w:r>
      <w:r>
        <w:rPr>
          <w:rtl/>
        </w:rPr>
        <w:t>–</w:t>
      </w:r>
      <w:r>
        <w:rPr>
          <w:rFonts w:hint="cs"/>
          <w:rtl/>
        </w:rPr>
        <w:t xml:space="preserve"> 178    </w:t>
      </w:r>
    </w:p>
    <w:p w14:paraId="0456015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ממשה ליהושע, 83 </w:t>
      </w:r>
      <w:r>
        <w:rPr>
          <w:rtl/>
        </w:rPr>
        <w:t>–</w:t>
      </w:r>
      <w:r>
        <w:rPr>
          <w:rFonts w:hint="cs"/>
          <w:rtl/>
        </w:rPr>
        <w:t xml:space="preserve"> 108 </w:t>
      </w:r>
    </w:p>
    <w:p w14:paraId="727DE5DA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91-110</w:t>
      </w:r>
    </w:p>
    <w:p w14:paraId="62E7E37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</w:t>
      </w:r>
      <w:r>
        <w:rPr>
          <w:rtl/>
        </w:rPr>
        <w:t>–</w:t>
      </w:r>
      <w:r>
        <w:rPr>
          <w:rFonts w:hint="cs"/>
          <w:rtl/>
        </w:rPr>
        <w:t xml:space="preserve"> ד </w:t>
      </w:r>
    </w:p>
    <w:p w14:paraId="750D3AA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רייס, אמנות העריכה בספר יהושע, 61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62; 64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89; 92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96; 108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118</w:t>
      </w:r>
      <w:r>
        <w:rPr>
          <w:rFonts w:hint="cs"/>
          <w:rtl/>
        </w:rPr>
        <w:t xml:space="preserve"> </w:t>
      </w:r>
    </w:p>
    <w:p w14:paraId="178FA88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2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7D42168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ב, 317 </w:t>
      </w:r>
      <w:r>
        <w:rPr>
          <w:rtl/>
        </w:rPr>
        <w:t>–</w:t>
      </w:r>
      <w:r>
        <w:rPr>
          <w:rFonts w:hint="cs"/>
          <w:rtl/>
        </w:rPr>
        <w:t xml:space="preserve"> 319 </w:t>
      </w:r>
    </w:p>
    <w:p w14:paraId="6B67ACD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3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035F502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ממשה ליהושע, 74 </w:t>
      </w:r>
      <w:r>
        <w:rPr>
          <w:rtl/>
        </w:rPr>
        <w:t>–</w:t>
      </w:r>
      <w:r>
        <w:rPr>
          <w:rFonts w:hint="cs"/>
          <w:rtl/>
        </w:rPr>
        <w:t xml:space="preserve"> 77 </w:t>
      </w:r>
    </w:p>
    <w:p w14:paraId="7A92FF7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7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745EAE5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שמש, סיפורי אלישע, 130 </w:t>
      </w:r>
      <w:r>
        <w:rPr>
          <w:rtl/>
        </w:rPr>
        <w:t>–</w:t>
      </w:r>
      <w:r>
        <w:rPr>
          <w:rFonts w:hint="cs"/>
          <w:rtl/>
        </w:rPr>
        <w:t xml:space="preserve"> 131 </w:t>
      </w:r>
    </w:p>
    <w:p w14:paraId="6F5388E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10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72B93BB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144 </w:t>
      </w:r>
      <w:r>
        <w:rPr>
          <w:rtl/>
        </w:rPr>
        <w:t>–</w:t>
      </w:r>
      <w:r>
        <w:rPr>
          <w:rFonts w:hint="cs"/>
          <w:rtl/>
        </w:rPr>
        <w:t xml:space="preserve"> 146 </w:t>
      </w:r>
    </w:p>
    <w:p w14:paraId="47350EA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 </w:t>
      </w:r>
      <w:r>
        <w:rPr>
          <w:rtl/>
        </w:rPr>
        <w:t>–</w:t>
      </w:r>
      <w:r>
        <w:rPr>
          <w:rFonts w:hint="cs"/>
          <w:rtl/>
        </w:rPr>
        <w:t xml:space="preserve"> 3</w:t>
      </w:r>
    </w:p>
    <w:p w14:paraId="597F426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מזור, תרגום השבעים, 50 </w:t>
      </w:r>
      <w:r>
        <w:rPr>
          <w:rtl/>
        </w:rPr>
        <w:t>–</w:t>
      </w:r>
      <w:r>
        <w:rPr>
          <w:rFonts w:hint="cs"/>
          <w:rtl/>
        </w:rPr>
        <w:t xml:space="preserve"> 53 </w:t>
      </w:r>
    </w:p>
    <w:p w14:paraId="022261C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12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7C0EB1C9" w14:textId="77777777" w:rsidR="005A3CC0" w:rsidRPr="008D18B4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Jobling, Sense II</w:t>
      </w:r>
      <w:r w:rsidRPr="008D18B4">
        <w:rPr>
          <w:lang w:val="de-DE"/>
        </w:rPr>
        <w:t>, 93-107, 132-134</w:t>
      </w:r>
    </w:p>
    <w:p w14:paraId="5AC774B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</w:p>
    <w:p w14:paraId="30D480D8" w14:textId="77777777" w:rsidR="005A3CC0" w:rsidRDefault="005A3CC0" w:rsidP="005A3CC0">
      <w:pPr>
        <w:ind w:left="720" w:hanging="720"/>
        <w:jc w:val="right"/>
        <w:rPr>
          <w:rtl/>
        </w:rPr>
      </w:pPr>
      <w:r w:rsidRPr="00392238">
        <w:rPr>
          <w:lang w:val="de-DE"/>
        </w:rPr>
        <w:t>R</w:t>
      </w:r>
      <w:r w:rsidRPr="008E3718">
        <w:rPr>
          <w:rFonts w:cs="Times New Roman"/>
          <w:lang w:val="de-DE"/>
        </w:rPr>
        <w:t>ö</w:t>
      </w:r>
      <w:r w:rsidRPr="00392238">
        <w:rPr>
          <w:lang w:val="de-DE"/>
        </w:rPr>
        <w:t>mer, Deuteronomistic History</w:t>
      </w:r>
      <w:r>
        <w:rPr>
          <w:lang w:val="de-DE"/>
        </w:rPr>
        <w:t>, 86-90</w:t>
      </w:r>
    </w:p>
    <w:p w14:paraId="635FB07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6900ADF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כפל מדרשי שם, 52 </w:t>
      </w:r>
      <w:r>
        <w:rPr>
          <w:rtl/>
        </w:rPr>
        <w:t>–</w:t>
      </w:r>
      <w:r>
        <w:rPr>
          <w:rFonts w:hint="cs"/>
          <w:rtl/>
        </w:rPr>
        <w:t xml:space="preserve"> 53 </w:t>
      </w:r>
    </w:p>
    <w:p w14:paraId="5A1E276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2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51D9A7D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כיבוש הארץ,  179 </w:t>
      </w:r>
      <w:r>
        <w:rPr>
          <w:rtl/>
        </w:rPr>
        <w:t>–</w:t>
      </w:r>
      <w:r>
        <w:rPr>
          <w:rFonts w:hint="cs"/>
          <w:rtl/>
        </w:rPr>
        <w:t xml:space="preserve"> 191 </w:t>
      </w:r>
    </w:p>
    <w:p w14:paraId="26093A7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ממשה ליהושע, 109 </w:t>
      </w:r>
      <w:r>
        <w:rPr>
          <w:rtl/>
        </w:rPr>
        <w:t>–</w:t>
      </w:r>
      <w:r>
        <w:rPr>
          <w:rFonts w:hint="cs"/>
          <w:rtl/>
        </w:rPr>
        <w:t xml:space="preserve"> 119 </w:t>
      </w:r>
    </w:p>
    <w:p w14:paraId="4B1428F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רייס, אמנות העריכה בספר יהושע, 50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60</w:t>
      </w:r>
      <w:r>
        <w:rPr>
          <w:rFonts w:hint="cs"/>
          <w:rtl/>
        </w:rPr>
        <w:t xml:space="preserve"> </w:t>
      </w:r>
    </w:p>
    <w:p w14:paraId="5F7467B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2 </w:t>
      </w:r>
      <w:r>
        <w:rPr>
          <w:rtl/>
        </w:rPr>
        <w:t>–</w:t>
      </w:r>
      <w:r>
        <w:rPr>
          <w:rFonts w:hint="cs"/>
          <w:rtl/>
        </w:rPr>
        <w:t xml:space="preserve"> 12</w:t>
      </w:r>
    </w:p>
    <w:p w14:paraId="0FBCBFF7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110-111</w:t>
      </w:r>
    </w:p>
    <w:p w14:paraId="571D155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2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11C85D56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דורי, 35- 37 </w:t>
      </w:r>
    </w:p>
    <w:p w14:paraId="4EB15E9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מזור, תרגום השבעים, 171 </w:t>
      </w:r>
      <w:r>
        <w:rPr>
          <w:rtl/>
        </w:rPr>
        <w:t>–</w:t>
      </w:r>
      <w:r>
        <w:rPr>
          <w:rFonts w:hint="cs"/>
          <w:rtl/>
        </w:rPr>
        <w:t xml:space="preserve"> 190 </w:t>
      </w:r>
    </w:p>
    <w:p w14:paraId="0586C97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4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1EEB57F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דברים במדבר, 93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94</w:t>
      </w:r>
      <w:r>
        <w:rPr>
          <w:rFonts w:hint="cs"/>
          <w:rtl/>
        </w:rPr>
        <w:t xml:space="preserve"> </w:t>
      </w:r>
    </w:p>
    <w:p w14:paraId="459B272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 12</w:t>
      </w:r>
    </w:p>
    <w:p w14:paraId="6C39DD6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א, 168 </w:t>
      </w:r>
      <w:r>
        <w:rPr>
          <w:rtl/>
        </w:rPr>
        <w:t>–</w:t>
      </w:r>
      <w:r>
        <w:rPr>
          <w:rFonts w:hint="cs"/>
          <w:rtl/>
        </w:rPr>
        <w:t xml:space="preserve"> 169 </w:t>
      </w:r>
    </w:p>
    <w:p w14:paraId="02EEC6C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13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1D4B9EF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ברטפלד</w:t>
      </w:r>
      <w:proofErr w:type="spellEnd"/>
      <w:r>
        <w:rPr>
          <w:rFonts w:hint="cs"/>
          <w:rtl/>
          <w:lang w:eastAsia="en-US"/>
        </w:rPr>
        <w:t>, הסיפורים על כיבוש יריחו,</w:t>
      </w:r>
      <w:r>
        <w:rPr>
          <w:rFonts w:hint="cs"/>
          <w:rtl/>
        </w:rPr>
        <w:t xml:space="preserve"> 165 </w:t>
      </w:r>
      <w:r>
        <w:rPr>
          <w:rtl/>
        </w:rPr>
        <w:t>–</w:t>
      </w:r>
      <w:r>
        <w:rPr>
          <w:rFonts w:hint="cs"/>
          <w:rtl/>
        </w:rPr>
        <w:t xml:space="preserve"> 179 </w:t>
      </w:r>
    </w:p>
    <w:p w14:paraId="791E8D8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 xml:space="preserve">, סיפורי הכיבוש, 68 </w:t>
      </w:r>
      <w:r>
        <w:rPr>
          <w:rtl/>
        </w:rPr>
        <w:t>–</w:t>
      </w:r>
      <w:r>
        <w:rPr>
          <w:rFonts w:hint="cs"/>
          <w:rtl/>
        </w:rPr>
        <w:t xml:space="preserve"> 73 </w:t>
      </w:r>
    </w:p>
    <w:p w14:paraId="2428411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271 </w:t>
      </w:r>
      <w:r>
        <w:rPr>
          <w:rtl/>
        </w:rPr>
        <w:t>–</w:t>
      </w:r>
      <w:r>
        <w:rPr>
          <w:rFonts w:hint="cs"/>
          <w:rtl/>
        </w:rPr>
        <w:t xml:space="preserve"> 279 </w:t>
      </w:r>
    </w:p>
    <w:p w14:paraId="37551EE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lastRenderedPageBreak/>
        <w:t xml:space="preserve">רייך, ביודעין ובלא יודעין, 59 </w:t>
      </w:r>
      <w:r>
        <w:rPr>
          <w:rtl/>
        </w:rPr>
        <w:t>–</w:t>
      </w:r>
      <w:r>
        <w:rPr>
          <w:rFonts w:hint="cs"/>
          <w:rtl/>
        </w:rPr>
        <w:t xml:space="preserve"> 61 </w:t>
      </w:r>
    </w:p>
    <w:p w14:paraId="578ED204" w14:textId="77777777" w:rsidR="005A3CC0" w:rsidRPr="00556E48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111-113</w:t>
      </w:r>
    </w:p>
    <w:p w14:paraId="1D1BBE5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Reinhartz, Name, 167-168</w:t>
      </w:r>
    </w:p>
    <w:p w14:paraId="4C61F61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</w:t>
      </w:r>
      <w:r>
        <w:rPr>
          <w:rtl/>
        </w:rPr>
        <w:t>–</w:t>
      </w:r>
      <w:r>
        <w:rPr>
          <w:rFonts w:hint="cs"/>
          <w:rtl/>
        </w:rPr>
        <w:t xml:space="preserve"> יא </w:t>
      </w:r>
    </w:p>
    <w:p w14:paraId="652B563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כיבוש הארץ, 47 </w:t>
      </w:r>
      <w:r>
        <w:rPr>
          <w:rtl/>
        </w:rPr>
        <w:t>–</w:t>
      </w:r>
      <w:r>
        <w:rPr>
          <w:rFonts w:hint="cs"/>
          <w:rtl/>
        </w:rPr>
        <w:t xml:space="preserve"> 62; 193</w:t>
      </w:r>
    </w:p>
    <w:p w14:paraId="4A97E8E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ממשה ליהושע, 20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40CECD1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 </w:t>
      </w:r>
      <w:r>
        <w:rPr>
          <w:rtl/>
        </w:rPr>
        <w:t>–</w:t>
      </w:r>
      <w:r>
        <w:rPr>
          <w:rFonts w:hint="cs"/>
          <w:rtl/>
        </w:rPr>
        <w:t xml:space="preserve"> ח 29 </w:t>
      </w:r>
    </w:p>
    <w:p w14:paraId="589EF021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113-115</w:t>
      </w:r>
    </w:p>
    <w:p w14:paraId="646EF6B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</w:t>
      </w:r>
      <w:r>
        <w:rPr>
          <w:rtl/>
        </w:rPr>
        <w:t>–</w:t>
      </w:r>
      <w:r>
        <w:rPr>
          <w:rFonts w:hint="cs"/>
          <w:rtl/>
        </w:rPr>
        <w:t xml:space="preserve"> ז </w:t>
      </w:r>
    </w:p>
    <w:p w14:paraId="0FFC4E7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שפירא, עימותי העם, 183 </w:t>
      </w:r>
      <w:r>
        <w:rPr>
          <w:rtl/>
        </w:rPr>
        <w:t>–</w:t>
      </w:r>
      <w:r>
        <w:rPr>
          <w:rFonts w:hint="cs"/>
          <w:rtl/>
        </w:rPr>
        <w:t xml:space="preserve"> 186 </w:t>
      </w:r>
    </w:p>
    <w:p w14:paraId="5D5BA9C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</w:t>
      </w:r>
    </w:p>
    <w:p w14:paraId="208C78F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ברטפלד</w:t>
      </w:r>
      <w:proofErr w:type="spellEnd"/>
      <w:r>
        <w:rPr>
          <w:rFonts w:hint="cs"/>
          <w:rtl/>
          <w:lang w:eastAsia="en-US"/>
        </w:rPr>
        <w:t>, הסיפורים על כיבוש יריחו,</w:t>
      </w:r>
      <w:r>
        <w:rPr>
          <w:rFonts w:hint="cs"/>
          <w:rtl/>
        </w:rPr>
        <w:t xml:space="preserve"> 180 </w:t>
      </w:r>
      <w:r>
        <w:rPr>
          <w:rtl/>
        </w:rPr>
        <w:t>–</w:t>
      </w:r>
      <w:r>
        <w:rPr>
          <w:rFonts w:hint="cs"/>
          <w:rtl/>
        </w:rPr>
        <w:t xml:space="preserve"> 212; 272 </w:t>
      </w:r>
      <w:r>
        <w:rPr>
          <w:rtl/>
        </w:rPr>
        <w:t>–</w:t>
      </w:r>
      <w:r>
        <w:rPr>
          <w:rFonts w:hint="cs"/>
          <w:rtl/>
        </w:rPr>
        <w:t xml:space="preserve"> 281 </w:t>
      </w:r>
    </w:p>
    <w:p w14:paraId="4808FDA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הרצוג, מלחמות התנ"ך, 29 </w:t>
      </w:r>
      <w:r>
        <w:rPr>
          <w:rtl/>
        </w:rPr>
        <w:t>–</w:t>
      </w:r>
      <w:r>
        <w:rPr>
          <w:rFonts w:hint="cs"/>
          <w:rtl/>
        </w:rPr>
        <w:t xml:space="preserve"> 30</w:t>
      </w:r>
    </w:p>
    <w:p w14:paraId="1BF902A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מקראות בארץ המראות, 63</w:t>
      </w:r>
    </w:p>
    <w:p w14:paraId="3AE6D57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 xml:space="preserve">, סיפורי הכיבוש, 75 </w:t>
      </w:r>
      <w:r>
        <w:rPr>
          <w:rtl/>
        </w:rPr>
        <w:t>–</w:t>
      </w:r>
      <w:r>
        <w:rPr>
          <w:rFonts w:hint="cs"/>
          <w:rtl/>
        </w:rPr>
        <w:t xml:space="preserve"> 107  </w:t>
      </w:r>
    </w:p>
    <w:p w14:paraId="4497530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ב, 179 </w:t>
      </w:r>
      <w:r>
        <w:rPr>
          <w:rtl/>
        </w:rPr>
        <w:t>–</w:t>
      </w:r>
      <w:r>
        <w:rPr>
          <w:rFonts w:hint="cs"/>
          <w:rtl/>
        </w:rPr>
        <w:t xml:space="preserve"> 183 </w:t>
      </w:r>
    </w:p>
    <w:p w14:paraId="7C58FA7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 98 </w:t>
      </w:r>
      <w:r>
        <w:rPr>
          <w:rtl/>
        </w:rPr>
        <w:t>–</w:t>
      </w:r>
      <w:r>
        <w:rPr>
          <w:rFonts w:hint="cs"/>
          <w:rtl/>
        </w:rPr>
        <w:t xml:space="preserve"> 102 </w:t>
      </w:r>
    </w:p>
    <w:p w14:paraId="7C8EDAD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מזור, תרגום השבעים, 381 </w:t>
      </w:r>
      <w:r>
        <w:rPr>
          <w:rtl/>
        </w:rPr>
        <w:t>–</w:t>
      </w:r>
      <w:r>
        <w:rPr>
          <w:rFonts w:hint="cs"/>
          <w:rtl/>
        </w:rPr>
        <w:t xml:space="preserve"> 387 </w:t>
      </w:r>
    </w:p>
    <w:p w14:paraId="0F6F2C8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כיבוש הארץ, 98 </w:t>
      </w:r>
      <w:r>
        <w:rPr>
          <w:rtl/>
        </w:rPr>
        <w:t>–</w:t>
      </w:r>
      <w:r>
        <w:rPr>
          <w:rFonts w:hint="cs"/>
          <w:rtl/>
        </w:rPr>
        <w:t xml:space="preserve"> 101; 195 </w:t>
      </w:r>
      <w:r>
        <w:rPr>
          <w:rtl/>
        </w:rPr>
        <w:t>–</w:t>
      </w:r>
      <w:r>
        <w:rPr>
          <w:rFonts w:hint="cs"/>
          <w:rtl/>
        </w:rPr>
        <w:t xml:space="preserve"> 216; 239 </w:t>
      </w:r>
      <w:r>
        <w:rPr>
          <w:rtl/>
        </w:rPr>
        <w:t>–</w:t>
      </w:r>
      <w:r>
        <w:rPr>
          <w:rFonts w:hint="cs"/>
          <w:rtl/>
        </w:rPr>
        <w:t xml:space="preserve"> 240 </w:t>
      </w:r>
    </w:p>
    <w:p w14:paraId="370BDB3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ממשה ליהושע, 123 </w:t>
      </w:r>
      <w:r>
        <w:rPr>
          <w:rtl/>
        </w:rPr>
        <w:t>–</w:t>
      </w:r>
      <w:r>
        <w:rPr>
          <w:rFonts w:hint="cs"/>
          <w:rtl/>
        </w:rPr>
        <w:t xml:space="preserve"> 140 </w:t>
      </w:r>
    </w:p>
    <w:p w14:paraId="5CE65C5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רייס, אמנות העריכה בספר יהושע, 61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62; 63; 64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78; 89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98; 108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118</w:t>
      </w:r>
      <w:r>
        <w:rPr>
          <w:rFonts w:hint="cs"/>
          <w:rtl/>
        </w:rPr>
        <w:t xml:space="preserve"> </w:t>
      </w:r>
    </w:p>
    <w:p w14:paraId="0C727E9C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Culley, Themes, 114-117</w:t>
      </w:r>
    </w:p>
    <w:p w14:paraId="1F6FCED6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113-114</w:t>
      </w:r>
    </w:p>
    <w:p w14:paraId="1F5EA90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0D866D39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Gaster, Myth, Legend and Custom</w:t>
      </w:r>
      <w:r w:rsidRPr="00AC680C">
        <w:rPr>
          <w:lang w:val="de-DE"/>
        </w:rPr>
        <w:t>, 411-413</w:t>
      </w:r>
    </w:p>
    <w:p w14:paraId="7918DFB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2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4A4BA90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ברטפלד</w:t>
      </w:r>
      <w:proofErr w:type="spellEnd"/>
      <w:r>
        <w:rPr>
          <w:rFonts w:hint="cs"/>
          <w:rtl/>
          <w:lang w:eastAsia="en-US"/>
        </w:rPr>
        <w:t>, הסיפורים על כיבוש יריחו,</w:t>
      </w:r>
      <w:r>
        <w:rPr>
          <w:rFonts w:hint="cs"/>
          <w:rtl/>
        </w:rPr>
        <w:t xml:space="preserve"> 214 </w:t>
      </w:r>
      <w:r>
        <w:rPr>
          <w:rtl/>
        </w:rPr>
        <w:t>–</w:t>
      </w:r>
      <w:r>
        <w:rPr>
          <w:rFonts w:hint="cs"/>
          <w:rtl/>
        </w:rPr>
        <w:t xml:space="preserve"> 215</w:t>
      </w:r>
    </w:p>
    <w:p w14:paraId="539F5B5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 5</w:t>
      </w:r>
    </w:p>
    <w:p w14:paraId="237EDEA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ברטפלד</w:t>
      </w:r>
      <w:proofErr w:type="spellEnd"/>
      <w:r>
        <w:rPr>
          <w:rFonts w:hint="cs"/>
          <w:rtl/>
          <w:lang w:eastAsia="en-US"/>
        </w:rPr>
        <w:t>, הסיפורים על כיבוש יריחו,</w:t>
      </w:r>
      <w:r>
        <w:rPr>
          <w:rFonts w:hint="cs"/>
          <w:rtl/>
        </w:rPr>
        <w:t xml:space="preserve"> 221 </w:t>
      </w:r>
      <w:r>
        <w:rPr>
          <w:rtl/>
        </w:rPr>
        <w:t>–</w:t>
      </w:r>
      <w:r>
        <w:rPr>
          <w:rFonts w:hint="cs"/>
          <w:rtl/>
        </w:rPr>
        <w:t xml:space="preserve"> 224 </w:t>
      </w:r>
    </w:p>
    <w:p w14:paraId="552FCD2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6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25DD7AD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ברטפלד</w:t>
      </w:r>
      <w:proofErr w:type="spellEnd"/>
      <w:r>
        <w:rPr>
          <w:rFonts w:hint="cs"/>
          <w:rtl/>
          <w:lang w:eastAsia="en-US"/>
        </w:rPr>
        <w:t>, הסיפורים על כיבוש יריחו,</w:t>
      </w:r>
      <w:r>
        <w:rPr>
          <w:rFonts w:hint="cs"/>
          <w:rtl/>
        </w:rPr>
        <w:t xml:space="preserve"> 215 </w:t>
      </w:r>
      <w:r>
        <w:rPr>
          <w:rtl/>
        </w:rPr>
        <w:t>–</w:t>
      </w:r>
      <w:r>
        <w:rPr>
          <w:rFonts w:hint="cs"/>
          <w:rtl/>
        </w:rPr>
        <w:t xml:space="preserve"> 221 </w:t>
      </w:r>
    </w:p>
    <w:p w14:paraId="3CBECD7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11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7EDC567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ברטפלד</w:t>
      </w:r>
      <w:proofErr w:type="spellEnd"/>
      <w:r>
        <w:rPr>
          <w:rFonts w:hint="cs"/>
          <w:rtl/>
          <w:lang w:eastAsia="en-US"/>
        </w:rPr>
        <w:t>, הסיפורים על כיבוש יריחו,</w:t>
      </w:r>
      <w:r>
        <w:rPr>
          <w:rFonts w:hint="cs"/>
          <w:rtl/>
        </w:rPr>
        <w:t xml:space="preserve"> 252 </w:t>
      </w:r>
      <w:r>
        <w:rPr>
          <w:rtl/>
        </w:rPr>
        <w:t>–</w:t>
      </w:r>
      <w:r>
        <w:rPr>
          <w:rFonts w:hint="cs"/>
          <w:rtl/>
        </w:rPr>
        <w:t xml:space="preserve"> 256 </w:t>
      </w:r>
    </w:p>
    <w:p w14:paraId="65EF15E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16 </w:t>
      </w:r>
      <w:r>
        <w:rPr>
          <w:rtl/>
        </w:rPr>
        <w:t>–</w:t>
      </w:r>
      <w:r>
        <w:rPr>
          <w:rFonts w:hint="cs"/>
          <w:rtl/>
        </w:rPr>
        <w:t xml:space="preserve"> 25</w:t>
      </w:r>
    </w:p>
    <w:p w14:paraId="20295CE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מאלי, לשון השיחה, 81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111</w:t>
      </w:r>
      <w:r>
        <w:rPr>
          <w:rFonts w:hint="cs"/>
          <w:rtl/>
        </w:rPr>
        <w:t xml:space="preserve"> </w:t>
      </w:r>
    </w:p>
    <w:p w14:paraId="6DDDACA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16 </w:t>
      </w:r>
    </w:p>
    <w:p w14:paraId="6C369A3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ברטפלד</w:t>
      </w:r>
      <w:proofErr w:type="spellEnd"/>
      <w:r>
        <w:rPr>
          <w:rFonts w:hint="cs"/>
          <w:rtl/>
          <w:lang w:eastAsia="en-US"/>
        </w:rPr>
        <w:t>, הסיפורים על כיבוש יריחו,</w:t>
      </w:r>
      <w:r>
        <w:rPr>
          <w:rFonts w:hint="cs"/>
          <w:rtl/>
        </w:rPr>
        <w:t xml:space="preserve"> 266 </w:t>
      </w:r>
      <w:r>
        <w:rPr>
          <w:rtl/>
        </w:rPr>
        <w:t>–</w:t>
      </w:r>
      <w:r>
        <w:rPr>
          <w:rFonts w:hint="cs"/>
          <w:rtl/>
        </w:rPr>
        <w:t xml:space="preserve"> 268 </w:t>
      </w:r>
    </w:p>
    <w:p w14:paraId="05C694A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ו 17, 19</w:t>
      </w:r>
    </w:p>
    <w:p w14:paraId="2E40D94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ברטפלד</w:t>
      </w:r>
      <w:proofErr w:type="spellEnd"/>
      <w:r>
        <w:rPr>
          <w:rFonts w:hint="cs"/>
          <w:rtl/>
          <w:lang w:eastAsia="en-US"/>
        </w:rPr>
        <w:t>, הסיפורים על כיבוש יריחו,</w:t>
      </w:r>
      <w:r>
        <w:rPr>
          <w:rFonts w:hint="cs"/>
          <w:rtl/>
        </w:rPr>
        <w:t xml:space="preserve"> 260 </w:t>
      </w:r>
      <w:r>
        <w:rPr>
          <w:rtl/>
        </w:rPr>
        <w:t>–</w:t>
      </w:r>
      <w:r>
        <w:rPr>
          <w:rFonts w:hint="cs"/>
          <w:rtl/>
        </w:rPr>
        <w:t xml:space="preserve"> 265 </w:t>
      </w:r>
    </w:p>
    <w:p w14:paraId="08DD3FA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 20</w:t>
      </w:r>
    </w:p>
    <w:p w14:paraId="2ADEE97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ברטפלד</w:t>
      </w:r>
      <w:proofErr w:type="spellEnd"/>
      <w:r>
        <w:rPr>
          <w:rFonts w:hint="cs"/>
          <w:rtl/>
          <w:lang w:eastAsia="en-US"/>
        </w:rPr>
        <w:t>, הסיפורים על כיבוש יריחו,</w:t>
      </w:r>
      <w:r>
        <w:rPr>
          <w:rFonts w:hint="cs"/>
          <w:rtl/>
        </w:rPr>
        <w:t xml:space="preserve"> 224 </w:t>
      </w:r>
      <w:r>
        <w:rPr>
          <w:rtl/>
        </w:rPr>
        <w:t>–</w:t>
      </w:r>
      <w:r>
        <w:rPr>
          <w:rFonts w:hint="cs"/>
          <w:rtl/>
        </w:rPr>
        <w:t xml:space="preserve"> 228 </w:t>
      </w:r>
    </w:p>
    <w:p w14:paraId="44AF5C3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 25</w:t>
      </w:r>
    </w:p>
    <w:p w14:paraId="16725A1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רייס, אמנות העריכה בספר יהושע, 144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146    </w:t>
      </w:r>
      <w:r>
        <w:rPr>
          <w:rFonts w:hint="cs"/>
          <w:rtl/>
        </w:rPr>
        <w:t xml:space="preserve"> </w:t>
      </w:r>
    </w:p>
    <w:p w14:paraId="3BF7EF1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 26</w:t>
      </w:r>
    </w:p>
    <w:p w14:paraId="319C160E" w14:textId="77777777" w:rsidR="005A3CC0" w:rsidRDefault="005A3CC0" w:rsidP="005A3CC0">
      <w:pPr>
        <w:rPr>
          <w:rStyle w:val="apple-style-span"/>
          <w:rtl/>
        </w:rPr>
      </w:pPr>
      <w:proofErr w:type="spellStart"/>
      <w:r>
        <w:rPr>
          <w:rFonts w:hint="cs"/>
          <w:rtl/>
          <w:lang w:eastAsia="en-US"/>
        </w:rPr>
        <w:t>ברטפלד</w:t>
      </w:r>
      <w:proofErr w:type="spellEnd"/>
      <w:r>
        <w:rPr>
          <w:rFonts w:hint="cs"/>
          <w:rtl/>
          <w:lang w:eastAsia="en-US"/>
        </w:rPr>
        <w:t>, הסיפורים על כיבוש יריחו,</w:t>
      </w:r>
      <w:r>
        <w:rPr>
          <w:rStyle w:val="apple-style-span"/>
          <w:rFonts w:hint="cs"/>
          <w:rtl/>
        </w:rPr>
        <w:t xml:space="preserve"> 228 </w:t>
      </w:r>
      <w:r>
        <w:rPr>
          <w:rStyle w:val="apple-style-span"/>
          <w:rtl/>
        </w:rPr>
        <w:t>–</w:t>
      </w:r>
      <w:r>
        <w:rPr>
          <w:rStyle w:val="apple-style-span"/>
          <w:rFonts w:hint="cs"/>
          <w:rtl/>
        </w:rPr>
        <w:t xml:space="preserve"> 230; 268 </w:t>
      </w:r>
      <w:r>
        <w:rPr>
          <w:rStyle w:val="apple-style-span"/>
          <w:rtl/>
        </w:rPr>
        <w:t>–</w:t>
      </w:r>
      <w:r>
        <w:rPr>
          <w:rStyle w:val="apple-style-span"/>
          <w:rFonts w:hint="cs"/>
          <w:rtl/>
        </w:rPr>
        <w:t xml:space="preserve"> 270 </w:t>
      </w:r>
    </w:p>
    <w:p w14:paraId="4C06E29D" w14:textId="77777777" w:rsidR="005A3CC0" w:rsidRDefault="005A3CC0" w:rsidP="005A3CC0">
      <w:pPr>
        <w:rPr>
          <w:color w:val="0000FF"/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>,</w:t>
      </w:r>
      <w:r>
        <w:rPr>
          <w:rFonts w:hint="cs"/>
          <w:color w:val="0000FF"/>
          <w:rtl/>
        </w:rPr>
        <w:t xml:space="preserve"> </w:t>
      </w:r>
      <w:r>
        <w:rPr>
          <w:rFonts w:hint="cs"/>
          <w:rtl/>
        </w:rPr>
        <w:t xml:space="preserve">160 </w:t>
      </w:r>
      <w:r>
        <w:rPr>
          <w:rtl/>
        </w:rPr>
        <w:t>–</w:t>
      </w:r>
      <w:r>
        <w:rPr>
          <w:rFonts w:hint="cs"/>
          <w:rtl/>
        </w:rPr>
        <w:t xml:space="preserve"> 161</w:t>
      </w:r>
      <w:r>
        <w:rPr>
          <w:rFonts w:hint="cs"/>
          <w:color w:val="0000FF"/>
          <w:rtl/>
        </w:rPr>
        <w:t xml:space="preserve">  </w:t>
      </w:r>
    </w:p>
    <w:p w14:paraId="3F307E7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מזור, תרגום השבעים, 191 </w:t>
      </w:r>
      <w:r>
        <w:rPr>
          <w:rtl/>
        </w:rPr>
        <w:t>–</w:t>
      </w:r>
      <w:r>
        <w:rPr>
          <w:rFonts w:hint="cs"/>
          <w:rtl/>
        </w:rPr>
        <w:t xml:space="preserve"> 209 </w:t>
      </w:r>
    </w:p>
    <w:p w14:paraId="4270AED7" w14:textId="77777777" w:rsidR="005A3CC0" w:rsidRPr="00307414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AC680C">
        <w:rPr>
          <w:lang w:val="de-DE"/>
        </w:rPr>
        <w:t xml:space="preserve"> , 413-414</w:t>
      </w:r>
    </w:p>
    <w:p w14:paraId="77F0417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</w:t>
      </w:r>
      <w:r>
        <w:rPr>
          <w:rtl/>
        </w:rPr>
        <w:t>–</w:t>
      </w:r>
      <w:r>
        <w:rPr>
          <w:rFonts w:hint="cs"/>
          <w:rtl/>
        </w:rPr>
        <w:t xml:space="preserve"> ט</w:t>
      </w:r>
    </w:p>
    <w:p w14:paraId="570DABB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הרצוג, מלחמות התנ"ך, 30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42812149" w14:textId="77777777" w:rsidR="005A3CC0" w:rsidRDefault="005A3CC0" w:rsidP="005A3CC0">
      <w:pPr>
        <w:pStyle w:val="1"/>
        <w:rPr>
          <w:rtl/>
        </w:rPr>
      </w:pPr>
      <w:r>
        <w:rPr>
          <w:rtl/>
        </w:rPr>
        <w:t>ז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tl/>
        </w:rPr>
        <w:t>ח</w:t>
      </w:r>
      <w:r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</w:p>
    <w:p w14:paraId="6EE6C1E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אדנבורג</w:t>
      </w:r>
      <w:proofErr w:type="spellEnd"/>
      <w:r>
        <w:rPr>
          <w:rFonts w:hint="cs"/>
          <w:rtl/>
        </w:rPr>
        <w:t xml:space="preserve">, פילגש בגבעה, 232 </w:t>
      </w:r>
      <w:r>
        <w:rPr>
          <w:rtl/>
        </w:rPr>
        <w:t>–</w:t>
      </w:r>
      <w:r>
        <w:rPr>
          <w:rFonts w:hint="cs"/>
          <w:rtl/>
        </w:rPr>
        <w:t xml:space="preserve"> 264 </w:t>
      </w:r>
    </w:p>
    <w:p w14:paraId="25A90F8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כיבוש הארץ, 217 </w:t>
      </w:r>
      <w:r>
        <w:rPr>
          <w:rtl/>
        </w:rPr>
        <w:t>–</w:t>
      </w:r>
      <w:r>
        <w:rPr>
          <w:rFonts w:hint="cs"/>
          <w:rtl/>
        </w:rPr>
        <w:t xml:space="preserve"> 219 </w:t>
      </w:r>
    </w:p>
    <w:p w14:paraId="61C5CE2A" w14:textId="77777777" w:rsidR="005A3CC0" w:rsidRDefault="005A3CC0" w:rsidP="005A3CC0">
      <w:pPr>
        <w:rPr>
          <w:rtl/>
        </w:rPr>
      </w:pPr>
      <w:r>
        <w:rPr>
          <w:rtl/>
        </w:rPr>
        <w:t>קלאוס, עיונים בסיפור המקראי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34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7C83017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</w:t>
      </w:r>
      <w:r>
        <w:rPr>
          <w:rtl/>
        </w:rPr>
        <w:t>–</w:t>
      </w:r>
      <w:r>
        <w:rPr>
          <w:rFonts w:hint="cs"/>
          <w:rtl/>
        </w:rPr>
        <w:t xml:space="preserve"> ח 29</w:t>
      </w:r>
    </w:p>
    <w:p w14:paraId="48DC14C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31-54</w:t>
      </w:r>
    </w:p>
    <w:p w14:paraId="3E155149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114-115</w:t>
      </w:r>
    </w:p>
    <w:p w14:paraId="52DC2C3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</w:t>
      </w:r>
    </w:p>
    <w:p w14:paraId="6398495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ספר שמואל-א', 87 </w:t>
      </w:r>
      <w:r>
        <w:rPr>
          <w:rtl/>
        </w:rPr>
        <w:t>–</w:t>
      </w:r>
      <w:r>
        <w:rPr>
          <w:rFonts w:hint="cs"/>
          <w:rtl/>
        </w:rPr>
        <w:t xml:space="preserve"> 88 </w:t>
      </w:r>
    </w:p>
    <w:p w14:paraId="64434E6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עם ומלך, 178 </w:t>
      </w:r>
      <w:r>
        <w:rPr>
          <w:rtl/>
        </w:rPr>
        <w:t>–</w:t>
      </w:r>
      <w:r>
        <w:rPr>
          <w:rFonts w:hint="cs"/>
          <w:rtl/>
        </w:rPr>
        <w:t xml:space="preserve"> 181 </w:t>
      </w:r>
    </w:p>
    <w:p w14:paraId="0523823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חיון, ותצא דינה, 86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88 </w:t>
      </w:r>
    </w:p>
    <w:p w14:paraId="3E462AD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153 </w:t>
      </w:r>
      <w:r>
        <w:rPr>
          <w:rtl/>
        </w:rPr>
        <w:t>–</w:t>
      </w:r>
      <w:r>
        <w:rPr>
          <w:rFonts w:hint="cs"/>
          <w:rtl/>
        </w:rPr>
        <w:t xml:space="preserve"> 148 </w:t>
      </w:r>
    </w:p>
    <w:p w14:paraId="24E5D41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 xml:space="preserve">, סיפורי הכיבוש, 109 </w:t>
      </w:r>
      <w:r>
        <w:rPr>
          <w:rtl/>
        </w:rPr>
        <w:t>–</w:t>
      </w:r>
      <w:r>
        <w:rPr>
          <w:rFonts w:hint="cs"/>
          <w:rtl/>
        </w:rPr>
        <w:t xml:space="preserve"> 120; 126 </w:t>
      </w:r>
      <w:r>
        <w:rPr>
          <w:rtl/>
        </w:rPr>
        <w:t>–</w:t>
      </w:r>
      <w:r>
        <w:rPr>
          <w:rFonts w:hint="cs"/>
          <w:rtl/>
        </w:rPr>
        <w:t xml:space="preserve"> 140  </w:t>
      </w:r>
    </w:p>
    <w:p w14:paraId="2007593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יעקבס</w:t>
      </w:r>
      <w:proofErr w:type="spellEnd"/>
      <w:r>
        <w:rPr>
          <w:rFonts w:hint="cs"/>
          <w:rtl/>
        </w:rPr>
        <w:t xml:space="preserve">, מידה כנגד מידה, 250 </w:t>
      </w:r>
      <w:r>
        <w:rPr>
          <w:rtl/>
        </w:rPr>
        <w:t>–</w:t>
      </w:r>
      <w:r>
        <w:rPr>
          <w:rFonts w:hint="cs"/>
          <w:rtl/>
        </w:rPr>
        <w:t xml:space="preserve"> 255</w:t>
      </w:r>
    </w:p>
    <w:p w14:paraId="54F6766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201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205    </w:t>
      </w:r>
      <w:r>
        <w:rPr>
          <w:rFonts w:hint="cs"/>
          <w:rtl/>
        </w:rPr>
        <w:t xml:space="preserve"> </w:t>
      </w:r>
    </w:p>
    <w:p w14:paraId="0E29756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כיבוש הארץ, 128 </w:t>
      </w:r>
      <w:r>
        <w:rPr>
          <w:rtl/>
        </w:rPr>
        <w:t>–</w:t>
      </w:r>
      <w:r>
        <w:rPr>
          <w:rFonts w:hint="cs"/>
          <w:rtl/>
        </w:rPr>
        <w:t xml:space="preserve"> 136 </w:t>
      </w:r>
    </w:p>
    <w:p w14:paraId="6789F9C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ממשה ליהושע, 77 </w:t>
      </w:r>
      <w:r>
        <w:rPr>
          <w:rtl/>
        </w:rPr>
        <w:t>–</w:t>
      </w:r>
      <w:r>
        <w:rPr>
          <w:rFonts w:hint="cs"/>
          <w:rtl/>
        </w:rPr>
        <w:t xml:space="preserve"> 80 </w:t>
      </w:r>
    </w:p>
    <w:p w14:paraId="333F85A8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פרידמן, הרצחת וגם ירשת, 22 </w:t>
      </w:r>
      <w:r>
        <w:rPr>
          <w:rtl/>
        </w:rPr>
        <w:t>–</w:t>
      </w:r>
      <w:r>
        <w:rPr>
          <w:rFonts w:hint="cs"/>
          <w:rtl/>
        </w:rPr>
        <w:t xml:space="preserve"> 27</w:t>
      </w:r>
      <w:r>
        <w:rPr>
          <w:rFonts w:hint="cs"/>
          <w:rtl/>
          <w:lang w:eastAsia="en-US"/>
        </w:rPr>
        <w:t xml:space="preserve"> </w:t>
      </w:r>
    </w:p>
    <w:p w14:paraId="26F7536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רייס, אמנות העריכה בספר יהושע, 100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108; 119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124; 132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133; 138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143;146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148</w:t>
      </w:r>
      <w:r>
        <w:rPr>
          <w:rFonts w:hint="cs"/>
          <w:rtl/>
        </w:rPr>
        <w:t xml:space="preserve"> </w:t>
      </w:r>
    </w:p>
    <w:p w14:paraId="79465F7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שרגאי, אחריות קיבוצית, 44 </w:t>
      </w:r>
      <w:r>
        <w:rPr>
          <w:rtl/>
        </w:rPr>
        <w:t>–</w:t>
      </w:r>
      <w:r>
        <w:rPr>
          <w:rFonts w:hint="cs"/>
          <w:rtl/>
        </w:rPr>
        <w:t xml:space="preserve"> 77; 129 </w:t>
      </w:r>
      <w:r>
        <w:rPr>
          <w:rtl/>
        </w:rPr>
        <w:t>–</w:t>
      </w:r>
      <w:r>
        <w:rPr>
          <w:rFonts w:hint="cs"/>
          <w:rtl/>
        </w:rPr>
        <w:t xml:space="preserve"> 131 </w:t>
      </w:r>
    </w:p>
    <w:p w14:paraId="1BC85C87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Themes</w:t>
      </w:r>
      <w:r w:rsidRPr="00AC680C">
        <w:rPr>
          <w:rFonts w:cs="Times New Roman"/>
          <w:lang w:val="de-DE"/>
        </w:rPr>
        <w:t>, 117-119</w:t>
      </w:r>
    </w:p>
    <w:p w14:paraId="70925ED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Janzen, Violent Gift, 111-115</w:t>
      </w:r>
    </w:p>
    <w:p w14:paraId="3A4E2A7D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ז </w:t>
      </w:r>
      <w:r>
        <w:rPr>
          <w:rFonts w:hint="cs"/>
          <w:rtl/>
        </w:rPr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63C0CDF5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66 </w:t>
      </w:r>
      <w:r>
        <w:rPr>
          <w:rtl/>
        </w:rPr>
        <w:t>–</w:t>
      </w:r>
      <w:r>
        <w:rPr>
          <w:rFonts w:hint="cs"/>
          <w:rtl/>
        </w:rPr>
        <w:t xml:space="preserve"> 77 </w:t>
      </w:r>
    </w:p>
    <w:p w14:paraId="76AA13F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ז 1</w:t>
      </w:r>
    </w:p>
    <w:p w14:paraId="75CC83AE" w14:textId="77777777" w:rsidR="005A3CC0" w:rsidRDefault="005A3CC0" w:rsidP="005A3CC0">
      <w:pPr>
        <w:rPr>
          <w:rtl/>
        </w:rPr>
      </w:pPr>
      <w:r>
        <w:rPr>
          <w:rFonts w:ascii="David" w:eastAsia="SimSun"/>
          <w:rtl/>
          <w:lang w:eastAsia="zh-CN"/>
        </w:rPr>
        <w:t>דינור, פרשת מזבח</w:t>
      </w:r>
      <w:r>
        <w:rPr>
          <w:rFonts w:hint="cs"/>
          <w:rtl/>
        </w:rPr>
        <w:t xml:space="preserve">, 167 </w:t>
      </w:r>
      <w:r>
        <w:rPr>
          <w:rtl/>
        </w:rPr>
        <w:t>–</w:t>
      </w:r>
      <w:r>
        <w:rPr>
          <w:rFonts w:hint="cs"/>
          <w:rtl/>
        </w:rPr>
        <w:t xml:space="preserve"> 165 </w:t>
      </w:r>
    </w:p>
    <w:p w14:paraId="41E496C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2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7979582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128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129</w:t>
      </w:r>
      <w:r>
        <w:rPr>
          <w:rFonts w:hint="cs"/>
          <w:rtl/>
        </w:rPr>
        <w:t xml:space="preserve"> </w:t>
      </w:r>
    </w:p>
    <w:p w14:paraId="3F371C9E" w14:textId="77777777" w:rsidR="005A3CC0" w:rsidRDefault="005A3CC0" w:rsidP="005A3CC0">
      <w:pPr>
        <w:pStyle w:val="1"/>
        <w:rPr>
          <w:color w:val="0000FF"/>
          <w:rtl/>
        </w:rPr>
      </w:pPr>
      <w:r>
        <w:rPr>
          <w:rFonts w:hint="cs"/>
          <w:rtl/>
        </w:rPr>
        <w:t>ז 2</w:t>
      </w:r>
    </w:p>
    <w:p w14:paraId="4051B47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>, מוצאי דורות,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278 </w:t>
      </w:r>
      <w:r>
        <w:rPr>
          <w:rtl/>
        </w:rPr>
        <w:t>–</w:t>
      </w:r>
      <w:r>
        <w:rPr>
          <w:rFonts w:hint="cs"/>
          <w:rtl/>
        </w:rPr>
        <w:t xml:space="preserve"> 289</w:t>
      </w:r>
    </w:p>
    <w:p w14:paraId="1983FAC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10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7737EF0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 xml:space="preserve">, סיפורי הכיבוש, 120 </w:t>
      </w:r>
      <w:r>
        <w:rPr>
          <w:rtl/>
        </w:rPr>
        <w:t>–</w:t>
      </w:r>
      <w:r>
        <w:rPr>
          <w:rFonts w:hint="cs"/>
          <w:rtl/>
        </w:rPr>
        <w:t xml:space="preserve"> 125 </w:t>
      </w:r>
    </w:p>
    <w:p w14:paraId="37D96709" w14:textId="77777777" w:rsidR="00043E99" w:rsidRPr="00043E99" w:rsidRDefault="00043E99" w:rsidP="00043E99">
      <w:pPr>
        <w:pStyle w:val="1"/>
        <w:rPr>
          <w:rtl/>
        </w:rPr>
      </w:pPr>
      <w:r w:rsidRPr="00043E99">
        <w:rPr>
          <w:rFonts w:hint="cs"/>
          <w:rtl/>
        </w:rPr>
        <w:t>ז 12</w:t>
      </w:r>
    </w:p>
    <w:p w14:paraId="2A52A467" w14:textId="77777777" w:rsidR="00043E99" w:rsidRPr="001B4B4F" w:rsidRDefault="00043E99" w:rsidP="00043E99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323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324</w:t>
      </w:r>
    </w:p>
    <w:p w14:paraId="3F79DEF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14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416C1BA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132 </w:t>
      </w:r>
      <w:r>
        <w:rPr>
          <w:rtl/>
        </w:rPr>
        <w:t>–</w:t>
      </w:r>
      <w:r>
        <w:rPr>
          <w:rFonts w:hint="cs"/>
          <w:rtl/>
        </w:rPr>
        <w:t xml:space="preserve"> 136 </w:t>
      </w:r>
    </w:p>
    <w:p w14:paraId="6B6E832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15/ח 29 (</w:t>
      </w:r>
      <w:proofErr w:type="spellStart"/>
      <w:r>
        <w:rPr>
          <w:rFonts w:hint="cs"/>
          <w:rtl/>
        </w:rPr>
        <w:t>נ.ב.ל</w:t>
      </w:r>
      <w:proofErr w:type="spellEnd"/>
      <w:r>
        <w:rPr>
          <w:rFonts w:hint="cs"/>
          <w:rtl/>
        </w:rPr>
        <w:t>)</w:t>
      </w:r>
    </w:p>
    <w:p w14:paraId="09AB528E" w14:textId="77777777" w:rsidR="005A3CC0" w:rsidRPr="00A05541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40-42</w:t>
      </w:r>
    </w:p>
    <w:p w14:paraId="0C8AD92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26/ח 29 (</w:t>
      </w:r>
      <w:proofErr w:type="spellStart"/>
      <w:r>
        <w:rPr>
          <w:rFonts w:hint="cs"/>
          <w:rtl/>
        </w:rPr>
        <w:t>ק.ו.מ</w:t>
      </w:r>
      <w:proofErr w:type="spellEnd"/>
      <w:r>
        <w:rPr>
          <w:rFonts w:hint="cs"/>
          <w:rtl/>
        </w:rPr>
        <w:t>)</w:t>
      </w:r>
    </w:p>
    <w:p w14:paraId="45B925D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31-35</w:t>
      </w:r>
    </w:p>
    <w:p w14:paraId="6AECF12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20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1EEB8B4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49-50</w:t>
      </w:r>
    </w:p>
    <w:p w14:paraId="4D4A17A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</w:t>
      </w:r>
    </w:p>
    <w:p w14:paraId="2E7A2FB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ב, 183 </w:t>
      </w:r>
      <w:r>
        <w:rPr>
          <w:rtl/>
        </w:rPr>
        <w:t>–</w:t>
      </w:r>
      <w:r>
        <w:rPr>
          <w:rFonts w:hint="cs"/>
          <w:rtl/>
        </w:rPr>
        <w:t xml:space="preserve"> 184 </w:t>
      </w:r>
    </w:p>
    <w:p w14:paraId="2086703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77-84</w:t>
      </w:r>
    </w:p>
    <w:p w14:paraId="608B4F1C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Culley, Themes</w:t>
      </w:r>
      <w:r w:rsidRPr="00AC680C">
        <w:rPr>
          <w:rFonts w:cs="Times New Roman"/>
          <w:lang w:val="de-DE"/>
        </w:rPr>
        <w:t>, 119-120</w:t>
      </w:r>
    </w:p>
    <w:p w14:paraId="5B66C54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10AC1CE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רייס, אמנות העריכה בספר יהושע, 61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62; 63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78; 98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118</w:t>
      </w:r>
      <w:r>
        <w:rPr>
          <w:rFonts w:hint="cs"/>
          <w:rtl/>
        </w:rPr>
        <w:t xml:space="preserve"> </w:t>
      </w:r>
    </w:p>
    <w:p w14:paraId="35DD7C0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0CEC9FB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 xml:space="preserve">, סיפורי הכיבוש, 141 </w:t>
      </w:r>
      <w:r>
        <w:rPr>
          <w:rtl/>
        </w:rPr>
        <w:t>–</w:t>
      </w:r>
      <w:r>
        <w:rPr>
          <w:rFonts w:hint="cs"/>
          <w:rtl/>
        </w:rPr>
        <w:t xml:space="preserve"> 158 </w:t>
      </w:r>
    </w:p>
    <w:p w14:paraId="6CB7202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מזור, תרגום השבעים, 210 </w:t>
      </w:r>
      <w:r>
        <w:rPr>
          <w:rtl/>
        </w:rPr>
        <w:t>–</w:t>
      </w:r>
      <w:r>
        <w:rPr>
          <w:rFonts w:hint="cs"/>
          <w:rtl/>
        </w:rPr>
        <w:t xml:space="preserve"> 244 </w:t>
      </w:r>
    </w:p>
    <w:p w14:paraId="4858F2E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כיבוש הארץ, 219 </w:t>
      </w:r>
      <w:r>
        <w:rPr>
          <w:rtl/>
        </w:rPr>
        <w:t>–</w:t>
      </w:r>
      <w:r>
        <w:rPr>
          <w:rFonts w:hint="cs"/>
          <w:rtl/>
        </w:rPr>
        <w:t xml:space="preserve"> 240 </w:t>
      </w:r>
    </w:p>
    <w:p w14:paraId="176C2CA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ממשה ליהושע, 141 </w:t>
      </w:r>
      <w:r>
        <w:rPr>
          <w:rtl/>
        </w:rPr>
        <w:t>–</w:t>
      </w:r>
      <w:r>
        <w:rPr>
          <w:rFonts w:hint="cs"/>
          <w:rtl/>
        </w:rPr>
        <w:t xml:space="preserve"> 159 </w:t>
      </w:r>
    </w:p>
    <w:p w14:paraId="2BFA42E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10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3AE6A81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מזור, תרגום השבעים, 54 </w:t>
      </w:r>
      <w:r>
        <w:rPr>
          <w:rtl/>
        </w:rPr>
        <w:t>–</w:t>
      </w:r>
      <w:r>
        <w:rPr>
          <w:rFonts w:hint="cs"/>
          <w:rtl/>
        </w:rPr>
        <w:t xml:space="preserve"> 56 </w:t>
      </w:r>
    </w:p>
    <w:p w14:paraId="3DCC197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 14, 20</w:t>
      </w:r>
    </w:p>
    <w:p w14:paraId="59FA5F5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46-48</w:t>
      </w:r>
    </w:p>
    <w:p w14:paraId="7527AC3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30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0E07D67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 156 </w:t>
      </w:r>
      <w:r>
        <w:rPr>
          <w:rtl/>
        </w:rPr>
        <w:t>–</w:t>
      </w:r>
      <w:r>
        <w:rPr>
          <w:rFonts w:hint="cs"/>
          <w:rtl/>
        </w:rPr>
        <w:t xml:space="preserve"> 162 </w:t>
      </w:r>
    </w:p>
    <w:p w14:paraId="5DBB442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 xml:space="preserve">, סיפורי הכיבוש, 159 </w:t>
      </w:r>
      <w:r>
        <w:rPr>
          <w:rtl/>
        </w:rPr>
        <w:t>–</w:t>
      </w:r>
      <w:r>
        <w:rPr>
          <w:rFonts w:hint="cs"/>
          <w:rtl/>
        </w:rPr>
        <w:t xml:space="preserve"> 162 </w:t>
      </w:r>
    </w:p>
    <w:p w14:paraId="7432A3D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מזור, תרגום השבעים, 57 </w:t>
      </w:r>
      <w:r>
        <w:rPr>
          <w:rtl/>
        </w:rPr>
        <w:t>–</w:t>
      </w:r>
      <w:r>
        <w:rPr>
          <w:rFonts w:hint="cs"/>
          <w:rtl/>
        </w:rPr>
        <w:t xml:space="preserve"> 60 </w:t>
      </w:r>
    </w:p>
    <w:p w14:paraId="55C3A1B4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115-116</w:t>
      </w:r>
    </w:p>
    <w:p w14:paraId="4D1F5E5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ט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</w:t>
      </w:r>
    </w:p>
    <w:p w14:paraId="477220C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רייס, אמנות העריכה בספר יהושע, 32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41</w:t>
      </w:r>
      <w:r>
        <w:rPr>
          <w:rFonts w:hint="cs"/>
          <w:rtl/>
        </w:rPr>
        <w:t xml:space="preserve"> </w:t>
      </w:r>
    </w:p>
    <w:p w14:paraId="0060DDA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 </w:t>
      </w:r>
      <w:r>
        <w:rPr>
          <w:rtl/>
        </w:rPr>
        <w:t>–</w:t>
      </w:r>
      <w:r>
        <w:rPr>
          <w:rFonts w:hint="cs"/>
          <w:rtl/>
        </w:rPr>
        <w:t xml:space="preserve"> י 43 </w:t>
      </w:r>
    </w:p>
    <w:p w14:paraId="1F23CAE0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117-123</w:t>
      </w:r>
    </w:p>
    <w:p w14:paraId="3B2AB53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</w:t>
      </w:r>
    </w:p>
    <w:p w14:paraId="7077C06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היסטוריה ואידיאולוגיה, 57 </w:t>
      </w:r>
      <w:r>
        <w:rPr>
          <w:rtl/>
        </w:rPr>
        <w:t>–</w:t>
      </w:r>
      <w:r>
        <w:rPr>
          <w:rFonts w:hint="cs"/>
          <w:rtl/>
        </w:rPr>
        <w:t xml:space="preserve"> 58 </w:t>
      </w:r>
    </w:p>
    <w:p w14:paraId="3D1DD23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תפיסת ה"אחר", 110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115</w:t>
      </w:r>
      <w:r>
        <w:rPr>
          <w:rFonts w:hint="cs"/>
          <w:rtl/>
        </w:rPr>
        <w:t xml:space="preserve"> </w:t>
      </w:r>
    </w:p>
    <w:p w14:paraId="3C165FDF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>, מוצאי דורות,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290 </w:t>
      </w:r>
      <w:r>
        <w:rPr>
          <w:rtl/>
        </w:rPr>
        <w:t>–</w:t>
      </w:r>
      <w:r>
        <w:rPr>
          <w:rFonts w:hint="cs"/>
          <w:rtl/>
        </w:rPr>
        <w:t xml:space="preserve"> 308</w:t>
      </w:r>
      <w:r>
        <w:rPr>
          <w:rFonts w:hint="cs"/>
          <w:b/>
          <w:bCs/>
          <w:rtl/>
        </w:rPr>
        <w:t xml:space="preserve"> </w:t>
      </w:r>
    </w:p>
    <w:p w14:paraId="4168CA5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דינור, סוגיית הגבעונים, 11 </w:t>
      </w:r>
      <w:r>
        <w:rPr>
          <w:rtl/>
        </w:rPr>
        <w:t>–</w:t>
      </w:r>
      <w:r>
        <w:rPr>
          <w:rFonts w:hint="cs"/>
          <w:rtl/>
        </w:rPr>
        <w:t xml:space="preserve"> 57</w:t>
      </w:r>
    </w:p>
    <w:p w14:paraId="6C26A399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>חיון, ותצא דינה,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88 </w:t>
      </w:r>
      <w:r>
        <w:rPr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93</w:t>
      </w:r>
    </w:p>
    <w:p w14:paraId="215F0F6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153 </w:t>
      </w:r>
      <w:r>
        <w:rPr>
          <w:rtl/>
        </w:rPr>
        <w:t>–</w:t>
      </w:r>
      <w:r>
        <w:rPr>
          <w:rFonts w:hint="cs"/>
          <w:rtl/>
        </w:rPr>
        <w:t xml:space="preserve"> 161 </w:t>
      </w:r>
    </w:p>
    <w:p w14:paraId="56DFC9B3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 xml:space="preserve">, 70 </w:t>
      </w:r>
      <w:r>
        <w:rPr>
          <w:rtl/>
        </w:rPr>
        <w:t>–</w:t>
      </w:r>
      <w:r>
        <w:rPr>
          <w:rFonts w:hint="cs"/>
          <w:rtl/>
        </w:rPr>
        <w:t xml:space="preserve"> 71 </w:t>
      </w:r>
    </w:p>
    <w:p w14:paraId="6249B09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 xml:space="preserve">, סיפורי הכיבוש, 162 </w:t>
      </w:r>
      <w:r>
        <w:rPr>
          <w:rtl/>
        </w:rPr>
        <w:t>–</w:t>
      </w:r>
      <w:r>
        <w:rPr>
          <w:rFonts w:hint="cs"/>
          <w:rtl/>
        </w:rPr>
        <w:t xml:space="preserve"> 166 </w:t>
      </w:r>
    </w:p>
    <w:p w14:paraId="40088585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165 </w:t>
      </w:r>
      <w:r>
        <w:rPr>
          <w:rtl/>
        </w:rPr>
        <w:t>–</w:t>
      </w:r>
      <w:r>
        <w:rPr>
          <w:rFonts w:hint="cs"/>
          <w:rtl/>
        </w:rPr>
        <w:t xml:space="preserve"> 182 </w:t>
      </w:r>
    </w:p>
    <w:p w14:paraId="21F7120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כיבוש הארץ, 124 </w:t>
      </w:r>
      <w:r>
        <w:rPr>
          <w:rtl/>
        </w:rPr>
        <w:t>–</w:t>
      </w:r>
      <w:r>
        <w:rPr>
          <w:rFonts w:hint="cs"/>
          <w:rtl/>
        </w:rPr>
        <w:t xml:space="preserve"> 128; 132 </w:t>
      </w:r>
      <w:r>
        <w:rPr>
          <w:rtl/>
        </w:rPr>
        <w:t>–</w:t>
      </w:r>
      <w:r>
        <w:rPr>
          <w:rFonts w:hint="cs"/>
          <w:rtl/>
        </w:rPr>
        <w:t xml:space="preserve"> 136 </w:t>
      </w:r>
    </w:p>
    <w:p w14:paraId="1E7BD17E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פאוסט</w:t>
      </w:r>
      <w:proofErr w:type="spellEnd"/>
      <w:r>
        <w:rPr>
          <w:rFonts w:hint="cs"/>
          <w:rtl/>
          <w:lang w:eastAsia="en-US"/>
        </w:rPr>
        <w:t xml:space="preserve">, סיפורי מלחמה, 42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76; 132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136</w:t>
      </w:r>
    </w:p>
    <w:p w14:paraId="0F2089AC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פרידמן, הרצחת וגם ירשת, 67 </w:t>
      </w:r>
      <w:r>
        <w:rPr>
          <w:rtl/>
        </w:rPr>
        <w:t>–</w:t>
      </w:r>
      <w:r>
        <w:rPr>
          <w:rFonts w:hint="cs"/>
          <w:rtl/>
        </w:rPr>
        <w:t xml:space="preserve"> 68  </w:t>
      </w:r>
    </w:p>
    <w:p w14:paraId="6E4E361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רייס, אמנות העריכה בספר יהושע, 119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124; 133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138; 148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149; 180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185</w:t>
      </w:r>
      <w:r>
        <w:rPr>
          <w:rFonts w:hint="cs"/>
          <w:rtl/>
        </w:rPr>
        <w:t xml:space="preserve"> </w:t>
      </w:r>
    </w:p>
    <w:p w14:paraId="497F044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Janzen, Violent Gift</w:t>
      </w:r>
      <w:r>
        <w:rPr>
          <w:rFonts w:cs="Times New Roman"/>
        </w:rPr>
        <w:t>, 94-96</w:t>
      </w:r>
    </w:p>
    <w:p w14:paraId="28D4CAE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3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0679AE7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122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126</w:t>
      </w:r>
      <w:r>
        <w:rPr>
          <w:rFonts w:hint="cs"/>
          <w:rtl/>
        </w:rPr>
        <w:t xml:space="preserve"> </w:t>
      </w:r>
    </w:p>
    <w:p w14:paraId="052769F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פאוסט</w:t>
      </w:r>
      <w:proofErr w:type="spellEnd"/>
      <w:r>
        <w:rPr>
          <w:rFonts w:hint="cs"/>
          <w:rtl/>
          <w:lang w:eastAsia="en-US"/>
        </w:rPr>
        <w:t xml:space="preserve">, חוקים מקראיים, </w:t>
      </w:r>
      <w:r>
        <w:rPr>
          <w:rFonts w:hint="cs"/>
          <w:rtl/>
        </w:rPr>
        <w:t xml:space="preserve">35 </w:t>
      </w:r>
      <w:r>
        <w:rPr>
          <w:rtl/>
        </w:rPr>
        <w:t>–</w:t>
      </w:r>
      <w:r>
        <w:rPr>
          <w:rFonts w:hint="cs"/>
          <w:rtl/>
        </w:rPr>
        <w:t xml:space="preserve"> 52 </w:t>
      </w:r>
    </w:p>
    <w:p w14:paraId="541A0FC9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119-121</w:t>
      </w:r>
    </w:p>
    <w:p w14:paraId="06DC7C0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3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538F8CA9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Culley, Themes</w:t>
      </w:r>
      <w:r w:rsidRPr="00AF138E">
        <w:rPr>
          <w:rFonts w:cs="Times New Roman"/>
          <w:lang w:val="de-DE"/>
        </w:rPr>
        <w:t>, 67</w:t>
      </w:r>
    </w:p>
    <w:p w14:paraId="451400F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6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2B76E2B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מאלי, לשון השיחה, 173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174</w:t>
      </w:r>
      <w:r>
        <w:rPr>
          <w:rFonts w:hint="cs"/>
          <w:rtl/>
        </w:rPr>
        <w:t xml:space="preserve"> </w:t>
      </w:r>
    </w:p>
    <w:p w14:paraId="0AE3990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18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5871D37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68 </w:t>
      </w:r>
      <w:r>
        <w:rPr>
          <w:rtl/>
        </w:rPr>
        <w:t>–</w:t>
      </w:r>
      <w:r>
        <w:rPr>
          <w:rFonts w:hint="cs"/>
          <w:rtl/>
        </w:rPr>
        <w:t xml:space="preserve"> 70 </w:t>
      </w:r>
    </w:p>
    <w:p w14:paraId="21CA721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</w:t>
      </w:r>
      <w:r>
        <w:rPr>
          <w:rtl/>
        </w:rPr>
        <w:t>–</w:t>
      </w:r>
      <w:r>
        <w:rPr>
          <w:rFonts w:hint="cs"/>
          <w:rtl/>
        </w:rPr>
        <w:t xml:space="preserve"> יא </w:t>
      </w:r>
    </w:p>
    <w:p w14:paraId="6E87D1D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רייס, אמנות העריכה בספר יהושע, 154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188</w:t>
      </w:r>
      <w:r>
        <w:rPr>
          <w:rFonts w:hint="cs"/>
          <w:rtl/>
        </w:rPr>
        <w:t xml:space="preserve"> </w:t>
      </w:r>
    </w:p>
    <w:p w14:paraId="6B8A1E1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</w:t>
      </w:r>
    </w:p>
    <w:p w14:paraId="2CB225D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הרצוג, מלחמות התנ"ך, 35 </w:t>
      </w:r>
      <w:r>
        <w:rPr>
          <w:rtl/>
        </w:rPr>
        <w:t>–</w:t>
      </w:r>
      <w:r>
        <w:rPr>
          <w:rFonts w:hint="cs"/>
          <w:rtl/>
        </w:rPr>
        <w:t xml:space="preserve"> 38</w:t>
      </w:r>
    </w:p>
    <w:p w14:paraId="4963555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 xml:space="preserve">, סיפורי הכיבוש, 167 </w:t>
      </w:r>
      <w:r>
        <w:rPr>
          <w:rtl/>
        </w:rPr>
        <w:t>–</w:t>
      </w:r>
      <w:r>
        <w:rPr>
          <w:rFonts w:hint="cs"/>
          <w:rtl/>
        </w:rPr>
        <w:t xml:space="preserve"> 180 </w:t>
      </w:r>
    </w:p>
    <w:p w14:paraId="02CDE47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ב, 184 </w:t>
      </w:r>
      <w:r>
        <w:rPr>
          <w:rtl/>
        </w:rPr>
        <w:t>–</w:t>
      </w:r>
      <w:r>
        <w:rPr>
          <w:rFonts w:hint="cs"/>
          <w:rtl/>
        </w:rPr>
        <w:t xml:space="preserve"> 193</w:t>
      </w:r>
    </w:p>
    <w:p w14:paraId="2FC183D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כיבוש הארץ, 241 </w:t>
      </w:r>
      <w:r>
        <w:rPr>
          <w:rtl/>
        </w:rPr>
        <w:t>–</w:t>
      </w:r>
      <w:r>
        <w:rPr>
          <w:rFonts w:hint="cs"/>
          <w:rtl/>
        </w:rPr>
        <w:t xml:space="preserve"> 287 </w:t>
      </w:r>
    </w:p>
    <w:p w14:paraId="2DEC93B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ממשה ליהושע, 160 </w:t>
      </w:r>
      <w:r>
        <w:rPr>
          <w:rtl/>
        </w:rPr>
        <w:t>–</w:t>
      </w:r>
      <w:r>
        <w:rPr>
          <w:rFonts w:hint="cs"/>
          <w:rtl/>
        </w:rPr>
        <w:t xml:space="preserve"> 192 </w:t>
      </w:r>
    </w:p>
    <w:p w14:paraId="67EAFF69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121-123</w:t>
      </w:r>
    </w:p>
    <w:p w14:paraId="3D5540A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י 1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0A9D200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 xml:space="preserve">, סיפורי הכיבוש, 180 </w:t>
      </w:r>
      <w:r>
        <w:rPr>
          <w:rtl/>
        </w:rPr>
        <w:t>–</w:t>
      </w:r>
      <w:r>
        <w:rPr>
          <w:rFonts w:hint="cs"/>
          <w:rtl/>
        </w:rPr>
        <w:t xml:space="preserve"> 188 </w:t>
      </w:r>
    </w:p>
    <w:p w14:paraId="48E2879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6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7</w:t>
      </w:r>
    </w:p>
    <w:p w14:paraId="35782D35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Jobling, Sense II</w:t>
      </w:r>
      <w:r w:rsidRPr="00C243B2">
        <w:rPr>
          <w:lang w:val="de-DE"/>
        </w:rPr>
        <w:t>, 124-132</w:t>
      </w:r>
    </w:p>
    <w:p w14:paraId="5E6B081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10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4B216EC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98 </w:t>
      </w:r>
      <w:r>
        <w:rPr>
          <w:rtl/>
        </w:rPr>
        <w:t>–</w:t>
      </w:r>
      <w:r>
        <w:rPr>
          <w:rFonts w:hint="cs"/>
          <w:rtl/>
        </w:rPr>
        <w:t xml:space="preserve"> 102 </w:t>
      </w:r>
    </w:p>
    <w:p w14:paraId="5CA2E89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12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70C2843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לא כך כתוב בתנ"ך, 57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63</w:t>
      </w:r>
      <w:r>
        <w:rPr>
          <w:rFonts w:hint="cs"/>
          <w:rtl/>
        </w:rPr>
        <w:t xml:space="preserve"> </w:t>
      </w:r>
    </w:p>
    <w:p w14:paraId="7157CA49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 w:rsidRPr="00963D78">
        <w:rPr>
          <w:lang w:val="de-DE"/>
        </w:rPr>
        <w:t>, 414-415</w:t>
      </w:r>
    </w:p>
    <w:p w14:paraId="4FF8404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 w:rsidRPr="00AC680C">
        <w:rPr>
          <w:rFonts w:cs="Times New Roman"/>
          <w:lang w:val="de-DE"/>
        </w:rPr>
        <w:t>, 209-210</w:t>
      </w:r>
    </w:p>
    <w:p w14:paraId="01C734C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 11</w:t>
      </w:r>
    </w:p>
    <w:p w14:paraId="524033E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207 </w:t>
      </w:r>
      <w:r>
        <w:rPr>
          <w:rtl/>
        </w:rPr>
        <w:t>–</w:t>
      </w:r>
      <w:r>
        <w:rPr>
          <w:rFonts w:hint="cs"/>
          <w:rtl/>
        </w:rPr>
        <w:t xml:space="preserve"> 208 </w:t>
      </w:r>
    </w:p>
    <w:p w14:paraId="0413B93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 12</w:t>
      </w:r>
    </w:p>
    <w:p w14:paraId="03B5B92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92 </w:t>
      </w:r>
      <w:r>
        <w:rPr>
          <w:rtl/>
        </w:rPr>
        <w:t>–</w:t>
      </w:r>
      <w:r>
        <w:rPr>
          <w:rFonts w:hint="cs"/>
          <w:rtl/>
        </w:rPr>
        <w:t xml:space="preserve"> 93   </w:t>
      </w:r>
    </w:p>
    <w:p w14:paraId="6D8D6AF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16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654D05A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 xml:space="preserve">, סיפורי הכיבוש, 188 </w:t>
      </w:r>
      <w:r>
        <w:rPr>
          <w:rtl/>
        </w:rPr>
        <w:t>–</w:t>
      </w:r>
      <w:r>
        <w:rPr>
          <w:rFonts w:hint="cs"/>
          <w:rtl/>
        </w:rPr>
        <w:t xml:space="preserve"> 192 </w:t>
      </w:r>
    </w:p>
    <w:p w14:paraId="56DED0F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28 </w:t>
      </w:r>
      <w:r>
        <w:rPr>
          <w:rtl/>
        </w:rPr>
        <w:t>–</w:t>
      </w:r>
      <w:r>
        <w:rPr>
          <w:rFonts w:hint="cs"/>
          <w:rtl/>
        </w:rPr>
        <w:t xml:space="preserve"> 43</w:t>
      </w:r>
    </w:p>
    <w:p w14:paraId="3D03E39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54 </w:t>
      </w:r>
      <w:r>
        <w:rPr>
          <w:rtl/>
        </w:rPr>
        <w:t>–</w:t>
      </w:r>
      <w:r>
        <w:rPr>
          <w:rFonts w:hint="cs"/>
          <w:rtl/>
        </w:rPr>
        <w:t xml:space="preserve"> 57 </w:t>
      </w:r>
    </w:p>
    <w:p w14:paraId="593EA00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28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528DD84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 xml:space="preserve">, סיפורי הכיבוש, 29 </w:t>
      </w:r>
      <w:r>
        <w:rPr>
          <w:rtl/>
        </w:rPr>
        <w:t>–</w:t>
      </w:r>
      <w:r>
        <w:rPr>
          <w:rFonts w:hint="cs"/>
          <w:rtl/>
        </w:rPr>
        <w:t xml:space="preserve"> 31; 192 </w:t>
      </w:r>
      <w:r>
        <w:rPr>
          <w:rtl/>
        </w:rPr>
        <w:t>–</w:t>
      </w:r>
      <w:r>
        <w:rPr>
          <w:rFonts w:hint="cs"/>
          <w:rtl/>
        </w:rPr>
        <w:t xml:space="preserve"> 196 </w:t>
      </w:r>
    </w:p>
    <w:p w14:paraId="26AFDED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36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44038710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>, סיפורי הכיבוש,</w:t>
      </w:r>
      <w:r>
        <w:rPr>
          <w:rFonts w:hint="cs"/>
          <w:rtl/>
          <w:lang w:eastAsia="en-US"/>
        </w:rPr>
        <w:t xml:space="preserve"> 32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34 </w:t>
      </w:r>
    </w:p>
    <w:p w14:paraId="56613ED0" w14:textId="77777777" w:rsidR="005A3CC0" w:rsidRDefault="005A3CC0" w:rsidP="005A3CC0">
      <w:pPr>
        <w:pStyle w:val="1"/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י 40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42 </w:t>
      </w:r>
    </w:p>
    <w:p w14:paraId="6BB38EC5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>, סיפורי הכיבוש,</w:t>
      </w:r>
      <w:r>
        <w:rPr>
          <w:rFonts w:hint="cs"/>
          <w:rtl/>
          <w:lang w:eastAsia="en-US"/>
        </w:rPr>
        <w:t xml:space="preserve"> 196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198 </w:t>
      </w:r>
    </w:p>
    <w:p w14:paraId="62791A4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</w:t>
      </w:r>
    </w:p>
    <w:p w14:paraId="5AF1A8E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78 </w:t>
      </w:r>
      <w:r>
        <w:rPr>
          <w:rtl/>
        </w:rPr>
        <w:t>–</w:t>
      </w:r>
      <w:r>
        <w:rPr>
          <w:rFonts w:hint="cs"/>
          <w:rtl/>
        </w:rPr>
        <w:t xml:space="preserve"> 84</w:t>
      </w:r>
    </w:p>
    <w:p w14:paraId="03E9659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 xml:space="preserve">, סיפורי הכיבוש, 199 </w:t>
      </w:r>
      <w:r>
        <w:rPr>
          <w:rtl/>
        </w:rPr>
        <w:t>–</w:t>
      </w:r>
      <w:r>
        <w:rPr>
          <w:rFonts w:hint="cs"/>
          <w:rtl/>
        </w:rPr>
        <w:t xml:space="preserve"> 233 </w:t>
      </w:r>
    </w:p>
    <w:p w14:paraId="2BEBD44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כיבוש הארץ,  271 </w:t>
      </w:r>
      <w:r>
        <w:rPr>
          <w:rtl/>
        </w:rPr>
        <w:t>–</w:t>
      </w:r>
      <w:r>
        <w:rPr>
          <w:rFonts w:hint="cs"/>
          <w:rtl/>
        </w:rPr>
        <w:t xml:space="preserve"> 287 </w:t>
      </w:r>
    </w:p>
    <w:p w14:paraId="113BBA5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ממשה ליהושע, 182 </w:t>
      </w:r>
      <w:r>
        <w:rPr>
          <w:rtl/>
        </w:rPr>
        <w:t>–</w:t>
      </w:r>
      <w:r>
        <w:rPr>
          <w:rFonts w:hint="cs"/>
          <w:rtl/>
        </w:rPr>
        <w:t xml:space="preserve"> 194 </w:t>
      </w:r>
    </w:p>
    <w:p w14:paraId="3B68F3A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24 </w:t>
      </w:r>
    </w:p>
    <w:p w14:paraId="44570E4D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123-124</w:t>
      </w:r>
    </w:p>
    <w:p w14:paraId="5ACC7D4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71EE2C48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123</w:t>
      </w:r>
    </w:p>
    <w:p w14:paraId="5925C82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197C861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הרצוג, מלחמות התנ"ך, 38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5930045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יא 15</w:t>
      </w:r>
    </w:p>
    <w:p w14:paraId="2223EA28" w14:textId="77777777" w:rsidR="005A3CC0" w:rsidRDefault="005A3CC0" w:rsidP="005A3CC0">
      <w:pPr>
        <w:jc w:val="right"/>
        <w:rPr>
          <w:rtl/>
        </w:rPr>
      </w:pPr>
      <w:r w:rsidRPr="0019534F">
        <w:rPr>
          <w:rFonts w:cs="Times New Roman"/>
        </w:rPr>
        <w:t>Sc</w:t>
      </w:r>
      <w:proofErr w:type="spellStart"/>
      <w:r w:rsidRPr="0019534F">
        <w:rPr>
          <w:rFonts w:cs="Times New Roman"/>
          <w:lang w:val="en-GB"/>
        </w:rPr>
        <w:t>h</w:t>
      </w:r>
      <w:r w:rsidRPr="0065077C">
        <w:rPr>
          <w:rFonts w:cs="Times New Roman"/>
          <w:lang w:val="en-GB"/>
        </w:rPr>
        <w:t>ä</w:t>
      </w:r>
      <w:r w:rsidRPr="0019534F">
        <w:rPr>
          <w:rFonts w:cs="Times New Roman"/>
          <w:lang w:val="en-GB"/>
        </w:rPr>
        <w:t>fer</w:t>
      </w:r>
      <w:proofErr w:type="spellEnd"/>
      <w:r w:rsidRPr="0019534F">
        <w:rPr>
          <w:rFonts w:cs="Times New Roman"/>
          <w:lang w:val="en-GB"/>
        </w:rPr>
        <w:t>, Josua und Salomo</w:t>
      </w:r>
      <w:r>
        <w:t>, 213-214</w:t>
      </w:r>
    </w:p>
    <w:p w14:paraId="56DAC4D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יא 16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</w:p>
    <w:p w14:paraId="21BF454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עסיס, ממשה ליהושע, 195 </w:t>
      </w:r>
      <w:r>
        <w:rPr>
          <w:rtl/>
        </w:rPr>
        <w:t>–</w:t>
      </w:r>
      <w:r>
        <w:rPr>
          <w:rFonts w:hint="cs"/>
          <w:rtl/>
        </w:rPr>
        <w:t xml:space="preserve"> 205 </w:t>
      </w:r>
    </w:p>
    <w:p w14:paraId="41D26DD8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124</w:t>
      </w:r>
    </w:p>
    <w:p w14:paraId="40CCCD4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</w:p>
    <w:p w14:paraId="0BEB5C5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רייס, אמנות העריכה בספר יהושע, 191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192</w:t>
      </w:r>
      <w:r>
        <w:rPr>
          <w:rFonts w:hint="cs"/>
          <w:rtl/>
        </w:rPr>
        <w:t xml:space="preserve"> </w:t>
      </w:r>
    </w:p>
    <w:p w14:paraId="5F42E0C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7</w:t>
      </w:r>
    </w:p>
    <w:p w14:paraId="23B71F3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בין קדש ברנע לקדש, 19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43348B4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כד </w:t>
      </w:r>
    </w:p>
    <w:p w14:paraId="51CFA23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רייס, אמנות העריכה בספר יהושע, 211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221</w:t>
      </w:r>
      <w:r>
        <w:rPr>
          <w:rFonts w:hint="cs"/>
          <w:rtl/>
        </w:rPr>
        <w:t xml:space="preserve"> </w:t>
      </w:r>
    </w:p>
    <w:p w14:paraId="258E209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</w:t>
      </w:r>
    </w:p>
    <w:p w14:paraId="5886400A" w14:textId="77777777" w:rsidR="005A3CC0" w:rsidRDefault="005A3CC0" w:rsidP="005A3CC0">
      <w:pPr>
        <w:rPr>
          <w:color w:val="0000FF"/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>,</w:t>
      </w:r>
      <w:r>
        <w:rPr>
          <w:rFonts w:hint="cs"/>
          <w:color w:val="0000FF"/>
          <w:rtl/>
        </w:rPr>
        <w:t xml:space="preserve"> </w:t>
      </w:r>
      <w:r>
        <w:rPr>
          <w:rFonts w:hint="cs"/>
          <w:rtl/>
        </w:rPr>
        <w:t xml:space="preserve">56 </w:t>
      </w:r>
      <w:r>
        <w:rPr>
          <w:rtl/>
        </w:rPr>
        <w:t>–</w:t>
      </w:r>
      <w:r>
        <w:rPr>
          <w:rFonts w:hint="cs"/>
          <w:rtl/>
        </w:rPr>
        <w:t xml:space="preserve"> 69</w:t>
      </w:r>
      <w:r>
        <w:rPr>
          <w:rFonts w:hint="cs"/>
          <w:color w:val="0000FF"/>
          <w:rtl/>
        </w:rPr>
        <w:t xml:space="preserve"> </w:t>
      </w:r>
    </w:p>
    <w:p w14:paraId="31539607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126-134</w:t>
      </w:r>
    </w:p>
    <w:p w14:paraId="6EAF4E9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</w:t>
      </w:r>
    </w:p>
    <w:p w14:paraId="56665AE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גולדבלט, התנחלות שבט דן, 35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2FBA59B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</w:p>
    <w:p w14:paraId="1B107662" w14:textId="77777777" w:rsidR="005A3CC0" w:rsidRDefault="005A3CC0" w:rsidP="005A3CC0">
      <w:pPr>
        <w:rPr>
          <w:b/>
          <w:bCs/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74 </w:t>
      </w:r>
      <w:r>
        <w:rPr>
          <w:rtl/>
        </w:rPr>
        <w:t>–</w:t>
      </w:r>
      <w:r>
        <w:rPr>
          <w:rFonts w:hint="cs"/>
          <w:rtl/>
        </w:rPr>
        <w:t xml:space="preserve"> 75</w:t>
      </w:r>
      <w:r>
        <w:rPr>
          <w:rFonts w:hint="cs"/>
          <w:b/>
          <w:bCs/>
          <w:rtl/>
        </w:rPr>
        <w:t xml:space="preserve"> </w:t>
      </w:r>
    </w:p>
    <w:p w14:paraId="619A4A3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עודד, עבר הירדן הישראלי, 150 </w:t>
      </w:r>
      <w:r>
        <w:rPr>
          <w:rtl/>
        </w:rPr>
        <w:t>–</w:t>
      </w:r>
      <w:r>
        <w:rPr>
          <w:rFonts w:hint="cs"/>
          <w:rtl/>
        </w:rPr>
        <w:t xml:space="preserve"> 153</w:t>
      </w:r>
    </w:p>
    <w:p w14:paraId="771E1E2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5977E03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 xml:space="preserve">, סיפורי הכיבוש,39 </w:t>
      </w:r>
      <w:r>
        <w:rPr>
          <w:rtl/>
        </w:rPr>
        <w:t>–</w:t>
      </w:r>
      <w:r>
        <w:rPr>
          <w:rFonts w:hint="cs"/>
          <w:rtl/>
        </w:rPr>
        <w:t xml:space="preserve"> 43  </w:t>
      </w:r>
    </w:p>
    <w:p w14:paraId="66E259C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149BFEE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נתן, גבולות הארץ, 85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3F8F30F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23</w:t>
      </w:r>
    </w:p>
    <w:p w14:paraId="7357863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עודד, עבר הירדן הישראלי, 142 </w:t>
      </w:r>
      <w:r>
        <w:rPr>
          <w:rtl/>
        </w:rPr>
        <w:t>–</w:t>
      </w:r>
      <w:r>
        <w:rPr>
          <w:rFonts w:hint="cs"/>
          <w:rtl/>
        </w:rPr>
        <w:t xml:space="preserve"> 144 </w:t>
      </w:r>
    </w:p>
    <w:p w14:paraId="7FC5F00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</w:t>
      </w:r>
    </w:p>
    <w:p w14:paraId="67965851" w14:textId="77777777" w:rsidR="005A3CC0" w:rsidRDefault="005A3CC0" w:rsidP="005A3CC0">
      <w:pPr>
        <w:rPr>
          <w:b/>
          <w:bCs/>
          <w:color w:val="0000FF"/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>,</w:t>
      </w:r>
      <w:r>
        <w:rPr>
          <w:rFonts w:hint="cs"/>
          <w:color w:val="0000FF"/>
          <w:rtl/>
        </w:rPr>
        <w:t xml:space="preserve"> </w:t>
      </w:r>
      <w:r>
        <w:rPr>
          <w:rFonts w:hint="cs"/>
          <w:rtl/>
        </w:rPr>
        <w:t>92</w:t>
      </w:r>
      <w:r>
        <w:rPr>
          <w:rFonts w:hint="cs"/>
          <w:b/>
          <w:bCs/>
          <w:color w:val="0000FF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94</w:t>
      </w:r>
      <w:r>
        <w:rPr>
          <w:rFonts w:hint="cs"/>
          <w:b/>
          <w:bCs/>
          <w:color w:val="0000FF"/>
          <w:rtl/>
        </w:rPr>
        <w:t xml:space="preserve"> </w:t>
      </w:r>
    </w:p>
    <w:p w14:paraId="0DC70D8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רייס, אמנות העריכה בספר יהושע, 185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187; 252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262</w:t>
      </w:r>
      <w:r>
        <w:rPr>
          <w:rFonts w:hint="cs"/>
          <w:rtl/>
        </w:rPr>
        <w:t xml:space="preserve"> </w:t>
      </w:r>
    </w:p>
    <w:p w14:paraId="285F597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</w:p>
    <w:p w14:paraId="6CF857D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רייס, אמנות העריכה בספר יהושע, 222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238</w:t>
      </w:r>
      <w:r>
        <w:rPr>
          <w:rFonts w:hint="cs"/>
          <w:rtl/>
        </w:rPr>
        <w:t xml:space="preserve"> </w:t>
      </w:r>
    </w:p>
    <w:p w14:paraId="0E4EA7A1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יד </w:t>
      </w:r>
      <w:r>
        <w:rPr>
          <w:rFonts w:hint="cs"/>
          <w:rtl/>
        </w:rPr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7A817AC4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143 </w:t>
      </w:r>
      <w:r>
        <w:rPr>
          <w:rtl/>
        </w:rPr>
        <w:t>–</w:t>
      </w:r>
      <w:r>
        <w:rPr>
          <w:rFonts w:hint="cs"/>
          <w:rtl/>
        </w:rPr>
        <w:t xml:space="preserve"> 158 </w:t>
      </w:r>
    </w:p>
    <w:p w14:paraId="544FA2A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6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0E1F6E1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רייס, אמנות העריכה בספר יהושע, 226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236</w:t>
      </w:r>
      <w:r>
        <w:rPr>
          <w:rFonts w:hint="cs"/>
          <w:rtl/>
        </w:rPr>
        <w:t xml:space="preserve"> </w:t>
      </w:r>
    </w:p>
    <w:p w14:paraId="66CEE2C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6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29E00E7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>, מידה כנגד מידה בסיפור המקראי, 133</w:t>
      </w:r>
    </w:p>
    <w:p w14:paraId="1397E15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7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44ABC47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100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101</w:t>
      </w:r>
      <w:r>
        <w:rPr>
          <w:rFonts w:hint="cs"/>
          <w:rtl/>
        </w:rPr>
        <w:t xml:space="preserve"> </w:t>
      </w:r>
    </w:p>
    <w:p w14:paraId="0C9C82C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6B52416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קדש, 53 </w:t>
      </w:r>
      <w:r>
        <w:rPr>
          <w:rtl/>
        </w:rPr>
        <w:t>–</w:t>
      </w:r>
      <w:r>
        <w:rPr>
          <w:rFonts w:hint="cs"/>
          <w:rtl/>
        </w:rPr>
        <w:t xml:space="preserve"> 55 </w:t>
      </w:r>
    </w:p>
    <w:p w14:paraId="4DA39A8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נתן, גבולות הארץ, 111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186B266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טו 12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61ACE13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רז, חכמה ומשל, 46 </w:t>
      </w:r>
      <w:r>
        <w:rPr>
          <w:rtl/>
        </w:rPr>
        <w:t>–</w:t>
      </w:r>
      <w:r>
        <w:rPr>
          <w:rFonts w:hint="cs"/>
          <w:rtl/>
        </w:rPr>
        <w:t xml:space="preserve"> 47 </w:t>
      </w:r>
    </w:p>
    <w:p w14:paraId="40498DE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16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60D54E86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אשמן, תולדות חוה, 84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86 </w:t>
      </w:r>
    </w:p>
    <w:p w14:paraId="72325DB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בן-ברק, ירושת בנות, 115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120; 140 </w:t>
      </w:r>
    </w:p>
    <w:p w14:paraId="1141488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2</w:t>
      </w:r>
    </w:p>
    <w:p w14:paraId="108885B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341 </w:t>
      </w:r>
      <w:r>
        <w:rPr>
          <w:rtl/>
        </w:rPr>
        <w:t>–</w:t>
      </w:r>
      <w:r>
        <w:rPr>
          <w:rFonts w:hint="cs"/>
          <w:rtl/>
        </w:rPr>
        <w:t xml:space="preserve"> 347 </w:t>
      </w:r>
    </w:p>
    <w:p w14:paraId="607E7E1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</w:p>
    <w:p w14:paraId="6FB7420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ברין, סוגיות במקרא ובמגילות, 73 </w:t>
      </w:r>
      <w:r>
        <w:rPr>
          <w:rtl/>
        </w:rPr>
        <w:t>–</w:t>
      </w:r>
      <w:r>
        <w:rPr>
          <w:rFonts w:hint="cs"/>
          <w:rtl/>
        </w:rPr>
        <w:t xml:space="preserve"> 75 </w:t>
      </w:r>
    </w:p>
    <w:p w14:paraId="646D811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4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14:paraId="57FEABD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בן-ברק, ירושת בנות, 80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81 </w:t>
      </w:r>
    </w:p>
    <w:p w14:paraId="6014534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14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06CC307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גלעד, עיוני מקרא, 48 </w:t>
      </w:r>
      <w:r>
        <w:rPr>
          <w:rtl/>
        </w:rPr>
        <w:t>–</w:t>
      </w:r>
      <w:r>
        <w:rPr>
          <w:rFonts w:hint="cs"/>
          <w:rtl/>
        </w:rPr>
        <w:t xml:space="preserve"> 51</w:t>
      </w:r>
    </w:p>
    <w:p w14:paraId="626B7B3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רט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ריד</w:t>
      </w:r>
      <w:proofErr w:type="spellEnd"/>
    </w:p>
    <w:p w14:paraId="5062420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רייס, אמנות העריכה בספר יהושע, 237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238</w:t>
      </w:r>
      <w:r>
        <w:rPr>
          <w:rFonts w:hint="cs"/>
          <w:rtl/>
        </w:rPr>
        <w:t xml:space="preserve"> </w:t>
      </w:r>
    </w:p>
    <w:p w14:paraId="648C9D2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</w:t>
      </w:r>
    </w:p>
    <w:p w14:paraId="0174BB8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רייס, אמנות העריכה בספר יהושע, 241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251</w:t>
      </w:r>
      <w:r>
        <w:rPr>
          <w:rFonts w:hint="cs"/>
          <w:rtl/>
        </w:rPr>
        <w:t xml:space="preserve"> </w:t>
      </w:r>
    </w:p>
    <w:p w14:paraId="764A066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10E45C4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רייס, אמנות העריכה בספר יהושע, 239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241</w:t>
      </w:r>
      <w:r>
        <w:rPr>
          <w:rFonts w:hint="cs"/>
          <w:rtl/>
        </w:rPr>
        <w:t xml:space="preserve"> </w:t>
      </w:r>
    </w:p>
    <w:p w14:paraId="23B52AD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40 </w:t>
      </w:r>
      <w:r>
        <w:rPr>
          <w:rtl/>
        </w:rPr>
        <w:t>–</w:t>
      </w:r>
      <w:r>
        <w:rPr>
          <w:rFonts w:hint="cs"/>
          <w:rtl/>
        </w:rPr>
        <w:t xml:space="preserve"> 46 </w:t>
      </w:r>
    </w:p>
    <w:p w14:paraId="78388D0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גולדבלט, התנחלות שבט דן, 52 </w:t>
      </w:r>
      <w:r>
        <w:rPr>
          <w:rtl/>
        </w:rPr>
        <w:t>–</w:t>
      </w:r>
      <w:r>
        <w:rPr>
          <w:rFonts w:hint="cs"/>
          <w:rtl/>
        </w:rPr>
        <w:t xml:space="preserve"> 66 </w:t>
      </w:r>
    </w:p>
    <w:p w14:paraId="2C8673F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</w:t>
      </w:r>
    </w:p>
    <w:p w14:paraId="3D1AEC3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רייס, אמנות העריכה בספר יהושע, 263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271</w:t>
      </w:r>
      <w:r>
        <w:rPr>
          <w:rFonts w:hint="cs"/>
          <w:rtl/>
        </w:rPr>
        <w:t xml:space="preserve"> </w:t>
      </w:r>
    </w:p>
    <w:p w14:paraId="4CE604DA" w14:textId="77777777" w:rsidR="005A3CC0" w:rsidRDefault="005A3CC0" w:rsidP="005A3CC0">
      <w:pPr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</w:p>
    <w:p w14:paraId="2F55027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הייסר, מעמדו של שבט ראובן</w:t>
      </w:r>
      <w:r>
        <w:rPr>
          <w:rFonts w:hint="cs"/>
          <w:rtl/>
        </w:rPr>
        <w:t xml:space="preserve">, 26 </w:t>
      </w:r>
      <w:r>
        <w:rPr>
          <w:rtl/>
        </w:rPr>
        <w:t>–</w:t>
      </w:r>
      <w:r>
        <w:rPr>
          <w:rFonts w:hint="cs"/>
          <w:rtl/>
        </w:rPr>
        <w:t xml:space="preserve"> 29  </w:t>
      </w:r>
    </w:p>
    <w:p w14:paraId="6B4CCFA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20, 23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7CC6D82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גולדבלט, התנחלות שבט דן, 105 </w:t>
      </w:r>
      <w:r>
        <w:rPr>
          <w:rtl/>
        </w:rPr>
        <w:t>–</w:t>
      </w:r>
      <w:r>
        <w:rPr>
          <w:rFonts w:hint="cs"/>
          <w:rtl/>
        </w:rPr>
        <w:t xml:space="preserve"> 107</w:t>
      </w:r>
      <w:r>
        <w:rPr>
          <w:rFonts w:hint="cs"/>
          <w:b/>
          <w:bCs/>
          <w:rtl/>
        </w:rPr>
        <w:t xml:space="preserve"> </w:t>
      </w:r>
    </w:p>
    <w:p w14:paraId="735F9A6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41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6</w:t>
      </w:r>
    </w:p>
    <w:p w14:paraId="35B31E7C" w14:textId="77777777" w:rsidR="005A3CC0" w:rsidRDefault="005A3CC0" w:rsidP="005A3CC0">
      <w:pPr>
        <w:rPr>
          <w:rtl/>
        </w:rPr>
      </w:pPr>
      <w:r>
        <w:rPr>
          <w:rFonts w:ascii="David" w:eastAsia="SimSun"/>
          <w:rtl/>
          <w:lang w:eastAsia="zh-CN"/>
        </w:rPr>
        <w:t>דינור, פרשת מזבח</w:t>
      </w:r>
      <w:r>
        <w:rPr>
          <w:rFonts w:hint="cs"/>
          <w:rtl/>
        </w:rPr>
        <w:t>, 217</w:t>
      </w:r>
      <w:r>
        <w:rPr>
          <w:rStyle w:val="apple-style-span"/>
          <w:rFonts w:hint="cs"/>
          <w:rtl/>
        </w:rPr>
        <w:t xml:space="preserve"> </w:t>
      </w:r>
      <w:r>
        <w:rPr>
          <w:rStyle w:val="apple-style-span"/>
          <w:rtl/>
        </w:rPr>
        <w:t>–</w:t>
      </w:r>
      <w:r>
        <w:rPr>
          <w:rStyle w:val="apple-style-span"/>
          <w:rFonts w:hint="cs"/>
          <w:rtl/>
        </w:rPr>
        <w:t xml:space="preserve"> 223 </w:t>
      </w:r>
    </w:p>
    <w:p w14:paraId="33A5566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41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68EFD78C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131-132</w:t>
      </w:r>
    </w:p>
    <w:p w14:paraId="542D0FEB" w14:textId="77777777" w:rsidR="005A3CC0" w:rsidRDefault="005A3CC0" w:rsidP="005A3CC0">
      <w:pPr>
        <w:pStyle w:val="1"/>
        <w:rPr>
          <w:color w:val="0000FF"/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43</w:t>
      </w:r>
      <w:r>
        <w:rPr>
          <w:rFonts w:hint="cs"/>
          <w:color w:val="0000FF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45</w:t>
      </w:r>
      <w:r>
        <w:rPr>
          <w:rFonts w:hint="cs"/>
          <w:color w:val="0000FF"/>
          <w:rtl/>
        </w:rPr>
        <w:t xml:space="preserve"> </w:t>
      </w:r>
    </w:p>
    <w:p w14:paraId="5FC88016" w14:textId="77777777" w:rsidR="005A3CC0" w:rsidRDefault="005A3CC0" w:rsidP="005A3CC0">
      <w:pPr>
        <w:rPr>
          <w:color w:val="0000FF"/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>,</w:t>
      </w:r>
      <w:r>
        <w:rPr>
          <w:rFonts w:hint="cs"/>
          <w:color w:val="0000FF"/>
          <w:rtl/>
        </w:rPr>
        <w:t xml:space="preserve"> </w:t>
      </w:r>
      <w:r>
        <w:rPr>
          <w:rFonts w:hint="cs"/>
          <w:rtl/>
        </w:rPr>
        <w:t>72</w:t>
      </w:r>
      <w:r>
        <w:rPr>
          <w:rFonts w:hint="cs"/>
          <w:color w:val="0000FF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73</w:t>
      </w:r>
      <w:r>
        <w:rPr>
          <w:rFonts w:hint="cs"/>
          <w:color w:val="0000FF"/>
          <w:rtl/>
        </w:rPr>
        <w:t xml:space="preserve"> </w:t>
      </w:r>
    </w:p>
    <w:p w14:paraId="29E6C46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</w:p>
    <w:p w14:paraId="1509794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א, 251 </w:t>
      </w:r>
      <w:r>
        <w:rPr>
          <w:rtl/>
        </w:rPr>
        <w:t>–</w:t>
      </w:r>
      <w:r>
        <w:rPr>
          <w:rFonts w:hint="cs"/>
          <w:rtl/>
        </w:rPr>
        <w:t xml:space="preserve"> 253</w:t>
      </w:r>
    </w:p>
    <w:p w14:paraId="277EC581" w14:textId="77777777" w:rsidR="005A3CC0" w:rsidRDefault="005A3CC0" w:rsidP="005A3CC0">
      <w:pPr>
        <w:rPr>
          <w:rtl/>
        </w:rPr>
      </w:pPr>
      <w:r>
        <w:rPr>
          <w:rFonts w:ascii="David" w:eastAsia="SimSun"/>
          <w:rtl/>
          <w:lang w:eastAsia="zh-CN"/>
        </w:rPr>
        <w:t>דינור, פרשת מזבח</w:t>
      </w:r>
      <w:r>
        <w:rPr>
          <w:rFonts w:hint="cs"/>
          <w:rtl/>
        </w:rPr>
        <w:t xml:space="preserve">, 232 </w:t>
      </w:r>
      <w:r>
        <w:rPr>
          <w:rtl/>
        </w:rPr>
        <w:t>–</w:t>
      </w:r>
      <w:r>
        <w:rPr>
          <w:rFonts w:hint="cs"/>
          <w:rtl/>
        </w:rPr>
        <w:t xml:space="preserve"> 236 </w:t>
      </w:r>
    </w:p>
    <w:p w14:paraId="456BB37D" w14:textId="77777777" w:rsidR="005A3CC0" w:rsidRDefault="005A3CC0" w:rsidP="005A3CC0">
      <w:pPr>
        <w:rPr>
          <w:rtl/>
        </w:rPr>
      </w:pPr>
      <w:r>
        <w:rPr>
          <w:rtl/>
        </w:rPr>
        <w:t>קלאוס, עיונים בסיפור המקראי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37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4FD1A324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רייס, אמנות העריכה בספר יהושע, 272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277 </w:t>
      </w:r>
    </w:p>
    <w:p w14:paraId="386C890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שפירא</w:t>
      </w:r>
      <w:r>
        <w:rPr>
          <w:rStyle w:val="apple-style-span"/>
          <w:rtl/>
        </w:rPr>
        <w:t xml:space="preserve">, </w:t>
      </w:r>
      <w:r>
        <w:rPr>
          <w:rStyle w:val="apple-style-span"/>
          <w:rFonts w:hint="cs"/>
          <w:rtl/>
        </w:rPr>
        <w:t>דמוקרטיה ראשונית,</w:t>
      </w:r>
      <w:r>
        <w:rPr>
          <w:rFonts w:hint="cs"/>
          <w:rtl/>
        </w:rPr>
        <w:t xml:space="preserve"> 228 </w:t>
      </w:r>
      <w:r>
        <w:rPr>
          <w:rtl/>
        </w:rPr>
        <w:t>–</w:t>
      </w:r>
      <w:r>
        <w:rPr>
          <w:rFonts w:hint="cs"/>
          <w:rtl/>
        </w:rPr>
        <w:t xml:space="preserve"> 237; 267 </w:t>
      </w:r>
      <w:r>
        <w:rPr>
          <w:rtl/>
        </w:rPr>
        <w:t>–</w:t>
      </w:r>
      <w:r>
        <w:rPr>
          <w:rFonts w:hint="cs"/>
          <w:rtl/>
        </w:rPr>
        <w:t xml:space="preserve"> 270</w:t>
      </w:r>
    </w:p>
    <w:p w14:paraId="36D1891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lastRenderedPageBreak/>
        <w:t xml:space="preserve">שפירא, עימותי העם, 101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1F841B8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41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2A2004E6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131-132</w:t>
      </w:r>
    </w:p>
    <w:p w14:paraId="2968A7A6" w14:textId="77777777" w:rsidR="00043E99" w:rsidRDefault="00043E99" w:rsidP="005A3CC0">
      <w:pPr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כב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כד</w:t>
      </w:r>
    </w:p>
    <w:p w14:paraId="2EF458B5" w14:textId="77777777" w:rsidR="00043E99" w:rsidRPr="001B4B4F" w:rsidRDefault="00043E99" w:rsidP="00043E99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210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211</w:t>
      </w:r>
    </w:p>
    <w:p w14:paraId="6EFBE394" w14:textId="77777777" w:rsidR="005A3CC0" w:rsidRDefault="005A3CC0" w:rsidP="005A3CC0">
      <w:pPr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כב</w:t>
      </w:r>
      <w:proofErr w:type="spellEnd"/>
      <w:r>
        <w:rPr>
          <w:rFonts w:hint="cs"/>
          <w:b/>
          <w:bCs/>
          <w:rtl/>
        </w:rPr>
        <w:t xml:space="preserve"> 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8 </w:t>
      </w:r>
    </w:p>
    <w:p w14:paraId="50569E13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</w:rPr>
        <w:t xml:space="preserve">גולדשטיין, ולא יאמרו בניכם, 4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25FB1BBE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Jobling, Sense II</w:t>
      </w:r>
      <w:r w:rsidRPr="00C243B2">
        <w:rPr>
          <w:lang w:val="de-DE"/>
        </w:rPr>
        <w:t>, 93-107, 132-134</w:t>
      </w:r>
    </w:p>
    <w:p w14:paraId="2D63FD8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7001CBAD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Jobling, Sense II</w:t>
      </w:r>
      <w:r>
        <w:rPr>
          <w:lang w:val="de-DE"/>
        </w:rPr>
        <w:t>, 94-98</w:t>
      </w:r>
    </w:p>
    <w:p w14:paraId="0FEFAF6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7</w:t>
      </w:r>
    </w:p>
    <w:p w14:paraId="79299A92" w14:textId="77777777" w:rsidR="005A3CC0" w:rsidRDefault="005A3CC0" w:rsidP="005A3CC0">
      <w:pPr>
        <w:rPr>
          <w:rtl/>
        </w:rPr>
      </w:pPr>
      <w:r>
        <w:rPr>
          <w:rFonts w:ascii="David" w:eastAsia="SimSun"/>
          <w:rtl/>
          <w:lang w:eastAsia="zh-CN"/>
        </w:rPr>
        <w:t>דינור, פרשת מזבח</w:t>
      </w:r>
      <w:r>
        <w:rPr>
          <w:rFonts w:hint="cs"/>
          <w:rtl/>
        </w:rPr>
        <w:t xml:space="preserve">, 223 </w:t>
      </w:r>
      <w:r>
        <w:rPr>
          <w:rtl/>
        </w:rPr>
        <w:t>–</w:t>
      </w:r>
      <w:r>
        <w:rPr>
          <w:rFonts w:hint="cs"/>
          <w:rtl/>
        </w:rPr>
        <w:t xml:space="preserve"> 225 </w:t>
      </w:r>
    </w:p>
    <w:p w14:paraId="4C1BD92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8</w:t>
      </w:r>
    </w:p>
    <w:p w14:paraId="6366D920" w14:textId="77777777" w:rsidR="005A3CC0" w:rsidRDefault="005A3CC0" w:rsidP="005A3CC0">
      <w:pPr>
        <w:rPr>
          <w:rtl/>
        </w:rPr>
      </w:pPr>
      <w:r>
        <w:rPr>
          <w:rFonts w:ascii="David" w:eastAsia="SimSun"/>
          <w:rtl/>
          <w:lang w:eastAsia="zh-CN"/>
        </w:rPr>
        <w:t>דינור, פרשת מזבח</w:t>
      </w:r>
      <w:r>
        <w:rPr>
          <w:rFonts w:hint="cs"/>
          <w:rtl/>
        </w:rPr>
        <w:t xml:space="preserve">, 225 </w:t>
      </w:r>
      <w:r>
        <w:rPr>
          <w:rtl/>
        </w:rPr>
        <w:t>–</w:t>
      </w:r>
      <w:r>
        <w:rPr>
          <w:rFonts w:hint="cs"/>
          <w:rtl/>
        </w:rPr>
        <w:t xml:space="preserve"> 228 </w:t>
      </w:r>
    </w:p>
    <w:p w14:paraId="7BA49BA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כב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9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74F45F9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גולדשטיין, ולא יאמרו בניכם, 5 </w:t>
      </w:r>
      <w:r>
        <w:rPr>
          <w:rtl/>
        </w:rPr>
        <w:t>–</w:t>
      </w:r>
      <w:r>
        <w:rPr>
          <w:rFonts w:hint="cs"/>
          <w:rtl/>
        </w:rPr>
        <w:t xml:space="preserve"> 24; 29 </w:t>
      </w:r>
      <w:r>
        <w:rPr>
          <w:rtl/>
        </w:rPr>
        <w:t>–</w:t>
      </w:r>
      <w:r>
        <w:rPr>
          <w:rFonts w:hint="cs"/>
          <w:rtl/>
        </w:rPr>
        <w:t xml:space="preserve"> 44; 52 </w:t>
      </w:r>
      <w:r>
        <w:rPr>
          <w:rtl/>
        </w:rPr>
        <w:t>–</w:t>
      </w:r>
      <w:r>
        <w:rPr>
          <w:rFonts w:hint="cs"/>
          <w:rtl/>
        </w:rPr>
        <w:t xml:space="preserve"> 60</w:t>
      </w:r>
    </w:p>
    <w:p w14:paraId="5E04CCF2" w14:textId="77777777" w:rsidR="005A3CC0" w:rsidRDefault="005A3CC0" w:rsidP="005A3CC0">
      <w:pPr>
        <w:rPr>
          <w:rtl/>
        </w:rPr>
      </w:pPr>
      <w:r>
        <w:rPr>
          <w:rFonts w:ascii="David" w:eastAsia="SimSun"/>
          <w:rtl/>
          <w:lang w:eastAsia="zh-CN"/>
        </w:rPr>
        <w:t>דינור, פרשת מזבח</w:t>
      </w:r>
      <w:r>
        <w:rPr>
          <w:rFonts w:hint="cs"/>
          <w:rtl/>
        </w:rPr>
        <w:t xml:space="preserve">, 15 </w:t>
      </w:r>
      <w:r>
        <w:rPr>
          <w:rtl/>
        </w:rPr>
        <w:t>–</w:t>
      </w:r>
      <w:r>
        <w:rPr>
          <w:rFonts w:hint="cs"/>
          <w:rtl/>
        </w:rPr>
        <w:t xml:space="preserve"> 35; 228 </w:t>
      </w:r>
      <w:r>
        <w:rPr>
          <w:rtl/>
        </w:rPr>
        <w:t>–</w:t>
      </w:r>
      <w:r>
        <w:rPr>
          <w:rFonts w:hint="cs"/>
          <w:rtl/>
        </w:rPr>
        <w:t xml:space="preserve"> 231 </w:t>
      </w:r>
    </w:p>
    <w:p w14:paraId="793741B1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66 </w:t>
      </w:r>
      <w:r>
        <w:rPr>
          <w:rtl/>
        </w:rPr>
        <w:t>–</w:t>
      </w:r>
      <w:r>
        <w:rPr>
          <w:rFonts w:hint="cs"/>
          <w:rtl/>
        </w:rPr>
        <w:t xml:space="preserve"> 77 </w:t>
      </w:r>
    </w:p>
    <w:p w14:paraId="57E02513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Jobling, Sense II</w:t>
      </w:r>
      <w:r w:rsidRPr="00C243B2">
        <w:rPr>
          <w:lang w:val="de-DE"/>
        </w:rPr>
        <w:t>, 98-107, 132-134</w:t>
      </w:r>
    </w:p>
    <w:p w14:paraId="4CFB3AD2" w14:textId="77777777" w:rsidR="005A3CC0" w:rsidRDefault="005A3CC0" w:rsidP="005A3CC0">
      <w:pPr>
        <w:pStyle w:val="1"/>
        <w:jc w:val="both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25</w:t>
      </w:r>
    </w:p>
    <w:p w14:paraId="5D0C59D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104 </w:t>
      </w:r>
      <w:r>
        <w:rPr>
          <w:rtl/>
        </w:rPr>
        <w:t>–</w:t>
      </w:r>
      <w:r>
        <w:rPr>
          <w:rFonts w:hint="cs"/>
          <w:rtl/>
        </w:rPr>
        <w:t xml:space="preserve"> 107 </w:t>
      </w:r>
    </w:p>
    <w:p w14:paraId="3DE0496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10</w:t>
      </w:r>
    </w:p>
    <w:p w14:paraId="606BDCC3" w14:textId="77777777" w:rsidR="005A3CC0" w:rsidRDefault="005A3CC0" w:rsidP="005A3CC0">
      <w:pPr>
        <w:rPr>
          <w:rtl/>
        </w:rPr>
      </w:pPr>
      <w:r>
        <w:rPr>
          <w:rFonts w:ascii="David" w:eastAsia="SimSun"/>
          <w:rtl/>
          <w:lang w:eastAsia="zh-CN"/>
        </w:rPr>
        <w:t>דינור, פרשת מזבח</w:t>
      </w:r>
      <w:r>
        <w:rPr>
          <w:rFonts w:hint="cs"/>
          <w:rtl/>
        </w:rPr>
        <w:t xml:space="preserve">, 106 </w:t>
      </w:r>
      <w:r>
        <w:rPr>
          <w:rtl/>
        </w:rPr>
        <w:t>–</w:t>
      </w:r>
      <w:r>
        <w:rPr>
          <w:rFonts w:hint="cs"/>
          <w:rtl/>
        </w:rPr>
        <w:t xml:space="preserve"> 109 </w:t>
      </w:r>
    </w:p>
    <w:p w14:paraId="25010C7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13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3448131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226 </w:t>
      </w:r>
      <w:r>
        <w:rPr>
          <w:rtl/>
        </w:rPr>
        <w:t>–</w:t>
      </w:r>
      <w:r>
        <w:rPr>
          <w:rFonts w:hint="cs"/>
          <w:rtl/>
        </w:rPr>
        <w:t xml:space="preserve"> 231 </w:t>
      </w:r>
    </w:p>
    <w:p w14:paraId="4C11155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466DCA4F" w14:textId="77777777" w:rsidR="005A3CC0" w:rsidRDefault="005A3CC0" w:rsidP="005A3CC0">
      <w:pPr>
        <w:rPr>
          <w:rtl/>
        </w:rPr>
      </w:pPr>
      <w:r>
        <w:rPr>
          <w:rFonts w:ascii="David" w:eastAsia="SimSun"/>
          <w:rtl/>
          <w:lang w:eastAsia="zh-CN"/>
        </w:rPr>
        <w:t>דינור, פרשת מזבח</w:t>
      </w:r>
      <w:r>
        <w:rPr>
          <w:rFonts w:hint="cs"/>
          <w:rtl/>
        </w:rPr>
        <w:t xml:space="preserve">, 43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</w:p>
    <w:p w14:paraId="7CF708A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2C139AE1" w14:textId="77777777" w:rsidR="005A3CC0" w:rsidRDefault="005A3CC0" w:rsidP="005A3CC0">
      <w:pPr>
        <w:rPr>
          <w:rtl/>
        </w:rPr>
      </w:pPr>
      <w:r>
        <w:rPr>
          <w:rFonts w:ascii="David" w:eastAsia="SimSun"/>
          <w:rtl/>
          <w:lang w:eastAsia="zh-CN"/>
        </w:rPr>
        <w:t>דינור, פרשת מזבח</w:t>
      </w:r>
      <w:r>
        <w:rPr>
          <w:rFonts w:hint="cs"/>
          <w:rtl/>
        </w:rPr>
        <w:t xml:space="preserve">, 51 </w:t>
      </w:r>
      <w:r>
        <w:rPr>
          <w:rtl/>
        </w:rPr>
        <w:t>–</w:t>
      </w:r>
      <w:r>
        <w:rPr>
          <w:rFonts w:hint="cs"/>
          <w:rtl/>
        </w:rPr>
        <w:t xml:space="preserve"> 53 </w:t>
      </w:r>
    </w:p>
    <w:p w14:paraId="072963D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17</w:t>
      </w:r>
    </w:p>
    <w:p w14:paraId="59E6CD45" w14:textId="77777777" w:rsidR="005A3CC0" w:rsidRDefault="005A3CC0" w:rsidP="005A3CC0">
      <w:pPr>
        <w:rPr>
          <w:rtl/>
        </w:rPr>
      </w:pPr>
      <w:r>
        <w:rPr>
          <w:rFonts w:ascii="David" w:eastAsia="SimSun"/>
          <w:rtl/>
          <w:lang w:eastAsia="zh-CN"/>
        </w:rPr>
        <w:t>דינור, פרשת מזבח</w:t>
      </w:r>
      <w:r>
        <w:rPr>
          <w:rFonts w:hint="cs"/>
          <w:rtl/>
        </w:rPr>
        <w:t xml:space="preserve">, 159 </w:t>
      </w:r>
      <w:r>
        <w:rPr>
          <w:rtl/>
        </w:rPr>
        <w:t>–</w:t>
      </w:r>
      <w:r>
        <w:rPr>
          <w:rFonts w:hint="cs"/>
          <w:rtl/>
        </w:rPr>
        <w:t xml:space="preserve"> 162 </w:t>
      </w:r>
    </w:p>
    <w:p w14:paraId="065DBE7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18</w:t>
      </w:r>
    </w:p>
    <w:p w14:paraId="555F978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שרגאי, אחריות קיבוצית, 37</w:t>
      </w:r>
    </w:p>
    <w:p w14:paraId="4F44921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19</w:t>
      </w:r>
    </w:p>
    <w:p w14:paraId="14A4A4B1" w14:textId="77777777" w:rsidR="005A3CC0" w:rsidRDefault="005A3CC0" w:rsidP="005A3CC0">
      <w:pPr>
        <w:rPr>
          <w:rtl/>
        </w:rPr>
      </w:pPr>
      <w:r>
        <w:rPr>
          <w:rFonts w:ascii="David" w:eastAsia="SimSun"/>
          <w:rtl/>
          <w:lang w:eastAsia="zh-CN"/>
        </w:rPr>
        <w:t>דינור, פרשת מזבח</w:t>
      </w:r>
      <w:r>
        <w:rPr>
          <w:rFonts w:hint="cs"/>
          <w:rtl/>
        </w:rPr>
        <w:t xml:space="preserve">, 55 </w:t>
      </w:r>
      <w:r>
        <w:rPr>
          <w:rtl/>
        </w:rPr>
        <w:t>–</w:t>
      </w:r>
      <w:r>
        <w:rPr>
          <w:rFonts w:hint="cs"/>
          <w:rtl/>
        </w:rPr>
        <w:t xml:space="preserve"> 57 </w:t>
      </w:r>
    </w:p>
    <w:p w14:paraId="0B4EE03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20</w:t>
      </w:r>
    </w:p>
    <w:p w14:paraId="6BFC3D26" w14:textId="77777777" w:rsidR="005A3CC0" w:rsidRDefault="005A3CC0" w:rsidP="005A3CC0">
      <w:pPr>
        <w:rPr>
          <w:rtl/>
        </w:rPr>
      </w:pPr>
      <w:r>
        <w:rPr>
          <w:rFonts w:ascii="David" w:eastAsia="SimSun"/>
          <w:rtl/>
          <w:lang w:eastAsia="zh-CN"/>
        </w:rPr>
        <w:t>דינור, פרשת מזבח</w:t>
      </w:r>
      <w:r>
        <w:rPr>
          <w:rFonts w:hint="cs"/>
          <w:rtl/>
        </w:rPr>
        <w:t xml:space="preserve">, 53 </w:t>
      </w:r>
      <w:r>
        <w:rPr>
          <w:rtl/>
        </w:rPr>
        <w:t>–</w:t>
      </w:r>
      <w:r>
        <w:rPr>
          <w:rFonts w:hint="cs"/>
          <w:rtl/>
        </w:rPr>
        <w:t xml:space="preserve"> 55; 165 </w:t>
      </w:r>
      <w:r>
        <w:rPr>
          <w:rtl/>
        </w:rPr>
        <w:t>–</w:t>
      </w:r>
      <w:r>
        <w:rPr>
          <w:rFonts w:hint="cs"/>
          <w:rtl/>
        </w:rPr>
        <w:t xml:space="preserve"> 167</w:t>
      </w:r>
    </w:p>
    <w:p w14:paraId="46C2CA3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21</w:t>
      </w:r>
    </w:p>
    <w:p w14:paraId="39D4CA71" w14:textId="77777777" w:rsidR="005A3CC0" w:rsidRDefault="005A3CC0" w:rsidP="005A3CC0">
      <w:pPr>
        <w:rPr>
          <w:rtl/>
        </w:rPr>
      </w:pPr>
      <w:r>
        <w:rPr>
          <w:rFonts w:ascii="David" w:eastAsia="SimSun"/>
          <w:rtl/>
          <w:lang w:eastAsia="zh-CN"/>
        </w:rPr>
        <w:t>דינור, פרשת מזבח</w:t>
      </w:r>
      <w:r>
        <w:rPr>
          <w:rFonts w:hint="cs"/>
          <w:rtl/>
        </w:rPr>
        <w:t xml:space="preserve">, 57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336733C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כב</w:t>
      </w:r>
      <w:proofErr w:type="spellEnd"/>
      <w:r>
        <w:rPr>
          <w:rFonts w:hint="cs"/>
          <w:rtl/>
        </w:rPr>
        <w:t xml:space="preserve"> 22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193B4F1D" w14:textId="77777777" w:rsidR="005A3CC0" w:rsidRDefault="005A3CC0" w:rsidP="005A3CC0">
      <w:pPr>
        <w:rPr>
          <w:rtl/>
        </w:rPr>
      </w:pPr>
      <w:r>
        <w:rPr>
          <w:rFonts w:ascii="David" w:eastAsia="SimSun"/>
          <w:rtl/>
          <w:lang w:eastAsia="zh-CN"/>
        </w:rPr>
        <w:t>דינור, פרשת מזבח</w:t>
      </w:r>
      <w:r>
        <w:rPr>
          <w:rFonts w:hint="cs"/>
          <w:rtl/>
        </w:rPr>
        <w:t xml:space="preserve">, 59 </w:t>
      </w:r>
      <w:r>
        <w:rPr>
          <w:rtl/>
        </w:rPr>
        <w:t>–</w:t>
      </w:r>
      <w:r>
        <w:rPr>
          <w:rFonts w:hint="cs"/>
          <w:rtl/>
        </w:rPr>
        <w:t xml:space="preserve"> 76 </w:t>
      </w:r>
    </w:p>
    <w:p w14:paraId="1356C6E2" w14:textId="77777777" w:rsidR="005A3CC0" w:rsidRDefault="005A3CC0" w:rsidP="005A3CC0">
      <w:pPr>
        <w:jc w:val="both"/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כב</w:t>
      </w:r>
      <w:proofErr w:type="spellEnd"/>
      <w:r>
        <w:rPr>
          <w:rFonts w:hint="cs"/>
          <w:b/>
          <w:bCs/>
          <w:rtl/>
        </w:rPr>
        <w:t xml:space="preserve"> 24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28 </w:t>
      </w:r>
    </w:p>
    <w:p w14:paraId="03187A30" w14:textId="77777777" w:rsidR="005A3CC0" w:rsidRDefault="005A3CC0" w:rsidP="005A3CC0">
      <w:pPr>
        <w:jc w:val="both"/>
        <w:rPr>
          <w:b/>
          <w:bCs/>
          <w:rtl/>
        </w:rPr>
      </w:pPr>
      <w:r>
        <w:rPr>
          <w:rFonts w:hint="cs"/>
          <w:rtl/>
        </w:rPr>
        <w:t>גולדשטיין, ולא יאמרו בניכם,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24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29 </w:t>
      </w:r>
    </w:p>
    <w:p w14:paraId="5D142BB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29</w:t>
      </w:r>
    </w:p>
    <w:p w14:paraId="69DF33F3" w14:textId="77777777" w:rsidR="005A3CC0" w:rsidRDefault="005A3CC0" w:rsidP="005A3CC0">
      <w:pPr>
        <w:rPr>
          <w:rtl/>
        </w:rPr>
      </w:pPr>
      <w:r>
        <w:rPr>
          <w:rFonts w:ascii="David" w:eastAsia="SimSun"/>
          <w:rtl/>
          <w:lang w:eastAsia="zh-CN"/>
        </w:rPr>
        <w:t>דינור, פרשת מזבח</w:t>
      </w:r>
      <w:r>
        <w:rPr>
          <w:rFonts w:hint="cs"/>
          <w:rtl/>
        </w:rPr>
        <w:t xml:space="preserve">, 76 </w:t>
      </w:r>
      <w:r>
        <w:rPr>
          <w:rtl/>
        </w:rPr>
        <w:t>–</w:t>
      </w:r>
      <w:r>
        <w:rPr>
          <w:rFonts w:hint="cs"/>
          <w:rtl/>
        </w:rPr>
        <w:t xml:space="preserve"> 79 </w:t>
      </w:r>
    </w:p>
    <w:p w14:paraId="32D8E1E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 30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455EE841" w14:textId="77777777" w:rsidR="005A3CC0" w:rsidRDefault="005A3CC0" w:rsidP="005A3CC0">
      <w:pPr>
        <w:rPr>
          <w:rtl/>
        </w:rPr>
      </w:pPr>
      <w:r>
        <w:rPr>
          <w:rFonts w:ascii="David" w:eastAsia="SimSun"/>
          <w:rtl/>
          <w:lang w:eastAsia="zh-CN"/>
        </w:rPr>
        <w:t>דינור, פרשת מזבח</w:t>
      </w:r>
      <w:r>
        <w:rPr>
          <w:rFonts w:hint="cs"/>
          <w:rtl/>
        </w:rPr>
        <w:t xml:space="preserve">, 79 </w:t>
      </w:r>
      <w:r>
        <w:rPr>
          <w:rtl/>
        </w:rPr>
        <w:t>–</w:t>
      </w:r>
      <w:r>
        <w:rPr>
          <w:rFonts w:hint="cs"/>
          <w:rtl/>
        </w:rPr>
        <w:t xml:space="preserve"> 86 </w:t>
      </w:r>
    </w:p>
    <w:p w14:paraId="6500EC3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34</w:t>
      </w:r>
    </w:p>
    <w:p w14:paraId="6F71E0D3" w14:textId="77777777" w:rsidR="005A3CC0" w:rsidRDefault="005A3CC0" w:rsidP="005A3CC0">
      <w:pPr>
        <w:rPr>
          <w:rtl/>
        </w:rPr>
      </w:pPr>
      <w:r>
        <w:rPr>
          <w:rFonts w:ascii="David" w:eastAsia="SimSun"/>
          <w:rtl/>
          <w:lang w:eastAsia="zh-CN"/>
        </w:rPr>
        <w:t>דינור, פרשת מזבח</w:t>
      </w:r>
      <w:r>
        <w:rPr>
          <w:rFonts w:hint="cs"/>
          <w:rtl/>
        </w:rPr>
        <w:t xml:space="preserve">, 116 </w:t>
      </w:r>
      <w:r>
        <w:rPr>
          <w:rtl/>
        </w:rPr>
        <w:t>–</w:t>
      </w:r>
      <w:r>
        <w:rPr>
          <w:rFonts w:hint="cs"/>
          <w:rtl/>
        </w:rPr>
        <w:t xml:space="preserve"> 120 </w:t>
      </w:r>
    </w:p>
    <w:p w14:paraId="7ECAF45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כפל מדרשי שם, 98 </w:t>
      </w:r>
      <w:r>
        <w:rPr>
          <w:rtl/>
        </w:rPr>
        <w:t>–</w:t>
      </w:r>
      <w:r>
        <w:rPr>
          <w:rFonts w:hint="cs"/>
          <w:rtl/>
        </w:rPr>
        <w:t xml:space="preserve"> 99 </w:t>
      </w:r>
    </w:p>
    <w:p w14:paraId="4B0D7B6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שופ</w:t>
      </w:r>
      <w:proofErr w:type="spellEnd"/>
      <w:r>
        <w:rPr>
          <w:rFonts w:hint="cs"/>
          <w:rtl/>
        </w:rPr>
        <w:t>' ג</w:t>
      </w:r>
    </w:p>
    <w:p w14:paraId="5F444D1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Kratz, Compositio</w:t>
      </w:r>
      <w:r w:rsidRPr="00EA1EC8">
        <w:rPr>
          <w:rFonts w:cs="Times New Roman"/>
          <w:lang w:val="de-DE"/>
        </w:rPr>
        <w:t>n, 197-200</w:t>
      </w:r>
    </w:p>
    <w:p w14:paraId="5A4DBB4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כד </w:t>
      </w:r>
    </w:p>
    <w:p w14:paraId="73156EEC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>, סיפורי הכיבוש,</w:t>
      </w:r>
      <w:r>
        <w:rPr>
          <w:rFonts w:hint="cs"/>
          <w:rtl/>
          <w:lang w:eastAsia="en-US"/>
        </w:rPr>
        <w:t xml:space="preserve"> 262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264 </w:t>
      </w:r>
    </w:p>
    <w:p w14:paraId="184D4A6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רייס, אמנות העריכה בספר יהושע, 278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288</w:t>
      </w:r>
      <w:r>
        <w:rPr>
          <w:rFonts w:hint="cs"/>
          <w:rtl/>
        </w:rPr>
        <w:t xml:space="preserve"> </w:t>
      </w:r>
    </w:p>
    <w:p w14:paraId="682CE048" w14:textId="77777777" w:rsidR="005A3CC0" w:rsidRDefault="005A3CC0" w:rsidP="005A3CC0">
      <w:pPr>
        <w:outlineLvl w:val="0"/>
        <w:rPr>
          <w:b/>
          <w:bCs/>
          <w:color w:val="0000FF"/>
          <w:rtl/>
        </w:rPr>
      </w:pPr>
      <w:proofErr w:type="spellStart"/>
      <w:r>
        <w:rPr>
          <w:rFonts w:hint="cs"/>
          <w:b/>
          <w:bCs/>
          <w:rtl/>
        </w:rPr>
        <w:t>כג</w:t>
      </w:r>
      <w:proofErr w:type="spellEnd"/>
    </w:p>
    <w:p w14:paraId="1CA51C33" w14:textId="77777777" w:rsidR="005A3CC0" w:rsidRPr="005C7024" w:rsidRDefault="005A3CC0" w:rsidP="005A3CC0">
      <w:pPr>
        <w:rPr>
          <w:rStyle w:val="apple-style-span"/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דורי</w:t>
      </w:r>
      <w:r w:rsidRPr="00252952">
        <w:rPr>
          <w:rtl/>
        </w:rPr>
        <w:t>, 143- 14</w:t>
      </w:r>
      <w:r w:rsidRPr="00252952">
        <w:rPr>
          <w:rFonts w:hint="cs"/>
          <w:rtl/>
        </w:rPr>
        <w:t>7</w:t>
      </w:r>
    </w:p>
    <w:p w14:paraId="0537958A" w14:textId="77777777" w:rsidR="005A3CC0" w:rsidRDefault="005A3CC0" w:rsidP="005A3CC0">
      <w:pPr>
        <w:rPr>
          <w:b/>
          <w:bCs/>
          <w:color w:val="0000FF"/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>,</w:t>
      </w:r>
      <w:r>
        <w:rPr>
          <w:rFonts w:hint="cs"/>
          <w:b/>
          <w:bCs/>
          <w:color w:val="0000FF"/>
          <w:rtl/>
        </w:rPr>
        <w:t xml:space="preserve"> </w:t>
      </w:r>
      <w:r>
        <w:rPr>
          <w:rFonts w:hint="cs"/>
          <w:rtl/>
        </w:rPr>
        <w:t xml:space="preserve">95 </w:t>
      </w:r>
      <w:r>
        <w:rPr>
          <w:rtl/>
        </w:rPr>
        <w:t>–</w:t>
      </w:r>
      <w:r>
        <w:rPr>
          <w:rFonts w:hint="cs"/>
          <w:rtl/>
        </w:rPr>
        <w:t xml:space="preserve"> 103</w:t>
      </w:r>
      <w:r>
        <w:rPr>
          <w:rFonts w:hint="cs"/>
          <w:b/>
          <w:bCs/>
          <w:color w:val="0000FF"/>
          <w:rtl/>
        </w:rPr>
        <w:t xml:space="preserve"> </w:t>
      </w:r>
    </w:p>
    <w:p w14:paraId="40708DC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38FBB913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141</w:t>
      </w:r>
    </w:p>
    <w:p w14:paraId="2BF7E71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4</w:t>
      </w:r>
    </w:p>
    <w:p w14:paraId="606856D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 xml:space="preserve">, סיפורי הכיבוש, 24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1DD90E0A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כג</w:t>
      </w:r>
      <w:proofErr w:type="spellEnd"/>
      <w:r>
        <w:rPr>
          <w:rFonts w:hint="cs"/>
          <w:b/>
          <w:bCs/>
          <w:rtl/>
        </w:rPr>
        <w:t xml:space="preserve"> 13</w:t>
      </w:r>
    </w:p>
    <w:p w14:paraId="2AFC607D" w14:textId="77777777" w:rsidR="005A3CC0" w:rsidRDefault="005A3CC0" w:rsidP="005A3CC0">
      <w:pPr>
        <w:jc w:val="both"/>
        <w:rPr>
          <w:b/>
          <w:bCs/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243 </w:t>
      </w:r>
      <w:r>
        <w:rPr>
          <w:rtl/>
        </w:rPr>
        <w:t>–</w:t>
      </w:r>
      <w:r>
        <w:rPr>
          <w:rFonts w:hint="cs"/>
          <w:rtl/>
        </w:rPr>
        <w:t xml:space="preserve"> 247</w:t>
      </w:r>
      <w:r>
        <w:rPr>
          <w:rFonts w:hint="cs"/>
          <w:b/>
          <w:bCs/>
          <w:rtl/>
        </w:rPr>
        <w:t xml:space="preserve"> </w:t>
      </w:r>
    </w:p>
    <w:p w14:paraId="2F0E607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כד</w:t>
      </w:r>
    </w:p>
    <w:p w14:paraId="5598ADB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156 </w:t>
      </w:r>
      <w:r>
        <w:rPr>
          <w:rtl/>
        </w:rPr>
        <w:t>–</w:t>
      </w:r>
      <w:r>
        <w:rPr>
          <w:rFonts w:hint="cs"/>
          <w:rtl/>
        </w:rPr>
        <w:t xml:space="preserve"> 162 </w:t>
      </w:r>
    </w:p>
    <w:p w14:paraId="6F924E03" w14:textId="02A7C027" w:rsidR="000A08A7" w:rsidRDefault="000A08A7" w:rsidP="005A3CC0">
      <w:pPr>
        <w:rPr>
          <w:rtl/>
        </w:rPr>
      </w:pPr>
      <w:r>
        <w:rPr>
          <w:rFonts w:hint="cs"/>
          <w:rtl/>
        </w:rPr>
        <w:t xml:space="preserve">גרוסמן, יעקב,  449 </w:t>
      </w:r>
      <w:r>
        <w:rPr>
          <w:rtl/>
        </w:rPr>
        <w:t>–</w:t>
      </w:r>
      <w:r>
        <w:rPr>
          <w:rFonts w:hint="cs"/>
          <w:rtl/>
        </w:rPr>
        <w:t xml:space="preserve"> 451</w:t>
      </w:r>
    </w:p>
    <w:p w14:paraId="5D4E4869" w14:textId="3EB98E3B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31 </w:t>
      </w:r>
      <w:r>
        <w:rPr>
          <w:rtl/>
        </w:rPr>
        <w:t>–</w:t>
      </w:r>
      <w:r>
        <w:rPr>
          <w:rFonts w:hint="cs"/>
          <w:rtl/>
        </w:rPr>
        <w:t xml:space="preserve"> 33</w:t>
      </w:r>
    </w:p>
    <w:p w14:paraId="1F3CBDB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לא כך כתוב בתנ"ך, 103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111</w:t>
      </w:r>
      <w:r>
        <w:rPr>
          <w:rFonts w:hint="cs"/>
          <w:rtl/>
        </w:rPr>
        <w:t xml:space="preserve"> </w:t>
      </w:r>
    </w:p>
    <w:p w14:paraId="7845BEB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 xml:space="preserve">, סיפורי הכיבוש, 234 </w:t>
      </w:r>
      <w:r>
        <w:rPr>
          <w:rtl/>
        </w:rPr>
        <w:t>–</w:t>
      </w:r>
      <w:r>
        <w:rPr>
          <w:rFonts w:hint="cs"/>
          <w:rtl/>
        </w:rPr>
        <w:t xml:space="preserve"> 255; 260 </w:t>
      </w:r>
      <w:r>
        <w:rPr>
          <w:rtl/>
        </w:rPr>
        <w:t>–</w:t>
      </w:r>
      <w:r>
        <w:rPr>
          <w:rFonts w:hint="cs"/>
          <w:rtl/>
        </w:rPr>
        <w:t xml:space="preserve"> 262 </w:t>
      </w:r>
    </w:p>
    <w:p w14:paraId="26B31C2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161 </w:t>
      </w:r>
      <w:r>
        <w:rPr>
          <w:rtl/>
        </w:rPr>
        <w:t>–</w:t>
      </w:r>
      <w:r>
        <w:rPr>
          <w:rFonts w:hint="cs"/>
          <w:rtl/>
        </w:rPr>
        <w:t xml:space="preserve"> 162 </w:t>
      </w:r>
    </w:p>
    <w:p w14:paraId="404C90C9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141-144</w:t>
      </w:r>
    </w:p>
    <w:p w14:paraId="545B4FD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1 </w:t>
      </w:r>
      <w:r>
        <w:rPr>
          <w:rtl/>
        </w:rPr>
        <w:t>–</w:t>
      </w:r>
      <w:r>
        <w:rPr>
          <w:rFonts w:hint="cs"/>
          <w:rtl/>
        </w:rPr>
        <w:t xml:space="preserve"> 28</w:t>
      </w:r>
    </w:p>
    <w:p w14:paraId="4E12459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תורת הנביאים, 13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2E03A571" w14:textId="77777777" w:rsidR="005A3CC0" w:rsidRDefault="005A3CC0" w:rsidP="005A3CC0">
      <w:pPr>
        <w:rPr>
          <w:b/>
          <w:bCs/>
          <w:color w:val="0000FF"/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>,</w:t>
      </w:r>
      <w:r>
        <w:rPr>
          <w:rFonts w:hint="cs"/>
          <w:b/>
          <w:bCs/>
          <w:color w:val="0000FF"/>
          <w:rtl/>
        </w:rPr>
        <w:t xml:space="preserve"> </w:t>
      </w:r>
      <w:r>
        <w:rPr>
          <w:rFonts w:hint="cs"/>
          <w:rtl/>
        </w:rPr>
        <w:t xml:space="preserve">104 </w:t>
      </w:r>
      <w:r>
        <w:rPr>
          <w:rtl/>
        </w:rPr>
        <w:t>–</w:t>
      </w:r>
      <w:r>
        <w:rPr>
          <w:rFonts w:hint="cs"/>
          <w:rtl/>
        </w:rPr>
        <w:t xml:space="preserve"> 114</w:t>
      </w:r>
      <w:r>
        <w:rPr>
          <w:rFonts w:hint="cs"/>
          <w:b/>
          <w:bCs/>
          <w:color w:val="0000FF"/>
          <w:rtl/>
        </w:rPr>
        <w:t xml:space="preserve"> </w:t>
      </w:r>
    </w:p>
    <w:p w14:paraId="5CEEAAC1" w14:textId="77777777" w:rsidR="005A3CC0" w:rsidRDefault="005A3CC0" w:rsidP="005A3CC0">
      <w:pPr>
        <w:rPr>
          <w:b/>
          <w:bCs/>
          <w:color w:val="0000FF"/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צבת בצבת עשויה, 253 </w:t>
      </w:r>
      <w:r>
        <w:rPr>
          <w:rtl/>
        </w:rPr>
        <w:t>–</w:t>
      </w:r>
      <w:r>
        <w:rPr>
          <w:rFonts w:hint="cs"/>
          <w:rtl/>
        </w:rPr>
        <w:t xml:space="preserve"> 260</w:t>
      </w:r>
    </w:p>
    <w:p w14:paraId="4B198BA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280 </w:t>
      </w:r>
      <w:r>
        <w:rPr>
          <w:rtl/>
        </w:rPr>
        <w:t>–</w:t>
      </w:r>
      <w:r>
        <w:rPr>
          <w:rFonts w:hint="cs"/>
          <w:rtl/>
        </w:rPr>
        <w:t xml:space="preserve"> 288</w:t>
      </w:r>
    </w:p>
    <w:p w14:paraId="2E0E46FA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Nelson, Double Redaction</w:t>
      </w:r>
      <w:r w:rsidRPr="00C243B2">
        <w:rPr>
          <w:lang w:val="de-DE"/>
        </w:rPr>
        <w:t>, 94-98</w:t>
      </w:r>
    </w:p>
    <w:p w14:paraId="74C5B41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כד 1 </w:t>
      </w:r>
      <w:r>
        <w:rPr>
          <w:rtl/>
        </w:rPr>
        <w:t>–</w:t>
      </w:r>
      <w:r>
        <w:rPr>
          <w:rFonts w:hint="cs"/>
          <w:rtl/>
        </w:rPr>
        <w:t xml:space="preserve"> 28, 31</w:t>
      </w:r>
    </w:p>
    <w:p w14:paraId="5F9ADD4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144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153</w:t>
      </w:r>
      <w:r>
        <w:rPr>
          <w:rFonts w:hint="cs"/>
          <w:rtl/>
        </w:rPr>
        <w:t xml:space="preserve"> </w:t>
      </w:r>
    </w:p>
    <w:p w14:paraId="5328B20E" w14:textId="77777777" w:rsidR="005A3CC0" w:rsidRPr="000E43EE" w:rsidRDefault="005A3CC0" w:rsidP="005A3CC0">
      <w:pPr>
        <w:rPr>
          <w:b/>
          <w:bCs/>
          <w:rtl/>
          <w:lang w:val="de-DE"/>
        </w:rPr>
      </w:pPr>
      <w:r w:rsidRPr="000E43EE">
        <w:rPr>
          <w:rFonts w:hint="cs"/>
          <w:b/>
          <w:bCs/>
          <w:rtl/>
        </w:rPr>
        <w:t xml:space="preserve">כד 1 </w:t>
      </w:r>
      <w:r w:rsidRPr="000E43EE">
        <w:rPr>
          <w:b/>
          <w:bCs/>
          <w:rtl/>
        </w:rPr>
        <w:t>–</w:t>
      </w:r>
      <w:r w:rsidRPr="000E43EE">
        <w:rPr>
          <w:rFonts w:hint="cs"/>
          <w:b/>
          <w:bCs/>
          <w:rtl/>
          <w:lang w:val="de-DE"/>
        </w:rPr>
        <w:t xml:space="preserve"> 14 </w:t>
      </w:r>
    </w:p>
    <w:p w14:paraId="5B43B02E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142-143</w:t>
      </w:r>
    </w:p>
    <w:p w14:paraId="4ECAC08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14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534909D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זילברשטיין, בחירה חופשית ודטרמיניזם, 22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340BF857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</w:rPr>
        <w:t xml:space="preserve">כד 15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24</w:t>
      </w:r>
    </w:p>
    <w:p w14:paraId="4A42FD05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Pakkala, God's Word Omitte</w:t>
      </w:r>
      <w:r w:rsidRPr="00EA1EC8">
        <w:rPr>
          <w:rFonts w:cs="Times New Roman"/>
          <w:lang w:val="de-DE"/>
        </w:rPr>
        <w:t>d, 197-199</w:t>
      </w:r>
    </w:p>
    <w:p w14:paraId="06F17360" w14:textId="77777777" w:rsidR="005A3CC0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143-144</w:t>
      </w:r>
    </w:p>
    <w:p w14:paraId="77E3D31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25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7A25C91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153 </w:t>
      </w:r>
      <w:r>
        <w:rPr>
          <w:rtl/>
        </w:rPr>
        <w:t>–</w:t>
      </w:r>
      <w:r>
        <w:rPr>
          <w:rFonts w:hint="cs"/>
          <w:rtl/>
        </w:rPr>
        <w:t xml:space="preserve"> 154 </w:t>
      </w:r>
    </w:p>
    <w:p w14:paraId="16A01F9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28 </w:t>
      </w:r>
      <w:r>
        <w:rPr>
          <w:rtl/>
        </w:rPr>
        <w:t>–</w:t>
      </w:r>
      <w:r>
        <w:rPr>
          <w:rFonts w:hint="cs"/>
          <w:rtl/>
        </w:rPr>
        <w:t xml:space="preserve"> 33 </w:t>
      </w:r>
    </w:p>
    <w:p w14:paraId="17E8D28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127 </w:t>
      </w:r>
      <w:r>
        <w:rPr>
          <w:rtl/>
        </w:rPr>
        <w:t>–</w:t>
      </w:r>
      <w:r>
        <w:rPr>
          <w:rFonts w:hint="cs"/>
          <w:rtl/>
        </w:rPr>
        <w:t xml:space="preserve"> 130 </w:t>
      </w:r>
    </w:p>
    <w:p w14:paraId="59E1436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 xml:space="preserve">, סיפורי הכיבוש, 255 </w:t>
      </w:r>
      <w:r>
        <w:rPr>
          <w:rtl/>
        </w:rPr>
        <w:t>–</w:t>
      </w:r>
      <w:r>
        <w:rPr>
          <w:rFonts w:hint="cs"/>
          <w:rtl/>
        </w:rPr>
        <w:t xml:space="preserve"> 259 </w:t>
      </w:r>
    </w:p>
    <w:p w14:paraId="31E2E53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28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6881187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211 </w:t>
      </w:r>
      <w:r>
        <w:rPr>
          <w:rtl/>
        </w:rPr>
        <w:t>–</w:t>
      </w:r>
      <w:r>
        <w:rPr>
          <w:rFonts w:hint="cs"/>
          <w:rtl/>
        </w:rPr>
        <w:t xml:space="preserve"> 212  </w:t>
      </w:r>
    </w:p>
    <w:p w14:paraId="3B93AB9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29 </w:t>
      </w:r>
      <w:r>
        <w:rPr>
          <w:rtl/>
        </w:rPr>
        <w:t>–</w:t>
      </w:r>
      <w:r>
        <w:rPr>
          <w:rFonts w:hint="cs"/>
          <w:rtl/>
        </w:rPr>
        <w:t xml:space="preserve"> 33 </w:t>
      </w:r>
    </w:p>
    <w:p w14:paraId="2B2AF2C9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 xml:space="preserve">, 114 </w:t>
      </w:r>
      <w:r>
        <w:rPr>
          <w:rtl/>
        </w:rPr>
        <w:t>–</w:t>
      </w:r>
      <w:r>
        <w:rPr>
          <w:rFonts w:hint="cs"/>
          <w:rtl/>
        </w:rPr>
        <w:t xml:space="preserve"> 115 </w:t>
      </w:r>
    </w:p>
    <w:p w14:paraId="29B0D992" w14:textId="77777777" w:rsidR="005A3CC0" w:rsidRDefault="005A3CC0" w:rsidP="005A3CC0">
      <w:pPr>
        <w:rPr>
          <w:rtl/>
        </w:rPr>
      </w:pPr>
    </w:p>
    <w:p w14:paraId="009773A2" w14:textId="77777777" w:rsidR="00D9392F" w:rsidRDefault="00D9392F" w:rsidP="005A3CC0">
      <w:pPr>
        <w:pStyle w:val="1"/>
        <w:rPr>
          <w:rtl/>
        </w:rPr>
        <w:sectPr w:rsidR="00D9392F" w:rsidSect="00D9392F">
          <w:headerReference w:type="default" r:id="rId14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4D3BCD2A" w14:textId="77777777" w:rsidR="005A3CC0" w:rsidRDefault="005A3CC0" w:rsidP="005A3CC0">
      <w:pPr>
        <w:pStyle w:val="1"/>
        <w:rPr>
          <w:rtl/>
        </w:rPr>
      </w:pPr>
      <w:r>
        <w:rPr>
          <w:rtl/>
        </w:rPr>
        <w:br w:type="page"/>
      </w:r>
      <w:bookmarkStart w:id="6" w:name="שופטים"/>
      <w:bookmarkEnd w:id="6"/>
      <w:r>
        <w:rPr>
          <w:rFonts w:hint="cs"/>
          <w:rtl/>
        </w:rPr>
        <w:lastRenderedPageBreak/>
        <w:t>שופטים:</w:t>
      </w:r>
    </w:p>
    <w:p w14:paraId="0A3AB0C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כל הספר:</w:t>
      </w:r>
    </w:p>
    <w:p w14:paraId="089BC205" w14:textId="77777777" w:rsidR="00043E99" w:rsidRDefault="00043E99" w:rsidP="00043E99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254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255</w:t>
      </w:r>
    </w:p>
    <w:p w14:paraId="5A6EEE7D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Janzen, Violent Gift, 117-145</w:t>
      </w:r>
    </w:p>
    <w:p w14:paraId="6CC025D9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Klein, Irony</w:t>
      </w:r>
    </w:p>
    <w:p w14:paraId="2278DA03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Kratz, Compositio</w:t>
      </w:r>
      <w:r>
        <w:rPr>
          <w:rFonts w:cs="Times New Roman"/>
        </w:rPr>
        <w:t>n, 193-197</w:t>
      </w:r>
    </w:p>
    <w:p w14:paraId="11507963" w14:textId="77777777" w:rsidR="005A3CC0" w:rsidRPr="00AC680C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146-204</w:t>
      </w:r>
    </w:p>
    <w:p w14:paraId="574D8BB4" w14:textId="77777777" w:rsidR="005A3CC0" w:rsidRPr="00892340" w:rsidRDefault="005A3CC0" w:rsidP="005A3CC0">
      <w:pPr>
        <w:ind w:left="720" w:hanging="720"/>
        <w:jc w:val="right"/>
        <w:rPr>
          <w:rtl/>
        </w:rPr>
      </w:pPr>
      <w:r w:rsidRPr="00392238">
        <w:rPr>
          <w:lang w:val="de-DE"/>
        </w:rPr>
        <w:t>R</w:t>
      </w:r>
      <w:r w:rsidRPr="008E3718">
        <w:rPr>
          <w:rFonts w:cs="Times New Roman"/>
          <w:lang w:val="de-DE"/>
        </w:rPr>
        <w:t>ö</w:t>
      </w:r>
      <w:r>
        <w:rPr>
          <w:lang w:val="de-DE"/>
        </w:rPr>
        <w:t>mer, Deuteronomistic Histor</w:t>
      </w:r>
      <w:r>
        <w:t>y, 6-8, 90-91</w:t>
      </w:r>
    </w:p>
    <w:p w14:paraId="54F54FD5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Wenham, Story, 45-71</w:t>
      </w:r>
    </w:p>
    <w:p w14:paraId="6204773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ג 11</w:t>
      </w:r>
    </w:p>
    <w:p w14:paraId="605F6FB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Klein, Irony</w:t>
      </w:r>
      <w:r w:rsidRPr="00556E48">
        <w:rPr>
          <w:rFonts w:cs="Times New Roman"/>
          <w:lang w:val="de-DE"/>
        </w:rPr>
        <w:t>, 12-16, 23-36</w:t>
      </w:r>
    </w:p>
    <w:p w14:paraId="484CE84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ג 6</w:t>
      </w:r>
    </w:p>
    <w:p w14:paraId="4977420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 294 </w:t>
      </w:r>
      <w:r>
        <w:rPr>
          <w:rtl/>
        </w:rPr>
        <w:t>–</w:t>
      </w:r>
      <w:r>
        <w:rPr>
          <w:rFonts w:hint="cs"/>
          <w:rtl/>
        </w:rPr>
        <w:t xml:space="preserve"> 298 </w:t>
      </w:r>
    </w:p>
    <w:p w14:paraId="7F2E0C9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68 </w:t>
      </w:r>
      <w:r>
        <w:rPr>
          <w:rtl/>
        </w:rPr>
        <w:t>–</w:t>
      </w:r>
      <w:r>
        <w:rPr>
          <w:rFonts w:hint="cs"/>
          <w:rtl/>
        </w:rPr>
        <w:t xml:space="preserve"> 71; 111 </w:t>
      </w:r>
      <w:r>
        <w:rPr>
          <w:rtl/>
        </w:rPr>
        <w:t>–</w:t>
      </w:r>
      <w:r>
        <w:rPr>
          <w:rFonts w:hint="cs"/>
          <w:rtl/>
        </w:rPr>
        <w:t xml:space="preserve"> 126; 146 </w:t>
      </w:r>
      <w:r>
        <w:rPr>
          <w:rtl/>
        </w:rPr>
        <w:t>–</w:t>
      </w:r>
      <w:r>
        <w:rPr>
          <w:rFonts w:hint="cs"/>
          <w:rtl/>
        </w:rPr>
        <w:t xml:space="preserve"> 148; 327 </w:t>
      </w:r>
      <w:r>
        <w:rPr>
          <w:rtl/>
        </w:rPr>
        <w:t>–</w:t>
      </w:r>
      <w:r>
        <w:rPr>
          <w:rFonts w:hint="cs"/>
          <w:rtl/>
        </w:rPr>
        <w:t xml:space="preserve"> 330 </w:t>
      </w:r>
    </w:p>
    <w:p w14:paraId="24A6FB11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146-156</w:t>
      </w:r>
    </w:p>
    <w:p w14:paraId="34FA83C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Wenham, Story, 54-58</w:t>
      </w:r>
    </w:p>
    <w:p w14:paraId="099E69E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ב 5</w:t>
      </w:r>
    </w:p>
    <w:p w14:paraId="1D505E2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אדנבורג</w:t>
      </w:r>
      <w:proofErr w:type="spellEnd"/>
      <w:r>
        <w:rPr>
          <w:rFonts w:hint="cs"/>
          <w:rtl/>
        </w:rPr>
        <w:t xml:space="preserve">, פילגש בגבעה, 331 </w:t>
      </w:r>
      <w:r>
        <w:rPr>
          <w:rtl/>
        </w:rPr>
        <w:t>–</w:t>
      </w:r>
      <w:r>
        <w:rPr>
          <w:rFonts w:hint="cs"/>
          <w:rtl/>
        </w:rPr>
        <w:t xml:space="preserve"> 340 </w:t>
      </w:r>
    </w:p>
    <w:p w14:paraId="2F39360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64 </w:t>
      </w:r>
      <w:r>
        <w:rPr>
          <w:rtl/>
        </w:rPr>
        <w:t>–</w:t>
      </w:r>
      <w:r>
        <w:rPr>
          <w:rFonts w:hint="cs"/>
          <w:rtl/>
        </w:rPr>
        <w:t xml:space="preserve"> 70</w:t>
      </w:r>
    </w:p>
    <w:p w14:paraId="40DB141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132 </w:t>
      </w:r>
      <w:r>
        <w:rPr>
          <w:rtl/>
        </w:rPr>
        <w:t>–</w:t>
      </w:r>
      <w:r>
        <w:rPr>
          <w:rFonts w:hint="cs"/>
          <w:rtl/>
        </w:rPr>
        <w:t xml:space="preserve"> 142 </w:t>
      </w:r>
    </w:p>
    <w:p w14:paraId="2F9EBD3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Janzen, Violent Gift</w:t>
      </w:r>
      <w:r w:rsidRPr="00556E48">
        <w:rPr>
          <w:rFonts w:cs="Times New Roman"/>
          <w:lang w:val="de-DE"/>
        </w:rPr>
        <w:t>, 117-120</w:t>
      </w:r>
    </w:p>
    <w:p w14:paraId="77CE321C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149-151, 154-155</w:t>
      </w:r>
    </w:p>
    <w:p w14:paraId="3C65466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</w:t>
      </w:r>
    </w:p>
    <w:p w14:paraId="144B6698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 xml:space="preserve">, מוצאי דורות, 309 </w:t>
      </w:r>
      <w:r>
        <w:rPr>
          <w:rtl/>
        </w:rPr>
        <w:t>–</w:t>
      </w:r>
      <w:r>
        <w:rPr>
          <w:rFonts w:hint="cs"/>
          <w:rtl/>
        </w:rPr>
        <w:t xml:space="preserve"> 343 </w:t>
      </w:r>
    </w:p>
    <w:p w14:paraId="2BAB8207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שפוט השופטים, 16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41</w:t>
      </w:r>
    </w:p>
    <w:p w14:paraId="6DA811D8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Gunn and Fewell, Narrative</w:t>
      </w:r>
      <w:r w:rsidRPr="002E74CE">
        <w:rPr>
          <w:rFonts w:cs="Times New Roman"/>
          <w:lang w:val="de-DE"/>
        </w:rPr>
        <w:t>, 158-163</w:t>
      </w:r>
    </w:p>
    <w:p w14:paraId="63C17A5C" w14:textId="77777777" w:rsidR="005A3CC0" w:rsidRPr="002E74CE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147-148</w:t>
      </w:r>
    </w:p>
    <w:p w14:paraId="10801509" w14:textId="77777777" w:rsidR="005A3CC0" w:rsidRPr="00F77232" w:rsidRDefault="005A3CC0" w:rsidP="005A3CC0">
      <w:pPr>
        <w:spacing w:after="240"/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Wenham, Story, 54-57</w:t>
      </w:r>
    </w:p>
    <w:p w14:paraId="1CB3A62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32FAF71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Klein, Irony</w:t>
      </w:r>
      <w:r w:rsidRPr="00EA1EC8">
        <w:rPr>
          <w:rFonts w:cs="Times New Roman"/>
          <w:lang w:val="de-DE"/>
        </w:rPr>
        <w:t>, 24-28</w:t>
      </w:r>
    </w:p>
    <w:p w14:paraId="60E733E1" w14:textId="77777777" w:rsidR="005A3CC0" w:rsidRDefault="005A3CC0" w:rsidP="005A3CC0">
      <w:pPr>
        <w:pStyle w:val="1"/>
        <w:tabs>
          <w:tab w:val="left" w:pos="829"/>
        </w:tabs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ab/>
      </w:r>
    </w:p>
    <w:p w14:paraId="20BE33D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 מימון, ניתוח תהליכי הגברות, 25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3BD8085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5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69C5AD47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2E74CE">
        <w:rPr>
          <w:lang w:val="de-DE"/>
        </w:rPr>
        <w:t>, 416-418</w:t>
      </w:r>
    </w:p>
    <w:p w14:paraId="5F95604C" w14:textId="77777777" w:rsidR="005A3CC0" w:rsidRDefault="005A3CC0" w:rsidP="005A3CC0">
      <w:pPr>
        <w:pStyle w:val="1"/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א 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 </w:t>
      </w:r>
    </w:p>
    <w:p w14:paraId="009C25D8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חמיאל</w:t>
      </w:r>
      <w:proofErr w:type="spellEnd"/>
      <w:r>
        <w:rPr>
          <w:rFonts w:hint="cs"/>
          <w:rtl/>
        </w:rPr>
        <w:t>, סיפורי הכיבוש,</w:t>
      </w:r>
      <w:r>
        <w:rPr>
          <w:rFonts w:hint="cs"/>
          <w:rtl/>
          <w:lang w:eastAsia="en-US"/>
        </w:rPr>
        <w:t xml:space="preserve"> 32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34 </w:t>
      </w:r>
    </w:p>
    <w:p w14:paraId="016487F8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א 8, 21</w:t>
      </w:r>
    </w:p>
    <w:p w14:paraId="08C0E6ED" w14:textId="77777777" w:rsidR="005A3CC0" w:rsidRDefault="005A3CC0" w:rsidP="005A3CC0">
      <w:pPr>
        <w:rPr>
          <w:b/>
          <w:bCs/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 xml:space="preserve">, 122 </w:t>
      </w:r>
      <w:r>
        <w:rPr>
          <w:rtl/>
        </w:rPr>
        <w:t>–</w:t>
      </w:r>
      <w:r>
        <w:rPr>
          <w:rFonts w:hint="cs"/>
          <w:rtl/>
        </w:rPr>
        <w:t xml:space="preserve"> 124</w:t>
      </w:r>
      <w:r>
        <w:rPr>
          <w:rFonts w:hint="cs"/>
          <w:b/>
          <w:bCs/>
          <w:rtl/>
        </w:rPr>
        <w:t xml:space="preserve"> </w:t>
      </w:r>
    </w:p>
    <w:p w14:paraId="6B67C90E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א 10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15 </w:t>
      </w:r>
    </w:p>
    <w:p w14:paraId="0798FD12" w14:textId="77777777" w:rsidR="005A3CC0" w:rsidRDefault="005A3CC0" w:rsidP="005A3CC0">
      <w:pPr>
        <w:rPr>
          <w:b/>
          <w:bCs/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118 </w:t>
      </w:r>
      <w:r>
        <w:rPr>
          <w:rtl/>
        </w:rPr>
        <w:t>–</w:t>
      </w:r>
      <w:r>
        <w:rPr>
          <w:rFonts w:hint="cs"/>
          <w:rtl/>
        </w:rPr>
        <w:t xml:space="preserve"> 120</w:t>
      </w:r>
      <w:r>
        <w:rPr>
          <w:rFonts w:hint="cs"/>
          <w:b/>
          <w:bCs/>
          <w:rtl/>
        </w:rPr>
        <w:t xml:space="preserve"> </w:t>
      </w:r>
    </w:p>
    <w:p w14:paraId="133153F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11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666ED59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 , 316 </w:t>
      </w:r>
      <w:r>
        <w:rPr>
          <w:rtl/>
        </w:rPr>
        <w:t>–</w:t>
      </w:r>
      <w:r>
        <w:rPr>
          <w:rFonts w:hint="cs"/>
          <w:rtl/>
        </w:rPr>
        <w:t xml:space="preserve"> 318</w:t>
      </w:r>
    </w:p>
    <w:p w14:paraId="4504D7CC" w14:textId="77777777" w:rsidR="005A3CC0" w:rsidRDefault="005A3CC0" w:rsidP="005A3CC0">
      <w:pPr>
        <w:rPr>
          <w:rStyle w:val="apple-style-span"/>
          <w:rtl/>
        </w:rPr>
      </w:pPr>
      <w:r>
        <w:rPr>
          <w:rFonts w:hint="cs"/>
          <w:rtl/>
        </w:rPr>
        <w:t xml:space="preserve">בר מימון, ניתוח תהליכי הגברות, 28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65D7940F" w14:textId="77777777" w:rsidR="005A3CC0" w:rsidRDefault="005A3CC0" w:rsidP="005A3CC0">
      <w:pPr>
        <w:rPr>
          <w:b/>
          <w:bCs/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 xml:space="preserve">, 116 </w:t>
      </w:r>
      <w:r>
        <w:rPr>
          <w:rtl/>
        </w:rPr>
        <w:t>–</w:t>
      </w:r>
      <w:r>
        <w:rPr>
          <w:rFonts w:hint="cs"/>
          <w:rtl/>
        </w:rPr>
        <w:t xml:space="preserve"> 118; 130 </w:t>
      </w:r>
      <w:r>
        <w:rPr>
          <w:rtl/>
        </w:rPr>
        <w:t>–</w:t>
      </w:r>
      <w:r>
        <w:rPr>
          <w:rFonts w:hint="cs"/>
          <w:rtl/>
        </w:rPr>
        <w:t xml:space="preserve"> 132</w:t>
      </w:r>
    </w:p>
    <w:p w14:paraId="1A57F35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מסינג</w:t>
      </w:r>
      <w:proofErr w:type="spellEnd"/>
      <w:r>
        <w:rPr>
          <w:rFonts w:hint="cs"/>
          <w:rtl/>
        </w:rPr>
        <w:t xml:space="preserve">, ואת עלית על כלנה, 242 </w:t>
      </w:r>
      <w:r>
        <w:rPr>
          <w:rtl/>
        </w:rPr>
        <w:t>–</w:t>
      </w:r>
      <w:r>
        <w:rPr>
          <w:rFonts w:hint="cs"/>
          <w:rtl/>
        </w:rPr>
        <w:t xml:space="preserve"> 245</w:t>
      </w:r>
    </w:p>
    <w:p w14:paraId="3B1E4B8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רוזן, ספר שופטים בגובה חז"ל, 46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54</w:t>
      </w:r>
      <w:r>
        <w:rPr>
          <w:rFonts w:hint="cs"/>
          <w:rtl/>
        </w:rPr>
        <w:t xml:space="preserve"> </w:t>
      </w:r>
    </w:p>
    <w:p w14:paraId="144489D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12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246879A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תולדות חוה, 84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86</w:t>
      </w:r>
      <w:r>
        <w:rPr>
          <w:rFonts w:hint="cs"/>
          <w:rtl/>
        </w:rPr>
        <w:t xml:space="preserve"> </w:t>
      </w:r>
    </w:p>
    <w:p w14:paraId="5710149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בן-ברק, ירושת בנות, 115 </w:t>
      </w:r>
      <w:r>
        <w:rPr>
          <w:rtl/>
        </w:rPr>
        <w:t>–</w:t>
      </w:r>
      <w:r>
        <w:rPr>
          <w:rFonts w:hint="cs"/>
          <w:rtl/>
        </w:rPr>
        <w:t xml:space="preserve"> 120; 140</w:t>
      </w:r>
    </w:p>
    <w:p w14:paraId="1EF3010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רז, חכמה ומשל, 46 </w:t>
      </w:r>
      <w:r>
        <w:rPr>
          <w:rtl/>
        </w:rPr>
        <w:t>–</w:t>
      </w:r>
      <w:r>
        <w:rPr>
          <w:rFonts w:hint="cs"/>
          <w:rtl/>
        </w:rPr>
        <w:t xml:space="preserve"> 47 </w:t>
      </w:r>
    </w:p>
    <w:p w14:paraId="6B7A71E1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Bal, Death</w:t>
      </w:r>
      <w:r w:rsidRPr="00362103">
        <w:rPr>
          <w:rFonts w:cs="Times New Roman"/>
          <w:lang w:val="de-DE"/>
        </w:rPr>
        <w:t>, 143-144, 149-157</w:t>
      </w:r>
    </w:p>
    <w:p w14:paraId="536FC1D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Klein, Irony, 25-26</w:t>
      </w:r>
    </w:p>
    <w:p w14:paraId="016D48A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16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5889E55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39 </w:t>
      </w:r>
      <w:r>
        <w:rPr>
          <w:rtl/>
        </w:rPr>
        <w:t>–</w:t>
      </w:r>
      <w:r>
        <w:rPr>
          <w:rFonts w:hint="cs"/>
          <w:rtl/>
        </w:rPr>
        <w:t xml:space="preserve"> 42 </w:t>
      </w:r>
    </w:p>
    <w:p w14:paraId="3D2F57C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18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5C473C3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73 </w:t>
      </w:r>
      <w:r>
        <w:rPr>
          <w:rtl/>
        </w:rPr>
        <w:t>–</w:t>
      </w:r>
      <w:r>
        <w:rPr>
          <w:rFonts w:hint="cs"/>
          <w:rtl/>
        </w:rPr>
        <w:t xml:space="preserve"> 77</w:t>
      </w:r>
    </w:p>
    <w:p w14:paraId="33DD07E8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א 18</w:t>
      </w:r>
    </w:p>
    <w:p w14:paraId="41851C88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121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122 </w:t>
      </w:r>
    </w:p>
    <w:p w14:paraId="2AA471A9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א 19, 21, 27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33, 34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35 </w:t>
      </w:r>
    </w:p>
    <w:p w14:paraId="01A93B96" w14:textId="77777777" w:rsidR="005A3CC0" w:rsidRDefault="005A3CC0" w:rsidP="005A3CC0">
      <w:pPr>
        <w:rPr>
          <w:b/>
          <w:bCs/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>, 124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127</w:t>
      </w:r>
      <w:r>
        <w:rPr>
          <w:rFonts w:hint="cs"/>
          <w:b/>
          <w:bCs/>
          <w:rtl/>
        </w:rPr>
        <w:t xml:space="preserve"> </w:t>
      </w:r>
    </w:p>
    <w:p w14:paraId="545F9F24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א 20</w:t>
      </w:r>
    </w:p>
    <w:p w14:paraId="73690403" w14:textId="77777777" w:rsidR="005A3CC0" w:rsidRDefault="005A3CC0" w:rsidP="005A3CC0">
      <w:pPr>
        <w:rPr>
          <w:b/>
          <w:bCs/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120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121 </w:t>
      </w:r>
    </w:p>
    <w:p w14:paraId="1ECBEDE3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א 22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36 </w:t>
      </w:r>
    </w:p>
    <w:p w14:paraId="1071EE9E" w14:textId="77777777" w:rsidR="005A3CC0" w:rsidRDefault="005A3CC0" w:rsidP="005A3CC0">
      <w:pPr>
        <w:rPr>
          <w:b/>
          <w:bCs/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128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130 </w:t>
      </w:r>
    </w:p>
    <w:p w14:paraId="7DDBCC0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22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742E53CC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זקוביץ</w:t>
      </w:r>
      <w:proofErr w:type="spellEnd"/>
      <w:r>
        <w:rPr>
          <w:rtl/>
        </w:rPr>
        <w:t>, מקראות בארץ המראות</w:t>
      </w:r>
      <w:r>
        <w:rPr>
          <w:rFonts w:hint="cs"/>
          <w:rtl/>
        </w:rPr>
        <w:t xml:space="preserve">, 86 </w:t>
      </w:r>
      <w:r>
        <w:rPr>
          <w:rtl/>
        </w:rPr>
        <w:t>–</w:t>
      </w:r>
      <w:r>
        <w:rPr>
          <w:rFonts w:hint="cs"/>
          <w:rtl/>
        </w:rPr>
        <w:t xml:space="preserve"> 88 </w:t>
      </w:r>
    </w:p>
    <w:p w14:paraId="3051A8A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</w:t>
      </w:r>
    </w:p>
    <w:p w14:paraId="47C0E085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Kort, Story</w:t>
      </w:r>
      <w:r>
        <w:rPr>
          <w:lang w:val="de-DE"/>
        </w:rPr>
        <w:t>, 29-35</w:t>
      </w:r>
    </w:p>
    <w:p w14:paraId="4D7228D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 </w:t>
      </w:r>
      <w:r>
        <w:rPr>
          <w:rtl/>
        </w:rPr>
        <w:t>–</w:t>
      </w:r>
      <w:r>
        <w:rPr>
          <w:rFonts w:hint="cs"/>
          <w:rtl/>
        </w:rPr>
        <w:t xml:space="preserve"> ג 6</w:t>
      </w:r>
    </w:p>
    <w:p w14:paraId="2F95370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Wenham, Story, 57-58</w:t>
      </w:r>
    </w:p>
    <w:p w14:paraId="0A6D554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 </w:t>
      </w:r>
      <w:r>
        <w:rPr>
          <w:rtl/>
        </w:rPr>
        <w:t>–</w:t>
      </w:r>
      <w:r>
        <w:rPr>
          <w:rFonts w:hint="cs"/>
          <w:rtl/>
        </w:rPr>
        <w:t xml:space="preserve"> 5</w:t>
      </w:r>
    </w:p>
    <w:p w14:paraId="1F6E1635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אמית, גלוי ונסתר, 130 </w:t>
      </w:r>
      <w:r>
        <w:rPr>
          <w:rtl/>
        </w:rPr>
        <w:t>–</w:t>
      </w:r>
      <w:r>
        <w:rPr>
          <w:rFonts w:hint="cs"/>
          <w:rtl/>
        </w:rPr>
        <w:t xml:space="preserve"> 139</w:t>
      </w:r>
    </w:p>
    <w:p w14:paraId="5D56C1AC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 xml:space="preserve">, 132 </w:t>
      </w:r>
      <w:r>
        <w:rPr>
          <w:rtl/>
        </w:rPr>
        <w:t>–</w:t>
      </w:r>
      <w:r>
        <w:rPr>
          <w:rFonts w:hint="cs"/>
          <w:rtl/>
        </w:rPr>
        <w:t xml:space="preserve"> 137 </w:t>
      </w:r>
    </w:p>
    <w:p w14:paraId="6450DC3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שפוט השופטים, 41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51</w:t>
      </w:r>
      <w:r>
        <w:rPr>
          <w:rFonts w:hint="cs"/>
          <w:rtl/>
        </w:rPr>
        <w:t xml:space="preserve"> </w:t>
      </w:r>
    </w:p>
    <w:p w14:paraId="0D1C358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256 </w:t>
      </w:r>
      <w:r>
        <w:rPr>
          <w:rtl/>
        </w:rPr>
        <w:t>–</w:t>
      </w:r>
      <w:r>
        <w:rPr>
          <w:rFonts w:hint="cs"/>
          <w:rtl/>
        </w:rPr>
        <w:t xml:space="preserve"> 271; 305 </w:t>
      </w:r>
      <w:r>
        <w:rPr>
          <w:rtl/>
        </w:rPr>
        <w:t>–</w:t>
      </w:r>
      <w:r>
        <w:rPr>
          <w:rFonts w:hint="cs"/>
          <w:rtl/>
        </w:rPr>
        <w:t xml:space="preserve"> 312</w:t>
      </w:r>
    </w:p>
    <w:p w14:paraId="0E3EE50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lastRenderedPageBreak/>
        <w:t xml:space="preserve">שלום-גיא, מקבילות ספרותיות, 103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113</w:t>
      </w:r>
      <w:r>
        <w:rPr>
          <w:rFonts w:hint="cs"/>
          <w:rtl/>
        </w:rPr>
        <w:t xml:space="preserve"> </w:t>
      </w:r>
    </w:p>
    <w:p w14:paraId="1DE3D9C3" w14:textId="77777777" w:rsidR="005A3CC0" w:rsidRDefault="005A3CC0" w:rsidP="005A3CC0">
      <w:pPr>
        <w:jc w:val="both"/>
        <w:rPr>
          <w:b/>
          <w:bCs/>
          <w:rtl/>
        </w:rPr>
      </w:pPr>
      <w:r>
        <w:rPr>
          <w:rStyle w:val="apple-style-span"/>
          <w:rtl/>
        </w:rPr>
        <w:t>כסלו, מקורות ומסורות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247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252 </w:t>
      </w:r>
    </w:p>
    <w:p w14:paraId="4925E07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Klein, Irony, 30-31</w:t>
      </w:r>
    </w:p>
    <w:p w14:paraId="4D21DC4C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Nelson, Double Redaction</w:t>
      </w:r>
      <w:r w:rsidRPr="00AC680C">
        <w:rPr>
          <w:lang w:val="de-DE"/>
        </w:rPr>
        <w:t>, 43-47, 49-53</w:t>
      </w:r>
    </w:p>
    <w:p w14:paraId="270D34F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6 </w:t>
      </w:r>
      <w:r>
        <w:rPr>
          <w:rtl/>
        </w:rPr>
        <w:t>–</w:t>
      </w:r>
      <w:r>
        <w:rPr>
          <w:rFonts w:hint="cs"/>
          <w:rtl/>
        </w:rPr>
        <w:t xml:space="preserve"> ג 6</w:t>
      </w:r>
    </w:p>
    <w:p w14:paraId="40B69E89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 xml:space="preserve">, 141 </w:t>
      </w:r>
      <w:r>
        <w:rPr>
          <w:rtl/>
        </w:rPr>
        <w:t>–</w:t>
      </w:r>
      <w:r>
        <w:rPr>
          <w:rFonts w:hint="cs"/>
          <w:rtl/>
        </w:rPr>
        <w:t xml:space="preserve"> 144 , 159</w:t>
      </w:r>
    </w:p>
    <w:p w14:paraId="38ECB25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19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6B82221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רוזנסון</w:t>
      </w:r>
      <w:proofErr w:type="spellEnd"/>
      <w:r>
        <w:rPr>
          <w:rFonts w:hint="cs"/>
          <w:rtl/>
        </w:rPr>
        <w:t xml:space="preserve">, שפוט השופטים, 51 </w:t>
      </w:r>
      <w:r>
        <w:rPr>
          <w:rtl/>
        </w:rPr>
        <w:t>–</w:t>
      </w:r>
      <w:r>
        <w:rPr>
          <w:rFonts w:hint="cs"/>
          <w:rtl/>
        </w:rPr>
        <w:t xml:space="preserve"> 62 </w:t>
      </w:r>
    </w:p>
    <w:p w14:paraId="7A61F968" w14:textId="77777777" w:rsidR="005A3CC0" w:rsidRPr="00F77232" w:rsidRDefault="005A3CC0" w:rsidP="005A3CC0">
      <w:pPr>
        <w:pStyle w:val="1"/>
        <w:jc w:val="right"/>
        <w:rPr>
          <w:rFonts w:cs="Times New Roman"/>
          <w:b w:val="0"/>
          <w:bCs w:val="0"/>
          <w:rtl/>
          <w:lang w:val="de-DE"/>
        </w:rPr>
      </w:pPr>
      <w:r w:rsidRPr="00BD3A4F">
        <w:rPr>
          <w:rFonts w:cs="Times New Roman"/>
          <w:b w:val="0"/>
          <w:bCs w:val="0"/>
          <w:lang w:val="de-DE"/>
        </w:rPr>
        <w:t>Polzin, Moses,</w:t>
      </w:r>
      <w:r>
        <w:rPr>
          <w:rFonts w:cs="Times New Roman"/>
          <w:b w:val="0"/>
          <w:bCs w:val="0"/>
          <w:lang w:val="de-DE"/>
        </w:rPr>
        <w:t xml:space="preserve"> 155-156, 161-162</w:t>
      </w:r>
    </w:p>
    <w:p w14:paraId="1BAA082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6 </w:t>
      </w:r>
      <w:r>
        <w:rPr>
          <w:rtl/>
        </w:rPr>
        <w:t>–</w:t>
      </w:r>
      <w:r>
        <w:rPr>
          <w:rFonts w:hint="cs"/>
          <w:rtl/>
        </w:rPr>
        <w:t xml:space="preserve"> 53 </w:t>
      </w:r>
    </w:p>
    <w:p w14:paraId="6506FC35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151-153</w:t>
      </w:r>
    </w:p>
    <w:p w14:paraId="580660C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6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07BAD4B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127 </w:t>
      </w:r>
      <w:r>
        <w:rPr>
          <w:rtl/>
        </w:rPr>
        <w:t>–</w:t>
      </w:r>
      <w:r>
        <w:rPr>
          <w:rFonts w:hint="cs"/>
          <w:rtl/>
        </w:rPr>
        <w:t xml:space="preserve"> 131 </w:t>
      </w:r>
    </w:p>
    <w:p w14:paraId="257F029D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 xml:space="preserve">, 137 </w:t>
      </w:r>
      <w:r>
        <w:rPr>
          <w:rtl/>
        </w:rPr>
        <w:t>–</w:t>
      </w:r>
      <w:r>
        <w:rPr>
          <w:rFonts w:hint="cs"/>
          <w:rtl/>
        </w:rPr>
        <w:t xml:space="preserve"> 141 </w:t>
      </w:r>
    </w:p>
    <w:p w14:paraId="1494193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211 </w:t>
      </w:r>
      <w:r>
        <w:rPr>
          <w:rtl/>
        </w:rPr>
        <w:t>–</w:t>
      </w:r>
      <w:r>
        <w:rPr>
          <w:rFonts w:hint="cs"/>
          <w:rtl/>
        </w:rPr>
        <w:t xml:space="preserve"> 212 </w:t>
      </w:r>
    </w:p>
    <w:p w14:paraId="109897E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Klein, Irony</w:t>
      </w:r>
      <w:r w:rsidRPr="0021028C">
        <w:rPr>
          <w:rFonts w:cs="Times New Roman"/>
          <w:lang w:val="de-DE"/>
        </w:rPr>
        <w:t>, 31-32</w:t>
      </w:r>
    </w:p>
    <w:p w14:paraId="4907ED2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11 </w:t>
      </w:r>
      <w:r>
        <w:rPr>
          <w:rtl/>
        </w:rPr>
        <w:t>–</w:t>
      </w:r>
      <w:r>
        <w:rPr>
          <w:rFonts w:hint="cs"/>
          <w:rtl/>
        </w:rPr>
        <w:t xml:space="preserve"> שמואל א </w:t>
      </w:r>
      <w:proofErr w:type="spellStart"/>
      <w:r>
        <w:rPr>
          <w:rFonts w:hint="cs"/>
          <w:rtl/>
        </w:rPr>
        <w:t>יב</w:t>
      </w:r>
      <w:proofErr w:type="spellEnd"/>
    </w:p>
    <w:p w14:paraId="5021DD83" w14:textId="77777777" w:rsidR="005A3CC0" w:rsidRPr="00AC680C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Jobling, Sense II</w:t>
      </w:r>
      <w:r w:rsidRPr="00AC680C">
        <w:rPr>
          <w:lang w:val="de-DE"/>
        </w:rPr>
        <w:t>, 47-66, 86-87</w:t>
      </w:r>
    </w:p>
    <w:p w14:paraId="3E3BDD7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11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31 </w:t>
      </w:r>
    </w:p>
    <w:p w14:paraId="19AB9671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Jobling, Sense II</w:t>
      </w:r>
      <w:r w:rsidRPr="00AC680C">
        <w:rPr>
          <w:lang w:val="de-DE"/>
        </w:rPr>
        <w:t>, 47-49</w:t>
      </w:r>
    </w:p>
    <w:p w14:paraId="66B724B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11 </w:t>
      </w:r>
      <w:r>
        <w:rPr>
          <w:rtl/>
        </w:rPr>
        <w:t>–</w:t>
      </w:r>
      <w:r>
        <w:rPr>
          <w:rFonts w:hint="cs"/>
          <w:rtl/>
        </w:rPr>
        <w:t xml:space="preserve"> ג 30</w:t>
      </w:r>
    </w:p>
    <w:p w14:paraId="1B08A57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היסטוריה ואידיאולוגיה, 30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35C0EBB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11 </w:t>
      </w:r>
      <w:r>
        <w:rPr>
          <w:rtl/>
        </w:rPr>
        <w:t>–</w:t>
      </w:r>
      <w:r>
        <w:rPr>
          <w:rFonts w:hint="cs"/>
          <w:rtl/>
        </w:rPr>
        <w:t xml:space="preserve"> ג 6</w:t>
      </w:r>
    </w:p>
    <w:p w14:paraId="4520E19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142 </w:t>
      </w:r>
      <w:r>
        <w:rPr>
          <w:rtl/>
        </w:rPr>
        <w:t>–</w:t>
      </w:r>
      <w:r>
        <w:rPr>
          <w:rFonts w:hint="cs"/>
          <w:rtl/>
        </w:rPr>
        <w:t xml:space="preserve"> 146 </w:t>
      </w:r>
    </w:p>
    <w:p w14:paraId="197B4A9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Klein, Irony</w:t>
      </w:r>
      <w:r w:rsidRPr="00EA1EC8">
        <w:rPr>
          <w:rFonts w:cs="Times New Roman"/>
          <w:lang w:val="de-DE"/>
        </w:rPr>
        <w:t>, 32-33</w:t>
      </w:r>
    </w:p>
    <w:p w14:paraId="29E8D8BF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72-76</w:t>
      </w:r>
    </w:p>
    <w:p w14:paraId="64CFEE1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11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17ED552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149 </w:t>
      </w:r>
      <w:r>
        <w:rPr>
          <w:rtl/>
        </w:rPr>
        <w:t>–</w:t>
      </w:r>
      <w:r>
        <w:rPr>
          <w:rFonts w:hint="cs"/>
          <w:rtl/>
        </w:rPr>
        <w:t xml:space="preserve"> 150 </w:t>
      </w:r>
    </w:p>
    <w:p w14:paraId="06E9660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פרשנות פנים מקראית, 54</w:t>
      </w:r>
    </w:p>
    <w:p w14:paraId="42FB1938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 xml:space="preserve">, 144 </w:t>
      </w:r>
      <w:r>
        <w:rPr>
          <w:rtl/>
        </w:rPr>
        <w:t>–</w:t>
      </w:r>
      <w:r>
        <w:rPr>
          <w:rFonts w:hint="cs"/>
          <w:rtl/>
        </w:rPr>
        <w:t xml:space="preserve"> 154 </w:t>
      </w:r>
    </w:p>
    <w:p w14:paraId="36033F8D" w14:textId="77777777" w:rsidR="005A3CC0" w:rsidRDefault="005A3CC0" w:rsidP="005A3CC0">
      <w:pPr>
        <w:rPr>
          <w:rtl/>
        </w:rPr>
      </w:pPr>
      <w:r>
        <w:rPr>
          <w:rFonts w:cs="Times New Roman"/>
          <w:lang w:val="de-DE"/>
        </w:rPr>
        <w:t>Fokkelman, Reading, 137</w:t>
      </w:r>
    </w:p>
    <w:p w14:paraId="35A9E5A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11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51DB306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221 </w:t>
      </w:r>
      <w:r>
        <w:rPr>
          <w:rtl/>
        </w:rPr>
        <w:t>–</w:t>
      </w:r>
      <w:r>
        <w:rPr>
          <w:rFonts w:hint="cs"/>
          <w:rtl/>
        </w:rPr>
        <w:t xml:space="preserve"> 227 </w:t>
      </w:r>
    </w:p>
    <w:p w14:paraId="60DD7E6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13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2C46B66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</w:t>
      </w:r>
      <w:r w:rsidRPr="00CC6024">
        <w:rPr>
          <w:rFonts w:cs="Times New Roman"/>
          <w:lang w:val="de-DE"/>
        </w:rPr>
        <w:t>, 32-33</w:t>
      </w:r>
    </w:p>
    <w:p w14:paraId="2FD0020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16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59EAAF5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האישיות </w:t>
      </w:r>
      <w:proofErr w:type="spellStart"/>
      <w:r>
        <w:rPr>
          <w:rFonts w:hint="cs"/>
          <w:rtl/>
        </w:rPr>
        <w:t>החריסמטית</w:t>
      </w:r>
      <w:proofErr w:type="spellEnd"/>
      <w:r>
        <w:rPr>
          <w:rFonts w:hint="cs"/>
          <w:rtl/>
        </w:rPr>
        <w:t xml:space="preserve">, 13 </w:t>
      </w:r>
      <w:r>
        <w:rPr>
          <w:rtl/>
        </w:rPr>
        <w:t>–</w:t>
      </w:r>
      <w:r>
        <w:rPr>
          <w:rFonts w:hint="cs"/>
          <w:rtl/>
        </w:rPr>
        <w:t xml:space="preserve"> 15; 17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1B56876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ב 20 </w:t>
      </w:r>
      <w:r>
        <w:rPr>
          <w:rtl/>
        </w:rPr>
        <w:t>–</w:t>
      </w:r>
      <w:r>
        <w:rPr>
          <w:rFonts w:hint="cs"/>
          <w:rtl/>
        </w:rPr>
        <w:t xml:space="preserve"> ג 6</w:t>
      </w:r>
    </w:p>
    <w:p w14:paraId="61958DF3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 xml:space="preserve">, 154 </w:t>
      </w:r>
      <w:r>
        <w:rPr>
          <w:rtl/>
        </w:rPr>
        <w:t>–</w:t>
      </w:r>
      <w:r>
        <w:rPr>
          <w:rFonts w:hint="cs"/>
          <w:rtl/>
        </w:rPr>
        <w:t xml:space="preserve"> 158 </w:t>
      </w:r>
    </w:p>
    <w:p w14:paraId="4173961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</w:t>
      </w:r>
    </w:p>
    <w:p w14:paraId="0A50EE8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אלטר, הסיפור במקרא, 50 </w:t>
      </w:r>
      <w:r>
        <w:rPr>
          <w:rtl/>
        </w:rPr>
        <w:t>–</w:t>
      </w:r>
      <w:r>
        <w:rPr>
          <w:rFonts w:hint="cs"/>
          <w:rtl/>
        </w:rPr>
        <w:t xml:space="preserve"> 54 </w:t>
      </w:r>
    </w:p>
    <w:p w14:paraId="5DDAAD0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לקרוא סיפור מקראי, 66 </w:t>
      </w:r>
      <w:r>
        <w:rPr>
          <w:rtl/>
        </w:rPr>
        <w:t>–</w:t>
      </w:r>
      <w:r>
        <w:rPr>
          <w:rFonts w:hint="cs"/>
          <w:rtl/>
        </w:rPr>
        <w:t xml:space="preserve"> 69 </w:t>
      </w:r>
    </w:p>
    <w:p w14:paraId="292C70B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93 </w:t>
      </w:r>
      <w:r>
        <w:rPr>
          <w:rtl/>
        </w:rPr>
        <w:t>–</w:t>
      </w:r>
      <w:r>
        <w:rPr>
          <w:rFonts w:hint="cs"/>
          <w:rtl/>
        </w:rPr>
        <w:t xml:space="preserve"> 96; 140 </w:t>
      </w:r>
      <w:r>
        <w:rPr>
          <w:rtl/>
        </w:rPr>
        <w:t>–</w:t>
      </w:r>
      <w:r>
        <w:rPr>
          <w:rFonts w:hint="cs"/>
          <w:rtl/>
        </w:rPr>
        <w:t xml:space="preserve"> 141; 159 </w:t>
      </w:r>
      <w:r>
        <w:rPr>
          <w:rtl/>
        </w:rPr>
        <w:t>–</w:t>
      </w:r>
      <w:r>
        <w:rPr>
          <w:rFonts w:hint="cs"/>
          <w:rtl/>
        </w:rPr>
        <w:t xml:space="preserve"> 160; 240 </w:t>
      </w:r>
      <w:r>
        <w:rPr>
          <w:rtl/>
        </w:rPr>
        <w:t>–</w:t>
      </w:r>
      <w:r>
        <w:rPr>
          <w:rFonts w:hint="cs"/>
          <w:rtl/>
        </w:rPr>
        <w:t xml:space="preserve"> 241; 333 </w:t>
      </w:r>
      <w:r>
        <w:rPr>
          <w:rtl/>
        </w:rPr>
        <w:t>–</w:t>
      </w:r>
      <w:r>
        <w:rPr>
          <w:rFonts w:hint="cs"/>
          <w:rtl/>
        </w:rPr>
        <w:t xml:space="preserve"> 335 </w:t>
      </w:r>
    </w:p>
    <w:p w14:paraId="28ECAC1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1A91D9A0" w14:textId="77777777" w:rsidR="005A3CC0" w:rsidRPr="00AC680C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153</w:t>
      </w:r>
    </w:p>
    <w:p w14:paraId="6856939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6</w:t>
      </w:r>
    </w:p>
    <w:p w14:paraId="5C69A242" w14:textId="77777777" w:rsidR="005A3CC0" w:rsidRPr="00D80117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</w:t>
      </w:r>
      <w:r w:rsidRPr="00CC6024">
        <w:rPr>
          <w:rFonts w:cs="Times New Roman"/>
          <w:lang w:val="de-DE"/>
        </w:rPr>
        <w:t>, 32-33</w:t>
      </w:r>
    </w:p>
    <w:p w14:paraId="5B82AEF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7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31</w:t>
      </w:r>
    </w:p>
    <w:p w14:paraId="3F7F36A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Kratz, Compositio</w:t>
      </w:r>
      <w:r w:rsidRPr="00CC6024">
        <w:rPr>
          <w:rFonts w:cs="Times New Roman"/>
          <w:lang w:val="de-DE"/>
        </w:rPr>
        <w:t>n, 193-195, 202-206</w:t>
      </w:r>
    </w:p>
    <w:p w14:paraId="0E5FDD31" w14:textId="77777777" w:rsidR="005A3CC0" w:rsidRPr="00CC6024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Wenham, Story, 59-65</w:t>
      </w:r>
    </w:p>
    <w:p w14:paraId="0EB5495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7 </w:t>
      </w:r>
      <w:r>
        <w:rPr>
          <w:rtl/>
        </w:rPr>
        <w:t>–</w:t>
      </w:r>
      <w:r>
        <w:rPr>
          <w:rFonts w:hint="cs"/>
          <w:rtl/>
        </w:rPr>
        <w:t xml:space="preserve"> ח 28</w:t>
      </w:r>
    </w:p>
    <w:p w14:paraId="5BCB4C5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73 </w:t>
      </w:r>
      <w:r>
        <w:rPr>
          <w:rtl/>
        </w:rPr>
        <w:t>–</w:t>
      </w:r>
      <w:r>
        <w:rPr>
          <w:rFonts w:hint="cs"/>
          <w:rtl/>
        </w:rPr>
        <w:t xml:space="preserve"> 75   </w:t>
      </w:r>
    </w:p>
    <w:p w14:paraId="213CBF9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7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328E9B62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156-161</w:t>
      </w:r>
    </w:p>
    <w:p w14:paraId="23EBD9C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7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2A0EF66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36 </w:t>
      </w:r>
      <w:r>
        <w:rPr>
          <w:rtl/>
        </w:rPr>
        <w:t>–</w:t>
      </w:r>
      <w:r>
        <w:rPr>
          <w:rFonts w:hint="cs"/>
          <w:rtl/>
        </w:rPr>
        <w:t xml:space="preserve"> 37; 148 </w:t>
      </w:r>
      <w:r>
        <w:rPr>
          <w:rtl/>
        </w:rPr>
        <w:t>–</w:t>
      </w:r>
      <w:r>
        <w:rPr>
          <w:rFonts w:hint="cs"/>
          <w:rtl/>
        </w:rPr>
        <w:t xml:space="preserve"> 154 </w:t>
      </w:r>
    </w:p>
    <w:p w14:paraId="1B0F5CA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רוזנסון</w:t>
      </w:r>
      <w:proofErr w:type="spellEnd"/>
      <w:r>
        <w:rPr>
          <w:rFonts w:hint="cs"/>
          <w:rtl/>
        </w:rPr>
        <w:t xml:space="preserve">, שפוט השופטים, 78 </w:t>
      </w:r>
      <w:r>
        <w:rPr>
          <w:rtl/>
        </w:rPr>
        <w:t>–</w:t>
      </w:r>
      <w:r>
        <w:rPr>
          <w:rFonts w:hint="cs"/>
          <w:rtl/>
        </w:rPr>
        <w:t xml:space="preserve"> 80 </w:t>
      </w:r>
    </w:p>
    <w:p w14:paraId="3761617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Klein, Irony, 33-34</w:t>
      </w:r>
    </w:p>
    <w:p w14:paraId="2DE49E98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156, 162</w:t>
      </w:r>
    </w:p>
    <w:p w14:paraId="36A505E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7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73E17E0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 221 </w:t>
      </w:r>
      <w:r>
        <w:rPr>
          <w:rtl/>
        </w:rPr>
        <w:t>–</w:t>
      </w:r>
      <w:r>
        <w:rPr>
          <w:rFonts w:hint="cs"/>
          <w:rtl/>
        </w:rPr>
        <w:t xml:space="preserve"> 227 </w:t>
      </w:r>
    </w:p>
    <w:p w14:paraId="2CADF64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10</w:t>
      </w:r>
    </w:p>
    <w:p w14:paraId="28CE640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האישיות </w:t>
      </w:r>
      <w:proofErr w:type="spellStart"/>
      <w:r>
        <w:rPr>
          <w:rFonts w:hint="cs"/>
          <w:rtl/>
        </w:rPr>
        <w:t>החריסמטית</w:t>
      </w:r>
      <w:proofErr w:type="spellEnd"/>
      <w:r>
        <w:rPr>
          <w:rFonts w:hint="cs"/>
          <w:rtl/>
        </w:rPr>
        <w:t xml:space="preserve">, 22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10DF3C27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ג </w:t>
      </w:r>
      <w:r>
        <w:rPr>
          <w:rFonts w:hint="cs"/>
          <w:rtl/>
        </w:rPr>
        <w:t xml:space="preserve">12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5F136A1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היסטוריה ואידיאולוגיה, 94 </w:t>
      </w:r>
      <w:r>
        <w:rPr>
          <w:rtl/>
        </w:rPr>
        <w:t>–</w:t>
      </w:r>
      <w:r>
        <w:rPr>
          <w:rFonts w:hint="cs"/>
          <w:rtl/>
        </w:rPr>
        <w:t xml:space="preserve"> 96 </w:t>
      </w:r>
    </w:p>
    <w:p w14:paraId="06D946C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155 </w:t>
      </w:r>
      <w:r>
        <w:rPr>
          <w:rtl/>
        </w:rPr>
        <w:t>–</w:t>
      </w:r>
      <w:r>
        <w:rPr>
          <w:rFonts w:hint="cs"/>
          <w:rtl/>
        </w:rPr>
        <w:t xml:space="preserve"> 184; 205 </w:t>
      </w:r>
      <w:r>
        <w:rPr>
          <w:rtl/>
        </w:rPr>
        <w:t>–</w:t>
      </w:r>
      <w:r>
        <w:rPr>
          <w:rFonts w:hint="cs"/>
          <w:rtl/>
        </w:rPr>
        <w:t xml:space="preserve"> 206 </w:t>
      </w:r>
    </w:p>
    <w:p w14:paraId="587DEF8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גרוסמן, כפל משמעות, 93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96</w:t>
      </w:r>
      <w:r>
        <w:rPr>
          <w:rFonts w:hint="cs"/>
          <w:rtl/>
        </w:rPr>
        <w:t xml:space="preserve"> </w:t>
      </w:r>
    </w:p>
    <w:p w14:paraId="725AEBB3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טלמון</w:t>
      </w:r>
      <w:proofErr w:type="spellEnd"/>
      <w:r>
        <w:rPr>
          <w:rtl/>
        </w:rPr>
        <w:t>, דרכי הסיפור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53 </w:t>
      </w:r>
      <w:r>
        <w:rPr>
          <w:rtl/>
        </w:rPr>
        <w:t>–</w:t>
      </w:r>
      <w:r>
        <w:rPr>
          <w:rFonts w:hint="cs"/>
          <w:rtl/>
        </w:rPr>
        <w:t xml:space="preserve"> 55 </w:t>
      </w:r>
    </w:p>
    <w:p w14:paraId="2511342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טרופר</w:t>
      </w:r>
      <w:proofErr w:type="spellEnd"/>
      <w:r>
        <w:rPr>
          <w:rFonts w:hint="cs"/>
          <w:rtl/>
        </w:rPr>
        <w:t xml:space="preserve">, מקרא וחז"ל, 97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200B8FD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ידין, תורת המלחמה,  229 </w:t>
      </w:r>
      <w:r>
        <w:rPr>
          <w:rtl/>
        </w:rPr>
        <w:t>–</w:t>
      </w:r>
      <w:r>
        <w:rPr>
          <w:rFonts w:hint="cs"/>
          <w:rtl/>
        </w:rPr>
        <w:t xml:space="preserve"> 230 </w:t>
      </w:r>
    </w:p>
    <w:p w14:paraId="76992D3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רוזן, ספר שופטים בגובה חז"ל, 57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63</w:t>
      </w:r>
      <w:r>
        <w:rPr>
          <w:rFonts w:hint="cs"/>
          <w:rtl/>
        </w:rPr>
        <w:t xml:space="preserve"> </w:t>
      </w:r>
    </w:p>
    <w:p w14:paraId="6D68DDE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רוזנסון</w:t>
      </w:r>
      <w:proofErr w:type="spellEnd"/>
      <w:r>
        <w:rPr>
          <w:rFonts w:hint="cs"/>
          <w:rtl/>
        </w:rPr>
        <w:t xml:space="preserve">, שפוט השופטים, 81 </w:t>
      </w:r>
      <w:r>
        <w:rPr>
          <w:rtl/>
        </w:rPr>
        <w:t>–</w:t>
      </w:r>
      <w:r>
        <w:rPr>
          <w:rFonts w:hint="cs"/>
          <w:rtl/>
        </w:rPr>
        <w:t xml:space="preserve"> 88 </w:t>
      </w:r>
    </w:p>
    <w:p w14:paraId="6B163DBC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Themes, 99-100</w:t>
      </w:r>
    </w:p>
    <w:p w14:paraId="4F4B4C8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Klein, Irony, 37-40</w:t>
      </w:r>
    </w:p>
    <w:p w14:paraId="16C2F0C5" w14:textId="77777777" w:rsidR="005A3CC0" w:rsidRPr="00CC6024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156-161</w:t>
      </w:r>
    </w:p>
    <w:p w14:paraId="4F9B6B5D" w14:textId="77777777" w:rsidR="005A3CC0" w:rsidRPr="00AC680C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lastRenderedPageBreak/>
        <w:t>Sternberg, Poetics</w:t>
      </w:r>
      <w:r w:rsidRPr="000941BF">
        <w:rPr>
          <w:rFonts w:cs="Times New Roman"/>
          <w:lang w:val="de-DE"/>
        </w:rPr>
        <w:t>, 331-337</w:t>
      </w:r>
    </w:p>
    <w:p w14:paraId="1872B8A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12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0422F82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 מימון, ניתוח תהליכי הגברות, 29 </w:t>
      </w:r>
      <w:r>
        <w:rPr>
          <w:rtl/>
        </w:rPr>
        <w:t>–</w:t>
      </w:r>
      <w:r>
        <w:rPr>
          <w:rFonts w:hint="cs"/>
          <w:rtl/>
        </w:rPr>
        <w:t xml:space="preserve"> 33 </w:t>
      </w:r>
    </w:p>
    <w:p w14:paraId="4C95971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12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21D2921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א, 221 </w:t>
      </w:r>
      <w:r>
        <w:rPr>
          <w:rtl/>
        </w:rPr>
        <w:t>–</w:t>
      </w:r>
      <w:r>
        <w:rPr>
          <w:rFonts w:hint="cs"/>
          <w:rtl/>
        </w:rPr>
        <w:t xml:space="preserve"> 227 </w:t>
      </w:r>
    </w:p>
    <w:p w14:paraId="263C624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131 </w:t>
      </w:r>
      <w:r>
        <w:rPr>
          <w:rtl/>
        </w:rPr>
        <w:t>–</w:t>
      </w:r>
      <w:r>
        <w:rPr>
          <w:rFonts w:hint="cs"/>
          <w:rtl/>
        </w:rPr>
        <w:t xml:space="preserve"> 132 </w:t>
      </w:r>
    </w:p>
    <w:p w14:paraId="75937F1B" w14:textId="77777777" w:rsidR="00654B7A" w:rsidRDefault="00654B7A" w:rsidP="005A3CC0">
      <w:pPr>
        <w:pStyle w:val="1"/>
        <w:rPr>
          <w:rtl/>
        </w:rPr>
      </w:pPr>
      <w:r>
        <w:rPr>
          <w:rFonts w:hint="cs"/>
          <w:rtl/>
        </w:rPr>
        <w:t xml:space="preserve">ג 15 </w:t>
      </w:r>
      <w:r>
        <w:rPr>
          <w:rtl/>
        </w:rPr>
        <w:t>–</w:t>
      </w:r>
      <w:r>
        <w:rPr>
          <w:rFonts w:hint="cs"/>
          <w:rtl/>
        </w:rPr>
        <w:t xml:space="preserve"> 25</w:t>
      </w:r>
    </w:p>
    <w:p w14:paraId="368020ED" w14:textId="77777777" w:rsidR="00654B7A" w:rsidRPr="00654B7A" w:rsidRDefault="00654B7A" w:rsidP="00654B7A">
      <w:pPr>
        <w:bidi w:val="0"/>
      </w:pPr>
      <w:r>
        <w:t>Alter, Biblical Narrative, 42-47</w:t>
      </w:r>
    </w:p>
    <w:p w14:paraId="6C7BF026" w14:textId="77777777" w:rsidR="00043E99" w:rsidRPr="00043E99" w:rsidRDefault="00043E99" w:rsidP="00043E99">
      <w:pPr>
        <w:pStyle w:val="1"/>
        <w:rPr>
          <w:rtl/>
        </w:rPr>
      </w:pPr>
      <w:r w:rsidRPr="00043E99">
        <w:rPr>
          <w:rFonts w:hint="cs"/>
          <w:rtl/>
        </w:rPr>
        <w:t>ג 17</w:t>
      </w:r>
    </w:p>
    <w:p w14:paraId="69B8C9A7" w14:textId="77777777" w:rsidR="00043E99" w:rsidRPr="001B4B4F" w:rsidRDefault="00043E99" w:rsidP="00043E99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גרוסמן, גלוי ומוצפן</w:t>
      </w:r>
      <w:r w:rsidR="00886EEB">
        <w:rPr>
          <w:rFonts w:hint="cs"/>
          <w:b w:val="0"/>
          <w:bCs w:val="0"/>
          <w:rtl/>
        </w:rPr>
        <w:t xml:space="preserve">, 327 </w:t>
      </w:r>
      <w:r w:rsidR="00886EEB">
        <w:rPr>
          <w:b w:val="0"/>
          <w:bCs w:val="0"/>
          <w:rtl/>
        </w:rPr>
        <w:t>–</w:t>
      </w:r>
      <w:r w:rsidR="00886EEB">
        <w:rPr>
          <w:rFonts w:hint="cs"/>
          <w:b w:val="0"/>
          <w:bCs w:val="0"/>
          <w:rtl/>
        </w:rPr>
        <w:t xml:space="preserve"> 328</w:t>
      </w:r>
    </w:p>
    <w:p w14:paraId="711D029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31</w:t>
      </w:r>
    </w:p>
    <w:p w14:paraId="00F8CBB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37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63AC37A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האישיות </w:t>
      </w:r>
      <w:proofErr w:type="spellStart"/>
      <w:r>
        <w:rPr>
          <w:rFonts w:hint="cs"/>
          <w:rtl/>
        </w:rPr>
        <w:t>החריסמטית</w:t>
      </w:r>
      <w:proofErr w:type="spellEnd"/>
      <w:r>
        <w:rPr>
          <w:rFonts w:hint="cs"/>
          <w:rtl/>
        </w:rPr>
        <w:t xml:space="preserve">, 79 </w:t>
      </w:r>
      <w:r>
        <w:rPr>
          <w:rtl/>
        </w:rPr>
        <w:t>–</w:t>
      </w:r>
      <w:r>
        <w:rPr>
          <w:rFonts w:hint="cs"/>
          <w:rtl/>
        </w:rPr>
        <w:t xml:space="preserve"> 82 </w:t>
      </w:r>
    </w:p>
    <w:p w14:paraId="60E0958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34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22D6464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79 </w:t>
      </w:r>
      <w:r>
        <w:rPr>
          <w:rtl/>
        </w:rPr>
        <w:t>–</w:t>
      </w:r>
      <w:r>
        <w:rPr>
          <w:rFonts w:hint="cs"/>
          <w:rtl/>
        </w:rPr>
        <w:t xml:space="preserve"> 80</w:t>
      </w:r>
    </w:p>
    <w:p w14:paraId="1151BAAD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רוזן, ספר שופטים בגובה חז"ל, 65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67 </w:t>
      </w:r>
    </w:p>
    <w:p w14:paraId="077345E2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שפוט השופטים, 88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90</w:t>
      </w:r>
      <w:r>
        <w:rPr>
          <w:rFonts w:hint="cs"/>
          <w:b/>
          <w:bCs/>
          <w:rtl/>
        </w:rPr>
        <w:t xml:space="preserve"> </w:t>
      </w:r>
    </w:p>
    <w:p w14:paraId="6C4CAA1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31</w:t>
      </w:r>
    </w:p>
    <w:p w14:paraId="54254C8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Klein, Irony, 39-40</w:t>
      </w:r>
    </w:p>
    <w:p w14:paraId="35F4D44B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161</w:t>
      </w:r>
    </w:p>
    <w:p w14:paraId="0C811C8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</w:t>
      </w:r>
      <w:r>
        <w:rPr>
          <w:rtl/>
        </w:rPr>
        <w:t>–</w:t>
      </w:r>
      <w:r>
        <w:rPr>
          <w:rFonts w:hint="cs"/>
          <w:rtl/>
        </w:rPr>
        <w:t xml:space="preserve"> ט</w:t>
      </w:r>
    </w:p>
    <w:p w14:paraId="502F8A3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Wenham, Story, 60-62</w:t>
      </w:r>
    </w:p>
    <w:p w14:paraId="4AD5EB1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</w:t>
      </w:r>
      <w:r>
        <w:rPr>
          <w:rtl/>
        </w:rPr>
        <w:t>–</w:t>
      </w:r>
      <w:r>
        <w:rPr>
          <w:rFonts w:hint="cs"/>
          <w:rtl/>
        </w:rPr>
        <w:t xml:space="preserve"> ה</w:t>
      </w:r>
    </w:p>
    <w:p w14:paraId="0BA7E6E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 , 78 </w:t>
      </w:r>
      <w:r>
        <w:rPr>
          <w:rtl/>
        </w:rPr>
        <w:t>–</w:t>
      </w:r>
      <w:r>
        <w:rPr>
          <w:rFonts w:hint="cs"/>
          <w:rtl/>
        </w:rPr>
        <w:t xml:space="preserve"> 84 </w:t>
      </w:r>
    </w:p>
    <w:p w14:paraId="435141A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 מימון, ניתוח תהליכי הגברות, 33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1F51279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הרצוג, מלחמות התנ"ך, 47 </w:t>
      </w:r>
      <w:r>
        <w:rPr>
          <w:rtl/>
        </w:rPr>
        <w:t>–</w:t>
      </w:r>
      <w:r>
        <w:rPr>
          <w:rFonts w:hint="cs"/>
          <w:rtl/>
        </w:rPr>
        <w:t xml:space="preserve"> 54 </w:t>
      </w:r>
    </w:p>
    <w:p w14:paraId="0768D05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 72 </w:t>
      </w:r>
      <w:r>
        <w:rPr>
          <w:rtl/>
        </w:rPr>
        <w:t>–</w:t>
      </w:r>
      <w:r>
        <w:rPr>
          <w:rFonts w:hint="cs"/>
          <w:rtl/>
        </w:rPr>
        <w:t>74</w:t>
      </w:r>
    </w:p>
    <w:p w14:paraId="5B0D05C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טרופר</w:t>
      </w:r>
      <w:proofErr w:type="spellEnd"/>
      <w:r>
        <w:rPr>
          <w:rFonts w:hint="cs"/>
          <w:rtl/>
        </w:rPr>
        <w:t xml:space="preserve">, מקרא וחז"ל, 99 </w:t>
      </w:r>
      <w:r>
        <w:rPr>
          <w:rtl/>
        </w:rPr>
        <w:t>–</w:t>
      </w:r>
      <w:r>
        <w:rPr>
          <w:rFonts w:hint="cs"/>
          <w:rtl/>
        </w:rPr>
        <w:t xml:space="preserve"> 101 </w:t>
      </w:r>
    </w:p>
    <w:p w14:paraId="1DA26B6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ידין, תורת המלחמה,  230</w:t>
      </w:r>
    </w:p>
    <w:p w14:paraId="7AFFCB7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א, 61 </w:t>
      </w:r>
      <w:r>
        <w:rPr>
          <w:rtl/>
        </w:rPr>
        <w:t>–</w:t>
      </w:r>
      <w:r>
        <w:rPr>
          <w:rFonts w:hint="cs"/>
          <w:rtl/>
        </w:rPr>
        <w:t xml:space="preserve"> 69</w:t>
      </w:r>
    </w:p>
    <w:p w14:paraId="422CE3F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123 </w:t>
      </w:r>
      <w:r>
        <w:rPr>
          <w:rtl/>
        </w:rPr>
        <w:t>–</w:t>
      </w:r>
      <w:r>
        <w:rPr>
          <w:rFonts w:hint="cs"/>
          <w:rtl/>
        </w:rPr>
        <w:t xml:space="preserve"> 124 </w:t>
      </w:r>
    </w:p>
    <w:p w14:paraId="4F32C88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רוזן, ספר שופטים בגובה חז"ל, 69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87</w:t>
      </w:r>
      <w:r>
        <w:rPr>
          <w:rFonts w:hint="cs"/>
          <w:rtl/>
        </w:rPr>
        <w:t xml:space="preserve"> </w:t>
      </w:r>
    </w:p>
    <w:p w14:paraId="6A44EE8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Bal, Death, 206-211</w:t>
      </w:r>
    </w:p>
    <w:p w14:paraId="717F0C40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Bal, Murder</w:t>
      </w:r>
    </w:p>
    <w:p w14:paraId="3205EC56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Brenner, The Israelite Woman</w:t>
      </w:r>
      <w:r w:rsidRPr="0021028C">
        <w:rPr>
          <w:rFonts w:cs="Times New Roman"/>
          <w:lang w:val="de-DE"/>
        </w:rPr>
        <w:t>, 62-64</w:t>
      </w:r>
    </w:p>
    <w:p w14:paraId="2848671A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184-185</w:t>
      </w:r>
    </w:p>
    <w:p w14:paraId="7CA80B56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Klein, Irony, 40-47</w:t>
      </w:r>
    </w:p>
    <w:p w14:paraId="55C7D99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lastRenderedPageBreak/>
        <w:t>Klitsner, Subversive Sequels</w:t>
      </w:r>
      <w:r w:rsidRPr="00AF0283">
        <w:rPr>
          <w:rFonts w:cs="Times New Roman"/>
          <w:lang w:val="de-DE"/>
        </w:rPr>
        <w:t>, 149-156</w:t>
      </w:r>
    </w:p>
    <w:p w14:paraId="6EF3D06B" w14:textId="77777777" w:rsidR="005A3CC0" w:rsidRPr="00CC6024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161-167</w:t>
      </w:r>
    </w:p>
    <w:p w14:paraId="1A8F9328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Sharp, Irony, 103-108</w:t>
      </w:r>
    </w:p>
    <w:p w14:paraId="110D29CB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Wajdenbaum, Argonauts</w:t>
      </w:r>
      <w:r w:rsidRPr="00AC680C">
        <w:rPr>
          <w:rFonts w:cs="Times New Roman"/>
          <w:lang w:val="de-DE"/>
        </w:rPr>
        <w:t>, 216-217</w:t>
      </w:r>
    </w:p>
    <w:p w14:paraId="4109166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</w:t>
      </w:r>
    </w:p>
    <w:p w14:paraId="14AE50F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155 </w:t>
      </w:r>
      <w:r>
        <w:rPr>
          <w:rtl/>
        </w:rPr>
        <w:t>–</w:t>
      </w:r>
      <w:r>
        <w:rPr>
          <w:rFonts w:hint="cs"/>
          <w:rtl/>
        </w:rPr>
        <w:t xml:space="preserve"> 158; 185 </w:t>
      </w:r>
      <w:r>
        <w:rPr>
          <w:rtl/>
        </w:rPr>
        <w:t>–</w:t>
      </w:r>
      <w:r>
        <w:rPr>
          <w:rFonts w:hint="cs"/>
          <w:rtl/>
        </w:rPr>
        <w:t xml:space="preserve"> 206 </w:t>
      </w:r>
    </w:p>
    <w:p w14:paraId="7E64760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44 </w:t>
      </w:r>
      <w:r>
        <w:rPr>
          <w:rtl/>
        </w:rPr>
        <w:t>–</w:t>
      </w:r>
      <w:r>
        <w:rPr>
          <w:rFonts w:hint="cs"/>
          <w:rtl/>
        </w:rPr>
        <w:t xml:space="preserve"> 45 </w:t>
      </w:r>
    </w:p>
    <w:p w14:paraId="6F11F9F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שמואל ב, א </w:t>
      </w:r>
      <w:r>
        <w:rPr>
          <w:rtl/>
        </w:rPr>
        <w:t>–</w:t>
      </w:r>
      <w:r>
        <w:rPr>
          <w:rFonts w:hint="cs"/>
          <w:rtl/>
        </w:rPr>
        <w:t xml:space="preserve"> ח, 38 </w:t>
      </w:r>
      <w:r>
        <w:rPr>
          <w:rtl/>
        </w:rPr>
        <w:t>–</w:t>
      </w:r>
      <w:r>
        <w:rPr>
          <w:rFonts w:hint="cs"/>
          <w:rtl/>
        </w:rPr>
        <w:t xml:space="preserve"> 40</w:t>
      </w:r>
    </w:p>
    <w:p w14:paraId="1FB01EFA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גרוסמן, כפל משמעות, 201 </w:t>
      </w:r>
      <w:r>
        <w:rPr>
          <w:rtl/>
        </w:rPr>
        <w:t>–</w:t>
      </w:r>
      <w:r>
        <w:rPr>
          <w:rFonts w:hint="cs"/>
          <w:rtl/>
        </w:rPr>
        <w:t xml:space="preserve"> 209</w:t>
      </w:r>
      <w:r>
        <w:rPr>
          <w:rFonts w:hint="cs"/>
          <w:rtl/>
          <w:lang w:eastAsia="en-US"/>
        </w:rPr>
        <w:t xml:space="preserve"> </w:t>
      </w:r>
    </w:p>
    <w:p w14:paraId="42A11BFC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מידה, 173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174</w:t>
      </w:r>
    </w:p>
    <w:p w14:paraId="39BB711B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133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134 </w:t>
      </w:r>
    </w:p>
    <w:p w14:paraId="66EEFB7D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88 </w:t>
      </w:r>
      <w:r>
        <w:rPr>
          <w:rtl/>
        </w:rPr>
        <w:t>–</w:t>
      </w:r>
      <w:r>
        <w:rPr>
          <w:rFonts w:hint="cs"/>
          <w:rtl/>
        </w:rPr>
        <w:t xml:space="preserve"> 89; 103 </w:t>
      </w:r>
      <w:r>
        <w:rPr>
          <w:rtl/>
        </w:rPr>
        <w:t>–</w:t>
      </w:r>
      <w:r>
        <w:rPr>
          <w:rFonts w:hint="cs"/>
          <w:rtl/>
        </w:rPr>
        <w:t xml:space="preserve"> 105</w:t>
      </w:r>
      <w:r>
        <w:rPr>
          <w:rFonts w:hint="cs"/>
          <w:rtl/>
          <w:lang w:eastAsia="en-US"/>
        </w:rPr>
        <w:t xml:space="preserve"> </w:t>
      </w:r>
    </w:p>
    <w:p w14:paraId="7932CCB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שפוט השופטים, 90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101</w:t>
      </w:r>
      <w:r>
        <w:rPr>
          <w:rFonts w:hint="cs"/>
          <w:rtl/>
        </w:rPr>
        <w:t xml:space="preserve"> </w:t>
      </w:r>
    </w:p>
    <w:p w14:paraId="2CE46E4F" w14:textId="77777777" w:rsidR="005A3CC0" w:rsidRPr="00CF4000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Berlin, Poetics</w:t>
      </w:r>
      <w:r w:rsidRPr="000941BF">
        <w:rPr>
          <w:lang w:val="de-DE"/>
        </w:rPr>
        <w:t>, 70-71</w:t>
      </w:r>
    </w:p>
    <w:p w14:paraId="5268A0D8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Brenner and Van Dijk-Hemmes, Gendering</w:t>
      </w:r>
      <w:r w:rsidRPr="00CB2684">
        <w:rPr>
          <w:rFonts w:cs="Times New Roman"/>
          <w:lang w:val="de-DE"/>
        </w:rPr>
        <w:t>, 64-65</w:t>
      </w:r>
    </w:p>
    <w:p w14:paraId="12EF57A3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Culley, Themes</w:t>
      </w:r>
      <w:r w:rsidRPr="00C243B2">
        <w:rPr>
          <w:rFonts w:cs="Times New Roman"/>
          <w:lang w:val="de-DE"/>
        </w:rPr>
        <w:t>, 100-104</w:t>
      </w:r>
    </w:p>
    <w:p w14:paraId="0301C18A" w14:textId="77777777" w:rsidR="005A3CC0" w:rsidRPr="0089234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48-49, 84-86</w:t>
      </w:r>
      <w:r w:rsidRPr="00736EDE">
        <w:rPr>
          <w:rFonts w:cs="Times New Roman"/>
          <w:lang w:val="de-DE"/>
        </w:rPr>
        <w:t>, 142-143</w:t>
      </w:r>
    </w:p>
    <w:p w14:paraId="756A7CE2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 w:rsidRPr="009651C9">
        <w:rPr>
          <w:rFonts w:cs="Times New Roman"/>
          <w:lang w:val="de-DE"/>
        </w:rPr>
        <w:t>Jackson</w:t>
      </w:r>
      <w:r>
        <w:rPr>
          <w:rFonts w:cs="Times New Roman"/>
          <w:lang w:val="de-DE"/>
        </w:rPr>
        <w:t>, Comedy</w:t>
      </w:r>
      <w:r w:rsidRPr="00362103">
        <w:rPr>
          <w:rFonts w:cs="Times New Roman"/>
          <w:lang w:val="de-DE"/>
        </w:rPr>
        <w:t>, 98-115</w:t>
      </w:r>
    </w:p>
    <w:p w14:paraId="1145DB53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Klein, Irony, 40-43, 46-47</w:t>
      </w:r>
    </w:p>
    <w:p w14:paraId="3FFBB4E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Licht, Storytelling, 98-102</w:t>
      </w:r>
    </w:p>
    <w:p w14:paraId="3656D848" w14:textId="77777777" w:rsidR="005A3CC0" w:rsidRPr="00CC6024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163-166</w:t>
      </w:r>
    </w:p>
    <w:p w14:paraId="3CB41301" w14:textId="77777777" w:rsidR="005A3CC0" w:rsidRPr="00473075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Sternberg, Poetics, pp. 52 – 53, 270-283</w:t>
      </w:r>
    </w:p>
    <w:p w14:paraId="6349E6D3" w14:textId="77777777" w:rsidR="00886EEB" w:rsidRPr="00886EEB" w:rsidRDefault="00886EEB" w:rsidP="00886EEB">
      <w:pPr>
        <w:pStyle w:val="1"/>
        <w:rPr>
          <w:rtl/>
        </w:rPr>
      </w:pPr>
      <w:r w:rsidRPr="00886EEB">
        <w:rPr>
          <w:rFonts w:hint="cs"/>
          <w:rtl/>
        </w:rPr>
        <w:t xml:space="preserve">ד 1 </w:t>
      </w:r>
      <w:r w:rsidRPr="00886EEB">
        <w:rPr>
          <w:rtl/>
        </w:rPr>
        <w:t>–</w:t>
      </w:r>
      <w:r w:rsidRPr="00886EEB">
        <w:rPr>
          <w:rFonts w:hint="cs"/>
          <w:rtl/>
        </w:rPr>
        <w:t xml:space="preserve"> 5</w:t>
      </w:r>
    </w:p>
    <w:p w14:paraId="25292836" w14:textId="77777777" w:rsidR="00886EEB" w:rsidRPr="001B4B4F" w:rsidRDefault="00886EEB" w:rsidP="00886EEB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162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163</w:t>
      </w:r>
    </w:p>
    <w:p w14:paraId="36F8674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729DCE9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א, 221 </w:t>
      </w:r>
      <w:r>
        <w:rPr>
          <w:rtl/>
        </w:rPr>
        <w:t>–</w:t>
      </w:r>
      <w:r>
        <w:rPr>
          <w:rFonts w:hint="cs"/>
          <w:rtl/>
        </w:rPr>
        <w:t xml:space="preserve"> 227 </w:t>
      </w:r>
    </w:p>
    <w:p w14:paraId="2B0BC74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1</w:t>
      </w:r>
    </w:p>
    <w:p w14:paraId="7DE9E1C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196 </w:t>
      </w:r>
      <w:r>
        <w:rPr>
          <w:rtl/>
        </w:rPr>
        <w:t>–</w:t>
      </w:r>
      <w:r>
        <w:rPr>
          <w:rFonts w:hint="cs"/>
          <w:rtl/>
        </w:rPr>
        <w:t xml:space="preserve"> 197 </w:t>
      </w:r>
    </w:p>
    <w:p w14:paraId="1086DB4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2</w:t>
      </w:r>
    </w:p>
    <w:p w14:paraId="2097A3F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צבת בצבת עשויה, 173 </w:t>
      </w:r>
      <w:r>
        <w:rPr>
          <w:rtl/>
        </w:rPr>
        <w:t>–</w:t>
      </w:r>
      <w:r>
        <w:rPr>
          <w:rFonts w:hint="cs"/>
          <w:rtl/>
        </w:rPr>
        <w:t xml:space="preserve"> 175 </w:t>
      </w:r>
    </w:p>
    <w:p w14:paraId="747AEF4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4 </w:t>
      </w:r>
      <w:r>
        <w:rPr>
          <w:rtl/>
        </w:rPr>
        <w:t>–</w:t>
      </w:r>
      <w:r>
        <w:rPr>
          <w:rFonts w:hint="cs"/>
          <w:rtl/>
        </w:rPr>
        <w:t xml:space="preserve"> 5</w:t>
      </w:r>
    </w:p>
    <w:p w14:paraId="2B3A9D3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Murder</w:t>
      </w:r>
      <w:r w:rsidRPr="00CC6024">
        <w:rPr>
          <w:rFonts w:cs="Times New Roman"/>
          <w:lang w:val="de-DE"/>
        </w:rPr>
        <w:t>, 56-58</w:t>
      </w:r>
    </w:p>
    <w:p w14:paraId="02ADE46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4</w:t>
      </w:r>
    </w:p>
    <w:p w14:paraId="6421123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האישיות </w:t>
      </w:r>
      <w:proofErr w:type="spellStart"/>
      <w:r>
        <w:rPr>
          <w:rFonts w:hint="cs"/>
          <w:rtl/>
        </w:rPr>
        <w:t>החריסמטית</w:t>
      </w:r>
      <w:proofErr w:type="spellEnd"/>
      <w:r>
        <w:rPr>
          <w:rFonts w:hint="cs"/>
          <w:rtl/>
        </w:rPr>
        <w:t xml:space="preserve">, 26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63C3F7E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 w:rsidRPr="009651C9">
        <w:rPr>
          <w:rFonts w:cs="Times New Roman"/>
          <w:lang w:val="de-DE"/>
        </w:rPr>
        <w:t>Jackson</w:t>
      </w:r>
      <w:r>
        <w:rPr>
          <w:rFonts w:cs="Times New Roman"/>
          <w:lang w:val="de-DE"/>
        </w:rPr>
        <w:t>, Comedy</w:t>
      </w:r>
      <w:r w:rsidRPr="00362103">
        <w:rPr>
          <w:rFonts w:cs="Times New Roman"/>
          <w:lang w:val="de-DE"/>
        </w:rPr>
        <w:t>, 101-102</w:t>
      </w:r>
    </w:p>
    <w:p w14:paraId="7009834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8</w:t>
      </w:r>
    </w:p>
    <w:p w14:paraId="37FDFD08" w14:textId="77777777" w:rsidR="005A3CC0" w:rsidRPr="00905600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Murder</w:t>
      </w:r>
      <w:r w:rsidRPr="00A36A84">
        <w:rPr>
          <w:rFonts w:cs="Times New Roman"/>
          <w:lang w:val="de-DE"/>
        </w:rPr>
        <w:t>, 47-48</w:t>
      </w:r>
    </w:p>
    <w:p w14:paraId="25E0E54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ד 11</w:t>
      </w:r>
    </w:p>
    <w:p w14:paraId="3FC80E8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138 </w:t>
      </w:r>
      <w:r>
        <w:rPr>
          <w:rtl/>
        </w:rPr>
        <w:t>–</w:t>
      </w:r>
      <w:r>
        <w:rPr>
          <w:rFonts w:hint="cs"/>
          <w:rtl/>
        </w:rPr>
        <w:t xml:space="preserve"> 139 </w:t>
      </w:r>
    </w:p>
    <w:p w14:paraId="78E182E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17 </w:t>
      </w:r>
      <w:r>
        <w:rPr>
          <w:rtl/>
        </w:rPr>
        <w:t>–</w:t>
      </w:r>
      <w:r>
        <w:rPr>
          <w:rFonts w:hint="cs"/>
          <w:rtl/>
        </w:rPr>
        <w:t xml:space="preserve"> 22   </w:t>
      </w:r>
    </w:p>
    <w:p w14:paraId="7E6753B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תולדות חוה, 126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133</w:t>
      </w:r>
      <w:r>
        <w:rPr>
          <w:rFonts w:hint="cs"/>
          <w:rtl/>
        </w:rPr>
        <w:t xml:space="preserve"> </w:t>
      </w:r>
    </w:p>
    <w:p w14:paraId="5D03B37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17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72083B7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194 </w:t>
      </w:r>
      <w:r>
        <w:rPr>
          <w:rtl/>
        </w:rPr>
        <w:t>–</w:t>
      </w:r>
      <w:r>
        <w:rPr>
          <w:rFonts w:hint="cs"/>
          <w:rtl/>
        </w:rPr>
        <w:t xml:space="preserve"> 197 </w:t>
      </w:r>
    </w:p>
    <w:p w14:paraId="40DEF5C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135 </w:t>
      </w:r>
      <w:r>
        <w:rPr>
          <w:rtl/>
        </w:rPr>
        <w:t>–</w:t>
      </w:r>
      <w:r>
        <w:rPr>
          <w:rFonts w:hint="cs"/>
          <w:rtl/>
        </w:rPr>
        <w:t xml:space="preserve"> 136 </w:t>
      </w:r>
    </w:p>
    <w:p w14:paraId="4488160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Bal, Death</w:t>
      </w:r>
      <w:r w:rsidRPr="00362103">
        <w:rPr>
          <w:rFonts w:cs="Times New Roman"/>
          <w:lang w:val="de-DE"/>
        </w:rPr>
        <w:t>, 211-217</w:t>
      </w:r>
    </w:p>
    <w:p w14:paraId="33C20DF8" w14:textId="77777777" w:rsidR="005A3CC0" w:rsidRPr="00362103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Bal, Murder</w:t>
      </w:r>
      <w:r w:rsidRPr="00362103">
        <w:rPr>
          <w:rFonts w:cs="Times New Roman"/>
          <w:lang w:val="de-DE"/>
        </w:rPr>
        <w:t>, 85-89</w:t>
      </w:r>
    </w:p>
    <w:p w14:paraId="369EAD80" w14:textId="77777777" w:rsidR="005A3CC0" w:rsidRPr="005F60F6" w:rsidRDefault="005A3CC0" w:rsidP="005A3CC0">
      <w:pPr>
        <w:ind w:left="720" w:hanging="720"/>
        <w:jc w:val="right"/>
        <w:rPr>
          <w:rFonts w:cs="Times New Roman"/>
          <w:rtl/>
        </w:rPr>
      </w:pPr>
      <w:r w:rsidRPr="009651C9">
        <w:rPr>
          <w:rFonts w:cs="Times New Roman"/>
          <w:lang w:val="de-DE"/>
        </w:rPr>
        <w:t>Jackson</w:t>
      </w:r>
      <w:r>
        <w:rPr>
          <w:rFonts w:cs="Times New Roman"/>
          <w:lang w:val="de-DE"/>
        </w:rPr>
        <w:t>, Comedy</w:t>
      </w:r>
      <w:r w:rsidRPr="00362103">
        <w:rPr>
          <w:rFonts w:cs="Times New Roman"/>
          <w:lang w:val="de-DE"/>
        </w:rPr>
        <w:t>, 109-111</w:t>
      </w:r>
    </w:p>
    <w:p w14:paraId="0072C92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18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4E9B220D" w14:textId="77777777" w:rsidR="005A3CC0" w:rsidRPr="00497515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Murder</w:t>
      </w:r>
      <w:r w:rsidRPr="00CB2684">
        <w:rPr>
          <w:rFonts w:cs="Times New Roman"/>
          <w:lang w:val="de-DE"/>
        </w:rPr>
        <w:t>, 60-63</w:t>
      </w:r>
    </w:p>
    <w:p w14:paraId="30761A8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21</w:t>
      </w:r>
    </w:p>
    <w:p w14:paraId="3DE37445" w14:textId="77777777" w:rsidR="005A3CC0" w:rsidRPr="00F276C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Murder</w:t>
      </w:r>
      <w:r>
        <w:rPr>
          <w:rFonts w:cs="Times New Roman"/>
        </w:rPr>
        <w:t>, 101-102</w:t>
      </w:r>
    </w:p>
    <w:p w14:paraId="59F057C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22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7463550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Murder</w:t>
      </w:r>
      <w:r>
        <w:rPr>
          <w:rFonts w:cs="Times New Roman"/>
        </w:rPr>
        <w:t>, 89-90</w:t>
      </w:r>
    </w:p>
    <w:p w14:paraId="21C236E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ה</w:t>
      </w:r>
    </w:p>
    <w:p w14:paraId="32C00BE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הייסר, מעמדו של שבט ראובן</w:t>
      </w:r>
      <w:r>
        <w:rPr>
          <w:rFonts w:hint="cs"/>
          <w:rtl/>
        </w:rPr>
        <w:t xml:space="preserve">, 51 </w:t>
      </w:r>
      <w:r>
        <w:rPr>
          <w:rtl/>
        </w:rPr>
        <w:t>–</w:t>
      </w:r>
      <w:r>
        <w:rPr>
          <w:rFonts w:hint="cs"/>
          <w:rtl/>
        </w:rPr>
        <w:t xml:space="preserve"> 52 </w:t>
      </w:r>
    </w:p>
    <w:p w14:paraId="0C95D000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Bal, Murder</w:t>
      </w:r>
      <w:r w:rsidRPr="00CC6024">
        <w:rPr>
          <w:rFonts w:cs="Times New Roman"/>
          <w:lang w:val="de-DE"/>
        </w:rPr>
        <w:t>, 45-47</w:t>
      </w:r>
    </w:p>
    <w:p w14:paraId="6A59481E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Brenner and Van Dijk-Hemmes, Gendering, 42-47</w:t>
      </w:r>
    </w:p>
    <w:p w14:paraId="7E30A8F8" w14:textId="77777777" w:rsidR="005A3CC0" w:rsidRPr="00963D78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 w:rsidRPr="00963D78">
        <w:rPr>
          <w:lang w:val="de-DE"/>
        </w:rPr>
        <w:t>, 418-419</w:t>
      </w:r>
    </w:p>
    <w:p w14:paraId="2BCF3EE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Klein, Irony, 43-46, 47</w:t>
      </w:r>
    </w:p>
    <w:p w14:paraId="48AC49A1" w14:textId="77777777" w:rsidR="005A3CC0" w:rsidRPr="009F61A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149-153</w:t>
      </w:r>
    </w:p>
    <w:p w14:paraId="1491840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 10</w:t>
      </w:r>
    </w:p>
    <w:p w14:paraId="2D83A30B" w14:textId="77777777" w:rsidR="005A3CC0" w:rsidRPr="00F77232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Brenner, Colour</w:t>
      </w:r>
      <w:r>
        <w:t>, 116-118</w:t>
      </w:r>
    </w:p>
    <w:p w14:paraId="2E1298F1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ה 15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16  </w:t>
      </w:r>
    </w:p>
    <w:p w14:paraId="1A82150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הייסר, מעמדו של שבט ראובן</w:t>
      </w:r>
      <w:r>
        <w:rPr>
          <w:rFonts w:hint="cs"/>
          <w:rtl/>
        </w:rPr>
        <w:t xml:space="preserve">, 60 </w:t>
      </w:r>
      <w:r>
        <w:rPr>
          <w:rtl/>
        </w:rPr>
        <w:t>–</w:t>
      </w:r>
      <w:r>
        <w:rPr>
          <w:rFonts w:hint="cs"/>
          <w:rtl/>
        </w:rPr>
        <w:t xml:space="preserve"> 64 </w:t>
      </w:r>
    </w:p>
    <w:p w14:paraId="0B6D0E8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 17</w:t>
      </w:r>
    </w:p>
    <w:p w14:paraId="71D2FCE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גולדבלט, התנחלות שבט דן, 109 </w:t>
      </w:r>
      <w:r>
        <w:rPr>
          <w:rtl/>
        </w:rPr>
        <w:t>–</w:t>
      </w:r>
      <w:r>
        <w:rPr>
          <w:rFonts w:hint="cs"/>
          <w:rtl/>
        </w:rPr>
        <w:t xml:space="preserve"> 111 </w:t>
      </w:r>
    </w:p>
    <w:p w14:paraId="463C012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20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0706197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Murder</w:t>
      </w:r>
      <w:r w:rsidRPr="00CC6024">
        <w:rPr>
          <w:rFonts w:cs="Times New Roman"/>
          <w:lang w:val="de-DE"/>
        </w:rPr>
        <w:t>, 46-47</w:t>
      </w:r>
    </w:p>
    <w:p w14:paraId="100B458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24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1B76B2A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194 </w:t>
      </w:r>
      <w:r>
        <w:rPr>
          <w:rtl/>
        </w:rPr>
        <w:t>–</w:t>
      </w:r>
      <w:r>
        <w:rPr>
          <w:rFonts w:hint="cs"/>
          <w:rtl/>
        </w:rPr>
        <w:t xml:space="preserve"> 197 </w:t>
      </w:r>
    </w:p>
    <w:p w14:paraId="33B027A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</w:t>
      </w:r>
      <w:r w:rsidRPr="00EA1EC8">
        <w:rPr>
          <w:rFonts w:cs="Times New Roman"/>
          <w:lang w:val="de-DE"/>
        </w:rPr>
        <w:t>, 227-229</w:t>
      </w:r>
    </w:p>
    <w:p w14:paraId="07EEF97C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Bal, Murder</w:t>
      </w:r>
      <w:r w:rsidRPr="00CC6024">
        <w:rPr>
          <w:rFonts w:cs="Times New Roman"/>
          <w:lang w:val="de-DE"/>
        </w:rPr>
        <w:t>, 127-134</w:t>
      </w:r>
    </w:p>
    <w:p w14:paraId="75E5B12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26 </w:t>
      </w:r>
      <w:r>
        <w:rPr>
          <w:rtl/>
        </w:rPr>
        <w:t>–</w:t>
      </w:r>
      <w:r>
        <w:rPr>
          <w:rFonts w:hint="cs"/>
          <w:rtl/>
        </w:rPr>
        <w:t xml:space="preserve"> 27</w:t>
      </w:r>
    </w:p>
    <w:p w14:paraId="07CA44B2" w14:textId="77777777" w:rsidR="005A3CC0" w:rsidRPr="00F53984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Murder</w:t>
      </w:r>
      <w:r w:rsidRPr="00CC6024">
        <w:rPr>
          <w:rFonts w:cs="Times New Roman"/>
          <w:lang w:val="de-DE"/>
        </w:rPr>
        <w:t>, 81-85</w:t>
      </w:r>
    </w:p>
    <w:p w14:paraId="75BA093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ה 27</w:t>
      </w:r>
    </w:p>
    <w:p w14:paraId="7CFFCDA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Murder</w:t>
      </w:r>
      <w:r w:rsidRPr="00CC6024">
        <w:rPr>
          <w:rFonts w:cs="Times New Roman"/>
          <w:lang w:val="de-DE"/>
        </w:rPr>
        <w:t>, 100-110</w:t>
      </w:r>
    </w:p>
    <w:p w14:paraId="7C808D1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28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6AB202C6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אשמן,תולדות</w:t>
      </w:r>
      <w:proofErr w:type="spellEnd"/>
      <w:r>
        <w:rPr>
          <w:rFonts w:hint="cs"/>
          <w:rtl/>
          <w:lang w:eastAsia="en-US"/>
        </w:rPr>
        <w:t xml:space="preserve"> חוה, 76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82 </w:t>
      </w:r>
    </w:p>
    <w:p w14:paraId="4A21482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>, ויולד</w:t>
      </w:r>
      <w:r>
        <w:rPr>
          <w:rFonts w:hint="cs"/>
          <w:rtl/>
        </w:rPr>
        <w:t xml:space="preserve">, 171 </w:t>
      </w:r>
      <w:r>
        <w:rPr>
          <w:rtl/>
        </w:rPr>
        <w:t>–</w:t>
      </w:r>
      <w:r>
        <w:rPr>
          <w:rFonts w:hint="cs"/>
          <w:rtl/>
        </w:rPr>
        <w:t xml:space="preserve"> 174 </w:t>
      </w:r>
    </w:p>
    <w:p w14:paraId="79DA2BC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רמון, "בעד החלון נשקפה", 77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92</w:t>
      </w:r>
      <w:r>
        <w:rPr>
          <w:rFonts w:hint="cs"/>
          <w:rtl/>
        </w:rPr>
        <w:t xml:space="preserve"> </w:t>
      </w:r>
    </w:p>
    <w:p w14:paraId="41CD634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28 </w:t>
      </w:r>
      <w:r>
        <w:rPr>
          <w:rtl/>
        </w:rPr>
        <w:t>–</w:t>
      </w:r>
      <w:r>
        <w:rPr>
          <w:rFonts w:hint="cs"/>
          <w:rtl/>
        </w:rPr>
        <w:t xml:space="preserve"> 30</w:t>
      </w:r>
    </w:p>
    <w:p w14:paraId="7F67793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Bal, Death</w:t>
      </w:r>
      <w:r w:rsidRPr="00EA1EC8">
        <w:rPr>
          <w:rFonts w:cs="Times New Roman"/>
          <w:lang w:val="de-DE"/>
        </w:rPr>
        <w:t>, 206-208</w:t>
      </w:r>
    </w:p>
    <w:p w14:paraId="3FA2BABA" w14:textId="77777777" w:rsidR="005A3CC0" w:rsidRPr="00EA1EC8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Bal, Murder</w:t>
      </w:r>
      <w:r w:rsidRPr="00CC6024">
        <w:rPr>
          <w:rFonts w:cs="Times New Roman"/>
          <w:lang w:val="de-DE"/>
        </w:rPr>
        <w:t>, 64-66, 83-84</w:t>
      </w:r>
    </w:p>
    <w:p w14:paraId="60E259C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 w:rsidRPr="000651D4">
        <w:rPr>
          <w:rFonts w:cs="Times New Roman"/>
          <w:lang w:val="de-DE"/>
        </w:rPr>
        <w:t>, 111-113</w:t>
      </w:r>
    </w:p>
    <w:p w14:paraId="669BB3F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</w:t>
      </w:r>
      <w:r>
        <w:rPr>
          <w:rtl/>
        </w:rPr>
        <w:t>–</w:t>
      </w:r>
      <w:r>
        <w:rPr>
          <w:rFonts w:hint="cs"/>
          <w:rtl/>
        </w:rPr>
        <w:t xml:space="preserve"> ט </w:t>
      </w:r>
    </w:p>
    <w:p w14:paraId="7E54B25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82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94</w:t>
      </w:r>
      <w:r>
        <w:rPr>
          <w:rFonts w:hint="cs"/>
          <w:rtl/>
        </w:rPr>
        <w:t xml:space="preserve"> </w:t>
      </w:r>
    </w:p>
    <w:p w14:paraId="1249E396" w14:textId="77777777" w:rsidR="005A3CC0" w:rsidRPr="00963D78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126-130</w:t>
      </w:r>
    </w:p>
    <w:p w14:paraId="37ACA545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Jobling, Sense II</w:t>
      </w:r>
      <w:r w:rsidRPr="00963D78">
        <w:rPr>
          <w:rFonts w:cs="Times New Roman"/>
          <w:lang w:val="de-DE"/>
        </w:rPr>
        <w:t>, 66-86</w:t>
      </w:r>
    </w:p>
    <w:p w14:paraId="754D0F3F" w14:textId="77777777" w:rsidR="005A3CC0" w:rsidRPr="00963D78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168-176</w:t>
      </w:r>
    </w:p>
    <w:p w14:paraId="284ED328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Sharon, Patterns</w:t>
      </w:r>
      <w:r w:rsidRPr="00963D78">
        <w:rPr>
          <w:rFonts w:cs="Times New Roman"/>
          <w:lang w:val="de-DE"/>
        </w:rPr>
        <w:t>, 186-188</w:t>
      </w:r>
    </w:p>
    <w:p w14:paraId="7307755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Wenham, Story, 119-127</w:t>
      </w:r>
    </w:p>
    <w:p w14:paraId="002D028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</w:t>
      </w:r>
      <w:r>
        <w:rPr>
          <w:rtl/>
        </w:rPr>
        <w:t>–</w:t>
      </w:r>
      <w:r>
        <w:rPr>
          <w:rFonts w:hint="cs"/>
          <w:rtl/>
        </w:rPr>
        <w:t xml:space="preserve"> ח</w:t>
      </w:r>
    </w:p>
    <w:p w14:paraId="59C6441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לקרוא סיפור מקראי, 91 </w:t>
      </w:r>
      <w:r>
        <w:rPr>
          <w:rtl/>
        </w:rPr>
        <w:t>–</w:t>
      </w:r>
      <w:r>
        <w:rPr>
          <w:rFonts w:hint="cs"/>
          <w:rtl/>
        </w:rPr>
        <w:t xml:space="preserve"> 92   </w:t>
      </w:r>
    </w:p>
    <w:p w14:paraId="262FF54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גלעד, הגיוני מקרא, 45 </w:t>
      </w:r>
      <w:r>
        <w:rPr>
          <w:rtl/>
        </w:rPr>
        <w:t>–</w:t>
      </w:r>
      <w:r>
        <w:rPr>
          <w:rFonts w:hint="cs"/>
          <w:rtl/>
        </w:rPr>
        <w:t xml:space="preserve"> 56 </w:t>
      </w:r>
    </w:p>
    <w:p w14:paraId="18E1D73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93 </w:t>
      </w:r>
      <w:r>
        <w:rPr>
          <w:rtl/>
        </w:rPr>
        <w:t>–</w:t>
      </w:r>
      <w:r>
        <w:rPr>
          <w:rFonts w:hint="cs"/>
          <w:rtl/>
        </w:rPr>
        <w:t xml:space="preserve"> 107 </w:t>
      </w:r>
    </w:p>
    <w:p w14:paraId="2B0985A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67 </w:t>
      </w:r>
      <w:r>
        <w:rPr>
          <w:rtl/>
        </w:rPr>
        <w:t>–</w:t>
      </w:r>
      <w:r>
        <w:rPr>
          <w:rFonts w:hint="cs"/>
          <w:rtl/>
        </w:rPr>
        <w:t xml:space="preserve"> 68 </w:t>
      </w:r>
    </w:p>
    <w:p w14:paraId="27597ED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זימרן, 'וישמע בקולם', 64 </w:t>
      </w:r>
      <w:r>
        <w:rPr>
          <w:rtl/>
        </w:rPr>
        <w:t>–</w:t>
      </w:r>
      <w:r>
        <w:rPr>
          <w:rFonts w:hint="cs"/>
          <w:rtl/>
        </w:rPr>
        <w:t xml:space="preserve"> 69 </w:t>
      </w:r>
    </w:p>
    <w:p w14:paraId="2F63946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טרופר</w:t>
      </w:r>
      <w:proofErr w:type="spellEnd"/>
      <w:r>
        <w:rPr>
          <w:rFonts w:hint="cs"/>
          <w:rtl/>
        </w:rPr>
        <w:t xml:space="preserve">, מקרא וחז"ל, 102 </w:t>
      </w:r>
      <w:r>
        <w:rPr>
          <w:rtl/>
        </w:rPr>
        <w:t>–</w:t>
      </w:r>
      <w:r>
        <w:rPr>
          <w:rFonts w:hint="cs"/>
          <w:rtl/>
        </w:rPr>
        <w:t xml:space="preserve"> 107 </w:t>
      </w:r>
    </w:p>
    <w:p w14:paraId="1A42451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ידין, תורת המלחמה, 230 </w:t>
      </w:r>
      <w:r>
        <w:rPr>
          <w:rtl/>
        </w:rPr>
        <w:t>–</w:t>
      </w:r>
      <w:r>
        <w:rPr>
          <w:rFonts w:hint="cs"/>
          <w:rtl/>
        </w:rPr>
        <w:t xml:space="preserve"> 232 </w:t>
      </w:r>
    </w:p>
    <w:p w14:paraId="7B621464" w14:textId="77777777" w:rsidR="005A3CC0" w:rsidRDefault="005A3CC0" w:rsidP="005A3CC0">
      <w:pPr>
        <w:rPr>
          <w:rtl/>
        </w:rPr>
      </w:pPr>
      <w:r>
        <w:rPr>
          <w:rtl/>
        </w:rPr>
        <w:t>קלאוס, עיונים בסיפור המקראי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43 </w:t>
      </w:r>
      <w:r>
        <w:rPr>
          <w:rtl/>
        </w:rPr>
        <w:t>–</w:t>
      </w:r>
      <w:r>
        <w:rPr>
          <w:rFonts w:hint="cs"/>
          <w:rtl/>
        </w:rPr>
        <w:t xml:space="preserve"> 46 </w:t>
      </w:r>
    </w:p>
    <w:p w14:paraId="7CB53CA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רוזן, ספר שופטים בגובה חז"ל, 89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109</w:t>
      </w:r>
      <w:r>
        <w:rPr>
          <w:rFonts w:hint="cs"/>
          <w:rtl/>
        </w:rPr>
        <w:t xml:space="preserve"> </w:t>
      </w:r>
    </w:p>
    <w:p w14:paraId="4FE3F9E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רוזנסון</w:t>
      </w:r>
      <w:proofErr w:type="spellEnd"/>
      <w:r>
        <w:rPr>
          <w:rFonts w:hint="cs"/>
          <w:rtl/>
        </w:rPr>
        <w:t xml:space="preserve">, שפוט השופטים, 102 </w:t>
      </w:r>
      <w:r>
        <w:rPr>
          <w:rtl/>
        </w:rPr>
        <w:t>–</w:t>
      </w:r>
      <w:r>
        <w:rPr>
          <w:rFonts w:hint="cs"/>
          <w:rtl/>
        </w:rPr>
        <w:t xml:space="preserve"> 131</w:t>
      </w:r>
    </w:p>
    <w:p w14:paraId="77F5FD4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206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218</w:t>
      </w:r>
      <w:r>
        <w:rPr>
          <w:rFonts w:hint="cs"/>
          <w:rtl/>
        </w:rPr>
        <w:t xml:space="preserve"> </w:t>
      </w:r>
    </w:p>
    <w:p w14:paraId="3302BD7A" w14:textId="77777777" w:rsidR="005A3CC0" w:rsidRPr="009C63B5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Andersson, Untamable Texts, 170-172</w:t>
      </w:r>
    </w:p>
    <w:p w14:paraId="0B2BB0CA" w14:textId="77777777" w:rsidR="005A3CC0" w:rsidRPr="00EA1EC8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Themes</w:t>
      </w:r>
      <w:r w:rsidRPr="00963D78">
        <w:rPr>
          <w:rFonts w:cs="Times New Roman"/>
          <w:lang w:val="de-DE"/>
        </w:rPr>
        <w:t>, 104-106</w:t>
      </w:r>
    </w:p>
    <w:p w14:paraId="2629E31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Feldt, The Fantastic in Religious Narrative</w:t>
      </w:r>
      <w:r w:rsidRPr="009C63B5">
        <w:rPr>
          <w:rFonts w:cs="Times New Roman"/>
          <w:lang w:val="de-DE"/>
        </w:rPr>
        <w:t>, 191</w:t>
      </w:r>
      <w:r>
        <w:rPr>
          <w:rFonts w:cs="Times New Roman"/>
          <w:lang w:val="de-DE"/>
        </w:rPr>
        <w:t>-198</w:t>
      </w:r>
    </w:p>
    <w:p w14:paraId="2FF9BB8E" w14:textId="77777777" w:rsidR="005A3CC0" w:rsidRPr="00CC6024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168-173</w:t>
      </w:r>
    </w:p>
    <w:p w14:paraId="1A9CF40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 </w:t>
      </w:r>
      <w:r>
        <w:rPr>
          <w:rtl/>
        </w:rPr>
        <w:t>–</w:t>
      </w:r>
      <w:r>
        <w:rPr>
          <w:rFonts w:hint="cs"/>
          <w:rtl/>
        </w:rPr>
        <w:t xml:space="preserve"> ח 32 </w:t>
      </w:r>
    </w:p>
    <w:p w14:paraId="124A884A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Jobling, Sense II</w:t>
      </w:r>
      <w:r w:rsidRPr="00963D78">
        <w:rPr>
          <w:lang w:val="de-DE"/>
        </w:rPr>
        <w:t>, 67</w:t>
      </w:r>
    </w:p>
    <w:p w14:paraId="505B26E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 </w:t>
      </w:r>
      <w:r>
        <w:rPr>
          <w:rtl/>
        </w:rPr>
        <w:t>–</w:t>
      </w:r>
      <w:r>
        <w:rPr>
          <w:rFonts w:hint="cs"/>
          <w:rtl/>
        </w:rPr>
        <w:t xml:space="preserve"> ח 28</w:t>
      </w:r>
    </w:p>
    <w:p w14:paraId="53EFF8E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208 </w:t>
      </w:r>
      <w:r>
        <w:rPr>
          <w:rtl/>
        </w:rPr>
        <w:t>–</w:t>
      </w:r>
      <w:r>
        <w:rPr>
          <w:rFonts w:hint="cs"/>
          <w:rtl/>
        </w:rPr>
        <w:t xml:space="preserve"> 230; 245 </w:t>
      </w:r>
      <w:r>
        <w:rPr>
          <w:rtl/>
        </w:rPr>
        <w:t>–</w:t>
      </w:r>
      <w:r>
        <w:rPr>
          <w:rFonts w:hint="cs"/>
          <w:rtl/>
        </w:rPr>
        <w:t xml:space="preserve"> 248 </w:t>
      </w:r>
    </w:p>
    <w:p w14:paraId="382BB9D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ו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ח 27</w:t>
      </w:r>
    </w:p>
    <w:p w14:paraId="0085286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Klein, Irony, 49-68</w:t>
      </w:r>
    </w:p>
    <w:p w14:paraId="0F6AB85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</w:t>
      </w:r>
      <w:r>
        <w:rPr>
          <w:rtl/>
        </w:rPr>
        <w:t>–</w:t>
      </w:r>
      <w:r>
        <w:rPr>
          <w:rFonts w:hint="cs"/>
          <w:rtl/>
        </w:rPr>
        <w:t xml:space="preserve"> ז</w:t>
      </w:r>
    </w:p>
    <w:p w14:paraId="0C2F277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א, 70 </w:t>
      </w:r>
      <w:r>
        <w:rPr>
          <w:rtl/>
        </w:rPr>
        <w:t>–</w:t>
      </w:r>
      <w:r>
        <w:rPr>
          <w:rFonts w:hint="cs"/>
          <w:rtl/>
        </w:rPr>
        <w:t xml:space="preserve"> 77 </w:t>
      </w:r>
    </w:p>
    <w:p w14:paraId="080AE71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</w:t>
      </w:r>
    </w:p>
    <w:p w14:paraId="255095D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לקרוא סיפור מקראי, 72 </w:t>
      </w:r>
      <w:r>
        <w:rPr>
          <w:rtl/>
        </w:rPr>
        <w:t>–</w:t>
      </w:r>
      <w:r>
        <w:rPr>
          <w:rFonts w:hint="cs"/>
          <w:rtl/>
        </w:rPr>
        <w:t xml:space="preserve"> 73 </w:t>
      </w:r>
    </w:p>
    <w:p w14:paraId="1F92376F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דורי, 47- 56, 106- 126 </w:t>
      </w:r>
    </w:p>
    <w:p w14:paraId="47656DF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 מימון, ניתוח תהליכי הגברות, 41 </w:t>
      </w:r>
      <w:r>
        <w:rPr>
          <w:rtl/>
        </w:rPr>
        <w:t>–</w:t>
      </w:r>
      <w:r>
        <w:rPr>
          <w:rFonts w:hint="cs"/>
          <w:rtl/>
        </w:rPr>
        <w:t xml:space="preserve"> 46 </w:t>
      </w:r>
    </w:p>
    <w:p w14:paraId="193937C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ספר שמואל-א',  83 </w:t>
      </w:r>
      <w:r>
        <w:rPr>
          <w:rtl/>
        </w:rPr>
        <w:t>–</w:t>
      </w:r>
      <w:r>
        <w:rPr>
          <w:rFonts w:hint="cs"/>
          <w:rtl/>
        </w:rPr>
        <w:t xml:space="preserve"> 85 </w:t>
      </w:r>
    </w:p>
    <w:p w14:paraId="431D733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144 </w:t>
      </w:r>
      <w:r>
        <w:rPr>
          <w:rtl/>
        </w:rPr>
        <w:t>–</w:t>
      </w:r>
      <w:r>
        <w:rPr>
          <w:rFonts w:hint="cs"/>
          <w:rtl/>
        </w:rPr>
        <w:t xml:space="preserve"> 146 </w:t>
      </w:r>
    </w:p>
    <w:p w14:paraId="5BD98EA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322 </w:t>
      </w:r>
      <w:r>
        <w:rPr>
          <w:rtl/>
        </w:rPr>
        <w:t>–</w:t>
      </w:r>
      <w:r>
        <w:rPr>
          <w:rFonts w:hint="cs"/>
          <w:rtl/>
        </w:rPr>
        <w:t xml:space="preserve"> 323 </w:t>
      </w:r>
    </w:p>
    <w:p w14:paraId="44423A5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el-GR"/>
        </w:rPr>
      </w:pPr>
      <w:r>
        <w:rPr>
          <w:rFonts w:cs="Times New Roman"/>
          <w:lang w:val="de-DE"/>
        </w:rPr>
        <w:t>Feldt, The Fantastic in Religious Narrative</w:t>
      </w:r>
      <w:r w:rsidRPr="009C63B5">
        <w:rPr>
          <w:rFonts w:cs="Times New Roman"/>
          <w:lang w:val="de-DE"/>
        </w:rPr>
        <w:t>, 192-194</w:t>
      </w:r>
    </w:p>
    <w:p w14:paraId="3BC4F2B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0DA16CB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230 </w:t>
      </w:r>
      <w:r>
        <w:rPr>
          <w:rtl/>
        </w:rPr>
        <w:t>–</w:t>
      </w:r>
      <w:r>
        <w:rPr>
          <w:rFonts w:hint="cs"/>
          <w:rtl/>
        </w:rPr>
        <w:t xml:space="preserve"> 239 </w:t>
      </w:r>
    </w:p>
    <w:p w14:paraId="04D5895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ו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10</w:t>
      </w:r>
    </w:p>
    <w:p w14:paraId="0F01CF8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Klein, Irony, 49-51</w:t>
      </w:r>
    </w:p>
    <w:p w14:paraId="5383457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6E0D7EE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221 </w:t>
      </w:r>
      <w:r>
        <w:rPr>
          <w:rtl/>
        </w:rPr>
        <w:t>–</w:t>
      </w:r>
      <w:r>
        <w:rPr>
          <w:rFonts w:hint="cs"/>
          <w:rtl/>
        </w:rPr>
        <w:t xml:space="preserve"> 227 </w:t>
      </w:r>
    </w:p>
    <w:p w14:paraId="16CA9AD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7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75A22C9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66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73</w:t>
      </w:r>
      <w:r>
        <w:rPr>
          <w:rFonts w:hint="cs"/>
          <w:rtl/>
        </w:rPr>
        <w:t xml:space="preserve"> </w:t>
      </w:r>
    </w:p>
    <w:p w14:paraId="6995E04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7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35C9861E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 xml:space="preserve">, 179 </w:t>
      </w:r>
      <w:r>
        <w:rPr>
          <w:rtl/>
        </w:rPr>
        <w:t>–</w:t>
      </w:r>
      <w:r>
        <w:rPr>
          <w:rFonts w:hint="cs"/>
          <w:rtl/>
        </w:rPr>
        <w:t xml:space="preserve"> 180 </w:t>
      </w:r>
    </w:p>
    <w:p w14:paraId="0F2AF89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305 </w:t>
      </w:r>
      <w:r>
        <w:rPr>
          <w:rtl/>
        </w:rPr>
        <w:t>–</w:t>
      </w:r>
      <w:r>
        <w:rPr>
          <w:rFonts w:hint="cs"/>
          <w:rtl/>
        </w:rPr>
        <w:t xml:space="preserve"> 312</w:t>
      </w:r>
    </w:p>
    <w:p w14:paraId="7E8F0AC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103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122; 144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166</w:t>
      </w:r>
      <w:r>
        <w:rPr>
          <w:rFonts w:hint="cs"/>
          <w:rtl/>
        </w:rPr>
        <w:t xml:space="preserve"> </w:t>
      </w:r>
    </w:p>
    <w:p w14:paraId="509D32EF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Nelson, Double Redaction</w:t>
      </w:r>
      <w:r w:rsidRPr="00963D78">
        <w:rPr>
          <w:lang w:val="de-DE"/>
        </w:rPr>
        <w:t>, 47-53</w:t>
      </w:r>
    </w:p>
    <w:p w14:paraId="39B7CEF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11 </w:t>
      </w:r>
      <w:r>
        <w:rPr>
          <w:rtl/>
        </w:rPr>
        <w:t>–</w:t>
      </w:r>
      <w:r>
        <w:rPr>
          <w:rFonts w:hint="cs"/>
          <w:rtl/>
        </w:rPr>
        <w:t xml:space="preserve"> ח</w:t>
      </w:r>
    </w:p>
    <w:p w14:paraId="5B8BD94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קריב, שבעת עמודי התנ"ך, 61 </w:t>
      </w:r>
      <w:r>
        <w:rPr>
          <w:rtl/>
        </w:rPr>
        <w:t>–</w:t>
      </w:r>
      <w:r>
        <w:rPr>
          <w:rFonts w:hint="cs"/>
          <w:rtl/>
        </w:rPr>
        <w:t xml:space="preserve"> 66</w:t>
      </w:r>
    </w:p>
    <w:p w14:paraId="1F1A98AA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ו 11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40</w:t>
      </w:r>
    </w:p>
    <w:p w14:paraId="5A5F638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 w:rsidRPr="000651D4">
        <w:rPr>
          <w:rFonts w:cs="Times New Roman"/>
          <w:lang w:val="de-DE"/>
        </w:rPr>
        <w:t>, 174-175</w:t>
      </w:r>
    </w:p>
    <w:p w14:paraId="1879637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11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03E8D18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270 </w:t>
      </w:r>
      <w:r>
        <w:rPr>
          <w:rtl/>
        </w:rPr>
        <w:t>–</w:t>
      </w:r>
      <w:r>
        <w:rPr>
          <w:rFonts w:hint="cs"/>
          <w:rtl/>
        </w:rPr>
        <w:t xml:space="preserve"> 273 </w:t>
      </w:r>
    </w:p>
    <w:p w14:paraId="15B9E11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האישיות </w:t>
      </w:r>
      <w:proofErr w:type="spellStart"/>
      <w:r>
        <w:rPr>
          <w:rFonts w:hint="cs"/>
          <w:rtl/>
        </w:rPr>
        <w:t>החריסמטית</w:t>
      </w:r>
      <w:proofErr w:type="spellEnd"/>
      <w:r>
        <w:rPr>
          <w:rFonts w:hint="cs"/>
          <w:rtl/>
        </w:rPr>
        <w:t xml:space="preserve">, 184 </w:t>
      </w:r>
      <w:r>
        <w:rPr>
          <w:rtl/>
        </w:rPr>
        <w:t>–</w:t>
      </w:r>
      <w:r>
        <w:rPr>
          <w:rFonts w:hint="cs"/>
          <w:rtl/>
        </w:rPr>
        <w:t xml:space="preserve"> 189</w:t>
      </w:r>
    </w:p>
    <w:p w14:paraId="16FDBF3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143 </w:t>
      </w:r>
      <w:r>
        <w:rPr>
          <w:rtl/>
        </w:rPr>
        <w:t>–</w:t>
      </w:r>
      <w:r>
        <w:rPr>
          <w:rFonts w:hint="cs"/>
          <w:rtl/>
        </w:rPr>
        <w:t xml:space="preserve"> 145 </w:t>
      </w:r>
    </w:p>
    <w:p w14:paraId="1F9CBAB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62 </w:t>
      </w:r>
      <w:r>
        <w:rPr>
          <w:rtl/>
        </w:rPr>
        <w:t>–</w:t>
      </w:r>
      <w:r>
        <w:rPr>
          <w:rFonts w:hint="cs"/>
          <w:rtl/>
        </w:rPr>
        <w:t xml:space="preserve"> 65</w:t>
      </w:r>
    </w:p>
    <w:p w14:paraId="5AB3678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166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184</w:t>
      </w:r>
      <w:r>
        <w:rPr>
          <w:rFonts w:hint="cs"/>
          <w:rtl/>
        </w:rPr>
        <w:t xml:space="preserve"> </w:t>
      </w:r>
    </w:p>
    <w:p w14:paraId="2F98761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Bal, Death, 99-104</w:t>
      </w:r>
    </w:p>
    <w:p w14:paraId="06F769D0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Structure, 59-63</w:t>
      </w:r>
    </w:p>
    <w:p w14:paraId="5CA3040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Klein, Irony, 51-54</w:t>
      </w:r>
    </w:p>
    <w:p w14:paraId="74DEC54D" w14:textId="77777777" w:rsidR="005A3CC0" w:rsidRDefault="005A3CC0" w:rsidP="005A3CC0">
      <w:pPr>
        <w:pStyle w:val="1"/>
        <w:rPr>
          <w:rtl/>
          <w:lang w:eastAsia="en-US"/>
        </w:rPr>
      </w:pPr>
      <w:r>
        <w:rPr>
          <w:rFonts w:hint="cs"/>
          <w:rtl/>
          <w:lang w:eastAsia="en-US"/>
        </w:rPr>
        <w:lastRenderedPageBreak/>
        <w:t xml:space="preserve">ו 11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32 </w:t>
      </w:r>
    </w:p>
    <w:p w14:paraId="21441AB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59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66</w:t>
      </w:r>
      <w:r>
        <w:rPr>
          <w:rFonts w:hint="cs"/>
          <w:rtl/>
        </w:rPr>
        <w:t xml:space="preserve"> </w:t>
      </w:r>
    </w:p>
    <w:p w14:paraId="4CC21FD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11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4E4D80B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122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131</w:t>
      </w:r>
      <w:r>
        <w:rPr>
          <w:rFonts w:hint="cs"/>
          <w:rtl/>
        </w:rPr>
        <w:t xml:space="preserve"> </w:t>
      </w:r>
    </w:p>
    <w:p w14:paraId="0E50742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11 </w:t>
      </w:r>
      <w:r>
        <w:rPr>
          <w:rtl/>
        </w:rPr>
        <w:t>–</w:t>
      </w:r>
      <w:r>
        <w:rPr>
          <w:rFonts w:hint="cs"/>
          <w:rtl/>
        </w:rPr>
        <w:t xml:space="preserve"> 23</w:t>
      </w:r>
    </w:p>
    <w:p w14:paraId="3F84DD6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384 </w:t>
      </w:r>
      <w:r>
        <w:rPr>
          <w:rtl/>
        </w:rPr>
        <w:t>–</w:t>
      </w:r>
      <w:r>
        <w:rPr>
          <w:rFonts w:hint="cs"/>
          <w:rtl/>
        </w:rPr>
        <w:t xml:space="preserve"> 386 </w:t>
      </w:r>
    </w:p>
    <w:p w14:paraId="672F6F98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ו 25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40</w:t>
      </w:r>
    </w:p>
    <w:p w14:paraId="21D9019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Klein, Irony, 54-55</w:t>
      </w:r>
    </w:p>
    <w:p w14:paraId="1D1FFDB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25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6F551DDC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דורי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 xml:space="preserve">115- 123 </w:t>
      </w:r>
    </w:p>
    <w:p w14:paraId="2F676C9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131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139; 184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194</w:t>
      </w:r>
      <w:r>
        <w:rPr>
          <w:rFonts w:hint="cs"/>
          <w:rtl/>
        </w:rPr>
        <w:t xml:space="preserve"> </w:t>
      </w:r>
    </w:p>
    <w:p w14:paraId="2DBDDDCF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ו 25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29 </w:t>
      </w:r>
    </w:p>
    <w:p w14:paraId="67F318D3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Sternberg, Poetics</w:t>
      </w:r>
      <w:r w:rsidRPr="000941BF">
        <w:rPr>
          <w:rFonts w:cs="Times New Roman"/>
          <w:lang w:val="de-DE"/>
        </w:rPr>
        <w:t>, 403-404</w:t>
      </w:r>
    </w:p>
    <w:p w14:paraId="740C538E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ו</w:t>
      </w:r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 33- 40 </w:t>
      </w:r>
    </w:p>
    <w:p w14:paraId="17EE66EC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דורי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123</w:t>
      </w:r>
      <w:r w:rsidRPr="00252952">
        <w:rPr>
          <w:rtl/>
        </w:rPr>
        <w:t>-</w:t>
      </w:r>
      <w:r w:rsidRPr="00252952">
        <w:rPr>
          <w:rFonts w:hint="cs"/>
          <w:rtl/>
        </w:rPr>
        <w:t xml:space="preserve"> 126 </w:t>
      </w:r>
    </w:p>
    <w:p w14:paraId="2FEF3AC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36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07AEFCB3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AE2B4D">
        <w:rPr>
          <w:lang w:val="de-DE"/>
        </w:rPr>
        <w:t>, 419-420</w:t>
      </w:r>
    </w:p>
    <w:p w14:paraId="5F21240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</w:t>
      </w:r>
      <w:r>
        <w:rPr>
          <w:rtl/>
        </w:rPr>
        <w:t>–</w:t>
      </w:r>
      <w:r>
        <w:rPr>
          <w:rFonts w:hint="cs"/>
          <w:rtl/>
        </w:rPr>
        <w:t xml:space="preserve"> ט</w:t>
      </w:r>
    </w:p>
    <w:p w14:paraId="1570524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לשם, שופטים ורות, 134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139</w:t>
      </w:r>
      <w:r>
        <w:rPr>
          <w:rFonts w:hint="cs"/>
          <w:rtl/>
        </w:rPr>
        <w:t xml:space="preserve"> </w:t>
      </w:r>
    </w:p>
    <w:p w14:paraId="11111B9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</w:t>
      </w:r>
      <w:r>
        <w:rPr>
          <w:rtl/>
        </w:rPr>
        <w:t>–</w:t>
      </w:r>
      <w:r>
        <w:rPr>
          <w:rFonts w:hint="cs"/>
          <w:rtl/>
        </w:rPr>
        <w:t xml:space="preserve"> ח</w:t>
      </w:r>
    </w:p>
    <w:p w14:paraId="585BAF9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הרצוג, מלחמות התנ"ך, 54 </w:t>
      </w:r>
      <w:r>
        <w:rPr>
          <w:rtl/>
        </w:rPr>
        <w:t>–</w:t>
      </w:r>
      <w:r>
        <w:rPr>
          <w:rFonts w:hint="cs"/>
          <w:rtl/>
        </w:rPr>
        <w:t xml:space="preserve"> 61</w:t>
      </w:r>
    </w:p>
    <w:p w14:paraId="506B2D5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פאוסט</w:t>
      </w:r>
      <w:proofErr w:type="spellEnd"/>
      <w:r>
        <w:rPr>
          <w:rFonts w:hint="cs"/>
          <w:rtl/>
          <w:lang w:eastAsia="en-US"/>
        </w:rPr>
        <w:t xml:space="preserve">, סיפורי מלחמה, 77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96; 136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139</w:t>
      </w:r>
      <w:r>
        <w:rPr>
          <w:rFonts w:hint="cs"/>
          <w:rtl/>
        </w:rPr>
        <w:t xml:space="preserve"> </w:t>
      </w:r>
    </w:p>
    <w:p w14:paraId="3AB7FA8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</w:t>
      </w:r>
    </w:p>
    <w:p w14:paraId="3F134AF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 מימון, ניתוח תהליכי הגברות, 46 </w:t>
      </w:r>
      <w:r>
        <w:rPr>
          <w:rtl/>
        </w:rPr>
        <w:t>–</w:t>
      </w:r>
      <w:r>
        <w:rPr>
          <w:rFonts w:hint="cs"/>
          <w:rtl/>
        </w:rPr>
        <w:t xml:space="preserve"> 47 </w:t>
      </w:r>
    </w:p>
    <w:p w14:paraId="623090F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el-GR"/>
        </w:rPr>
      </w:pPr>
      <w:r>
        <w:rPr>
          <w:rFonts w:cs="Times New Roman"/>
          <w:lang w:val="de-DE"/>
        </w:rPr>
        <w:t>Feldt, The Fantastic in Religious Narrative</w:t>
      </w:r>
      <w:r>
        <w:rPr>
          <w:rFonts w:cs="Times New Roman"/>
        </w:rPr>
        <w:t>, 194-195</w:t>
      </w:r>
    </w:p>
    <w:p w14:paraId="7C374C3E" w14:textId="77777777" w:rsidR="005A3CC0" w:rsidRPr="00F7723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Klein, Irony, 55-58</w:t>
      </w:r>
    </w:p>
    <w:p w14:paraId="7074DCE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7C5DA86B" w14:textId="70E49580" w:rsidR="00BF1950" w:rsidRPr="00BF1950" w:rsidRDefault="00BF1950" w:rsidP="00BF1950">
      <w:pPr>
        <w:rPr>
          <w:rtl/>
        </w:rPr>
      </w:pPr>
      <w:r>
        <w:rPr>
          <w:rFonts w:hint="cs"/>
          <w:rtl/>
        </w:rPr>
        <w:t>סמט, מלחמות אחאב, 51 – 54</w:t>
      </w:r>
    </w:p>
    <w:p w14:paraId="4E4BB02F" w14:textId="77777777" w:rsidR="005A3CC0" w:rsidRPr="009F61A0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 w:rsidRPr="00AC680C">
        <w:rPr>
          <w:rFonts w:cs="Times New Roman"/>
          <w:lang w:val="de-DE"/>
        </w:rPr>
        <w:t>, 217-219</w:t>
      </w:r>
    </w:p>
    <w:p w14:paraId="48B2D75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0FFAE28B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AE2B4D">
        <w:rPr>
          <w:lang w:val="de-DE"/>
        </w:rPr>
        <w:t>, 420-422</w:t>
      </w:r>
    </w:p>
    <w:p w14:paraId="26D1B71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1</w:t>
      </w:r>
    </w:p>
    <w:p w14:paraId="566A3AA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סימון, תפיסת הזמן והחלל, 150 </w:t>
      </w:r>
      <w:r>
        <w:rPr>
          <w:rtl/>
        </w:rPr>
        <w:t>–</w:t>
      </w:r>
      <w:r>
        <w:rPr>
          <w:rFonts w:hint="cs"/>
          <w:rtl/>
        </w:rPr>
        <w:t xml:space="preserve"> 151   </w:t>
      </w:r>
    </w:p>
    <w:p w14:paraId="4459338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4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2D1B46A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240 </w:t>
      </w:r>
      <w:r>
        <w:rPr>
          <w:rtl/>
        </w:rPr>
        <w:t>–</w:t>
      </w:r>
      <w:r>
        <w:rPr>
          <w:rFonts w:hint="cs"/>
          <w:rtl/>
        </w:rPr>
        <w:t xml:space="preserve"> 242 </w:t>
      </w:r>
    </w:p>
    <w:p w14:paraId="0A71F80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9 </w:t>
      </w:r>
      <w:r>
        <w:rPr>
          <w:rtl/>
        </w:rPr>
        <w:t>–</w:t>
      </w:r>
      <w:r>
        <w:rPr>
          <w:rFonts w:hint="cs"/>
          <w:rtl/>
        </w:rPr>
        <w:t xml:space="preserve"> 11 (15 </w:t>
      </w:r>
      <w:r>
        <w:rPr>
          <w:rtl/>
        </w:rPr>
        <w:t>–</w:t>
      </w:r>
      <w:r>
        <w:rPr>
          <w:rFonts w:hint="cs"/>
          <w:rtl/>
        </w:rPr>
        <w:t xml:space="preserve"> 22)</w:t>
      </w:r>
    </w:p>
    <w:p w14:paraId="51457824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Reading, 113-115</w:t>
      </w:r>
    </w:p>
    <w:p w14:paraId="711ED51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ז 9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46E2CA2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מסרים לא - מילוליים, 63 </w:t>
      </w:r>
      <w:r>
        <w:rPr>
          <w:rtl/>
        </w:rPr>
        <w:t>–</w:t>
      </w:r>
      <w:r>
        <w:rPr>
          <w:rFonts w:hint="cs"/>
          <w:rtl/>
        </w:rPr>
        <w:t xml:space="preserve"> 64 </w:t>
      </w:r>
    </w:p>
    <w:p w14:paraId="0571DD2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13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7C3E411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ברוך, החלום הנבואי, 13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7B52F47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 xml:space="preserve">Jean-Marie Husser, Dreams </w:t>
      </w:r>
      <w:r>
        <w:rPr>
          <w:rFonts w:cs="Times New Roman"/>
        </w:rPr>
        <w:t>116-118</w:t>
      </w:r>
    </w:p>
    <w:p w14:paraId="3879DB4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13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35DE802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28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33E7ED1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13</w:t>
      </w:r>
    </w:p>
    <w:p w14:paraId="637FE57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97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3C93236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17</w:t>
      </w:r>
    </w:p>
    <w:p w14:paraId="73C30FF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55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56</w:t>
      </w:r>
      <w:r>
        <w:rPr>
          <w:rFonts w:hint="cs"/>
          <w:rtl/>
        </w:rPr>
        <w:t xml:space="preserve"> </w:t>
      </w:r>
    </w:p>
    <w:p w14:paraId="1D47A0B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24 </w:t>
      </w:r>
      <w:r>
        <w:rPr>
          <w:rtl/>
        </w:rPr>
        <w:t>–</w:t>
      </w:r>
      <w:r>
        <w:rPr>
          <w:rFonts w:hint="cs"/>
          <w:rtl/>
        </w:rPr>
        <w:t xml:space="preserve"> ח 21</w:t>
      </w:r>
    </w:p>
    <w:p w14:paraId="5FED523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73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82</w:t>
      </w:r>
      <w:r>
        <w:rPr>
          <w:rFonts w:hint="cs"/>
          <w:rtl/>
        </w:rPr>
        <w:t xml:space="preserve"> </w:t>
      </w:r>
    </w:p>
    <w:p w14:paraId="2E78CC1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</w:p>
    <w:p w14:paraId="6B3B928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</w:t>
      </w:r>
      <w:r>
        <w:rPr>
          <w:rFonts w:cs="Times New Roman"/>
        </w:rPr>
        <w:t>, 11-42</w:t>
      </w:r>
    </w:p>
    <w:p w14:paraId="677254D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</w:t>
      </w:r>
    </w:p>
    <w:p w14:paraId="282E5EC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 מימון, ניתוח תהליכי הגברות, 47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</w:p>
    <w:p w14:paraId="15F5DBF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Feldt, The Fantastic in Religious Narrative</w:t>
      </w:r>
      <w:r>
        <w:rPr>
          <w:rFonts w:cs="Times New Roman"/>
        </w:rPr>
        <w:t>, 195-196</w:t>
      </w:r>
    </w:p>
    <w:p w14:paraId="14057CDD" w14:textId="77777777" w:rsidR="005A3CC0" w:rsidRPr="0069668B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Klein, Irony, 61-65</w:t>
      </w:r>
    </w:p>
    <w:p w14:paraId="3193D8B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0FEEBC2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39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54B5EB4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ישראל, שאלות מדומות, 49 </w:t>
      </w:r>
      <w:r>
        <w:rPr>
          <w:rtl/>
        </w:rPr>
        <w:t>–</w:t>
      </w:r>
      <w:r>
        <w:rPr>
          <w:rFonts w:hint="cs"/>
          <w:rtl/>
        </w:rPr>
        <w:t xml:space="preserve"> 48 </w:t>
      </w:r>
    </w:p>
    <w:p w14:paraId="6210EAD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139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143</w:t>
      </w:r>
      <w:r>
        <w:rPr>
          <w:rFonts w:hint="cs"/>
          <w:rtl/>
        </w:rPr>
        <w:t xml:space="preserve"> </w:t>
      </w:r>
    </w:p>
    <w:p w14:paraId="6A680A1F" w14:textId="10CB9F5B" w:rsidR="009E2EB1" w:rsidRDefault="009E2EB1" w:rsidP="005A3CC0">
      <w:pPr>
        <w:pStyle w:val="1"/>
        <w:rPr>
          <w:rtl/>
        </w:rPr>
      </w:pPr>
      <w:r>
        <w:rPr>
          <w:rFonts w:hint="cs"/>
          <w:rtl/>
        </w:rPr>
        <w:t xml:space="preserve">ח 18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5FB5B64C" w14:textId="49FC7A1A" w:rsidR="009E2EB1" w:rsidRDefault="009E2EB1" w:rsidP="009E2EB1">
      <w:pPr>
        <w:rPr>
          <w:rtl/>
        </w:rPr>
      </w:pPr>
      <w:r>
        <w:rPr>
          <w:rFonts w:hint="cs"/>
          <w:rtl/>
          <w:lang w:eastAsia="en-US"/>
        </w:rPr>
        <w:t>סמט, מלחמות אחאב, 73 – 74</w:t>
      </w:r>
    </w:p>
    <w:p w14:paraId="3E0D722D" w14:textId="345944EB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18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24E1F3C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Andersson, Untamable Texts, 170-171</w:t>
      </w:r>
    </w:p>
    <w:p w14:paraId="0B52D5F2" w14:textId="77777777" w:rsidR="005A3CC0" w:rsidRPr="009E2EB1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Reading, 128-129</w:t>
      </w:r>
    </w:p>
    <w:p w14:paraId="03E6498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21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34A09F9C" w14:textId="77777777" w:rsidR="005A3CC0" w:rsidRPr="009E2EB1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Reading, 147-148</w:t>
      </w:r>
    </w:p>
    <w:p w14:paraId="1117E10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22 </w:t>
      </w:r>
      <w:r>
        <w:rPr>
          <w:rtl/>
        </w:rPr>
        <w:t>–</w:t>
      </w:r>
      <w:r>
        <w:rPr>
          <w:rFonts w:hint="cs"/>
          <w:rtl/>
        </w:rPr>
        <w:t xml:space="preserve"> ט 57</w:t>
      </w:r>
    </w:p>
    <w:p w14:paraId="5C210D6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87 </w:t>
      </w:r>
      <w:r>
        <w:rPr>
          <w:rtl/>
        </w:rPr>
        <w:t>–</w:t>
      </w:r>
      <w:r>
        <w:rPr>
          <w:rFonts w:hint="cs"/>
          <w:rtl/>
        </w:rPr>
        <w:t xml:space="preserve"> 89 </w:t>
      </w:r>
    </w:p>
    <w:p w14:paraId="7B0C2146" w14:textId="77777777" w:rsidR="005A3CC0" w:rsidRDefault="005A3CC0" w:rsidP="005A3CC0">
      <w:pPr>
        <w:jc w:val="right"/>
        <w:rPr>
          <w:rtl/>
        </w:rPr>
      </w:pPr>
      <w:r>
        <w:rPr>
          <w:lang w:val="de-DE"/>
        </w:rPr>
        <w:t>Moenikes, Ablehung des Königtums</w:t>
      </w:r>
      <w:r w:rsidRPr="00D9603E">
        <w:rPr>
          <w:lang w:val="de-DE"/>
        </w:rPr>
        <w:t>,</w:t>
      </w:r>
      <w:r>
        <w:rPr>
          <w:lang w:val="de-DE"/>
        </w:rPr>
        <w:t xml:space="preserve"> 143-150, 151-159, 164-171, 171-173</w:t>
      </w:r>
    </w:p>
    <w:p w14:paraId="1B657A1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22 </w:t>
      </w:r>
      <w:r>
        <w:rPr>
          <w:rtl/>
        </w:rPr>
        <w:t>–</w:t>
      </w:r>
      <w:r>
        <w:rPr>
          <w:rFonts w:hint="cs"/>
          <w:rtl/>
        </w:rPr>
        <w:t xml:space="preserve"> ט 21</w:t>
      </w:r>
    </w:p>
    <w:p w14:paraId="1F0A4B6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124 </w:t>
      </w:r>
      <w:r>
        <w:rPr>
          <w:rtl/>
        </w:rPr>
        <w:t>–</w:t>
      </w:r>
      <w:r>
        <w:rPr>
          <w:rFonts w:hint="cs"/>
          <w:rtl/>
        </w:rPr>
        <w:t xml:space="preserve"> 127 </w:t>
      </w:r>
    </w:p>
    <w:p w14:paraId="68FC8AD5" w14:textId="77777777" w:rsidR="005A3CC0" w:rsidRDefault="005A3CC0" w:rsidP="005A3CC0">
      <w:pPr>
        <w:jc w:val="right"/>
      </w:pPr>
      <w:r>
        <w:rPr>
          <w:lang w:val="de-DE"/>
        </w:rPr>
        <w:t>Moenikes, Ablehung des Königtums</w:t>
      </w:r>
      <w:r w:rsidRPr="00D9603E">
        <w:rPr>
          <w:lang w:val="de-DE"/>
        </w:rPr>
        <w:t>,</w:t>
      </w:r>
      <w:r>
        <w:rPr>
          <w:lang w:val="de-DE"/>
        </w:rPr>
        <w:t xml:space="preserve"> 121-123, 132-133, 141-143</w:t>
      </w:r>
    </w:p>
    <w:p w14:paraId="3B66FF5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22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795EB75F" w14:textId="77777777" w:rsidR="005A3CC0" w:rsidRPr="003170DA" w:rsidRDefault="005A3CC0" w:rsidP="005A3CC0">
      <w:pPr>
        <w:jc w:val="right"/>
        <w:rPr>
          <w:rtl/>
        </w:rPr>
      </w:pPr>
      <w:r>
        <w:rPr>
          <w:lang w:val="de-DE"/>
        </w:rPr>
        <w:t>Moenikes, Ablehung des Königtums</w:t>
      </w:r>
      <w:r w:rsidRPr="00D9603E">
        <w:rPr>
          <w:lang w:val="de-DE"/>
        </w:rPr>
        <w:t>,</w:t>
      </w:r>
      <w:r>
        <w:rPr>
          <w:lang w:val="de-DE"/>
        </w:rPr>
        <w:t xml:space="preserve"> 105-110</w:t>
      </w:r>
    </w:p>
    <w:p w14:paraId="41ADA0A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ח 22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3CF8610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90 </w:t>
      </w:r>
      <w:r>
        <w:rPr>
          <w:rtl/>
        </w:rPr>
        <w:t>–</w:t>
      </w:r>
      <w:r>
        <w:rPr>
          <w:rFonts w:hint="cs"/>
          <w:rtl/>
        </w:rPr>
        <w:t xml:space="preserve"> 92; 242 </w:t>
      </w:r>
      <w:r>
        <w:rPr>
          <w:rtl/>
        </w:rPr>
        <w:t>–</w:t>
      </w:r>
      <w:r w:rsidR="00886EEB">
        <w:rPr>
          <w:rFonts w:hint="cs"/>
          <w:rtl/>
        </w:rPr>
        <w:t xml:space="preserve"> 245</w:t>
      </w:r>
    </w:p>
    <w:p w14:paraId="1FB0601B" w14:textId="77777777" w:rsidR="00886EEB" w:rsidRPr="001B4B4F" w:rsidRDefault="00886EEB" w:rsidP="00886EEB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100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102</w:t>
      </w:r>
    </w:p>
    <w:p w14:paraId="4C63B59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22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283B1EA7" w14:textId="77777777" w:rsidR="005A3CC0" w:rsidRPr="00360D10" w:rsidRDefault="005A3CC0" w:rsidP="005A3CC0">
      <w:pPr>
        <w:jc w:val="right"/>
      </w:pPr>
      <w:r>
        <w:rPr>
          <w:rFonts w:cs="Times New Roman"/>
        </w:rPr>
        <w:t>Cr</w:t>
      </w:r>
      <w:r>
        <w:rPr>
          <w:rFonts w:cs="Times New Roman"/>
          <w:lang w:val="de-DE"/>
        </w:rPr>
        <w:t>üsemann, gegen Das Königtum</w:t>
      </w:r>
      <w:r>
        <w:rPr>
          <w:rFonts w:cs="Times New Roman"/>
        </w:rPr>
        <w:t>, 42-54</w:t>
      </w:r>
    </w:p>
    <w:p w14:paraId="7F13C59B" w14:textId="77777777" w:rsidR="005A3CC0" w:rsidRDefault="005A3CC0" w:rsidP="005A3CC0">
      <w:pPr>
        <w:pStyle w:val="1"/>
      </w:pPr>
      <w:r>
        <w:rPr>
          <w:rFonts w:hint="cs"/>
          <w:rtl/>
        </w:rPr>
        <w:t>ח 22</w:t>
      </w:r>
    </w:p>
    <w:p w14:paraId="3490BC74" w14:textId="77777777" w:rsidR="005A3CC0" w:rsidRDefault="005A3CC0" w:rsidP="005A3CC0">
      <w:pPr>
        <w:jc w:val="right"/>
        <w:rPr>
          <w:rtl/>
        </w:rPr>
      </w:pPr>
      <w:proofErr w:type="spellStart"/>
      <w:r>
        <w:t>Moenikes</w:t>
      </w:r>
      <w:proofErr w:type="spellEnd"/>
      <w:r w:rsidRPr="00A55F80">
        <w:t xml:space="preserve">, </w:t>
      </w:r>
      <w:proofErr w:type="spellStart"/>
      <w:r w:rsidRPr="00A55F80">
        <w:t>Ablehung</w:t>
      </w:r>
      <w:proofErr w:type="spellEnd"/>
      <w:r w:rsidRPr="00A55F80">
        <w:t xml:space="preserve"> des </w:t>
      </w:r>
      <w:proofErr w:type="spellStart"/>
      <w:r w:rsidRPr="00A55F80">
        <w:t>Königtums</w:t>
      </w:r>
      <w:proofErr w:type="spellEnd"/>
      <w:r w:rsidRPr="00A55F80">
        <w:t>, 105-106</w:t>
      </w:r>
    </w:p>
    <w:p w14:paraId="2F9A6C6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24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523DA97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לקרוא סיפור מקראי, 38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229A683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194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206</w:t>
      </w:r>
      <w:r>
        <w:rPr>
          <w:rFonts w:hint="cs"/>
          <w:rtl/>
        </w:rPr>
        <w:t xml:space="preserve"> </w:t>
      </w:r>
    </w:p>
    <w:p w14:paraId="189BB0E3" w14:textId="77777777" w:rsidR="005A3CC0" w:rsidRDefault="005A3CC0" w:rsidP="005A3CC0">
      <w:pPr>
        <w:jc w:val="right"/>
        <w:rPr>
          <w:rtl/>
        </w:rPr>
      </w:pPr>
      <w:proofErr w:type="spellStart"/>
      <w:r>
        <w:t>Moenikes</w:t>
      </w:r>
      <w:proofErr w:type="spellEnd"/>
      <w:r w:rsidRPr="00A55F80">
        <w:t xml:space="preserve">, </w:t>
      </w:r>
      <w:proofErr w:type="spellStart"/>
      <w:r w:rsidRPr="00A55F80">
        <w:t>Ablehung</w:t>
      </w:r>
      <w:proofErr w:type="spellEnd"/>
      <w:r w:rsidRPr="00A55F80">
        <w:t xml:space="preserve"> des </w:t>
      </w:r>
      <w:proofErr w:type="spellStart"/>
      <w:r w:rsidRPr="00A55F80">
        <w:t>Königtums</w:t>
      </w:r>
      <w:proofErr w:type="spellEnd"/>
      <w:r w:rsidRPr="00A55F80">
        <w:t>, 106-107</w:t>
      </w:r>
    </w:p>
    <w:p w14:paraId="27DDB7D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ח 26</w:t>
      </w:r>
    </w:p>
    <w:p w14:paraId="7FE1FECD" w14:textId="77777777" w:rsidR="005A3CC0" w:rsidRPr="009F61A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AC680C">
        <w:rPr>
          <w:lang w:val="de-DE"/>
        </w:rPr>
        <w:t>, 422-423</w:t>
      </w:r>
    </w:p>
    <w:p w14:paraId="1BF906E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ח 27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ט 57</w:t>
      </w:r>
    </w:p>
    <w:p w14:paraId="3B8B365F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Reading, 150-151</w:t>
      </w:r>
    </w:p>
    <w:p w14:paraId="66B19B8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29 </w:t>
      </w:r>
      <w:r>
        <w:rPr>
          <w:rtl/>
        </w:rPr>
        <w:t>–</w:t>
      </w:r>
      <w:r>
        <w:rPr>
          <w:rFonts w:hint="cs"/>
          <w:rtl/>
        </w:rPr>
        <w:t xml:space="preserve"> ט 57</w:t>
      </w:r>
    </w:p>
    <w:p w14:paraId="46A93D2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 92 </w:t>
      </w:r>
      <w:r>
        <w:rPr>
          <w:rtl/>
        </w:rPr>
        <w:t>–</w:t>
      </w:r>
      <w:r>
        <w:rPr>
          <w:rFonts w:hint="cs"/>
          <w:rtl/>
        </w:rPr>
        <w:t xml:space="preserve"> 104 </w:t>
      </w:r>
    </w:p>
    <w:p w14:paraId="659CAFBA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ח</w:t>
      </w:r>
      <w:r>
        <w:rPr>
          <w:rFonts w:hint="cs"/>
          <w:b/>
          <w:bCs/>
          <w:rtl/>
        </w:rPr>
        <w:t xml:space="preserve"> 29-ט </w:t>
      </w:r>
      <w:r w:rsidRPr="00252952">
        <w:rPr>
          <w:rFonts w:hint="cs"/>
          <w:b/>
          <w:bCs/>
          <w:rtl/>
        </w:rPr>
        <w:t>21</w:t>
      </w:r>
    </w:p>
    <w:p w14:paraId="470E5E3E" w14:textId="77777777" w:rsidR="005A3CC0" w:rsidRPr="00252952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אחים,177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213 </w:t>
      </w:r>
    </w:p>
    <w:p w14:paraId="0D424B0A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ח</w:t>
      </w:r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>29- 35</w:t>
      </w:r>
    </w:p>
    <w:p w14:paraId="4345824B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אחים,183- 189 </w:t>
      </w:r>
    </w:p>
    <w:p w14:paraId="5CA451E8" w14:textId="77777777" w:rsidR="005A3CC0" w:rsidRDefault="005A3CC0" w:rsidP="005A3CC0">
      <w:pPr>
        <w:jc w:val="right"/>
        <w:rPr>
          <w:rtl/>
        </w:rPr>
      </w:pPr>
      <w:proofErr w:type="spellStart"/>
      <w:r>
        <w:t>Moenikes</w:t>
      </w:r>
      <w:proofErr w:type="spellEnd"/>
      <w:r w:rsidRPr="00A55F80">
        <w:t xml:space="preserve">, </w:t>
      </w:r>
      <w:proofErr w:type="spellStart"/>
      <w:r w:rsidRPr="00A55F80">
        <w:t>Ablehung</w:t>
      </w:r>
      <w:proofErr w:type="spellEnd"/>
      <w:r w:rsidRPr="00A55F80">
        <w:t xml:space="preserve"> des </w:t>
      </w:r>
      <w:proofErr w:type="spellStart"/>
      <w:r w:rsidRPr="00A55F80">
        <w:t>Königtums</w:t>
      </w:r>
      <w:proofErr w:type="spellEnd"/>
      <w:r w:rsidRPr="00A55F80">
        <w:t>, 110-113</w:t>
      </w:r>
    </w:p>
    <w:p w14:paraId="26E7293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33 </w:t>
      </w:r>
      <w:r>
        <w:rPr>
          <w:rtl/>
        </w:rPr>
        <w:t>–</w:t>
      </w:r>
      <w:r>
        <w:rPr>
          <w:rFonts w:hint="cs"/>
          <w:rtl/>
        </w:rPr>
        <w:t xml:space="preserve"> י 5</w:t>
      </w:r>
    </w:p>
    <w:p w14:paraId="0D2601F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38 </w:t>
      </w:r>
      <w:r>
        <w:rPr>
          <w:rtl/>
        </w:rPr>
        <w:t>–</w:t>
      </w:r>
      <w:r>
        <w:rPr>
          <w:rFonts w:hint="cs"/>
          <w:rtl/>
        </w:rPr>
        <w:t xml:space="preserve"> 41 </w:t>
      </w:r>
    </w:p>
    <w:p w14:paraId="0625734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33 </w:t>
      </w:r>
      <w:r>
        <w:rPr>
          <w:rtl/>
        </w:rPr>
        <w:t>–</w:t>
      </w:r>
      <w:r>
        <w:rPr>
          <w:rFonts w:hint="cs"/>
          <w:rtl/>
        </w:rPr>
        <w:t xml:space="preserve"> ט </w:t>
      </w:r>
    </w:p>
    <w:p w14:paraId="65C39CB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 מימון, ניתוח תהליכי הגברות, 51 </w:t>
      </w:r>
      <w:r>
        <w:rPr>
          <w:rtl/>
        </w:rPr>
        <w:t>–</w:t>
      </w:r>
      <w:r>
        <w:rPr>
          <w:rFonts w:hint="cs"/>
          <w:rtl/>
        </w:rPr>
        <w:t xml:space="preserve"> 53 </w:t>
      </w:r>
    </w:p>
    <w:p w14:paraId="1C600E58" w14:textId="77777777" w:rsidR="005A3CC0" w:rsidRPr="007A667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Jobling, Sense II</w:t>
      </w:r>
      <w:r w:rsidRPr="00AC680C">
        <w:rPr>
          <w:lang w:val="de-DE"/>
        </w:rPr>
        <w:t>, 68-78</w:t>
      </w:r>
    </w:p>
    <w:p w14:paraId="2C13151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27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731D0C5D" w14:textId="77777777" w:rsidR="005A3CC0" w:rsidRPr="009F61A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Reading, 138</w:t>
      </w:r>
    </w:p>
    <w:p w14:paraId="3C70330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30 </w:t>
      </w:r>
      <w:r>
        <w:rPr>
          <w:rtl/>
        </w:rPr>
        <w:t>–</w:t>
      </w:r>
      <w:r>
        <w:rPr>
          <w:rFonts w:hint="cs"/>
          <w:rtl/>
        </w:rPr>
        <w:t xml:space="preserve"> 31, ט</w:t>
      </w:r>
    </w:p>
    <w:p w14:paraId="3762C5CC" w14:textId="77777777" w:rsidR="005A3CC0" w:rsidRPr="00AF2197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</w:t>
      </w:r>
      <w:r>
        <w:rPr>
          <w:rFonts w:cs="Times New Roman"/>
        </w:rPr>
        <w:t>, 199-200</w:t>
      </w:r>
    </w:p>
    <w:p w14:paraId="634B01A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30 </w:t>
      </w:r>
      <w:r>
        <w:rPr>
          <w:rtl/>
        </w:rPr>
        <w:t>–</w:t>
      </w:r>
      <w:r>
        <w:rPr>
          <w:rFonts w:hint="cs"/>
          <w:rtl/>
        </w:rPr>
        <w:t xml:space="preserve"> 31; ט 1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14:paraId="4F8BDFC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</w:t>
      </w:r>
      <w:r>
        <w:rPr>
          <w:rFonts w:cs="Times New Roman"/>
        </w:rPr>
        <w:t>, 176-178</w:t>
      </w:r>
    </w:p>
    <w:p w14:paraId="44159DC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33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0C52C120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>, 181</w:t>
      </w:r>
    </w:p>
    <w:p w14:paraId="5DC7965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</w:t>
      </w:r>
    </w:p>
    <w:p w14:paraId="4CDF0D1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8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240575B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430 </w:t>
      </w:r>
      <w:r>
        <w:rPr>
          <w:rtl/>
        </w:rPr>
        <w:t>–</w:t>
      </w:r>
      <w:r>
        <w:rPr>
          <w:rFonts w:hint="cs"/>
          <w:rtl/>
        </w:rPr>
        <w:t xml:space="preserve"> 431 </w:t>
      </w:r>
    </w:p>
    <w:p w14:paraId="0081788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lastRenderedPageBreak/>
        <w:t xml:space="preserve">בזק, מקבילות נפגשות, 103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108</w:t>
      </w:r>
      <w:r>
        <w:rPr>
          <w:rFonts w:hint="cs"/>
          <w:rtl/>
        </w:rPr>
        <w:t xml:space="preserve"> </w:t>
      </w:r>
    </w:p>
    <w:p w14:paraId="01F86E84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>
        <w:rPr>
          <w:rtl/>
        </w:rPr>
        <w:t xml:space="preserve"> 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דורי, 42</w:t>
      </w:r>
    </w:p>
    <w:p w14:paraId="32B4714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ספר שמואל-א', 104 </w:t>
      </w:r>
      <w:r>
        <w:rPr>
          <w:rtl/>
        </w:rPr>
        <w:t>–</w:t>
      </w:r>
      <w:r>
        <w:rPr>
          <w:rFonts w:hint="cs"/>
          <w:rtl/>
        </w:rPr>
        <w:t xml:space="preserve"> 107 </w:t>
      </w:r>
    </w:p>
    <w:p w14:paraId="4F6AA66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הרצוג, מלחמות התנ"ך, 61 </w:t>
      </w:r>
      <w:r>
        <w:rPr>
          <w:rtl/>
        </w:rPr>
        <w:t>–</w:t>
      </w:r>
      <w:r>
        <w:rPr>
          <w:rFonts w:hint="cs"/>
          <w:rtl/>
        </w:rPr>
        <w:t xml:space="preserve"> 62</w:t>
      </w:r>
      <w:r>
        <w:rPr>
          <w:rFonts w:hint="cs"/>
          <w:b/>
          <w:bCs/>
          <w:rtl/>
        </w:rPr>
        <w:t xml:space="preserve"> </w:t>
      </w:r>
    </w:p>
    <w:p w14:paraId="497E239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ידין, תורת המלחמה, 232 </w:t>
      </w:r>
      <w:r>
        <w:rPr>
          <w:rtl/>
        </w:rPr>
        <w:t>–</w:t>
      </w:r>
      <w:r>
        <w:rPr>
          <w:rFonts w:hint="cs"/>
          <w:rtl/>
        </w:rPr>
        <w:t xml:space="preserve"> 233 </w:t>
      </w:r>
    </w:p>
    <w:p w14:paraId="0728C83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יעקבס</w:t>
      </w:r>
      <w:proofErr w:type="spellEnd"/>
      <w:r>
        <w:rPr>
          <w:rFonts w:hint="cs"/>
          <w:rtl/>
        </w:rPr>
        <w:t xml:space="preserve">, מידה כנגד מידה, 91 </w:t>
      </w:r>
      <w:r>
        <w:rPr>
          <w:rtl/>
        </w:rPr>
        <w:t>–</w:t>
      </w:r>
      <w:r>
        <w:rPr>
          <w:rFonts w:hint="cs"/>
          <w:rtl/>
        </w:rPr>
        <w:t xml:space="preserve"> 93</w:t>
      </w:r>
    </w:p>
    <w:p w14:paraId="4296278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56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58</w:t>
      </w:r>
      <w:r>
        <w:rPr>
          <w:rFonts w:hint="cs"/>
          <w:rtl/>
        </w:rPr>
        <w:t xml:space="preserve"> </w:t>
      </w:r>
    </w:p>
    <w:p w14:paraId="1576F9F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רוזן, ספר שופטים בגובה חז"ל, 111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123</w:t>
      </w:r>
      <w:r>
        <w:rPr>
          <w:rFonts w:hint="cs"/>
          <w:rtl/>
        </w:rPr>
        <w:t xml:space="preserve"> </w:t>
      </w:r>
    </w:p>
    <w:p w14:paraId="1060AB7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רוזנסון</w:t>
      </w:r>
      <w:proofErr w:type="spellEnd"/>
      <w:r>
        <w:rPr>
          <w:rFonts w:hint="cs"/>
          <w:rtl/>
        </w:rPr>
        <w:t xml:space="preserve">, שפוט השופטים, 131 </w:t>
      </w:r>
      <w:r>
        <w:rPr>
          <w:rtl/>
        </w:rPr>
        <w:t>–</w:t>
      </w:r>
      <w:r>
        <w:rPr>
          <w:rFonts w:hint="cs"/>
          <w:rtl/>
        </w:rPr>
        <w:t xml:space="preserve"> 148 </w:t>
      </w:r>
    </w:p>
    <w:p w14:paraId="679DA354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</w:rPr>
        <w:t>Cr</w:t>
      </w:r>
      <w:r>
        <w:rPr>
          <w:rFonts w:cs="Times New Roman"/>
          <w:lang w:val="de-DE"/>
        </w:rPr>
        <w:t>üsemann, gegen Das Königtum</w:t>
      </w:r>
      <w:r>
        <w:rPr>
          <w:rFonts w:cs="Times New Roman"/>
        </w:rPr>
        <w:t>, 32-42</w:t>
      </w:r>
    </w:p>
    <w:p w14:paraId="258FBDD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Klein, Irony, 69-80</w:t>
      </w:r>
    </w:p>
    <w:p w14:paraId="167278EF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219-220</w:t>
      </w:r>
    </w:p>
    <w:p w14:paraId="4096398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5E299535" w14:textId="77777777" w:rsidR="005A3CC0" w:rsidRPr="009F61A0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173-175</w:t>
      </w:r>
    </w:p>
    <w:p w14:paraId="7C4DEFB0" w14:textId="77777777" w:rsidR="005A3CC0" w:rsidRDefault="005A3CC0" w:rsidP="005A3CC0">
      <w:pPr>
        <w:pStyle w:val="1"/>
      </w:pPr>
      <w:r>
        <w:rPr>
          <w:rFonts w:hint="cs"/>
          <w:rtl/>
        </w:rPr>
        <w:t>ט 21-1</w:t>
      </w:r>
    </w:p>
    <w:p w14:paraId="54F1202F" w14:textId="77777777" w:rsidR="005A3CC0" w:rsidRPr="003170DA" w:rsidRDefault="005A3CC0" w:rsidP="005A3CC0">
      <w:pPr>
        <w:jc w:val="right"/>
        <w:rPr>
          <w:rtl/>
        </w:rPr>
      </w:pPr>
      <w:proofErr w:type="spellStart"/>
      <w:r>
        <w:t>Moenikes</w:t>
      </w:r>
      <w:proofErr w:type="spellEnd"/>
      <w:r w:rsidRPr="00A55F80">
        <w:t xml:space="preserve">, </w:t>
      </w:r>
      <w:proofErr w:type="spellStart"/>
      <w:r w:rsidRPr="00A55F80">
        <w:t>Ablehung</w:t>
      </w:r>
      <w:proofErr w:type="spellEnd"/>
      <w:r w:rsidRPr="00A55F80">
        <w:t xml:space="preserve"> des </w:t>
      </w:r>
      <w:proofErr w:type="spellStart"/>
      <w:r w:rsidRPr="00A55F80">
        <w:t>Königtums</w:t>
      </w:r>
      <w:proofErr w:type="spellEnd"/>
      <w:r w:rsidRPr="00A55F80">
        <w:t>, 114-120, 132-133</w:t>
      </w:r>
    </w:p>
    <w:p w14:paraId="416C7E9F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6</w:t>
      </w:r>
    </w:p>
    <w:p w14:paraId="7A42618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Klein, Irony, 70-72</w:t>
      </w:r>
    </w:p>
    <w:p w14:paraId="5FA4EBC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 </w:t>
      </w:r>
      <w:r>
        <w:rPr>
          <w:rtl/>
        </w:rPr>
        <w:t>–</w:t>
      </w:r>
      <w:r>
        <w:rPr>
          <w:rFonts w:hint="cs"/>
          <w:rtl/>
        </w:rPr>
        <w:t xml:space="preserve"> 5</w:t>
      </w:r>
    </w:p>
    <w:p w14:paraId="54F6533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אברהם, אנשי שוליים, 49 </w:t>
      </w:r>
      <w:r>
        <w:rPr>
          <w:rtl/>
        </w:rPr>
        <w:t>–</w:t>
      </w:r>
      <w:r>
        <w:rPr>
          <w:rFonts w:hint="cs"/>
          <w:rtl/>
        </w:rPr>
        <w:t xml:space="preserve"> 51 </w:t>
      </w:r>
    </w:p>
    <w:p w14:paraId="08E32C9E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ט</w:t>
      </w:r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>1- 4</w:t>
      </w:r>
    </w:p>
    <w:p w14:paraId="0E334F64" w14:textId="77777777" w:rsidR="005A3CC0" w:rsidRPr="00252952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אחים,189- 196 </w:t>
      </w:r>
    </w:p>
    <w:p w14:paraId="61796653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ט</w:t>
      </w:r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>5- 6</w:t>
      </w:r>
    </w:p>
    <w:p w14:paraId="0957646F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אחים,196- 200 </w:t>
      </w:r>
    </w:p>
    <w:p w14:paraId="78B4A779" w14:textId="77777777" w:rsidR="005A3CC0" w:rsidRDefault="005A3CC0" w:rsidP="005A3CC0">
      <w:pPr>
        <w:pStyle w:val="1"/>
        <w:tabs>
          <w:tab w:val="left" w:pos="1272"/>
        </w:tabs>
        <w:rPr>
          <w:rtl/>
        </w:rPr>
      </w:pPr>
      <w:r>
        <w:rPr>
          <w:rFonts w:hint="cs"/>
          <w:rtl/>
        </w:rPr>
        <w:t xml:space="preserve">ט 6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  <w:r>
        <w:rPr>
          <w:rtl/>
        </w:rPr>
        <w:tab/>
      </w:r>
    </w:p>
    <w:p w14:paraId="4589D32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וולפנזון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התנ</w:t>
      </w:r>
      <w:proofErr w:type="spellEnd"/>
      <w:r>
        <w:rPr>
          <w:rFonts w:hint="cs"/>
          <w:rtl/>
        </w:rPr>
        <w:t xml:space="preserve">''ך הפוליטי, 61 </w:t>
      </w:r>
      <w:r>
        <w:rPr>
          <w:rtl/>
        </w:rPr>
        <w:t>–</w:t>
      </w:r>
      <w:r>
        <w:rPr>
          <w:rFonts w:hint="cs"/>
          <w:rtl/>
        </w:rPr>
        <w:t xml:space="preserve"> 65 </w:t>
      </w:r>
    </w:p>
    <w:p w14:paraId="5376654B" w14:textId="77777777" w:rsidR="005A3CC0" w:rsidRPr="00CC1281" w:rsidRDefault="005A3CC0" w:rsidP="005A3CC0">
      <w:pPr>
        <w:rPr>
          <w:b/>
          <w:bCs/>
          <w:rtl/>
        </w:rPr>
      </w:pPr>
      <w:r w:rsidRPr="00CC1281">
        <w:rPr>
          <w:rFonts w:hint="cs"/>
          <w:b/>
          <w:bCs/>
          <w:rtl/>
        </w:rPr>
        <w:t>ט 6</w:t>
      </w:r>
    </w:p>
    <w:p w14:paraId="0018DE31" w14:textId="77777777" w:rsidR="005A3CC0" w:rsidRPr="00F77232" w:rsidRDefault="005A3CC0" w:rsidP="005A3CC0">
      <w:pPr>
        <w:jc w:val="right"/>
        <w:rPr>
          <w:b/>
          <w:bCs/>
          <w:rtl/>
        </w:rPr>
      </w:pPr>
      <w:r w:rsidRPr="00CC1281">
        <w:rPr>
          <w:rFonts w:cs="Times New Roman"/>
          <w:lang w:val="de-DE"/>
        </w:rPr>
        <w:t>Pakkala, God's Word Omitte</w:t>
      </w:r>
      <w:r w:rsidRPr="00CC1281">
        <w:rPr>
          <w:rFonts w:cs="Times New Roman"/>
        </w:rPr>
        <w:t>d, 199-200</w:t>
      </w:r>
    </w:p>
    <w:p w14:paraId="5510BF8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7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7E8FE9E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צמודי</w:t>
      </w:r>
      <w:proofErr w:type="spellEnd"/>
      <w:r>
        <w:rPr>
          <w:rFonts w:hint="cs"/>
          <w:rtl/>
        </w:rPr>
        <w:t xml:space="preserve">, עיון חוזר במקרא, 169 </w:t>
      </w:r>
      <w:r>
        <w:rPr>
          <w:rtl/>
        </w:rPr>
        <w:t>–</w:t>
      </w:r>
      <w:r>
        <w:rPr>
          <w:rFonts w:hint="cs"/>
          <w:rtl/>
        </w:rPr>
        <w:t xml:space="preserve"> 173 </w:t>
      </w:r>
    </w:p>
    <w:p w14:paraId="720CCD7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Klein, Irony, 72-73</w:t>
      </w:r>
    </w:p>
    <w:p w14:paraId="7033D90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7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101A9AD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70 </w:t>
      </w:r>
      <w:r>
        <w:rPr>
          <w:rtl/>
        </w:rPr>
        <w:t>–</w:t>
      </w:r>
      <w:r>
        <w:rPr>
          <w:rFonts w:hint="cs"/>
          <w:rtl/>
        </w:rPr>
        <w:t xml:space="preserve"> 71 </w:t>
      </w:r>
    </w:p>
    <w:p w14:paraId="67B22EB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סטירה פוליטית במקרא, 42 </w:t>
      </w:r>
      <w:r>
        <w:rPr>
          <w:rtl/>
        </w:rPr>
        <w:t>–</w:t>
      </w:r>
      <w:r>
        <w:rPr>
          <w:rFonts w:hint="cs"/>
          <w:rtl/>
        </w:rPr>
        <w:t xml:space="preserve"> 57 </w:t>
      </w:r>
    </w:p>
    <w:p w14:paraId="39B65CA6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אחים,200- 208 </w:t>
      </w:r>
    </w:p>
    <w:p w14:paraId="240D1B0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 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15 </w:t>
      </w:r>
    </w:p>
    <w:p w14:paraId="25D3BE41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423-427</w:t>
      </w:r>
    </w:p>
    <w:p w14:paraId="4736991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ט 8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149C845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244 </w:t>
      </w:r>
      <w:r>
        <w:rPr>
          <w:rtl/>
        </w:rPr>
        <w:t>–</w:t>
      </w:r>
      <w:r>
        <w:rPr>
          <w:rFonts w:hint="cs"/>
          <w:rtl/>
        </w:rPr>
        <w:t xml:space="preserve"> 249 </w:t>
      </w:r>
    </w:p>
    <w:p w14:paraId="538CD34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רז, חכמה ומשל, 113 </w:t>
      </w:r>
      <w:r>
        <w:rPr>
          <w:rtl/>
        </w:rPr>
        <w:t>–</w:t>
      </w:r>
      <w:r>
        <w:rPr>
          <w:rFonts w:hint="cs"/>
          <w:rtl/>
        </w:rPr>
        <w:t xml:space="preserve"> 120 </w:t>
      </w:r>
    </w:p>
    <w:p w14:paraId="5C92C31B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lang w:val="de-DE"/>
        </w:rPr>
        <w:t>Moenikes</w:t>
      </w:r>
      <w:r w:rsidRPr="00360D10">
        <w:rPr>
          <w:lang w:val="de-DE"/>
        </w:rPr>
        <w:t xml:space="preserve">, Ablehung des Königtums, 124-131 </w:t>
      </w:r>
    </w:p>
    <w:p w14:paraId="0553BB01" w14:textId="77777777" w:rsidR="005A3CC0" w:rsidRDefault="005A3CC0" w:rsidP="005A3CC0">
      <w:pPr>
        <w:jc w:val="right"/>
        <w:rPr>
          <w:rtl/>
        </w:rPr>
      </w:pPr>
      <w:r w:rsidRPr="00360D10">
        <w:rPr>
          <w:rFonts w:cs="Times New Roman"/>
          <w:lang w:val="de-DE"/>
        </w:rPr>
        <w:t>Cr</w:t>
      </w:r>
      <w:r>
        <w:rPr>
          <w:rFonts w:cs="Times New Roman"/>
          <w:lang w:val="de-DE"/>
        </w:rPr>
        <w:t>üsemann, gegen Das Königtum, 19-32</w:t>
      </w:r>
    </w:p>
    <w:p w14:paraId="7839C0D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 18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19 </w:t>
      </w:r>
    </w:p>
    <w:p w14:paraId="5AA71F9D" w14:textId="77777777" w:rsidR="005A3CC0" w:rsidRPr="009F61A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Sternberg, Poetics</w:t>
      </w:r>
      <w:r w:rsidRPr="000941BF">
        <w:rPr>
          <w:rFonts w:cs="Times New Roman"/>
          <w:lang w:val="de-DE"/>
        </w:rPr>
        <w:t>, 311-313</w:t>
      </w:r>
    </w:p>
    <w:p w14:paraId="5874B675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ט</w:t>
      </w:r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 21</w:t>
      </w:r>
    </w:p>
    <w:p w14:paraId="108879FA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אחים,208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209 </w:t>
      </w:r>
    </w:p>
    <w:p w14:paraId="5EBC2CA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 57-22</w:t>
      </w:r>
    </w:p>
    <w:p w14:paraId="74092142" w14:textId="77777777" w:rsidR="005A3CC0" w:rsidRDefault="005A3CC0" w:rsidP="005A3CC0">
      <w:pPr>
        <w:jc w:val="right"/>
        <w:rPr>
          <w:rtl/>
        </w:rPr>
      </w:pPr>
      <w:proofErr w:type="spellStart"/>
      <w:r>
        <w:t>Moenikes</w:t>
      </w:r>
      <w:proofErr w:type="spellEnd"/>
      <w:r w:rsidRPr="00A55F80">
        <w:t xml:space="preserve">, </w:t>
      </w:r>
      <w:proofErr w:type="spellStart"/>
      <w:r w:rsidRPr="00A55F80">
        <w:t>Ablehung</w:t>
      </w:r>
      <w:proofErr w:type="spellEnd"/>
      <w:r w:rsidRPr="00A55F80">
        <w:t xml:space="preserve"> des </w:t>
      </w:r>
      <w:proofErr w:type="spellStart"/>
      <w:r w:rsidRPr="00A55F80">
        <w:t>Königtums</w:t>
      </w:r>
      <w:proofErr w:type="spellEnd"/>
      <w:r w:rsidRPr="00A55F80">
        <w:t>, 133-143</w:t>
      </w:r>
    </w:p>
    <w:p w14:paraId="1D4DDC1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22 </w:t>
      </w:r>
      <w:r>
        <w:rPr>
          <w:rtl/>
        </w:rPr>
        <w:t>–</w:t>
      </w:r>
      <w:r>
        <w:rPr>
          <w:rFonts w:hint="cs"/>
          <w:rtl/>
        </w:rPr>
        <w:t xml:space="preserve"> 30</w:t>
      </w:r>
    </w:p>
    <w:p w14:paraId="4F00FC40" w14:textId="77777777" w:rsidR="005A3CC0" w:rsidRPr="00EC3CD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Klein, Irony, 73-74</w:t>
      </w:r>
    </w:p>
    <w:p w14:paraId="73DA0F4B" w14:textId="77777777" w:rsidR="005A3CC0" w:rsidRDefault="005A3CC0" w:rsidP="005A3CC0">
      <w:pPr>
        <w:pStyle w:val="1"/>
        <w:rPr>
          <w:rtl/>
          <w:lang w:val="de-DE"/>
        </w:rPr>
      </w:pPr>
      <w:r>
        <w:rPr>
          <w:rFonts w:hint="cs"/>
          <w:rtl/>
          <w:lang w:val="de-DE"/>
        </w:rPr>
        <w:t xml:space="preserve">ט 26 </w:t>
      </w:r>
      <w:r>
        <w:rPr>
          <w:rtl/>
          <w:lang w:val="de-DE"/>
        </w:rPr>
        <w:t>–</w:t>
      </w:r>
      <w:r>
        <w:rPr>
          <w:rFonts w:hint="cs"/>
          <w:rtl/>
          <w:lang w:val="de-DE"/>
        </w:rPr>
        <w:t xml:space="preserve"> 41 </w:t>
      </w:r>
    </w:p>
    <w:p w14:paraId="0F89AD9B" w14:textId="77777777" w:rsidR="005A3CC0" w:rsidRPr="004E7573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</w:rPr>
        <w:t>Cr</w:t>
      </w:r>
      <w:r>
        <w:rPr>
          <w:rFonts w:cs="Times New Roman"/>
          <w:lang w:val="de-DE"/>
        </w:rPr>
        <w:t>üsemann, gegen Das Königtum</w:t>
      </w:r>
      <w:r>
        <w:rPr>
          <w:rFonts w:cs="Times New Roman"/>
        </w:rPr>
        <w:t>, 36-37</w:t>
      </w:r>
    </w:p>
    <w:p w14:paraId="2FD5C27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31 </w:t>
      </w:r>
      <w:r>
        <w:rPr>
          <w:rtl/>
        </w:rPr>
        <w:t>–</w:t>
      </w:r>
      <w:r>
        <w:rPr>
          <w:rFonts w:hint="cs"/>
          <w:rtl/>
        </w:rPr>
        <w:t xml:space="preserve"> 49</w:t>
      </w:r>
    </w:p>
    <w:p w14:paraId="36912631" w14:textId="77777777" w:rsidR="005A3CC0" w:rsidRPr="00EC3CD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Klein, Irony, 74-77</w:t>
      </w:r>
    </w:p>
    <w:p w14:paraId="7973080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 37</w:t>
      </w:r>
    </w:p>
    <w:p w14:paraId="4D07F9C4" w14:textId="77777777" w:rsidR="005A3CC0" w:rsidRPr="00557721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428</w:t>
      </w:r>
    </w:p>
    <w:p w14:paraId="4605AC8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 45</w:t>
      </w:r>
    </w:p>
    <w:p w14:paraId="62B93041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428-430</w:t>
      </w:r>
    </w:p>
    <w:p w14:paraId="757D0CB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46 </w:t>
      </w:r>
      <w:r>
        <w:rPr>
          <w:rtl/>
        </w:rPr>
        <w:t>–</w:t>
      </w:r>
      <w:r>
        <w:rPr>
          <w:rFonts w:hint="cs"/>
          <w:rtl/>
        </w:rPr>
        <w:t xml:space="preserve"> 55 </w:t>
      </w:r>
    </w:p>
    <w:p w14:paraId="595CF5C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94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102</w:t>
      </w:r>
      <w:r>
        <w:rPr>
          <w:rFonts w:hint="cs"/>
          <w:rtl/>
        </w:rPr>
        <w:t xml:space="preserve"> </w:t>
      </w:r>
    </w:p>
    <w:p w14:paraId="5E4CFF4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50 </w:t>
      </w:r>
      <w:r>
        <w:rPr>
          <w:rtl/>
        </w:rPr>
        <w:t>–</w:t>
      </w:r>
      <w:r>
        <w:rPr>
          <w:rFonts w:hint="cs"/>
          <w:rtl/>
        </w:rPr>
        <w:t xml:space="preserve"> 57</w:t>
      </w:r>
    </w:p>
    <w:p w14:paraId="4AEAEF0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Klein, Irony, 77-78</w:t>
      </w:r>
    </w:p>
    <w:p w14:paraId="31E1F43B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ט </w:t>
      </w:r>
      <w:r>
        <w:rPr>
          <w:rFonts w:hint="cs"/>
          <w:rtl/>
        </w:rPr>
        <w:t xml:space="preserve">50 </w:t>
      </w:r>
      <w:r>
        <w:rPr>
          <w:rtl/>
        </w:rPr>
        <w:t>–</w:t>
      </w:r>
      <w:r>
        <w:rPr>
          <w:rFonts w:hint="cs"/>
          <w:rtl/>
        </w:rPr>
        <w:t xml:space="preserve"> 55 </w:t>
      </w:r>
    </w:p>
    <w:p w14:paraId="446356D9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106 </w:t>
      </w:r>
      <w:r>
        <w:rPr>
          <w:rtl/>
        </w:rPr>
        <w:t>–</w:t>
      </w:r>
      <w:r>
        <w:rPr>
          <w:rFonts w:hint="cs"/>
          <w:rtl/>
        </w:rPr>
        <w:t xml:space="preserve"> 112 </w:t>
      </w:r>
    </w:p>
    <w:p w14:paraId="32078D6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218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235</w:t>
      </w:r>
      <w:r>
        <w:rPr>
          <w:rFonts w:hint="cs"/>
          <w:rtl/>
        </w:rPr>
        <w:t xml:space="preserve"> </w:t>
      </w:r>
    </w:p>
    <w:p w14:paraId="66C7DE8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51 </w:t>
      </w:r>
      <w:r>
        <w:rPr>
          <w:rtl/>
        </w:rPr>
        <w:t>–</w:t>
      </w:r>
      <w:r>
        <w:rPr>
          <w:rFonts w:hint="cs"/>
          <w:rtl/>
        </w:rPr>
        <w:t xml:space="preserve"> 54</w:t>
      </w:r>
    </w:p>
    <w:p w14:paraId="1CB12A3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</w:t>
      </w:r>
      <w:r>
        <w:rPr>
          <w:rFonts w:cs="Times New Roman"/>
        </w:rPr>
        <w:t>, 217-224</w:t>
      </w:r>
    </w:p>
    <w:p w14:paraId="53ADC19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51 </w:t>
      </w:r>
      <w:r>
        <w:rPr>
          <w:rtl/>
        </w:rPr>
        <w:t>–</w:t>
      </w:r>
      <w:r>
        <w:rPr>
          <w:rFonts w:hint="cs"/>
          <w:rtl/>
        </w:rPr>
        <w:t xml:space="preserve"> 53 </w:t>
      </w:r>
    </w:p>
    <w:p w14:paraId="4BE8CBD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27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3CE0FF5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56 </w:t>
      </w:r>
      <w:r>
        <w:rPr>
          <w:rtl/>
        </w:rPr>
        <w:t>–</w:t>
      </w:r>
      <w:r>
        <w:rPr>
          <w:rFonts w:hint="cs"/>
          <w:rtl/>
        </w:rPr>
        <w:t xml:space="preserve"> 57</w:t>
      </w:r>
    </w:p>
    <w:p w14:paraId="1EAFF58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76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79</w:t>
      </w:r>
      <w:r>
        <w:rPr>
          <w:rFonts w:hint="cs"/>
          <w:rtl/>
        </w:rPr>
        <w:t xml:space="preserve"> </w:t>
      </w:r>
    </w:p>
    <w:p w14:paraId="5F6B4F3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</w:t>
      </w:r>
    </w:p>
    <w:p w14:paraId="32CA4DD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217 </w:t>
      </w:r>
      <w:r>
        <w:rPr>
          <w:rtl/>
        </w:rPr>
        <w:t>–</w:t>
      </w:r>
      <w:r>
        <w:rPr>
          <w:rFonts w:hint="cs"/>
          <w:rtl/>
        </w:rPr>
        <w:t xml:space="preserve"> 220 </w:t>
      </w:r>
    </w:p>
    <w:p w14:paraId="161903A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י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</w:t>
      </w:r>
    </w:p>
    <w:p w14:paraId="58AEE42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432 </w:t>
      </w:r>
      <w:r>
        <w:rPr>
          <w:rtl/>
        </w:rPr>
        <w:t>–</w:t>
      </w:r>
      <w:r>
        <w:rPr>
          <w:rFonts w:hint="cs"/>
          <w:rtl/>
        </w:rPr>
        <w:t xml:space="preserve"> 433 </w:t>
      </w:r>
    </w:p>
    <w:p w14:paraId="4872AF7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טרופר</w:t>
      </w:r>
      <w:proofErr w:type="spellEnd"/>
      <w:r>
        <w:rPr>
          <w:rFonts w:hint="cs"/>
          <w:rtl/>
        </w:rPr>
        <w:t xml:space="preserve">, מקרא וחז"ל, 107 </w:t>
      </w:r>
      <w:r>
        <w:rPr>
          <w:rtl/>
        </w:rPr>
        <w:t>–</w:t>
      </w:r>
      <w:r>
        <w:rPr>
          <w:rFonts w:hint="cs"/>
          <w:rtl/>
        </w:rPr>
        <w:t xml:space="preserve"> 109 </w:t>
      </w:r>
    </w:p>
    <w:p w14:paraId="72C31EA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Murder</w:t>
      </w:r>
      <w:r>
        <w:rPr>
          <w:rFonts w:cs="Times New Roman"/>
        </w:rPr>
        <w:t>, 52-54</w:t>
      </w:r>
    </w:p>
    <w:p w14:paraId="427C017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</w:t>
      </w:r>
    </w:p>
    <w:p w14:paraId="2A51754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 מימון, ניתוח תהליכי הגברות, 53 </w:t>
      </w:r>
      <w:r>
        <w:rPr>
          <w:rtl/>
        </w:rPr>
        <w:t>–</w:t>
      </w:r>
      <w:r>
        <w:rPr>
          <w:rFonts w:hint="cs"/>
          <w:rtl/>
        </w:rPr>
        <w:t xml:space="preserve"> 55 </w:t>
      </w:r>
    </w:p>
    <w:p w14:paraId="120CAAA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0AFB0F8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76 </w:t>
      </w:r>
      <w:r>
        <w:rPr>
          <w:rtl/>
        </w:rPr>
        <w:t>–</w:t>
      </w:r>
      <w:r>
        <w:rPr>
          <w:rFonts w:hint="cs"/>
          <w:rtl/>
        </w:rPr>
        <w:t xml:space="preserve"> 80 </w:t>
      </w:r>
    </w:p>
    <w:p w14:paraId="5C8E64A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שפוט השופטים, 148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150</w:t>
      </w:r>
      <w:r>
        <w:rPr>
          <w:rFonts w:hint="cs"/>
          <w:rtl/>
        </w:rPr>
        <w:t xml:space="preserve"> </w:t>
      </w:r>
    </w:p>
    <w:p w14:paraId="5DB7917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Klein, Irony, 81-83</w:t>
      </w:r>
    </w:p>
    <w:p w14:paraId="66544A4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3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4AB3AED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גם כך לא כתוב בתנ"ך</w:t>
      </w:r>
      <w:r>
        <w:rPr>
          <w:rFonts w:hint="cs"/>
          <w:rtl/>
        </w:rPr>
        <w:t xml:space="preserve">, 237 </w:t>
      </w:r>
      <w:r>
        <w:rPr>
          <w:rtl/>
        </w:rPr>
        <w:t>–</w:t>
      </w:r>
      <w:r>
        <w:rPr>
          <w:rFonts w:hint="cs"/>
          <w:rtl/>
        </w:rPr>
        <w:t xml:space="preserve"> 249 </w:t>
      </w:r>
    </w:p>
    <w:p w14:paraId="6A4818E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 3</w:t>
      </w:r>
    </w:p>
    <w:p w14:paraId="6AF0D7E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רוזן, ספר שופטים בגובה חז"ל, 125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127</w:t>
      </w:r>
      <w:r>
        <w:rPr>
          <w:rFonts w:hint="cs"/>
          <w:rtl/>
        </w:rPr>
        <w:t xml:space="preserve"> </w:t>
      </w:r>
    </w:p>
    <w:p w14:paraId="349754F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6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7</w:t>
      </w:r>
    </w:p>
    <w:p w14:paraId="2CA278F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80 </w:t>
      </w:r>
      <w:r>
        <w:rPr>
          <w:rtl/>
        </w:rPr>
        <w:t>–</w:t>
      </w:r>
      <w:r>
        <w:rPr>
          <w:rFonts w:hint="cs"/>
          <w:rtl/>
        </w:rPr>
        <w:t xml:space="preserve"> 84 </w:t>
      </w:r>
    </w:p>
    <w:p w14:paraId="7008812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יעקבס</w:t>
      </w:r>
      <w:proofErr w:type="spellEnd"/>
      <w:r>
        <w:rPr>
          <w:rFonts w:hint="cs"/>
          <w:rtl/>
        </w:rPr>
        <w:t xml:space="preserve">, סיפור יפתח, 77 </w:t>
      </w:r>
      <w:r>
        <w:rPr>
          <w:rtl/>
        </w:rPr>
        <w:t>–</w:t>
      </w:r>
      <w:r>
        <w:rPr>
          <w:rFonts w:hint="cs"/>
          <w:rtl/>
        </w:rPr>
        <w:t xml:space="preserve"> 83</w:t>
      </w:r>
    </w:p>
    <w:p w14:paraId="114F05E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שפוט השופטים, 150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165</w:t>
      </w:r>
      <w:r>
        <w:rPr>
          <w:rFonts w:hint="cs"/>
          <w:rtl/>
        </w:rPr>
        <w:t xml:space="preserve"> </w:t>
      </w:r>
    </w:p>
    <w:p w14:paraId="1FA1BE24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Themes</w:t>
      </w:r>
      <w:r w:rsidRPr="00C243B2">
        <w:rPr>
          <w:rFonts w:cs="Times New Roman"/>
          <w:lang w:val="de-DE"/>
        </w:rPr>
        <w:t>, 106-108</w:t>
      </w:r>
    </w:p>
    <w:p w14:paraId="1B083B67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Exum, Tragedy, 45-69</w:t>
      </w:r>
    </w:p>
    <w:p w14:paraId="25DBAD78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Gunn and Fewell, Narrative</w:t>
      </w:r>
      <w:r>
        <w:rPr>
          <w:rFonts w:cs="Times New Roman"/>
        </w:rPr>
        <w:t>, 112-119</w:t>
      </w:r>
    </w:p>
    <w:p w14:paraId="779AA045" w14:textId="77777777" w:rsidR="005A3CC0" w:rsidRPr="009F61A0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176-181</w:t>
      </w:r>
    </w:p>
    <w:p w14:paraId="02036271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73-76</w:t>
      </w:r>
    </w:p>
    <w:p w14:paraId="56E447C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Wenham, Story, 62-64</w:t>
      </w:r>
    </w:p>
    <w:p w14:paraId="0EA2055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 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יא 11</w:t>
      </w:r>
    </w:p>
    <w:p w14:paraId="78B2E07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85-114</w:t>
      </w:r>
    </w:p>
    <w:p w14:paraId="015A58F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 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18 </w:t>
      </w:r>
    </w:p>
    <w:p w14:paraId="021337C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Exum, Tragedy, 46-47</w:t>
      </w:r>
    </w:p>
    <w:p w14:paraId="364F6413" w14:textId="77777777" w:rsidR="005A3CC0" w:rsidRPr="00CC6024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 and Fewell, Narrative</w:t>
      </w:r>
      <w:r w:rsidRPr="00C243B2">
        <w:rPr>
          <w:rFonts w:cs="Times New Roman"/>
          <w:lang w:val="de-DE"/>
        </w:rPr>
        <w:t>, 112-113</w:t>
      </w:r>
    </w:p>
    <w:p w14:paraId="1EBEF44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Klein, Irony, 84-86</w:t>
      </w:r>
    </w:p>
    <w:p w14:paraId="1EADD19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6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0D4F1FA6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 xml:space="preserve">, 182 </w:t>
      </w:r>
      <w:r>
        <w:rPr>
          <w:rtl/>
        </w:rPr>
        <w:t>–</w:t>
      </w:r>
      <w:r>
        <w:rPr>
          <w:rFonts w:hint="cs"/>
          <w:rtl/>
        </w:rPr>
        <w:t xml:space="preserve"> 188 </w:t>
      </w:r>
    </w:p>
    <w:p w14:paraId="2F7DCBD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221 </w:t>
      </w:r>
      <w:r>
        <w:rPr>
          <w:rtl/>
        </w:rPr>
        <w:t>–</w:t>
      </w:r>
      <w:r>
        <w:rPr>
          <w:rFonts w:hint="cs"/>
          <w:rtl/>
        </w:rPr>
        <w:t xml:space="preserve"> 227 </w:t>
      </w:r>
    </w:p>
    <w:p w14:paraId="0801DB3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יעקבס</w:t>
      </w:r>
      <w:proofErr w:type="spellEnd"/>
      <w:r>
        <w:rPr>
          <w:rFonts w:hint="cs"/>
          <w:rtl/>
        </w:rPr>
        <w:t xml:space="preserve">, סיפור יפתח, 9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4A4373D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86-95</w:t>
      </w:r>
    </w:p>
    <w:p w14:paraId="18C0EFE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10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3CC04C1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113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122</w:t>
      </w:r>
      <w:r>
        <w:rPr>
          <w:rFonts w:hint="cs"/>
          <w:rtl/>
        </w:rPr>
        <w:t xml:space="preserve"> </w:t>
      </w:r>
    </w:p>
    <w:p w14:paraId="383483D2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lastRenderedPageBreak/>
        <w:t>Berman, Narrative Analogy, 89-95</w:t>
      </w:r>
    </w:p>
    <w:p w14:paraId="51B1EB3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Janzen, Violent Gift, 135-136</w:t>
      </w:r>
    </w:p>
    <w:p w14:paraId="3199E50A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י 16</w:t>
      </w:r>
    </w:p>
    <w:p w14:paraId="77F489B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93-95</w:t>
      </w:r>
    </w:p>
    <w:p w14:paraId="7B5456E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17 </w:t>
      </w:r>
      <w:r>
        <w:rPr>
          <w:rtl/>
        </w:rPr>
        <w:t>–</w:t>
      </w:r>
      <w:r>
        <w:rPr>
          <w:rFonts w:hint="cs"/>
          <w:rtl/>
        </w:rPr>
        <w:t xml:space="preserve"> יא 11</w:t>
      </w:r>
    </w:p>
    <w:p w14:paraId="6D9777F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יעקבס</w:t>
      </w:r>
      <w:proofErr w:type="spellEnd"/>
      <w:r>
        <w:rPr>
          <w:rFonts w:hint="cs"/>
          <w:rtl/>
        </w:rPr>
        <w:t xml:space="preserve">, סיפור יפתח, 20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66E2560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96-102</w:t>
      </w:r>
    </w:p>
    <w:p w14:paraId="140A80B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7</w:t>
      </w:r>
    </w:p>
    <w:p w14:paraId="71F9AFB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 83 </w:t>
      </w:r>
      <w:r>
        <w:rPr>
          <w:rtl/>
        </w:rPr>
        <w:t>–</w:t>
      </w:r>
      <w:r>
        <w:rPr>
          <w:rFonts w:hint="cs"/>
          <w:rtl/>
        </w:rPr>
        <w:t xml:space="preserve"> 88</w:t>
      </w:r>
    </w:p>
    <w:p w14:paraId="12D7169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רוזן, ספר שופטים בגובה חז"ל, 129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145</w:t>
      </w:r>
      <w:r>
        <w:rPr>
          <w:rFonts w:hint="cs"/>
          <w:rtl/>
        </w:rPr>
        <w:t xml:space="preserve"> </w:t>
      </w:r>
    </w:p>
    <w:p w14:paraId="608B46BF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6</w:t>
      </w:r>
    </w:p>
    <w:p w14:paraId="5A25F2B0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Fuchs, Sexual Politics</w:t>
      </w:r>
      <w:r w:rsidRPr="00362103">
        <w:rPr>
          <w:rFonts w:cs="Times New Roman"/>
          <w:lang w:val="de-DE"/>
        </w:rPr>
        <w:t>, 193-195</w:t>
      </w:r>
    </w:p>
    <w:p w14:paraId="7CDC39F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Klein, Irony, 83-99</w:t>
      </w:r>
    </w:p>
    <w:p w14:paraId="27A834B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</w:t>
      </w:r>
    </w:p>
    <w:p w14:paraId="7AF9FEE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 מימון, ניתוח תהליכי הגברות, 55 </w:t>
      </w:r>
      <w:r>
        <w:rPr>
          <w:rtl/>
        </w:rPr>
        <w:t>–</w:t>
      </w:r>
      <w:r>
        <w:rPr>
          <w:rFonts w:hint="cs"/>
          <w:rtl/>
        </w:rPr>
        <w:t xml:space="preserve"> 58 </w:t>
      </w:r>
    </w:p>
    <w:p w14:paraId="63B4E23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גלעד, עיוני מקרא,  36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2D586E5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ליבוביץ</w:t>
      </w:r>
      <w:proofErr w:type="spellEnd"/>
      <w:r>
        <w:rPr>
          <w:rFonts w:hint="cs"/>
          <w:rtl/>
        </w:rPr>
        <w:t xml:space="preserve">, עיונים בספר במדבר, 278 </w:t>
      </w:r>
      <w:r>
        <w:rPr>
          <w:rtl/>
        </w:rPr>
        <w:t>–</w:t>
      </w:r>
      <w:r>
        <w:rPr>
          <w:rFonts w:hint="cs"/>
          <w:rtl/>
        </w:rPr>
        <w:t xml:space="preserve"> 284</w:t>
      </w:r>
    </w:p>
    <w:p w14:paraId="348CF4B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עודד, עבר הירדן הישראלי, 154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158</w:t>
      </w:r>
      <w:r>
        <w:rPr>
          <w:rFonts w:hint="cs"/>
          <w:rtl/>
        </w:rPr>
        <w:t xml:space="preserve"> </w:t>
      </w:r>
    </w:p>
    <w:p w14:paraId="1E93E6E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</w:t>
      </w:r>
      <w:r w:rsidRPr="00A36A84">
        <w:rPr>
          <w:rFonts w:cs="Times New Roman"/>
          <w:lang w:val="de-DE"/>
        </w:rPr>
        <w:t>, 161-163</w:t>
      </w:r>
      <w:r>
        <w:rPr>
          <w:rFonts w:cs="Times New Roman"/>
          <w:lang w:val="de-DE"/>
        </w:rPr>
        <w:t>, 199-200</w:t>
      </w:r>
    </w:p>
    <w:p w14:paraId="2B0E9D30" w14:textId="77777777" w:rsidR="005A3CC0" w:rsidRPr="00CC6024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Exum, Tragedy</w:t>
      </w:r>
      <w:r w:rsidRPr="00C243B2">
        <w:rPr>
          <w:rFonts w:cs="Times New Roman"/>
          <w:lang w:val="de-DE"/>
        </w:rPr>
        <w:t>, 57-69</w:t>
      </w:r>
    </w:p>
    <w:p w14:paraId="6AB10FC7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Wajdenbaum, Argonauts</w:t>
      </w:r>
      <w:r w:rsidRPr="00AC680C">
        <w:rPr>
          <w:rFonts w:cs="Times New Roman"/>
          <w:lang w:val="de-DE"/>
        </w:rPr>
        <w:t>, 221-223</w:t>
      </w:r>
    </w:p>
    <w:p w14:paraId="25B7413A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29 </w:t>
      </w:r>
    </w:p>
    <w:p w14:paraId="024E122F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Gunn and Fewell, Narrative</w:t>
      </w:r>
      <w:r w:rsidRPr="00C243B2">
        <w:rPr>
          <w:rFonts w:cs="Times New Roman"/>
          <w:lang w:val="de-DE"/>
        </w:rPr>
        <w:t>, 113-115</w:t>
      </w:r>
    </w:p>
    <w:p w14:paraId="081C4CD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40BBF38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אברהם, אנשי שוליים, 43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48; 156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158</w:t>
      </w:r>
      <w:r>
        <w:rPr>
          <w:rFonts w:hint="cs"/>
          <w:rtl/>
        </w:rPr>
        <w:t xml:space="preserve"> </w:t>
      </w:r>
    </w:p>
    <w:p w14:paraId="057A475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Klein, Irony, 86-88</w:t>
      </w:r>
    </w:p>
    <w:p w14:paraId="3F0FC632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יד</w:t>
      </w:r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 1- 4</w:t>
      </w:r>
    </w:p>
    <w:p w14:paraId="5B335417" w14:textId="77777777" w:rsidR="005A3CC0" w:rsidRPr="00C110CC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דורי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 xml:space="preserve">143- 146 </w:t>
      </w:r>
    </w:p>
    <w:p w14:paraId="5B2DCDB8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יא</w:t>
      </w:r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 1- 3</w:t>
      </w:r>
    </w:p>
    <w:p w14:paraId="073A041C" w14:textId="77777777" w:rsidR="005A3CC0" w:rsidRPr="00252952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אחים,125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140 </w:t>
      </w:r>
    </w:p>
    <w:p w14:paraId="57BC47B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 </w:t>
      </w:r>
      <w:r>
        <w:rPr>
          <w:rtl/>
        </w:rPr>
        <w:t>–</w:t>
      </w:r>
      <w:r>
        <w:rPr>
          <w:rFonts w:hint="cs"/>
          <w:rtl/>
        </w:rPr>
        <w:t xml:space="preserve"> 2</w:t>
      </w:r>
    </w:p>
    <w:p w14:paraId="6D1905E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גוירצמן</w:t>
      </w:r>
      <w:proofErr w:type="spellEnd"/>
      <w:r>
        <w:rPr>
          <w:rFonts w:hint="cs"/>
          <w:rtl/>
        </w:rPr>
        <w:t xml:space="preserve">, העברת קרקעות, 69 </w:t>
      </w:r>
      <w:r>
        <w:rPr>
          <w:rtl/>
        </w:rPr>
        <w:t>–</w:t>
      </w:r>
      <w:r>
        <w:rPr>
          <w:rFonts w:hint="cs"/>
          <w:rtl/>
        </w:rPr>
        <w:t xml:space="preserve"> 70 </w:t>
      </w:r>
    </w:p>
    <w:p w14:paraId="7403A25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</w:t>
      </w:r>
      <w:r w:rsidRPr="00EA1EC8">
        <w:rPr>
          <w:rFonts w:cs="Times New Roman"/>
          <w:lang w:val="de-DE"/>
        </w:rPr>
        <w:t>, 176-178</w:t>
      </w:r>
    </w:p>
    <w:p w14:paraId="4A77CB88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11</w:t>
      </w:r>
    </w:p>
    <w:p w14:paraId="70C7F7D8" w14:textId="77777777" w:rsidR="005A3CC0" w:rsidRPr="00E6053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97-99</w:t>
      </w:r>
    </w:p>
    <w:p w14:paraId="427C18B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12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29</w:t>
      </w:r>
    </w:p>
    <w:p w14:paraId="2DCC4EF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Klein, Irony, 88-90</w:t>
      </w:r>
    </w:p>
    <w:p w14:paraId="11FF101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יא 12 </w:t>
      </w:r>
      <w:r>
        <w:rPr>
          <w:rtl/>
        </w:rPr>
        <w:t>–</w:t>
      </w:r>
      <w:r>
        <w:rPr>
          <w:rFonts w:hint="cs"/>
          <w:rtl/>
        </w:rPr>
        <w:t xml:space="preserve"> 28</w:t>
      </w:r>
    </w:p>
    <w:p w14:paraId="0118DD1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יעקבס</w:t>
      </w:r>
      <w:proofErr w:type="spellEnd"/>
      <w:r>
        <w:rPr>
          <w:rFonts w:hint="cs"/>
          <w:rtl/>
        </w:rPr>
        <w:t xml:space="preserve">, סיפור יפתח, 35 </w:t>
      </w:r>
      <w:r>
        <w:rPr>
          <w:rtl/>
        </w:rPr>
        <w:t>–</w:t>
      </w:r>
      <w:r>
        <w:rPr>
          <w:rFonts w:hint="cs"/>
          <w:rtl/>
        </w:rPr>
        <w:t xml:space="preserve"> 45 </w:t>
      </w:r>
    </w:p>
    <w:p w14:paraId="31E728BB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77 </w:t>
      </w:r>
      <w:r>
        <w:rPr>
          <w:rtl/>
        </w:rPr>
        <w:t>–</w:t>
      </w:r>
      <w:r>
        <w:rPr>
          <w:rFonts w:hint="cs"/>
          <w:rtl/>
        </w:rPr>
        <w:t xml:space="preserve"> 91 </w:t>
      </w:r>
    </w:p>
    <w:p w14:paraId="0C12523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12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35E8195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72 </w:t>
      </w:r>
      <w:r>
        <w:rPr>
          <w:rtl/>
        </w:rPr>
        <w:t>–</w:t>
      </w:r>
      <w:r>
        <w:rPr>
          <w:rFonts w:hint="cs"/>
          <w:rtl/>
        </w:rPr>
        <w:t xml:space="preserve"> 73 </w:t>
      </w:r>
    </w:p>
    <w:p w14:paraId="242150F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16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2D2C365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קדש, 66 </w:t>
      </w:r>
      <w:r>
        <w:rPr>
          <w:rtl/>
        </w:rPr>
        <w:t>–</w:t>
      </w:r>
      <w:r>
        <w:rPr>
          <w:rFonts w:hint="cs"/>
          <w:rtl/>
        </w:rPr>
        <w:t xml:space="preserve"> 74 </w:t>
      </w:r>
    </w:p>
    <w:p w14:paraId="142CEE2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29 </w:t>
      </w:r>
      <w:r>
        <w:rPr>
          <w:rtl/>
        </w:rPr>
        <w:t>–</w:t>
      </w:r>
      <w:r>
        <w:rPr>
          <w:rFonts w:hint="cs"/>
          <w:rtl/>
        </w:rPr>
        <w:t xml:space="preserve"> 40</w:t>
      </w:r>
    </w:p>
    <w:p w14:paraId="1AB8825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גלוי ונסתר, 84 </w:t>
      </w:r>
      <w:r>
        <w:rPr>
          <w:rtl/>
        </w:rPr>
        <w:t>–</w:t>
      </w:r>
      <w:r>
        <w:rPr>
          <w:rFonts w:hint="cs"/>
          <w:rtl/>
        </w:rPr>
        <w:t xml:space="preserve"> 85 </w:t>
      </w:r>
    </w:p>
    <w:p w14:paraId="336D245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בזק, מקבילות נפגשות, 81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87</w:t>
      </w:r>
      <w:r>
        <w:rPr>
          <w:rFonts w:hint="cs"/>
          <w:rtl/>
        </w:rPr>
        <w:t xml:space="preserve"> </w:t>
      </w:r>
    </w:p>
    <w:p w14:paraId="7D17E42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יעקבס</w:t>
      </w:r>
      <w:proofErr w:type="spellEnd"/>
      <w:r>
        <w:rPr>
          <w:rFonts w:hint="cs"/>
          <w:rtl/>
        </w:rPr>
        <w:t xml:space="preserve">, סיפור יפתח, 46 </w:t>
      </w:r>
      <w:r>
        <w:rPr>
          <w:rtl/>
        </w:rPr>
        <w:t>–</w:t>
      </w:r>
      <w:r>
        <w:rPr>
          <w:rFonts w:hint="cs"/>
          <w:rtl/>
        </w:rPr>
        <w:t xml:space="preserve"> 64 </w:t>
      </w:r>
    </w:p>
    <w:p w14:paraId="1899E35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30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62B2B18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238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245</w:t>
      </w:r>
      <w:r>
        <w:rPr>
          <w:rFonts w:hint="cs"/>
          <w:rtl/>
        </w:rPr>
        <w:t xml:space="preserve"> </w:t>
      </w:r>
    </w:p>
    <w:p w14:paraId="7C527C95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זקוביץ</w:t>
      </w:r>
      <w:proofErr w:type="spellEnd"/>
      <w:r>
        <w:rPr>
          <w:rtl/>
        </w:rPr>
        <w:t>, מקראות בארץ המראות</w:t>
      </w:r>
      <w:r>
        <w:rPr>
          <w:rFonts w:hint="cs"/>
          <w:rtl/>
        </w:rPr>
        <w:t xml:space="preserve">, 72 </w:t>
      </w:r>
      <w:r>
        <w:rPr>
          <w:rtl/>
        </w:rPr>
        <w:t>–</w:t>
      </w:r>
      <w:r>
        <w:rPr>
          <w:rFonts w:hint="cs"/>
          <w:rtl/>
        </w:rPr>
        <w:t xml:space="preserve"> 74 </w:t>
      </w:r>
    </w:p>
    <w:p w14:paraId="038264D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פרידמן, הרצחת וגם ירשת, 170 </w:t>
      </w:r>
      <w:r>
        <w:rPr>
          <w:rtl/>
        </w:rPr>
        <w:t>–</w:t>
      </w:r>
      <w:r>
        <w:rPr>
          <w:rFonts w:hint="cs"/>
          <w:rtl/>
        </w:rPr>
        <w:t xml:space="preserve"> 174 </w:t>
      </w:r>
    </w:p>
    <w:p w14:paraId="3C62E6D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</w:t>
      </w:r>
      <w:r>
        <w:rPr>
          <w:rFonts w:cs="Times New Roman"/>
        </w:rPr>
        <w:t>, 106-113, 178-181</w:t>
      </w:r>
    </w:p>
    <w:p w14:paraId="393FA1EC" w14:textId="77777777" w:rsidR="005A3CC0" w:rsidRDefault="005A3CC0" w:rsidP="005A3CC0">
      <w:pPr>
        <w:pStyle w:val="1"/>
        <w:jc w:val="right"/>
        <w:rPr>
          <w:rFonts w:cs="Times New Roman"/>
          <w:b w:val="0"/>
          <w:bCs w:val="0"/>
          <w:lang w:val="de-DE"/>
        </w:rPr>
      </w:pPr>
      <w:r w:rsidRPr="000B4DC9">
        <w:rPr>
          <w:rFonts w:cs="Times New Roman"/>
          <w:b w:val="0"/>
          <w:bCs w:val="0"/>
          <w:lang w:val="de-DE"/>
        </w:rPr>
        <w:t xml:space="preserve">Brichto, Grammar, </w:t>
      </w:r>
      <w:r>
        <w:rPr>
          <w:rFonts w:cs="Times New Roman"/>
          <w:b w:val="0"/>
          <w:bCs w:val="0"/>
          <w:lang w:val="de-DE"/>
        </w:rPr>
        <w:t>209-214</w:t>
      </w:r>
    </w:p>
    <w:p w14:paraId="5933BB51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Exum, Fragmented Women</w:t>
      </w:r>
      <w:r w:rsidRPr="00AE2B4D">
        <w:rPr>
          <w:lang w:val="de-DE"/>
        </w:rPr>
        <w:t>, 16-41</w:t>
      </w:r>
    </w:p>
    <w:p w14:paraId="30A5F170" w14:textId="77777777" w:rsidR="005A3CC0" w:rsidRPr="00F7723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Fuchs, Sexual Politics</w:t>
      </w:r>
      <w:r>
        <w:rPr>
          <w:rFonts w:cs="Times New Roman"/>
        </w:rPr>
        <w:t>, 179-199</w:t>
      </w:r>
    </w:p>
    <w:p w14:paraId="692C1573" w14:textId="77777777" w:rsidR="005A3CC0" w:rsidRPr="00F77232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 w:rsidRPr="00AE2B4D">
        <w:rPr>
          <w:lang w:val="de-DE"/>
        </w:rPr>
        <w:t>, 430-432</w:t>
      </w:r>
    </w:p>
    <w:p w14:paraId="5B3FCCB8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 and Fewell, Narrative</w:t>
      </w:r>
      <w:r w:rsidRPr="00C243B2">
        <w:rPr>
          <w:rFonts w:cs="Times New Roman"/>
          <w:lang w:val="de-DE"/>
        </w:rPr>
        <w:t>, 115-117</w:t>
      </w:r>
    </w:p>
    <w:p w14:paraId="399D96E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Klein, Irony, 90-96</w:t>
      </w:r>
    </w:p>
    <w:p w14:paraId="6DB39AA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30 </w:t>
      </w:r>
      <w:r>
        <w:rPr>
          <w:rtl/>
        </w:rPr>
        <w:t>–</w:t>
      </w:r>
      <w:r>
        <w:rPr>
          <w:rFonts w:hint="cs"/>
          <w:rtl/>
        </w:rPr>
        <w:t xml:space="preserve"> 31</w:t>
      </w:r>
    </w:p>
    <w:p w14:paraId="1E41A88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</w:t>
      </w:r>
      <w:r w:rsidRPr="00CC6024">
        <w:rPr>
          <w:rFonts w:cs="Times New Roman"/>
          <w:lang w:val="de-DE"/>
        </w:rPr>
        <w:t>, 43-45</w:t>
      </w:r>
    </w:p>
    <w:p w14:paraId="57EA259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31</w:t>
      </w:r>
    </w:p>
    <w:p w14:paraId="4CB2068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פלג, חלום יעקב,  40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41; 183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184</w:t>
      </w:r>
      <w:r>
        <w:rPr>
          <w:rFonts w:hint="cs"/>
          <w:rtl/>
        </w:rPr>
        <w:t xml:space="preserve"> </w:t>
      </w:r>
    </w:p>
    <w:p w14:paraId="64B2152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34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1EE17EE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 מימון, ניתוח תהליכי הגברות, 58 </w:t>
      </w:r>
      <w:r>
        <w:rPr>
          <w:rtl/>
        </w:rPr>
        <w:t>–</w:t>
      </w:r>
      <w:r>
        <w:rPr>
          <w:rFonts w:hint="cs"/>
          <w:rtl/>
        </w:rPr>
        <w:t xml:space="preserve"> 61 </w:t>
      </w:r>
    </w:p>
    <w:p w14:paraId="4BCD938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Janzen, Violent Gift, 139-142</w:t>
      </w:r>
    </w:p>
    <w:p w14:paraId="28A132FB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Reinhartz, Name</w:t>
      </w:r>
      <w:r>
        <w:rPr>
          <w:rFonts w:cs="Times New Roman"/>
        </w:rPr>
        <w:t>, 117-122</w:t>
      </w:r>
    </w:p>
    <w:p w14:paraId="4B2D7C9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34</w:t>
      </w:r>
    </w:p>
    <w:p w14:paraId="2B1233B5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Bal, Death</w:t>
      </w:r>
      <w:r w:rsidRPr="00CC6024">
        <w:rPr>
          <w:rFonts w:cs="Times New Roman"/>
          <w:lang w:val="de-DE"/>
        </w:rPr>
        <w:t>, 59-63</w:t>
      </w:r>
    </w:p>
    <w:p w14:paraId="745661B8" w14:textId="77777777" w:rsidR="005A3CC0" w:rsidRPr="00811CFC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Brenner and Van Dijk-Hemmes, Gendering, 37-38</w:t>
      </w:r>
    </w:p>
    <w:p w14:paraId="30EFCE2D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Fuchs, Sexual Politics</w:t>
      </w:r>
      <w:r>
        <w:rPr>
          <w:rFonts w:cs="Times New Roman"/>
        </w:rPr>
        <w:t>, 180-184</w:t>
      </w:r>
    </w:p>
    <w:p w14:paraId="7AC5516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35</w:t>
      </w:r>
    </w:p>
    <w:p w14:paraId="7ED12AC4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Bal, Death</w:t>
      </w:r>
      <w:r w:rsidRPr="00CC6024">
        <w:rPr>
          <w:rFonts w:cs="Times New Roman"/>
          <w:lang w:val="de-DE"/>
        </w:rPr>
        <w:t>, 63-65</w:t>
      </w:r>
    </w:p>
    <w:p w14:paraId="3962AAB3" w14:textId="77777777" w:rsidR="005A3CC0" w:rsidRPr="00F82427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Fuchs, Sexual Politics</w:t>
      </w:r>
      <w:r w:rsidRPr="000651D4">
        <w:rPr>
          <w:rFonts w:cs="Times New Roman"/>
          <w:lang w:val="de-DE"/>
        </w:rPr>
        <w:t>, 184-186</w:t>
      </w:r>
    </w:p>
    <w:p w14:paraId="193B547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יא 37 </w:t>
      </w:r>
      <w:r>
        <w:rPr>
          <w:rtl/>
        </w:rPr>
        <w:t>–</w:t>
      </w:r>
      <w:r>
        <w:rPr>
          <w:rFonts w:hint="cs"/>
          <w:rtl/>
        </w:rPr>
        <w:t xml:space="preserve"> 39</w:t>
      </w:r>
    </w:p>
    <w:p w14:paraId="142539D9" w14:textId="77777777" w:rsidR="005A3CC0" w:rsidRPr="00B423FB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</w:t>
      </w:r>
      <w:r w:rsidRPr="00CC6024">
        <w:rPr>
          <w:rFonts w:cs="Times New Roman"/>
          <w:lang w:val="de-DE"/>
        </w:rPr>
        <w:t>, 46-49</w:t>
      </w:r>
    </w:p>
    <w:p w14:paraId="7328E5A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36 </w:t>
      </w:r>
      <w:r>
        <w:rPr>
          <w:rtl/>
        </w:rPr>
        <w:t>–</w:t>
      </w:r>
      <w:r>
        <w:rPr>
          <w:rFonts w:hint="cs"/>
          <w:rtl/>
        </w:rPr>
        <w:t xml:space="preserve"> 38</w:t>
      </w:r>
    </w:p>
    <w:p w14:paraId="02FF8E91" w14:textId="77777777" w:rsidR="005A3CC0" w:rsidRPr="00D23B0E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</w:t>
      </w:r>
      <w:r w:rsidRPr="00CC6024">
        <w:rPr>
          <w:rFonts w:cs="Times New Roman"/>
          <w:lang w:val="de-DE"/>
        </w:rPr>
        <w:t>, 50-52</w:t>
      </w:r>
    </w:p>
    <w:p w14:paraId="210D020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36</w:t>
      </w:r>
    </w:p>
    <w:p w14:paraId="0B14A178" w14:textId="77777777" w:rsidR="005A3CC0" w:rsidRPr="007C39F4" w:rsidRDefault="005A3CC0" w:rsidP="005A3CC0">
      <w:pPr>
        <w:spacing w:after="240"/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Fuchs, Sexual Politics</w:t>
      </w:r>
      <w:r w:rsidRPr="000651D4">
        <w:rPr>
          <w:rFonts w:cs="Times New Roman"/>
          <w:lang w:val="de-DE"/>
        </w:rPr>
        <w:t>, 186-188</w:t>
      </w:r>
    </w:p>
    <w:p w14:paraId="31831C8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37 </w:t>
      </w:r>
      <w:r>
        <w:rPr>
          <w:rtl/>
        </w:rPr>
        <w:t>–</w:t>
      </w:r>
      <w:r>
        <w:rPr>
          <w:rFonts w:hint="cs"/>
          <w:rtl/>
        </w:rPr>
        <w:t xml:space="preserve"> 40</w:t>
      </w:r>
    </w:p>
    <w:p w14:paraId="0DEB7AFC" w14:textId="77777777" w:rsidR="005A3CC0" w:rsidRPr="007C39F4" w:rsidRDefault="005A3CC0" w:rsidP="005A3CC0">
      <w:pPr>
        <w:spacing w:after="240"/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Fuchs, Sexual Politics</w:t>
      </w:r>
      <w:r w:rsidRPr="000651D4">
        <w:rPr>
          <w:rFonts w:cs="Times New Roman"/>
          <w:lang w:val="de-DE"/>
        </w:rPr>
        <w:t>, 188-192</w:t>
      </w:r>
    </w:p>
    <w:p w14:paraId="1DD9D1A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40</w:t>
      </w:r>
    </w:p>
    <w:p w14:paraId="484C4DFB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Bal, Death, 66-68</w:t>
      </w:r>
    </w:p>
    <w:p w14:paraId="32586203" w14:textId="77777777" w:rsidR="005A3CC0" w:rsidRPr="00CC6024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 and Van Dijk-Hemmes, Gendering</w:t>
      </w:r>
      <w:r>
        <w:rPr>
          <w:rFonts w:cs="Times New Roman"/>
        </w:rPr>
        <w:t>, 86-90</w:t>
      </w:r>
    </w:p>
    <w:p w14:paraId="03B4E00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4D03960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Exum, Tragedy, 53-57, 64-65</w:t>
      </w:r>
    </w:p>
    <w:p w14:paraId="1D9F85CD" w14:textId="77777777" w:rsidR="005A3CC0" w:rsidRPr="00CC6024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 and Fewell, Narrative</w:t>
      </w:r>
      <w:r w:rsidRPr="00C243B2">
        <w:rPr>
          <w:rFonts w:cs="Times New Roman"/>
          <w:lang w:val="de-DE"/>
        </w:rPr>
        <w:t>, 117-118</w:t>
      </w:r>
    </w:p>
    <w:p w14:paraId="0BDCDB9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Klein, Irony, 96-99</w:t>
      </w:r>
    </w:p>
    <w:p w14:paraId="32E1330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6   </w:t>
      </w:r>
    </w:p>
    <w:p w14:paraId="04707BF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39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6A4FE74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יעקבס</w:t>
      </w:r>
      <w:proofErr w:type="spellEnd"/>
      <w:r>
        <w:rPr>
          <w:rFonts w:hint="cs"/>
          <w:rtl/>
        </w:rPr>
        <w:t xml:space="preserve">, סיפור יפתח,  72 </w:t>
      </w:r>
      <w:r>
        <w:rPr>
          <w:rtl/>
        </w:rPr>
        <w:t>–</w:t>
      </w:r>
      <w:r>
        <w:rPr>
          <w:rFonts w:hint="cs"/>
          <w:rtl/>
        </w:rPr>
        <w:t xml:space="preserve"> 73</w:t>
      </w:r>
    </w:p>
    <w:p w14:paraId="16686C0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139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143</w:t>
      </w:r>
      <w:r>
        <w:rPr>
          <w:rFonts w:hint="cs"/>
          <w:rtl/>
        </w:rPr>
        <w:t xml:space="preserve"> </w:t>
      </w:r>
    </w:p>
    <w:p w14:paraId="3F043AB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5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14:paraId="204CEB27" w14:textId="77777777" w:rsidR="005A3CC0" w:rsidRPr="00536926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</w:t>
      </w:r>
      <w:r w:rsidRPr="00A36A84">
        <w:rPr>
          <w:rFonts w:cs="Times New Roman"/>
          <w:lang w:val="de-DE"/>
        </w:rPr>
        <w:t>, 163-165</w:t>
      </w:r>
    </w:p>
    <w:p w14:paraId="41E5EFE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6</w:t>
      </w:r>
    </w:p>
    <w:p w14:paraId="2D30C490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AE2B4D">
        <w:rPr>
          <w:lang w:val="de-DE"/>
        </w:rPr>
        <w:t>, 433</w:t>
      </w:r>
    </w:p>
    <w:p w14:paraId="42F18DC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8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47D8A70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76 </w:t>
      </w:r>
      <w:r>
        <w:rPr>
          <w:rtl/>
        </w:rPr>
        <w:t>–</w:t>
      </w:r>
      <w:r>
        <w:rPr>
          <w:rFonts w:hint="cs"/>
          <w:rtl/>
        </w:rPr>
        <w:t xml:space="preserve"> 80 </w:t>
      </w:r>
    </w:p>
    <w:p w14:paraId="5D8C263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טז</w:t>
      </w:r>
      <w:proofErr w:type="spellEnd"/>
    </w:p>
    <w:p w14:paraId="64A3A73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48 </w:t>
      </w:r>
      <w:r>
        <w:rPr>
          <w:rtl/>
        </w:rPr>
        <w:t>–</w:t>
      </w:r>
      <w:r>
        <w:rPr>
          <w:rFonts w:hint="cs"/>
          <w:rtl/>
        </w:rPr>
        <w:t xml:space="preserve"> 60 </w:t>
      </w:r>
    </w:p>
    <w:p w14:paraId="75528D2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84 </w:t>
      </w:r>
      <w:r>
        <w:rPr>
          <w:rtl/>
        </w:rPr>
        <w:t>–</w:t>
      </w:r>
      <w:r>
        <w:rPr>
          <w:rFonts w:hint="cs"/>
          <w:rtl/>
        </w:rPr>
        <w:t xml:space="preserve"> 86; 248 </w:t>
      </w:r>
      <w:r>
        <w:rPr>
          <w:rtl/>
        </w:rPr>
        <w:t>–</w:t>
      </w:r>
      <w:r>
        <w:rPr>
          <w:rFonts w:hint="cs"/>
          <w:rtl/>
        </w:rPr>
        <w:t xml:space="preserve"> 249; 255 </w:t>
      </w:r>
      <w:r>
        <w:rPr>
          <w:rtl/>
        </w:rPr>
        <w:t>–</w:t>
      </w:r>
      <w:r>
        <w:rPr>
          <w:rFonts w:hint="cs"/>
          <w:rtl/>
        </w:rPr>
        <w:t xml:space="preserve"> 261; 268 </w:t>
      </w:r>
      <w:r>
        <w:rPr>
          <w:rtl/>
        </w:rPr>
        <w:t>–</w:t>
      </w:r>
      <w:r>
        <w:rPr>
          <w:rFonts w:hint="cs"/>
          <w:rtl/>
        </w:rPr>
        <w:t xml:space="preserve"> 286 </w:t>
      </w:r>
    </w:p>
    <w:p w14:paraId="7AFEA08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תפיסת ה"אחר", 60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62</w:t>
      </w:r>
      <w:r>
        <w:rPr>
          <w:rFonts w:hint="cs"/>
          <w:rtl/>
        </w:rPr>
        <w:t xml:space="preserve"> </w:t>
      </w:r>
    </w:p>
    <w:p w14:paraId="1562643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ברזל, דרכים בפרשנות החדשה, 307 </w:t>
      </w:r>
      <w:r>
        <w:rPr>
          <w:rtl/>
        </w:rPr>
        <w:t>–</w:t>
      </w:r>
      <w:r>
        <w:rPr>
          <w:rFonts w:hint="cs"/>
          <w:rtl/>
        </w:rPr>
        <w:t xml:space="preserve"> 309</w:t>
      </w:r>
    </w:p>
    <w:p w14:paraId="7AAA885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גולנדר</w:t>
      </w:r>
      <w:proofErr w:type="spellEnd"/>
      <w:r>
        <w:rPr>
          <w:rFonts w:hint="cs"/>
          <w:rtl/>
        </w:rPr>
        <w:t xml:space="preserve">, ייצוג האישה בשיר השירים, 128 </w:t>
      </w:r>
      <w:r>
        <w:rPr>
          <w:rtl/>
        </w:rPr>
        <w:t>–</w:t>
      </w:r>
      <w:r>
        <w:rPr>
          <w:rFonts w:hint="cs"/>
          <w:rtl/>
        </w:rPr>
        <w:t xml:space="preserve"> 129 </w:t>
      </w:r>
    </w:p>
    <w:p w14:paraId="7B3D319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220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223</w:t>
      </w:r>
      <w:r>
        <w:rPr>
          <w:rFonts w:hint="cs"/>
          <w:rtl/>
        </w:rPr>
        <w:t xml:space="preserve"> </w:t>
      </w:r>
    </w:p>
    <w:p w14:paraId="75A472D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 16 </w:t>
      </w:r>
      <w:r>
        <w:rPr>
          <w:rtl/>
        </w:rPr>
        <w:t>–</w:t>
      </w:r>
      <w:r>
        <w:rPr>
          <w:rFonts w:hint="cs"/>
          <w:rtl/>
        </w:rPr>
        <w:t xml:space="preserve"> 18; 220 </w:t>
      </w:r>
      <w:r>
        <w:rPr>
          <w:rtl/>
        </w:rPr>
        <w:t>–</w:t>
      </w:r>
      <w:r>
        <w:rPr>
          <w:rFonts w:hint="cs"/>
          <w:rtl/>
        </w:rPr>
        <w:t xml:space="preserve"> 239 </w:t>
      </w:r>
    </w:p>
    <w:p w14:paraId="40D6FEE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פרשנות פנים מקראית, 54</w:t>
      </w:r>
    </w:p>
    <w:p w14:paraId="12FE629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תפיסת הנס,  56 </w:t>
      </w:r>
      <w:r>
        <w:rPr>
          <w:rtl/>
        </w:rPr>
        <w:t>–</w:t>
      </w:r>
      <w:r>
        <w:rPr>
          <w:rFonts w:hint="cs"/>
          <w:rtl/>
        </w:rPr>
        <w:t xml:space="preserve"> 58 </w:t>
      </w:r>
    </w:p>
    <w:p w14:paraId="441970A2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טרופר</w:t>
      </w:r>
      <w:proofErr w:type="spellEnd"/>
      <w:r>
        <w:rPr>
          <w:rFonts w:hint="cs"/>
          <w:rtl/>
        </w:rPr>
        <w:t xml:space="preserve">, מקרא וחז"ל, 109 </w:t>
      </w:r>
      <w:r>
        <w:rPr>
          <w:rtl/>
        </w:rPr>
        <w:t>–</w:t>
      </w:r>
      <w:r>
        <w:rPr>
          <w:rFonts w:hint="cs"/>
          <w:rtl/>
        </w:rPr>
        <w:t xml:space="preserve"> 112 </w:t>
      </w:r>
    </w:p>
    <w:p w14:paraId="1F02C3A8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lastRenderedPageBreak/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מידה, 100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102; 109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111</w:t>
      </w:r>
    </w:p>
    <w:p w14:paraId="4818BE7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64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67; 75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76</w:t>
      </w:r>
      <w:r>
        <w:rPr>
          <w:rFonts w:hint="cs"/>
          <w:rtl/>
        </w:rPr>
        <w:t xml:space="preserve"> </w:t>
      </w:r>
    </w:p>
    <w:p w14:paraId="78501BD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א,  א, 77 </w:t>
      </w:r>
      <w:r>
        <w:rPr>
          <w:rtl/>
        </w:rPr>
        <w:t>–</w:t>
      </w:r>
      <w:r>
        <w:rPr>
          <w:rFonts w:hint="cs"/>
          <w:rtl/>
        </w:rPr>
        <w:t xml:space="preserve"> 86   </w:t>
      </w:r>
    </w:p>
    <w:p w14:paraId="344A13C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קריב, שבעת עמודי התנ"ך, 67 </w:t>
      </w:r>
      <w:r>
        <w:rPr>
          <w:rtl/>
        </w:rPr>
        <w:t>–</w:t>
      </w:r>
      <w:r>
        <w:rPr>
          <w:rFonts w:hint="cs"/>
          <w:rtl/>
        </w:rPr>
        <w:t xml:space="preserve"> 74</w:t>
      </w:r>
    </w:p>
    <w:p w14:paraId="18E58426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רוזן, ספר שופטים בגובה חז"ל, 147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167 </w:t>
      </w:r>
    </w:p>
    <w:p w14:paraId="380B6AE4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רוזנסון</w:t>
      </w:r>
      <w:proofErr w:type="spellEnd"/>
      <w:r>
        <w:rPr>
          <w:rFonts w:hint="cs"/>
          <w:rtl/>
          <w:lang w:eastAsia="en-US"/>
        </w:rPr>
        <w:t xml:space="preserve">, שפוט השופטים, 166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184</w:t>
      </w:r>
    </w:p>
    <w:p w14:paraId="2910727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69 </w:t>
      </w:r>
      <w:r>
        <w:rPr>
          <w:rtl/>
        </w:rPr>
        <w:t>–</w:t>
      </w:r>
      <w:r>
        <w:rPr>
          <w:rFonts w:hint="cs"/>
          <w:rtl/>
        </w:rPr>
        <w:t xml:space="preserve"> 71 </w:t>
      </w:r>
    </w:p>
    <w:p w14:paraId="770302B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רייך, האשה אשר נתת, 109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118</w:t>
      </w:r>
      <w:r>
        <w:rPr>
          <w:rFonts w:hint="cs"/>
          <w:rtl/>
        </w:rPr>
        <w:t xml:space="preserve"> </w:t>
      </w:r>
    </w:p>
    <w:p w14:paraId="498BD9A8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Bal, Death</w:t>
      </w:r>
      <w:r w:rsidRPr="00362103">
        <w:rPr>
          <w:rFonts w:cs="Times New Roman"/>
          <w:lang w:val="de-DE"/>
        </w:rPr>
        <w:t>, 200-206</w:t>
      </w:r>
    </w:p>
    <w:p w14:paraId="1529DE45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Themes, 108</w:t>
      </w:r>
    </w:p>
    <w:p w14:paraId="0240C78D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Exum, Fragmented Women</w:t>
      </w:r>
      <w:r>
        <w:t>, 61-93</w:t>
      </w:r>
    </w:p>
    <w:p w14:paraId="0A340E78" w14:textId="77777777" w:rsidR="005A3CC0" w:rsidRPr="00F77232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Exum, Tragedy, 18 – 44</w:t>
      </w:r>
    </w:p>
    <w:p w14:paraId="0A1BC573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Freedman, God</w:t>
      </w:r>
      <w:r>
        <w:rPr>
          <w:rFonts w:cs="Times New Roman"/>
        </w:rPr>
        <w:t>, 98-102</w:t>
      </w:r>
    </w:p>
    <w:p w14:paraId="66728B8E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Frye, Great Code</w:t>
      </w:r>
      <w:r w:rsidRPr="000941BF">
        <w:rPr>
          <w:rFonts w:cs="Times New Roman"/>
          <w:lang w:val="de-DE"/>
        </w:rPr>
        <w:t>, 35</w:t>
      </w:r>
    </w:p>
    <w:p w14:paraId="5360BFC6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Gaster, Myth, Legend and Custom</w:t>
      </w:r>
      <w:r>
        <w:t>, 433-443</w:t>
      </w:r>
    </w:p>
    <w:p w14:paraId="41A9E52C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Janzen, Violent Gift, 137-139</w:t>
      </w:r>
    </w:p>
    <w:p w14:paraId="2DC9A57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Klein, Irony, 109-139</w:t>
      </w:r>
    </w:p>
    <w:p w14:paraId="2BDCE5CD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Lee Hamphreys, Tragic Vision, 68-73</w:t>
      </w:r>
    </w:p>
    <w:p w14:paraId="5468A5B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Nidithch, Esau, 63-80</w:t>
      </w:r>
    </w:p>
    <w:p w14:paraId="4DAA38D1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181-195</w:t>
      </w:r>
    </w:p>
    <w:p w14:paraId="165293E1" w14:textId="77777777" w:rsidR="005A3CC0" w:rsidRPr="00811CFC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Wajdenbaum, Argonauts</w:t>
      </w:r>
      <w:r w:rsidRPr="00AC680C">
        <w:rPr>
          <w:rFonts w:cs="Times New Roman"/>
          <w:lang w:val="de-DE"/>
        </w:rPr>
        <w:t>, 223-229</w:t>
      </w:r>
    </w:p>
    <w:p w14:paraId="78FFCC11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Wenham, Story, 64-65</w:t>
      </w:r>
    </w:p>
    <w:p w14:paraId="0844A44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יג</w:t>
      </w:r>
      <w:proofErr w:type="spellEnd"/>
      <w:r>
        <w:rPr>
          <w:rtl/>
        </w:rPr>
        <w:t xml:space="preserve"> </w:t>
      </w:r>
    </w:p>
    <w:p w14:paraId="4C5E4A0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56 </w:t>
      </w:r>
      <w:r>
        <w:rPr>
          <w:rtl/>
        </w:rPr>
        <w:t>–</w:t>
      </w:r>
      <w:r>
        <w:rPr>
          <w:rFonts w:hint="cs"/>
          <w:rtl/>
        </w:rPr>
        <w:t xml:space="preserve"> 57 </w:t>
      </w:r>
    </w:p>
    <w:p w14:paraId="584A9E0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269 </w:t>
      </w:r>
      <w:r>
        <w:rPr>
          <w:rtl/>
        </w:rPr>
        <w:t>–</w:t>
      </w:r>
      <w:r>
        <w:rPr>
          <w:rFonts w:hint="cs"/>
          <w:rtl/>
        </w:rPr>
        <w:t xml:space="preserve"> 281 </w:t>
      </w:r>
    </w:p>
    <w:p w14:paraId="419E125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אמת וחסד, 141 </w:t>
      </w:r>
      <w:r>
        <w:rPr>
          <w:rtl/>
        </w:rPr>
        <w:t>–</w:t>
      </w:r>
      <w:r>
        <w:rPr>
          <w:rFonts w:hint="cs"/>
          <w:rtl/>
        </w:rPr>
        <w:t xml:space="preserve"> 152 </w:t>
      </w:r>
    </w:p>
    <w:p w14:paraId="6832879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148 </w:t>
      </w:r>
      <w:r>
        <w:rPr>
          <w:rtl/>
        </w:rPr>
        <w:t>–</w:t>
      </w:r>
      <w:r>
        <w:rPr>
          <w:rFonts w:hint="cs"/>
          <w:rtl/>
        </w:rPr>
        <w:t xml:space="preserve"> 152 </w:t>
      </w:r>
    </w:p>
    <w:p w14:paraId="7588B2F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 מימון, ניתוח תהליכי הגברות, 62 </w:t>
      </w:r>
      <w:r>
        <w:rPr>
          <w:rtl/>
        </w:rPr>
        <w:t>–</w:t>
      </w:r>
      <w:r>
        <w:rPr>
          <w:rFonts w:hint="cs"/>
          <w:rtl/>
        </w:rPr>
        <w:t xml:space="preserve"> 66 </w:t>
      </w:r>
    </w:p>
    <w:p w14:paraId="1846013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110 </w:t>
      </w:r>
      <w:r>
        <w:rPr>
          <w:rtl/>
        </w:rPr>
        <w:t>–</w:t>
      </w:r>
      <w:r>
        <w:rPr>
          <w:rFonts w:hint="cs"/>
          <w:rtl/>
        </w:rPr>
        <w:t xml:space="preserve"> 111 </w:t>
      </w:r>
    </w:p>
    <w:p w14:paraId="50A9C5B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שמשון, 17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1C13E24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האישיות </w:t>
      </w:r>
      <w:proofErr w:type="spellStart"/>
      <w:r>
        <w:rPr>
          <w:rFonts w:hint="cs"/>
          <w:rtl/>
        </w:rPr>
        <w:t>החריסמטית</w:t>
      </w:r>
      <w:proofErr w:type="spellEnd"/>
      <w:r>
        <w:rPr>
          <w:rFonts w:hint="cs"/>
          <w:rtl/>
        </w:rPr>
        <w:t xml:space="preserve">, 184 </w:t>
      </w:r>
      <w:r>
        <w:rPr>
          <w:rtl/>
        </w:rPr>
        <w:t>–</w:t>
      </w:r>
      <w:r>
        <w:rPr>
          <w:rFonts w:hint="cs"/>
          <w:rtl/>
        </w:rPr>
        <w:t xml:space="preserve"> 186; 190 </w:t>
      </w:r>
      <w:r>
        <w:rPr>
          <w:rtl/>
        </w:rPr>
        <w:t>–</w:t>
      </w:r>
      <w:r>
        <w:rPr>
          <w:rFonts w:hint="cs"/>
          <w:rtl/>
        </w:rPr>
        <w:t xml:space="preserve"> 193 </w:t>
      </w:r>
    </w:p>
    <w:p w14:paraId="41DD09A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19 </w:t>
      </w:r>
      <w:r>
        <w:rPr>
          <w:rtl/>
        </w:rPr>
        <w:t>–</w:t>
      </w:r>
      <w:r>
        <w:rPr>
          <w:rFonts w:hint="cs"/>
          <w:rtl/>
        </w:rPr>
        <w:t xml:space="preserve"> 84 </w:t>
      </w:r>
    </w:p>
    <w:p w14:paraId="57C8EEB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תפיסת הנס, 51 </w:t>
      </w:r>
      <w:r>
        <w:rPr>
          <w:rtl/>
        </w:rPr>
        <w:t>–</w:t>
      </w:r>
      <w:r>
        <w:rPr>
          <w:rFonts w:hint="cs"/>
          <w:rtl/>
        </w:rPr>
        <w:t xml:space="preserve"> 53 </w:t>
      </w:r>
    </w:p>
    <w:p w14:paraId="5279C2A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לא כך כתוב בתנ"ך, 173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179</w:t>
      </w:r>
      <w:r>
        <w:rPr>
          <w:rFonts w:hint="cs"/>
          <w:rtl/>
        </w:rPr>
        <w:t xml:space="preserve"> </w:t>
      </w:r>
    </w:p>
    <w:p w14:paraId="242D966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סימון, בקש שלום, 101 </w:t>
      </w:r>
      <w:r>
        <w:rPr>
          <w:rtl/>
        </w:rPr>
        <w:t>–</w:t>
      </w:r>
      <w:r>
        <w:rPr>
          <w:rFonts w:hint="cs"/>
          <w:rtl/>
        </w:rPr>
        <w:t xml:space="preserve"> 113 </w:t>
      </w:r>
    </w:p>
    <w:p w14:paraId="03EEB792" w14:textId="77777777" w:rsidR="005A3CC0" w:rsidRDefault="005A3CC0" w:rsidP="005A3CC0">
      <w:pPr>
        <w:rPr>
          <w:rtl/>
        </w:rPr>
      </w:pPr>
      <w:r>
        <w:rPr>
          <w:rtl/>
        </w:rPr>
        <w:t>סימון, סיפורי נביאים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40 </w:t>
      </w:r>
      <w:r>
        <w:rPr>
          <w:rtl/>
        </w:rPr>
        <w:t>–</w:t>
      </w:r>
      <w:r>
        <w:rPr>
          <w:rFonts w:hint="cs"/>
          <w:rtl/>
        </w:rPr>
        <w:t xml:space="preserve"> 56 </w:t>
      </w:r>
    </w:p>
    <w:p w14:paraId="7805159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פקידת עקרות, 31 </w:t>
      </w:r>
      <w:r>
        <w:rPr>
          <w:rtl/>
        </w:rPr>
        <w:t>–</w:t>
      </w:r>
      <w:r>
        <w:rPr>
          <w:rFonts w:hint="cs"/>
          <w:rtl/>
        </w:rPr>
        <w:t xml:space="preserve"> 36; 79 </w:t>
      </w:r>
      <w:r>
        <w:rPr>
          <w:rtl/>
        </w:rPr>
        <w:t>–</w:t>
      </w:r>
      <w:r>
        <w:rPr>
          <w:rFonts w:hint="cs"/>
          <w:rtl/>
        </w:rPr>
        <w:t xml:space="preserve"> 107 </w:t>
      </w:r>
    </w:p>
    <w:p w14:paraId="7619E22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lastRenderedPageBreak/>
        <w:t>קלאר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ספורי</w:t>
      </w:r>
      <w:proofErr w:type="spellEnd"/>
      <w:r>
        <w:rPr>
          <w:rFonts w:hint="cs"/>
          <w:rtl/>
        </w:rPr>
        <w:t xml:space="preserve"> שמשון, 5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5A05B0B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322 </w:t>
      </w:r>
      <w:r>
        <w:rPr>
          <w:rtl/>
        </w:rPr>
        <w:t>–</w:t>
      </w:r>
      <w:r>
        <w:rPr>
          <w:rFonts w:hint="cs"/>
          <w:rtl/>
        </w:rPr>
        <w:t xml:space="preserve"> 323</w:t>
      </w:r>
    </w:p>
    <w:p w14:paraId="2759E98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122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131</w:t>
      </w:r>
      <w:r>
        <w:rPr>
          <w:rFonts w:hint="cs"/>
          <w:rtl/>
        </w:rPr>
        <w:t xml:space="preserve"> </w:t>
      </w:r>
    </w:p>
    <w:p w14:paraId="3F61841D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</w:rPr>
        <w:t xml:space="preserve">שמעון, הנגדה, 65 </w:t>
      </w:r>
      <w:r>
        <w:rPr>
          <w:rtl/>
        </w:rPr>
        <w:t>–</w:t>
      </w:r>
      <w:r>
        <w:rPr>
          <w:rFonts w:hint="cs"/>
          <w:rtl/>
        </w:rPr>
        <w:t xml:space="preserve"> 69 </w:t>
      </w:r>
    </w:p>
    <w:p w14:paraId="1B1627BA" w14:textId="77777777" w:rsidR="00A8724F" w:rsidRPr="00A8724F" w:rsidRDefault="00A8724F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</w:rPr>
        <w:t>Alter, Biblical Narrative, 127-128</w:t>
      </w:r>
    </w:p>
    <w:p w14:paraId="3BFEC038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Bal, Death, 73-76</w:t>
      </w:r>
    </w:p>
    <w:p w14:paraId="37210048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Bal, Lethal Love</w:t>
      </w:r>
      <w:r>
        <w:rPr>
          <w:lang w:val="de-DE"/>
        </w:rPr>
        <w:t>, 41</w:t>
      </w:r>
    </w:p>
    <w:p w14:paraId="08149F21" w14:textId="77777777" w:rsidR="005A3CC0" w:rsidRPr="00C243B2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Structure, 59-63</w:t>
      </w:r>
    </w:p>
    <w:p w14:paraId="1A2967B8" w14:textId="77777777" w:rsidR="005A3CC0" w:rsidRPr="00A36A84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Exum, Fragmented Women</w:t>
      </w:r>
      <w:r>
        <w:rPr>
          <w:lang w:val="de-DE"/>
        </w:rPr>
        <w:t>, 63-68</w:t>
      </w:r>
    </w:p>
    <w:p w14:paraId="417CB032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Fuchs, Sexual Politics</w:t>
      </w:r>
      <w:r>
        <w:rPr>
          <w:rFonts w:cs="Times New Roman"/>
        </w:rPr>
        <w:t>, 56-58</w:t>
      </w:r>
    </w:p>
    <w:p w14:paraId="67804A66" w14:textId="77777777" w:rsidR="005A3CC0" w:rsidRPr="00C243B2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 and Fewell, Narrative, 63-68</w:t>
      </w:r>
    </w:p>
    <w:p w14:paraId="3FB31BE6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Klein, Irony, 109-116</w:t>
      </w:r>
    </w:p>
    <w:p w14:paraId="55420F2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>
        <w:rPr>
          <w:rFonts w:cs="Times New Roman"/>
        </w:rPr>
        <w:t>, 156-163</w:t>
      </w:r>
    </w:p>
    <w:p w14:paraId="624C721B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181-183</w:t>
      </w:r>
    </w:p>
    <w:p w14:paraId="29C26A53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Samuel, 27</w:t>
      </w:r>
    </w:p>
    <w:p w14:paraId="2275B6F0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Reinhartz, Name</w:t>
      </w:r>
      <w:r>
        <w:rPr>
          <w:rFonts w:cs="Times New Roman"/>
        </w:rPr>
        <w:t>, 95-101, 164-165</w:t>
      </w:r>
    </w:p>
    <w:p w14:paraId="18F7E54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</w:t>
      </w:r>
    </w:p>
    <w:p w14:paraId="7924020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א, 221 </w:t>
      </w:r>
      <w:r>
        <w:rPr>
          <w:rtl/>
        </w:rPr>
        <w:t>–</w:t>
      </w:r>
      <w:r>
        <w:rPr>
          <w:rFonts w:hint="cs"/>
          <w:rtl/>
        </w:rPr>
        <w:t xml:space="preserve"> 227 </w:t>
      </w:r>
    </w:p>
    <w:p w14:paraId="756E9E9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2FC6A47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66 </w:t>
      </w:r>
      <w:r>
        <w:rPr>
          <w:rtl/>
        </w:rPr>
        <w:t>–</w:t>
      </w:r>
      <w:r>
        <w:rPr>
          <w:rFonts w:hint="cs"/>
          <w:rtl/>
        </w:rPr>
        <w:t xml:space="preserve"> 68 </w:t>
      </w:r>
    </w:p>
    <w:p w14:paraId="729FC66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768AB26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מרגלית, סיפורי שמשון, 12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41EB361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7787095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152 </w:t>
      </w:r>
      <w:r>
        <w:rPr>
          <w:rtl/>
        </w:rPr>
        <w:t>–</w:t>
      </w:r>
      <w:r>
        <w:rPr>
          <w:rFonts w:hint="cs"/>
          <w:rtl/>
        </w:rPr>
        <w:t xml:space="preserve"> 154 </w:t>
      </w:r>
    </w:p>
    <w:p w14:paraId="127F1C0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</w:t>
      </w:r>
    </w:p>
    <w:p w14:paraId="31636AC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106 </w:t>
      </w:r>
      <w:r>
        <w:rPr>
          <w:rtl/>
        </w:rPr>
        <w:t>–</w:t>
      </w:r>
      <w:r>
        <w:rPr>
          <w:rFonts w:hint="cs"/>
          <w:rtl/>
        </w:rPr>
        <w:t xml:space="preserve"> 107; 232 </w:t>
      </w:r>
      <w:r>
        <w:rPr>
          <w:rtl/>
        </w:rPr>
        <w:t>–</w:t>
      </w:r>
      <w:r>
        <w:rPr>
          <w:rFonts w:hint="cs"/>
          <w:rtl/>
        </w:rPr>
        <w:t xml:space="preserve"> 233 </w:t>
      </w:r>
    </w:p>
    <w:p w14:paraId="4E04F2A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2EDE6CC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שמשון, 26 </w:t>
      </w:r>
      <w:r>
        <w:rPr>
          <w:rtl/>
        </w:rPr>
        <w:t>–</w:t>
      </w:r>
      <w:r>
        <w:rPr>
          <w:rFonts w:hint="cs"/>
          <w:rtl/>
        </w:rPr>
        <w:t xml:space="preserve"> 41 </w:t>
      </w:r>
    </w:p>
    <w:p w14:paraId="2600D6C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4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093C762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שמשון, 42 </w:t>
      </w:r>
      <w:r>
        <w:rPr>
          <w:rtl/>
        </w:rPr>
        <w:t>–</w:t>
      </w:r>
      <w:r>
        <w:rPr>
          <w:rFonts w:hint="cs"/>
          <w:rtl/>
        </w:rPr>
        <w:t xml:space="preserve"> 51 </w:t>
      </w:r>
    </w:p>
    <w:p w14:paraId="6F8C575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7 </w:t>
      </w:r>
    </w:p>
    <w:p w14:paraId="75FF2A1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שמשון, 41 </w:t>
      </w:r>
      <w:r>
        <w:rPr>
          <w:rtl/>
        </w:rPr>
        <w:t>–</w:t>
      </w:r>
      <w:r>
        <w:rPr>
          <w:rFonts w:hint="cs"/>
          <w:rtl/>
        </w:rPr>
        <w:t xml:space="preserve"> 54 </w:t>
      </w:r>
    </w:p>
    <w:p w14:paraId="58FDFEC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6</w:t>
      </w:r>
    </w:p>
    <w:p w14:paraId="23241D7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שמשון, 52 </w:t>
      </w:r>
      <w:r>
        <w:rPr>
          <w:rtl/>
        </w:rPr>
        <w:t>–</w:t>
      </w:r>
      <w:r>
        <w:rPr>
          <w:rFonts w:hint="cs"/>
          <w:rtl/>
        </w:rPr>
        <w:t xml:space="preserve"> 53 </w:t>
      </w:r>
    </w:p>
    <w:p w14:paraId="3B8A494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8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4329D85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שמשון, 53 </w:t>
      </w:r>
      <w:r>
        <w:rPr>
          <w:rtl/>
        </w:rPr>
        <w:t>–</w:t>
      </w:r>
      <w:r>
        <w:rPr>
          <w:rFonts w:hint="cs"/>
          <w:rtl/>
        </w:rPr>
        <w:t xml:space="preserve"> 56 </w:t>
      </w:r>
    </w:p>
    <w:p w14:paraId="375E9B7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יג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437EEDB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שמשון, 56 </w:t>
      </w:r>
      <w:r>
        <w:rPr>
          <w:rtl/>
        </w:rPr>
        <w:t>–</w:t>
      </w:r>
      <w:r>
        <w:rPr>
          <w:rFonts w:hint="cs"/>
          <w:rtl/>
        </w:rPr>
        <w:t xml:space="preserve"> 60 </w:t>
      </w:r>
    </w:p>
    <w:p w14:paraId="7773266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179526D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</w:t>
      </w:r>
      <w:r w:rsidRPr="00A36A84">
        <w:rPr>
          <w:rFonts w:cs="Times New Roman"/>
          <w:lang w:val="de-DE"/>
        </w:rPr>
        <w:t>, 104-106</w:t>
      </w:r>
    </w:p>
    <w:p w14:paraId="4FFFF5D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19, יד 6, טו 1</w:t>
      </w:r>
    </w:p>
    <w:p w14:paraId="298672D3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שמשון, 202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204 </w:t>
      </w:r>
    </w:p>
    <w:p w14:paraId="25EFD3F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20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7CA3268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מרגלית, סיפורי שמשון, 53 </w:t>
      </w:r>
      <w:r>
        <w:rPr>
          <w:rtl/>
        </w:rPr>
        <w:t>–</w:t>
      </w:r>
      <w:r>
        <w:rPr>
          <w:rFonts w:hint="cs"/>
          <w:rtl/>
        </w:rPr>
        <w:t xml:space="preserve"> 55 </w:t>
      </w:r>
    </w:p>
    <w:p w14:paraId="1A0A290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24 </w:t>
      </w:r>
    </w:p>
    <w:p w14:paraId="12D450C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שמשון, 61 </w:t>
      </w:r>
      <w:r>
        <w:rPr>
          <w:rtl/>
        </w:rPr>
        <w:t>–</w:t>
      </w:r>
      <w:r>
        <w:rPr>
          <w:rFonts w:hint="cs"/>
          <w:rtl/>
        </w:rPr>
        <w:t xml:space="preserve"> 67 </w:t>
      </w:r>
    </w:p>
    <w:p w14:paraId="762C93D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שמשון, 31 </w:t>
      </w:r>
      <w:r>
        <w:rPr>
          <w:rtl/>
        </w:rPr>
        <w:t>–</w:t>
      </w:r>
      <w:r>
        <w:rPr>
          <w:rFonts w:hint="cs"/>
          <w:rtl/>
        </w:rPr>
        <w:t xml:space="preserve"> 40</w:t>
      </w:r>
    </w:p>
    <w:p w14:paraId="2730E1B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25</w:t>
      </w:r>
    </w:p>
    <w:p w14:paraId="194F38D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שמשון, 68 </w:t>
      </w:r>
      <w:r>
        <w:rPr>
          <w:rtl/>
        </w:rPr>
        <w:t>–</w:t>
      </w:r>
      <w:r>
        <w:rPr>
          <w:rFonts w:hint="cs"/>
          <w:rtl/>
        </w:rPr>
        <w:t xml:space="preserve"> 74 </w:t>
      </w:r>
    </w:p>
    <w:p w14:paraId="0F454FE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האישיות </w:t>
      </w:r>
      <w:proofErr w:type="spellStart"/>
      <w:r>
        <w:rPr>
          <w:rFonts w:hint="cs"/>
          <w:rtl/>
        </w:rPr>
        <w:t>החריסמטית</w:t>
      </w:r>
      <w:proofErr w:type="spellEnd"/>
      <w:r>
        <w:rPr>
          <w:rFonts w:hint="cs"/>
          <w:rtl/>
        </w:rPr>
        <w:t xml:space="preserve">, 149 </w:t>
      </w:r>
      <w:r>
        <w:rPr>
          <w:rtl/>
        </w:rPr>
        <w:t>–</w:t>
      </w:r>
      <w:r>
        <w:rPr>
          <w:rFonts w:hint="cs"/>
          <w:rtl/>
        </w:rPr>
        <w:t xml:space="preserve"> 150 </w:t>
      </w:r>
    </w:p>
    <w:p w14:paraId="71170DA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</w:t>
      </w:r>
    </w:p>
    <w:p w14:paraId="1C74D854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זקוביץ</w:t>
      </w:r>
      <w:proofErr w:type="spellEnd"/>
      <w:r>
        <w:rPr>
          <w:rtl/>
        </w:rPr>
        <w:t>, מקראות בארץ המראו</w:t>
      </w:r>
      <w:r>
        <w:rPr>
          <w:rFonts w:hint="cs"/>
          <w:rtl/>
        </w:rPr>
        <w:t xml:space="preserve">ת, 78 </w:t>
      </w:r>
      <w:r>
        <w:rPr>
          <w:rtl/>
        </w:rPr>
        <w:t>–</w:t>
      </w:r>
      <w:r>
        <w:rPr>
          <w:rFonts w:hint="cs"/>
          <w:rtl/>
        </w:rPr>
        <w:t xml:space="preserve"> 80 </w:t>
      </w:r>
    </w:p>
    <w:p w14:paraId="499BDBC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רוזן, ספר שופטים בגובה חז"ל, 171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173</w:t>
      </w:r>
      <w:r>
        <w:rPr>
          <w:rFonts w:hint="cs"/>
          <w:rtl/>
        </w:rPr>
        <w:t xml:space="preserve"> </w:t>
      </w:r>
    </w:p>
    <w:p w14:paraId="7B4AD27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</w:t>
      </w:r>
      <w:r>
        <w:rPr>
          <w:rtl/>
        </w:rPr>
        <w:t>–</w:t>
      </w:r>
      <w:r>
        <w:rPr>
          <w:rFonts w:hint="cs"/>
          <w:rtl/>
        </w:rPr>
        <w:t xml:space="preserve"> טו </w:t>
      </w:r>
    </w:p>
    <w:p w14:paraId="0078ADB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50 </w:t>
      </w:r>
      <w:r>
        <w:rPr>
          <w:rtl/>
        </w:rPr>
        <w:t>–</w:t>
      </w:r>
      <w:r>
        <w:rPr>
          <w:rFonts w:hint="cs"/>
          <w:rtl/>
        </w:rPr>
        <w:t xml:space="preserve"> 54 </w:t>
      </w:r>
    </w:p>
    <w:p w14:paraId="30AC3B6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250 </w:t>
      </w:r>
      <w:r>
        <w:rPr>
          <w:rtl/>
        </w:rPr>
        <w:t>–</w:t>
      </w:r>
      <w:r>
        <w:rPr>
          <w:rFonts w:hint="cs"/>
          <w:rtl/>
        </w:rPr>
        <w:t xml:space="preserve"> 253; 261 </w:t>
      </w:r>
      <w:r>
        <w:rPr>
          <w:rtl/>
        </w:rPr>
        <w:t>–</w:t>
      </w:r>
      <w:r>
        <w:rPr>
          <w:rFonts w:hint="cs"/>
          <w:rtl/>
        </w:rPr>
        <w:t xml:space="preserve"> 263 </w:t>
      </w:r>
    </w:p>
    <w:p w14:paraId="5A6F27D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אמת וחסד, 152 </w:t>
      </w:r>
      <w:r>
        <w:rPr>
          <w:rtl/>
        </w:rPr>
        <w:t>–</w:t>
      </w:r>
      <w:r>
        <w:rPr>
          <w:rFonts w:hint="cs"/>
          <w:rtl/>
        </w:rPr>
        <w:t xml:space="preserve"> 167</w:t>
      </w:r>
    </w:p>
    <w:p w14:paraId="7559725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זילברשטיין, בחירה חופשית ודטרמיניזם, 53 </w:t>
      </w:r>
      <w:r>
        <w:rPr>
          <w:rtl/>
        </w:rPr>
        <w:t>–</w:t>
      </w:r>
      <w:r>
        <w:rPr>
          <w:rFonts w:hint="cs"/>
          <w:rtl/>
        </w:rPr>
        <w:t xml:space="preserve"> 54 </w:t>
      </w:r>
    </w:p>
    <w:p w14:paraId="03851B9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85 </w:t>
      </w:r>
      <w:r>
        <w:rPr>
          <w:rtl/>
        </w:rPr>
        <w:t>–</w:t>
      </w:r>
      <w:r>
        <w:rPr>
          <w:rFonts w:hint="cs"/>
          <w:rtl/>
        </w:rPr>
        <w:t xml:space="preserve"> 155; 166 </w:t>
      </w:r>
      <w:r>
        <w:rPr>
          <w:rtl/>
        </w:rPr>
        <w:t>–</w:t>
      </w:r>
      <w:r>
        <w:rPr>
          <w:rFonts w:hint="cs"/>
          <w:rtl/>
        </w:rPr>
        <w:t xml:space="preserve"> 167 </w:t>
      </w:r>
    </w:p>
    <w:p w14:paraId="247F9C7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פרידמן, הרצחת וגם ירשת, 93 </w:t>
      </w:r>
      <w:r>
        <w:rPr>
          <w:rtl/>
        </w:rPr>
        <w:t>–</w:t>
      </w:r>
      <w:r>
        <w:rPr>
          <w:rFonts w:hint="cs"/>
          <w:rtl/>
        </w:rPr>
        <w:t xml:space="preserve"> 99 </w:t>
      </w:r>
    </w:p>
    <w:p w14:paraId="4EA22E56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Bal, Lethal Love</w:t>
      </w:r>
      <w:r>
        <w:rPr>
          <w:lang w:val="de-DE"/>
        </w:rPr>
        <w:t>, 41-48</w:t>
      </w:r>
    </w:p>
    <w:p w14:paraId="3ED8806B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Exum, Fragmented Women</w:t>
      </w:r>
      <w:r>
        <w:rPr>
          <w:lang w:val="de-DE"/>
        </w:rPr>
        <w:t>, 68-72</w:t>
      </w:r>
    </w:p>
    <w:p w14:paraId="12C3674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 </w:t>
      </w:r>
      <w:r>
        <w:rPr>
          <w:rtl/>
        </w:rPr>
        <w:t>–</w:t>
      </w:r>
      <w:r>
        <w:rPr>
          <w:rFonts w:hint="cs"/>
          <w:rtl/>
        </w:rPr>
        <w:t xml:space="preserve"> טו 8</w:t>
      </w:r>
    </w:p>
    <w:p w14:paraId="6D5E09E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>
        <w:rPr>
          <w:rFonts w:cs="Times New Roman"/>
        </w:rPr>
        <w:t>, 114-117</w:t>
      </w:r>
    </w:p>
    <w:p w14:paraId="4BAEA71A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יד</w:t>
      </w:r>
    </w:p>
    <w:p w14:paraId="064D75A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 מימון, ניתוח תהליכי הגברות, 66 </w:t>
      </w:r>
      <w:r>
        <w:rPr>
          <w:rtl/>
        </w:rPr>
        <w:t>–</w:t>
      </w:r>
      <w:r>
        <w:rPr>
          <w:rFonts w:hint="cs"/>
          <w:rtl/>
        </w:rPr>
        <w:t xml:space="preserve"> 71 </w:t>
      </w:r>
    </w:p>
    <w:p w14:paraId="64A8308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ותצא דינה,</w:t>
      </w:r>
      <w:r>
        <w:rPr>
          <w:rFonts w:hint="cs"/>
          <w:rtl/>
        </w:rPr>
        <w:t xml:space="preserve"> 94 </w:t>
      </w:r>
      <w:r>
        <w:rPr>
          <w:rtl/>
        </w:rPr>
        <w:t>–</w:t>
      </w:r>
      <w:r>
        <w:rPr>
          <w:rFonts w:hint="cs"/>
          <w:rtl/>
        </w:rPr>
        <w:t xml:space="preserve"> 95 </w:t>
      </w:r>
    </w:p>
    <w:p w14:paraId="235AC49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162 </w:t>
      </w:r>
      <w:r>
        <w:rPr>
          <w:rtl/>
        </w:rPr>
        <w:t>–</w:t>
      </w:r>
      <w:r>
        <w:rPr>
          <w:rFonts w:hint="cs"/>
          <w:rtl/>
        </w:rPr>
        <w:t xml:space="preserve"> 166 </w:t>
      </w:r>
    </w:p>
    <w:p w14:paraId="6C33F5D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קלאר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ספורי</w:t>
      </w:r>
      <w:proofErr w:type="spellEnd"/>
      <w:r>
        <w:rPr>
          <w:rFonts w:hint="cs"/>
          <w:rtl/>
        </w:rPr>
        <w:t xml:space="preserve"> שמשון, 25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206B5363" w14:textId="77777777" w:rsidR="006303F2" w:rsidRDefault="006303F2" w:rsidP="006303F2">
      <w:pPr>
        <w:bidi w:val="0"/>
        <w:ind w:left="720" w:hanging="720"/>
        <w:rPr>
          <w:rFonts w:cs="Times New Roman"/>
        </w:rPr>
      </w:pPr>
      <w:r>
        <w:rPr>
          <w:rFonts w:cs="Times New Roman"/>
        </w:rPr>
        <w:t>Alter, Biblical Narrative, 74</w:t>
      </w:r>
    </w:p>
    <w:p w14:paraId="506AB071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Bal, Death, 76-80</w:t>
      </w:r>
    </w:p>
    <w:p w14:paraId="27FFB0B9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 and Van Dijk-Hemmes, Gendering</w:t>
      </w:r>
      <w:r>
        <w:rPr>
          <w:rFonts w:cs="Times New Roman"/>
        </w:rPr>
        <w:t>, 160-162</w:t>
      </w:r>
    </w:p>
    <w:p w14:paraId="172B8299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Gaster, Myth, Legend and Custom</w:t>
      </w:r>
      <w:r w:rsidRPr="008D18B4">
        <w:rPr>
          <w:lang w:val="de-DE"/>
        </w:rPr>
        <w:t>, 435-436</w:t>
      </w:r>
    </w:p>
    <w:p w14:paraId="7B3DF5CE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184-187</w:t>
      </w:r>
    </w:p>
    <w:p w14:paraId="130BD1F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יד 1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14:paraId="478249B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מרגלית, סיפורי שמשון, 34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6C51F32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1EE9EF9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שמשון, 75 </w:t>
      </w:r>
      <w:r>
        <w:rPr>
          <w:rtl/>
        </w:rPr>
        <w:t>–</w:t>
      </w:r>
      <w:r>
        <w:rPr>
          <w:rFonts w:hint="cs"/>
          <w:rtl/>
        </w:rPr>
        <w:t xml:space="preserve"> 83 </w:t>
      </w:r>
    </w:p>
    <w:p w14:paraId="0F9863C6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שמשון, 55 </w:t>
      </w:r>
      <w:r>
        <w:rPr>
          <w:rtl/>
        </w:rPr>
        <w:t>–</w:t>
      </w:r>
      <w:r>
        <w:rPr>
          <w:rFonts w:hint="cs"/>
          <w:rtl/>
        </w:rPr>
        <w:t xml:space="preserve"> 66</w:t>
      </w:r>
    </w:p>
    <w:p w14:paraId="64384B1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רחמן, הסיפור בכתבי הקודש, 68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69</w:t>
      </w:r>
      <w:r>
        <w:rPr>
          <w:rFonts w:hint="cs"/>
          <w:rtl/>
        </w:rPr>
        <w:t xml:space="preserve"> </w:t>
      </w:r>
    </w:p>
    <w:p w14:paraId="5EA598F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4</w:t>
      </w:r>
    </w:p>
    <w:p w14:paraId="11EAB70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Andersson, Untamable Texts</w:t>
      </w:r>
      <w:r w:rsidRPr="00EA1EC8">
        <w:rPr>
          <w:rFonts w:cs="Times New Roman"/>
          <w:lang w:val="de-DE"/>
        </w:rPr>
        <w:t>, 218-219</w:t>
      </w:r>
    </w:p>
    <w:p w14:paraId="747CDD0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5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7537A8E2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שמשון, 204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208 </w:t>
      </w:r>
    </w:p>
    <w:p w14:paraId="7356DC69" w14:textId="77777777" w:rsidR="005A3CC0" w:rsidRDefault="005A3CC0" w:rsidP="005A3CC0">
      <w:pPr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יד 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5 </w:t>
      </w:r>
    </w:p>
    <w:p w14:paraId="6652A12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קלאר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ספורי</w:t>
      </w:r>
      <w:proofErr w:type="spellEnd"/>
      <w:r>
        <w:rPr>
          <w:rFonts w:hint="cs"/>
          <w:rtl/>
        </w:rPr>
        <w:t xml:space="preserve"> שמשון, 29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0AFD3C7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7 </w:t>
      </w:r>
    </w:p>
    <w:p w14:paraId="30069A1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שמשון, 67 </w:t>
      </w:r>
      <w:r>
        <w:rPr>
          <w:rtl/>
        </w:rPr>
        <w:t>–</w:t>
      </w:r>
      <w:r>
        <w:rPr>
          <w:rFonts w:hint="cs"/>
          <w:rtl/>
        </w:rPr>
        <w:t xml:space="preserve"> 79 </w:t>
      </w:r>
    </w:p>
    <w:p w14:paraId="085363C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10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02271B2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מרגלית, סיפורי שמשון, 48 </w:t>
      </w:r>
      <w:r>
        <w:rPr>
          <w:rtl/>
        </w:rPr>
        <w:t>–</w:t>
      </w:r>
      <w:r>
        <w:rPr>
          <w:rFonts w:hint="cs"/>
          <w:rtl/>
        </w:rPr>
        <w:t xml:space="preserve"> 52 </w:t>
      </w:r>
    </w:p>
    <w:p w14:paraId="3148EBC0" w14:textId="77777777" w:rsidR="005A3CC0" w:rsidRDefault="005A3CC0" w:rsidP="005A3CC0">
      <w:pPr>
        <w:pStyle w:val="1"/>
        <w:tabs>
          <w:tab w:val="left" w:pos="1743"/>
        </w:tabs>
        <w:rPr>
          <w:rtl/>
        </w:rPr>
      </w:pPr>
      <w:r>
        <w:rPr>
          <w:rFonts w:hint="cs"/>
          <w:rtl/>
        </w:rPr>
        <w:t xml:space="preserve">יד 10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  <w:r>
        <w:rPr>
          <w:rtl/>
        </w:rPr>
        <w:tab/>
      </w:r>
    </w:p>
    <w:p w14:paraId="5588FD0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שמשון, 84 </w:t>
      </w:r>
      <w:r>
        <w:rPr>
          <w:rtl/>
        </w:rPr>
        <w:t>–</w:t>
      </w:r>
      <w:r>
        <w:rPr>
          <w:rFonts w:hint="cs"/>
          <w:rtl/>
        </w:rPr>
        <w:t xml:space="preserve"> 88 </w:t>
      </w:r>
    </w:p>
    <w:p w14:paraId="035F724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שמשון, 90 </w:t>
      </w:r>
      <w:r>
        <w:rPr>
          <w:rtl/>
        </w:rPr>
        <w:t>–</w:t>
      </w:r>
      <w:r>
        <w:rPr>
          <w:rFonts w:hint="cs"/>
          <w:rtl/>
        </w:rPr>
        <w:t xml:space="preserve"> 97 </w:t>
      </w:r>
    </w:p>
    <w:p w14:paraId="7FAEB50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12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6C6394B9" w14:textId="77777777" w:rsidR="005A3CC0" w:rsidRPr="00F77232" w:rsidRDefault="005A3CC0" w:rsidP="005A3CC0">
      <w:pPr>
        <w:ind w:left="720" w:hanging="720"/>
        <w:rPr>
          <w:rFonts w:cs="Times New Roman"/>
          <w:rtl/>
        </w:rPr>
      </w:pPr>
      <w:r>
        <w:rPr>
          <w:rFonts w:cs="Times New Roman"/>
          <w:lang w:val="de-DE"/>
        </w:rPr>
        <w:t>Bal, Death</w:t>
      </w:r>
      <w:r w:rsidRPr="00A36A84">
        <w:rPr>
          <w:rFonts w:cs="Times New Roman"/>
          <w:lang w:val="de-DE"/>
        </w:rPr>
        <w:t>, 135-137, 139-142</w:t>
      </w:r>
    </w:p>
    <w:p w14:paraId="434D6CA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12</w:t>
      </w:r>
    </w:p>
    <w:p w14:paraId="0C4D13D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99 </w:t>
      </w:r>
      <w:r>
        <w:rPr>
          <w:rtl/>
        </w:rPr>
        <w:t>–</w:t>
      </w:r>
      <w:r>
        <w:rPr>
          <w:rFonts w:hint="cs"/>
          <w:rtl/>
        </w:rPr>
        <w:t xml:space="preserve"> 100 </w:t>
      </w:r>
    </w:p>
    <w:p w14:paraId="03FFC1A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14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05B5F32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93 </w:t>
      </w:r>
      <w:r>
        <w:rPr>
          <w:rtl/>
        </w:rPr>
        <w:t>–</w:t>
      </w:r>
      <w:r>
        <w:rPr>
          <w:rFonts w:hint="cs"/>
          <w:rtl/>
        </w:rPr>
        <w:t xml:space="preserve"> 95 </w:t>
      </w:r>
    </w:p>
    <w:p w14:paraId="303CCDF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ב, 350 </w:t>
      </w:r>
      <w:r>
        <w:rPr>
          <w:rtl/>
        </w:rPr>
        <w:t>–</w:t>
      </w:r>
      <w:r>
        <w:rPr>
          <w:rFonts w:hint="cs"/>
          <w:rtl/>
        </w:rPr>
        <w:t xml:space="preserve"> 352 </w:t>
      </w:r>
    </w:p>
    <w:p w14:paraId="27B6778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קלאר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ספורי</w:t>
      </w:r>
      <w:proofErr w:type="spellEnd"/>
      <w:r>
        <w:rPr>
          <w:rFonts w:hint="cs"/>
          <w:rtl/>
        </w:rPr>
        <w:t xml:space="preserve"> שמשון, 31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1E14B7C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14</w:t>
      </w:r>
    </w:p>
    <w:p w14:paraId="1BDC4F6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ישראל, שאלות מדומות, 34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6DDED5A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18</w:t>
      </w:r>
    </w:p>
    <w:p w14:paraId="18B7E441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שמשון, 208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209 </w:t>
      </w:r>
    </w:p>
    <w:p w14:paraId="61BC511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יד 19</w:t>
      </w:r>
    </w:p>
    <w:p w14:paraId="107F405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קלאר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ספורי</w:t>
      </w:r>
      <w:proofErr w:type="spellEnd"/>
      <w:r>
        <w:rPr>
          <w:rFonts w:hint="cs"/>
          <w:rtl/>
        </w:rPr>
        <w:t xml:space="preserve"> שמשון, 35 </w:t>
      </w:r>
      <w:r>
        <w:rPr>
          <w:rtl/>
        </w:rPr>
        <w:t>–</w:t>
      </w:r>
      <w:r>
        <w:rPr>
          <w:rFonts w:hint="cs"/>
          <w:rtl/>
        </w:rPr>
        <w:t xml:space="preserve"> 36 </w:t>
      </w:r>
    </w:p>
    <w:p w14:paraId="7CD3F56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20</w:t>
      </w:r>
    </w:p>
    <w:p w14:paraId="6A7BAD7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56 </w:t>
      </w:r>
      <w:r>
        <w:rPr>
          <w:rtl/>
        </w:rPr>
        <w:t>–</w:t>
      </w:r>
      <w:r>
        <w:rPr>
          <w:rFonts w:hint="cs"/>
          <w:rtl/>
        </w:rPr>
        <w:t xml:space="preserve"> 58 </w:t>
      </w:r>
    </w:p>
    <w:p w14:paraId="25BB928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20, טו 2</w:t>
      </w:r>
    </w:p>
    <w:p w14:paraId="27F0A05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שמשון, 98 </w:t>
      </w:r>
      <w:r>
        <w:rPr>
          <w:rtl/>
        </w:rPr>
        <w:t>–</w:t>
      </w:r>
      <w:r>
        <w:rPr>
          <w:rFonts w:hint="cs"/>
          <w:rtl/>
        </w:rPr>
        <w:t xml:space="preserve"> 108 </w:t>
      </w:r>
    </w:p>
    <w:p w14:paraId="55439034" w14:textId="77777777" w:rsidR="005A3CC0" w:rsidRDefault="005A3CC0" w:rsidP="005A3CC0">
      <w:pPr>
        <w:pStyle w:val="1"/>
        <w:tabs>
          <w:tab w:val="left" w:pos="737"/>
        </w:tabs>
        <w:rPr>
          <w:rtl/>
        </w:rPr>
      </w:pPr>
      <w:r>
        <w:rPr>
          <w:rFonts w:hint="cs"/>
          <w:rtl/>
        </w:rPr>
        <w:t xml:space="preserve">טו </w:t>
      </w:r>
      <w:r>
        <w:rPr>
          <w:rtl/>
        </w:rPr>
        <w:tab/>
      </w:r>
    </w:p>
    <w:p w14:paraId="1C0004F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 מימון, ניתוח תהליכי הגברות, 71 </w:t>
      </w:r>
      <w:r>
        <w:rPr>
          <w:rtl/>
        </w:rPr>
        <w:t>–</w:t>
      </w:r>
      <w:r>
        <w:rPr>
          <w:rFonts w:hint="cs"/>
          <w:rtl/>
        </w:rPr>
        <w:t xml:space="preserve"> 73</w:t>
      </w:r>
    </w:p>
    <w:p w14:paraId="47CC3F8B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lastRenderedPageBreak/>
        <w:t>Gaster, Myth, Legend and Custom</w:t>
      </w:r>
      <w:r w:rsidRPr="002E74CE">
        <w:rPr>
          <w:lang w:val="de-DE"/>
        </w:rPr>
        <w:t>, 434-435</w:t>
      </w:r>
    </w:p>
    <w:p w14:paraId="01AE84FA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187-191</w:t>
      </w:r>
    </w:p>
    <w:p w14:paraId="1F301741" w14:textId="77777777" w:rsidR="005A3CC0" w:rsidRPr="006A3E05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Sternberg, Poetics</w:t>
      </w:r>
      <w:r w:rsidRPr="000941BF">
        <w:rPr>
          <w:lang w:val="de-DE"/>
        </w:rPr>
        <w:t>, 237-239</w:t>
      </w:r>
    </w:p>
    <w:p w14:paraId="12F8E77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71D3A7D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מאלי, לשון השיחה, 170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171</w:t>
      </w:r>
    </w:p>
    <w:p w14:paraId="5FDA3852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טו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6 </w:t>
      </w:r>
    </w:p>
    <w:p w14:paraId="51AF869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קלאר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ספורי</w:t>
      </w:r>
      <w:proofErr w:type="spellEnd"/>
      <w:r>
        <w:rPr>
          <w:rFonts w:hint="cs"/>
          <w:rtl/>
        </w:rPr>
        <w:t xml:space="preserve"> שמשון, 27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55CA4E4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</w:t>
      </w:r>
      <w:r w:rsidRPr="00A36A84">
        <w:rPr>
          <w:rFonts w:cs="Times New Roman"/>
          <w:lang w:val="de-DE"/>
        </w:rPr>
        <w:t>, 115-118</w:t>
      </w:r>
    </w:p>
    <w:p w14:paraId="4D29DF5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3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5A692B5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מרגלית, סיפורי שמשון,  39 </w:t>
      </w:r>
      <w:r>
        <w:rPr>
          <w:rtl/>
        </w:rPr>
        <w:t>–</w:t>
      </w:r>
      <w:r>
        <w:rPr>
          <w:rFonts w:hint="cs"/>
          <w:rtl/>
        </w:rPr>
        <w:t xml:space="preserve"> 47 </w:t>
      </w:r>
    </w:p>
    <w:p w14:paraId="0FB0D80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 4</w:t>
      </w:r>
    </w:p>
    <w:p w14:paraId="0E5BCD6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שמשון, 89 </w:t>
      </w:r>
      <w:r>
        <w:rPr>
          <w:rtl/>
        </w:rPr>
        <w:t>–</w:t>
      </w:r>
      <w:r>
        <w:rPr>
          <w:rFonts w:hint="cs"/>
          <w:rtl/>
        </w:rPr>
        <w:t xml:space="preserve"> 90 </w:t>
      </w:r>
    </w:p>
    <w:p w14:paraId="72E38184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שמשון, 209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213 </w:t>
      </w:r>
    </w:p>
    <w:p w14:paraId="1CEC9F6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 5</w:t>
      </w:r>
    </w:p>
    <w:p w14:paraId="3CAB6B5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62 </w:t>
      </w:r>
      <w:r>
        <w:rPr>
          <w:rtl/>
        </w:rPr>
        <w:t>–</w:t>
      </w:r>
      <w:r>
        <w:rPr>
          <w:rFonts w:hint="cs"/>
          <w:rtl/>
        </w:rPr>
        <w:t xml:space="preserve"> 64 </w:t>
      </w:r>
    </w:p>
    <w:p w14:paraId="1740A771" w14:textId="77777777" w:rsidR="005A3CC0" w:rsidRDefault="005A3CC0" w:rsidP="005A3CC0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טו  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17 </w:t>
      </w:r>
    </w:p>
    <w:p w14:paraId="2664698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קלאר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ספורי</w:t>
      </w:r>
      <w:proofErr w:type="spellEnd"/>
      <w:r>
        <w:rPr>
          <w:rFonts w:hint="cs"/>
          <w:rtl/>
        </w:rPr>
        <w:t xml:space="preserve"> שמשון, 37 </w:t>
      </w:r>
      <w:r>
        <w:rPr>
          <w:rtl/>
        </w:rPr>
        <w:t>–</w:t>
      </w:r>
      <w:r>
        <w:rPr>
          <w:rFonts w:hint="cs"/>
          <w:rtl/>
        </w:rPr>
        <w:t xml:space="preserve"> 41 </w:t>
      </w:r>
    </w:p>
    <w:p w14:paraId="7532155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9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1D69C9F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מרגלית, סיפורי שמשון, 28 </w:t>
      </w:r>
      <w:r>
        <w:rPr>
          <w:rtl/>
        </w:rPr>
        <w:t>–</w:t>
      </w:r>
      <w:r>
        <w:rPr>
          <w:rFonts w:hint="cs"/>
          <w:rtl/>
        </w:rPr>
        <w:t xml:space="preserve"> 33 </w:t>
      </w:r>
    </w:p>
    <w:p w14:paraId="7E76632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15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1EC66EC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שמשון, 90 </w:t>
      </w:r>
      <w:r>
        <w:rPr>
          <w:rtl/>
        </w:rPr>
        <w:t>–</w:t>
      </w:r>
      <w:r>
        <w:rPr>
          <w:rFonts w:hint="cs"/>
          <w:rtl/>
        </w:rPr>
        <w:t xml:space="preserve"> 93 </w:t>
      </w:r>
    </w:p>
    <w:p w14:paraId="3D95080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15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19621425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שמשון, 213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216 </w:t>
      </w:r>
    </w:p>
    <w:p w14:paraId="62AB7EDF" w14:textId="77777777" w:rsidR="00886EEB" w:rsidRDefault="00886EEB" w:rsidP="005A3CC0">
      <w:pPr>
        <w:pStyle w:val="1"/>
        <w:rPr>
          <w:rtl/>
        </w:rPr>
      </w:pPr>
      <w:r>
        <w:rPr>
          <w:rFonts w:hint="cs"/>
          <w:rtl/>
        </w:rPr>
        <w:t xml:space="preserve">טו 16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682F0A06" w14:textId="77777777" w:rsidR="00886EEB" w:rsidRPr="00886EEB" w:rsidRDefault="00886EEB" w:rsidP="00886EEB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215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218</w:t>
      </w:r>
    </w:p>
    <w:p w14:paraId="6FA0804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 16</w:t>
      </w:r>
    </w:p>
    <w:p w14:paraId="7B66773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124 </w:t>
      </w:r>
      <w:r>
        <w:rPr>
          <w:rtl/>
        </w:rPr>
        <w:t>–</w:t>
      </w:r>
      <w:r>
        <w:rPr>
          <w:rFonts w:hint="cs"/>
          <w:rtl/>
        </w:rPr>
        <w:t xml:space="preserve"> 125 </w:t>
      </w:r>
    </w:p>
    <w:p w14:paraId="24F94FC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קלאר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ספורי</w:t>
      </w:r>
      <w:proofErr w:type="spellEnd"/>
      <w:r>
        <w:rPr>
          <w:rFonts w:hint="cs"/>
          <w:rtl/>
        </w:rPr>
        <w:t xml:space="preserve"> שמשון, 42</w:t>
      </w:r>
    </w:p>
    <w:p w14:paraId="0B765F6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 17</w:t>
      </w:r>
    </w:p>
    <w:p w14:paraId="5737EC8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גרוסמן, כפל משמעות 41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43</w:t>
      </w:r>
      <w:r>
        <w:rPr>
          <w:rFonts w:hint="cs"/>
          <w:rtl/>
        </w:rPr>
        <w:t xml:space="preserve"> </w:t>
      </w:r>
    </w:p>
    <w:p w14:paraId="1779002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טו 19</w:t>
      </w:r>
    </w:p>
    <w:p w14:paraId="1806E81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קלאר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ספורי</w:t>
      </w:r>
      <w:proofErr w:type="spellEnd"/>
      <w:r>
        <w:rPr>
          <w:rFonts w:hint="cs"/>
          <w:rtl/>
        </w:rPr>
        <w:t xml:space="preserve"> שמשון, 43 </w:t>
      </w:r>
      <w:r>
        <w:rPr>
          <w:rtl/>
        </w:rPr>
        <w:t>–</w:t>
      </w:r>
      <w:r>
        <w:rPr>
          <w:rFonts w:hint="cs"/>
          <w:rtl/>
        </w:rPr>
        <w:t xml:space="preserve"> 46 </w:t>
      </w:r>
    </w:p>
    <w:p w14:paraId="5C0204E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 20</w:t>
      </w:r>
    </w:p>
    <w:p w14:paraId="54840B1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שמשון, 113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68AAF32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</w:p>
    <w:p w14:paraId="01402CE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254 </w:t>
      </w:r>
      <w:r>
        <w:rPr>
          <w:rtl/>
        </w:rPr>
        <w:t>–</w:t>
      </w:r>
      <w:r>
        <w:rPr>
          <w:rFonts w:hint="cs"/>
          <w:rtl/>
        </w:rPr>
        <w:t xml:space="preserve"> 255 </w:t>
      </w:r>
    </w:p>
    <w:p w14:paraId="1606E00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אמת וחסד, 168 </w:t>
      </w:r>
      <w:r>
        <w:rPr>
          <w:rtl/>
        </w:rPr>
        <w:t>–</w:t>
      </w:r>
      <w:r>
        <w:rPr>
          <w:rFonts w:hint="cs"/>
          <w:rtl/>
        </w:rPr>
        <w:t xml:space="preserve"> 182 </w:t>
      </w:r>
    </w:p>
    <w:p w14:paraId="20CC2A2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 153 </w:t>
      </w:r>
      <w:r>
        <w:rPr>
          <w:rtl/>
        </w:rPr>
        <w:t>–</w:t>
      </w:r>
      <w:r>
        <w:rPr>
          <w:rFonts w:hint="cs"/>
          <w:rtl/>
        </w:rPr>
        <w:t xml:space="preserve"> 159 </w:t>
      </w:r>
    </w:p>
    <w:p w14:paraId="537B054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תפיסת ה"אחר", 204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208</w:t>
      </w:r>
      <w:r>
        <w:rPr>
          <w:rFonts w:hint="cs"/>
          <w:rtl/>
        </w:rPr>
        <w:t xml:space="preserve">   </w:t>
      </w:r>
    </w:p>
    <w:p w14:paraId="31877AA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lastRenderedPageBreak/>
        <w:t xml:space="preserve">בר מימון, ניתוח תהליכי הגברות, 73 </w:t>
      </w:r>
      <w:r>
        <w:rPr>
          <w:rtl/>
        </w:rPr>
        <w:t>–</w:t>
      </w:r>
      <w:r>
        <w:rPr>
          <w:rFonts w:hint="cs"/>
          <w:rtl/>
        </w:rPr>
        <w:t xml:space="preserve"> 76 </w:t>
      </w:r>
    </w:p>
    <w:p w14:paraId="357A589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66 </w:t>
      </w:r>
      <w:r>
        <w:rPr>
          <w:rtl/>
        </w:rPr>
        <w:t>–</w:t>
      </w:r>
      <w:r>
        <w:rPr>
          <w:rFonts w:hint="cs"/>
          <w:rtl/>
        </w:rPr>
        <w:t xml:space="preserve"> 68 </w:t>
      </w:r>
    </w:p>
    <w:p w14:paraId="31A5DB4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42DAB3C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263 </w:t>
      </w:r>
      <w:r>
        <w:rPr>
          <w:rtl/>
        </w:rPr>
        <w:t>–</w:t>
      </w:r>
      <w:r>
        <w:rPr>
          <w:rFonts w:hint="cs"/>
          <w:rtl/>
        </w:rPr>
        <w:t xml:space="preserve"> 265 </w:t>
      </w:r>
    </w:p>
    <w:p w14:paraId="5B3073F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שמשון, 109 </w:t>
      </w:r>
      <w:r>
        <w:rPr>
          <w:rtl/>
        </w:rPr>
        <w:t>–</w:t>
      </w:r>
      <w:r>
        <w:rPr>
          <w:rFonts w:hint="cs"/>
          <w:rtl/>
        </w:rPr>
        <w:t xml:space="preserve"> 121 </w:t>
      </w:r>
    </w:p>
    <w:p w14:paraId="6CDEE423" w14:textId="77777777" w:rsidR="00886EEB" w:rsidRPr="001B4B4F" w:rsidRDefault="00886EEB" w:rsidP="00886EEB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גרוסמן, גלוי ומוצפן, 143</w:t>
      </w:r>
    </w:p>
    <w:p w14:paraId="3DE2FF2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156 </w:t>
      </w:r>
      <w:r>
        <w:rPr>
          <w:rtl/>
        </w:rPr>
        <w:t>–</w:t>
      </w:r>
      <w:r>
        <w:rPr>
          <w:rFonts w:hint="cs"/>
          <w:rtl/>
        </w:rPr>
        <w:t xml:space="preserve"> 165 </w:t>
      </w:r>
    </w:p>
    <w:p w14:paraId="4862B542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זקוביץ</w:t>
      </w:r>
      <w:proofErr w:type="spellEnd"/>
      <w:r>
        <w:rPr>
          <w:rtl/>
        </w:rPr>
        <w:t>, מקראות בארץ המראות</w:t>
      </w:r>
      <w:r>
        <w:rPr>
          <w:rFonts w:hint="cs"/>
          <w:rtl/>
        </w:rPr>
        <w:t xml:space="preserve">, 88 </w:t>
      </w:r>
      <w:r>
        <w:rPr>
          <w:rtl/>
        </w:rPr>
        <w:t>–</w:t>
      </w:r>
      <w:r>
        <w:rPr>
          <w:rFonts w:hint="cs"/>
          <w:rtl/>
        </w:rPr>
        <w:t xml:space="preserve"> 89 </w:t>
      </w:r>
    </w:p>
    <w:p w14:paraId="0DD09320" w14:textId="77777777" w:rsidR="005A3CC0" w:rsidRDefault="005A3CC0" w:rsidP="005A3CC0">
      <w:pPr>
        <w:tabs>
          <w:tab w:val="left" w:pos="2951"/>
        </w:tabs>
        <w:rPr>
          <w:rtl/>
        </w:rPr>
      </w:pPr>
      <w:proofErr w:type="spellStart"/>
      <w:r>
        <w:rPr>
          <w:rFonts w:hint="cs"/>
          <w:rtl/>
        </w:rPr>
        <w:t>קלאר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ספורי</w:t>
      </w:r>
      <w:proofErr w:type="spellEnd"/>
      <w:r>
        <w:rPr>
          <w:rFonts w:hint="cs"/>
          <w:rtl/>
        </w:rPr>
        <w:t xml:space="preserve"> שמשון, 47 </w:t>
      </w:r>
      <w:r>
        <w:rPr>
          <w:rtl/>
        </w:rPr>
        <w:t>–</w:t>
      </w:r>
      <w:r>
        <w:rPr>
          <w:rFonts w:hint="cs"/>
          <w:rtl/>
        </w:rPr>
        <w:t xml:space="preserve"> 48</w:t>
      </w:r>
    </w:p>
    <w:p w14:paraId="15A8E68E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Bal, Lethal Love</w:t>
      </w:r>
      <w:r>
        <w:rPr>
          <w:lang w:val="de-DE"/>
        </w:rPr>
        <w:t>, 48-49</w:t>
      </w:r>
    </w:p>
    <w:p w14:paraId="0BA18458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191</w:t>
      </w:r>
    </w:p>
    <w:p w14:paraId="4E5EE4A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 </w:t>
      </w:r>
    </w:p>
    <w:p w14:paraId="2975EB5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שמשון, 94 </w:t>
      </w:r>
      <w:r>
        <w:rPr>
          <w:rtl/>
        </w:rPr>
        <w:t>–</w:t>
      </w:r>
      <w:r>
        <w:rPr>
          <w:rFonts w:hint="cs"/>
          <w:rtl/>
        </w:rPr>
        <w:t xml:space="preserve"> 99 </w:t>
      </w:r>
    </w:p>
    <w:p w14:paraId="2BD1AC2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3</w:t>
      </w:r>
    </w:p>
    <w:p w14:paraId="25C5A48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מרגלית, סיפורי שמשון, 56 </w:t>
      </w:r>
      <w:r>
        <w:rPr>
          <w:rtl/>
        </w:rPr>
        <w:t>–</w:t>
      </w:r>
      <w:r>
        <w:rPr>
          <w:rFonts w:hint="cs"/>
          <w:rtl/>
        </w:rPr>
        <w:t xml:space="preserve"> 57 </w:t>
      </w:r>
    </w:p>
    <w:p w14:paraId="2A4521B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4 ואילך</w:t>
      </w:r>
    </w:p>
    <w:p w14:paraId="392B2114" w14:textId="77777777" w:rsidR="005A3CC0" w:rsidRPr="00362103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Bal, Death</w:t>
      </w:r>
      <w:r w:rsidRPr="00362103">
        <w:rPr>
          <w:rFonts w:cs="Times New Roman"/>
          <w:lang w:val="de-DE"/>
        </w:rPr>
        <w:t>, 224-227</w:t>
      </w:r>
    </w:p>
    <w:p w14:paraId="46A0CD90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Bal, Lethal Love</w:t>
      </w:r>
      <w:r w:rsidRPr="00C243B2">
        <w:rPr>
          <w:rFonts w:cs="Times New Roman"/>
          <w:lang w:val="de-DE"/>
        </w:rPr>
        <w:t>, 37-67</w:t>
      </w:r>
    </w:p>
    <w:p w14:paraId="21FAEA3A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Exum, Fragmented Women</w:t>
      </w:r>
      <w:r w:rsidRPr="00AC680C">
        <w:rPr>
          <w:lang w:val="de-DE"/>
        </w:rPr>
        <w:t>, 82-84</w:t>
      </w:r>
    </w:p>
    <w:p w14:paraId="31F86F8A" w14:textId="77777777" w:rsidR="005A3CC0" w:rsidRPr="00AC680C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 w:rsidRPr="00AC680C">
        <w:rPr>
          <w:lang w:val="de-DE"/>
        </w:rPr>
        <w:t>, 436-443</w:t>
      </w:r>
    </w:p>
    <w:p w14:paraId="22DBCB04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 w:rsidRPr="009651C9">
        <w:rPr>
          <w:rFonts w:cs="Times New Roman"/>
          <w:lang w:val="de-DE"/>
        </w:rPr>
        <w:t>Jackson</w:t>
      </w:r>
      <w:r>
        <w:rPr>
          <w:rFonts w:cs="Times New Roman"/>
          <w:lang w:val="de-DE"/>
        </w:rPr>
        <w:t>, Comedy</w:t>
      </w:r>
      <w:r w:rsidRPr="00362103">
        <w:rPr>
          <w:rFonts w:cs="Times New Roman"/>
          <w:lang w:val="de-DE"/>
        </w:rPr>
        <w:t>, 116-141</w:t>
      </w:r>
    </w:p>
    <w:p w14:paraId="65080FAC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Licht, Storytelling, 59-60</w:t>
      </w:r>
      <w:r w:rsidRPr="00C243B2">
        <w:rPr>
          <w:rFonts w:cs="Times New Roman"/>
          <w:lang w:val="de-DE"/>
        </w:rPr>
        <w:t>, 63-64</w:t>
      </w:r>
    </w:p>
    <w:p w14:paraId="014E34AC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191-194</w:t>
      </w:r>
    </w:p>
    <w:p w14:paraId="30474F4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4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3AB9116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58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68DCE9F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166 </w:t>
      </w:r>
      <w:r>
        <w:rPr>
          <w:rtl/>
        </w:rPr>
        <w:t>–</w:t>
      </w:r>
      <w:r>
        <w:rPr>
          <w:rFonts w:hint="cs"/>
          <w:rtl/>
        </w:rPr>
        <w:t xml:space="preserve"> 214 </w:t>
      </w:r>
    </w:p>
    <w:p w14:paraId="7E0815D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4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173B085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שמשון, 100 </w:t>
      </w:r>
      <w:r>
        <w:rPr>
          <w:rtl/>
        </w:rPr>
        <w:t>–</w:t>
      </w:r>
      <w:r>
        <w:rPr>
          <w:rFonts w:hint="cs"/>
          <w:rtl/>
        </w:rPr>
        <w:t xml:space="preserve"> 107 </w:t>
      </w:r>
    </w:p>
    <w:p w14:paraId="4EBCAC3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לקרוא סיפור מקראי, 70 </w:t>
      </w:r>
      <w:r>
        <w:rPr>
          <w:rtl/>
        </w:rPr>
        <w:t>–</w:t>
      </w:r>
      <w:r>
        <w:rPr>
          <w:rFonts w:hint="cs"/>
          <w:rtl/>
        </w:rPr>
        <w:t xml:space="preserve"> 71 </w:t>
      </w:r>
    </w:p>
    <w:p w14:paraId="3728221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265 </w:t>
      </w:r>
      <w:r>
        <w:rPr>
          <w:rtl/>
        </w:rPr>
        <w:t>–</w:t>
      </w:r>
      <w:r>
        <w:rPr>
          <w:rFonts w:hint="cs"/>
          <w:rtl/>
        </w:rPr>
        <w:t xml:space="preserve"> 268 </w:t>
      </w:r>
    </w:p>
    <w:p w14:paraId="19B15B6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קלאר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ספורי</w:t>
      </w:r>
      <w:proofErr w:type="spellEnd"/>
      <w:r>
        <w:rPr>
          <w:rFonts w:hint="cs"/>
          <w:rtl/>
        </w:rPr>
        <w:t xml:space="preserve"> שמשון, 55 </w:t>
      </w:r>
      <w:r>
        <w:rPr>
          <w:rtl/>
        </w:rPr>
        <w:t>–</w:t>
      </w:r>
      <w:r>
        <w:rPr>
          <w:rFonts w:hint="cs"/>
          <w:rtl/>
        </w:rPr>
        <w:t xml:space="preserve"> 49 </w:t>
      </w:r>
    </w:p>
    <w:p w14:paraId="440B252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7A9C1FC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157 </w:t>
      </w:r>
      <w:r>
        <w:rPr>
          <w:rtl/>
        </w:rPr>
        <w:t>–</w:t>
      </w:r>
      <w:r>
        <w:rPr>
          <w:rFonts w:hint="cs"/>
          <w:rtl/>
        </w:rPr>
        <w:t xml:space="preserve"> 158 </w:t>
      </w:r>
    </w:p>
    <w:p w14:paraId="527B14D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 228 </w:t>
      </w:r>
      <w:r>
        <w:rPr>
          <w:rtl/>
        </w:rPr>
        <w:t>–</w:t>
      </w:r>
      <w:r>
        <w:rPr>
          <w:rFonts w:hint="cs"/>
          <w:rtl/>
        </w:rPr>
        <w:t xml:space="preserve"> 233 </w:t>
      </w:r>
    </w:p>
    <w:p w14:paraId="56DC55E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5DD83CCF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Bal, Lethal Love</w:t>
      </w:r>
      <w:r>
        <w:rPr>
          <w:lang w:val="de-DE"/>
        </w:rPr>
        <w:t>, 51-52</w:t>
      </w:r>
    </w:p>
    <w:p w14:paraId="4BA1AC63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טז</w:t>
      </w:r>
      <w:proofErr w:type="spellEnd"/>
      <w:r>
        <w:rPr>
          <w:rFonts w:hint="cs"/>
          <w:b/>
          <w:bCs/>
          <w:rtl/>
        </w:rPr>
        <w:t xml:space="preserve"> 10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12 </w:t>
      </w:r>
    </w:p>
    <w:p w14:paraId="145F2DFB" w14:textId="77777777" w:rsidR="005A3CC0" w:rsidRPr="006D2DAA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lastRenderedPageBreak/>
        <w:t>Bal, Lethal Love</w:t>
      </w:r>
      <w:r>
        <w:rPr>
          <w:lang w:val="de-DE"/>
        </w:rPr>
        <w:t>, 52-53</w:t>
      </w:r>
    </w:p>
    <w:p w14:paraId="2273ABC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13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4A91067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מרגלית, סיפורי שמשון, 26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38B11C8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13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7D9F5993" w14:textId="77777777" w:rsidR="005A3CC0" w:rsidRPr="0054323E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Bal, Lethal Love</w:t>
      </w:r>
      <w:r>
        <w:rPr>
          <w:lang w:val="de-DE"/>
        </w:rPr>
        <w:t>, 53-56</w:t>
      </w:r>
    </w:p>
    <w:p w14:paraId="653C5F0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581573EA" w14:textId="77777777" w:rsidR="005A3CC0" w:rsidRPr="00D357E6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Bal, Lethal Love</w:t>
      </w:r>
      <w:r>
        <w:rPr>
          <w:lang w:val="de-DE"/>
        </w:rPr>
        <w:t>, 56-58</w:t>
      </w:r>
    </w:p>
    <w:p w14:paraId="4A0CCDF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19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68459301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Bal, Lethal Love</w:t>
      </w:r>
      <w:r>
        <w:rPr>
          <w:lang w:val="de-DE"/>
        </w:rPr>
        <w:t>, 58-63</w:t>
      </w:r>
    </w:p>
    <w:p w14:paraId="5025824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19 </w:t>
      </w:r>
    </w:p>
    <w:p w14:paraId="4A02B8E0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שמשון, 148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151 </w:t>
      </w:r>
    </w:p>
    <w:p w14:paraId="657B4B3B" w14:textId="77777777" w:rsidR="005A3CC0" w:rsidRDefault="005A3CC0" w:rsidP="005A3CC0">
      <w:pPr>
        <w:pStyle w:val="1"/>
        <w:tabs>
          <w:tab w:val="left" w:pos="2121"/>
        </w:tabs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21</w:t>
      </w:r>
      <w:r>
        <w:rPr>
          <w:rtl/>
        </w:rPr>
        <w:tab/>
      </w:r>
    </w:p>
    <w:p w14:paraId="4601F8D0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שמשון, 162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172 </w:t>
      </w:r>
    </w:p>
    <w:p w14:paraId="54B3305C" w14:textId="77777777" w:rsidR="00886EEB" w:rsidRPr="001B4B4F" w:rsidRDefault="00886EEB" w:rsidP="00886EEB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גרוסמן, גלוי ומוצפן, 336</w:t>
      </w:r>
    </w:p>
    <w:p w14:paraId="7953095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22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019B541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282 </w:t>
      </w:r>
      <w:r>
        <w:rPr>
          <w:rtl/>
        </w:rPr>
        <w:t>–</w:t>
      </w:r>
      <w:r>
        <w:rPr>
          <w:rFonts w:hint="cs"/>
          <w:rtl/>
        </w:rPr>
        <w:t xml:space="preserve"> 284 </w:t>
      </w:r>
    </w:p>
    <w:p w14:paraId="3EF58A1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23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6CBE58E2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שמשון, 177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196 </w:t>
      </w:r>
    </w:p>
    <w:p w14:paraId="5D64CFEF" w14:textId="77777777" w:rsidR="005A3CC0" w:rsidRPr="00886EEB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</w:t>
      </w:r>
      <w:r w:rsidRPr="00A36A84">
        <w:rPr>
          <w:rFonts w:cs="Times New Roman"/>
          <w:lang w:val="de-DE"/>
        </w:rPr>
        <w:t>, 113-115</w:t>
      </w:r>
    </w:p>
    <w:p w14:paraId="7F89EB26" w14:textId="77777777" w:rsidR="005A3CC0" w:rsidRDefault="005A3CC0" w:rsidP="005A3CC0">
      <w:pPr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טז</w:t>
      </w:r>
      <w:proofErr w:type="spellEnd"/>
      <w:r>
        <w:rPr>
          <w:rFonts w:hint="cs"/>
          <w:b/>
          <w:bCs/>
          <w:rtl/>
        </w:rPr>
        <w:t xml:space="preserve"> 23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30 </w:t>
      </w:r>
    </w:p>
    <w:p w14:paraId="690EFD2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קלאר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ספורי</w:t>
      </w:r>
      <w:proofErr w:type="spellEnd"/>
      <w:r>
        <w:rPr>
          <w:rFonts w:hint="cs"/>
          <w:rtl/>
        </w:rPr>
        <w:t xml:space="preserve"> שמשון, 56 </w:t>
      </w:r>
      <w:r>
        <w:rPr>
          <w:rtl/>
        </w:rPr>
        <w:t>–</w:t>
      </w:r>
      <w:r>
        <w:rPr>
          <w:rFonts w:hint="cs"/>
          <w:rtl/>
        </w:rPr>
        <w:t xml:space="preserve"> 60 </w:t>
      </w:r>
    </w:p>
    <w:p w14:paraId="7F128DD1" w14:textId="77777777" w:rsidR="005A3CC0" w:rsidRDefault="005A3CC0" w:rsidP="005A3CC0">
      <w:pPr>
        <w:pStyle w:val="1"/>
        <w:tabs>
          <w:tab w:val="left" w:pos="2454"/>
        </w:tabs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23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  <w:r>
        <w:rPr>
          <w:rtl/>
        </w:rPr>
        <w:tab/>
      </w:r>
    </w:p>
    <w:p w14:paraId="05D7842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שמשון, 109 </w:t>
      </w:r>
      <w:r>
        <w:rPr>
          <w:rtl/>
        </w:rPr>
        <w:t>–</w:t>
      </w:r>
      <w:r>
        <w:rPr>
          <w:rFonts w:hint="cs"/>
          <w:rtl/>
        </w:rPr>
        <w:t xml:space="preserve"> 112 </w:t>
      </w:r>
    </w:p>
    <w:p w14:paraId="37F5EED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29 </w:t>
      </w:r>
      <w:r>
        <w:rPr>
          <w:rtl/>
        </w:rPr>
        <w:t>–</w:t>
      </w:r>
      <w:r>
        <w:rPr>
          <w:rFonts w:hint="cs"/>
          <w:rtl/>
        </w:rPr>
        <w:t xml:space="preserve"> 30</w:t>
      </w:r>
    </w:p>
    <w:p w14:paraId="70D86EB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מרגלית, סיפורי שמשון, 58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3A1B6C2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31</w:t>
      </w:r>
    </w:p>
    <w:p w14:paraId="49118EC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שמשון, 113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41A03ED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שמואל א ז</w:t>
      </w:r>
    </w:p>
    <w:p w14:paraId="3B988FCF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Jobling, Sense II</w:t>
      </w:r>
      <w:r>
        <w:t>, 49-51</w:t>
      </w:r>
    </w:p>
    <w:p w14:paraId="66D1C4C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</w:t>
      </w:r>
    </w:p>
    <w:p w14:paraId="1876D23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298 </w:t>
      </w:r>
      <w:r>
        <w:rPr>
          <w:rtl/>
        </w:rPr>
        <w:t>–</w:t>
      </w:r>
      <w:r>
        <w:rPr>
          <w:rFonts w:hint="cs"/>
          <w:rtl/>
        </w:rPr>
        <w:t xml:space="preserve"> 300 </w:t>
      </w:r>
    </w:p>
    <w:p w14:paraId="216AA21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287 </w:t>
      </w:r>
      <w:r>
        <w:rPr>
          <w:rtl/>
        </w:rPr>
        <w:t>–</w:t>
      </w:r>
      <w:r>
        <w:rPr>
          <w:rFonts w:hint="cs"/>
          <w:rtl/>
        </w:rPr>
        <w:t xml:space="preserve"> 293 </w:t>
      </w:r>
    </w:p>
    <w:p w14:paraId="12D8B1E9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 xml:space="preserve">, 225 </w:t>
      </w:r>
      <w:r>
        <w:rPr>
          <w:rtl/>
        </w:rPr>
        <w:t>–</w:t>
      </w:r>
      <w:r>
        <w:rPr>
          <w:rFonts w:hint="cs"/>
          <w:rtl/>
        </w:rPr>
        <w:t xml:space="preserve"> 229; 248 </w:t>
      </w:r>
      <w:r>
        <w:rPr>
          <w:rtl/>
        </w:rPr>
        <w:t>–</w:t>
      </w:r>
      <w:r>
        <w:rPr>
          <w:rFonts w:hint="cs"/>
          <w:rtl/>
        </w:rPr>
        <w:t xml:space="preserve"> 252 </w:t>
      </w:r>
    </w:p>
    <w:p w14:paraId="1E2DE68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טרופר</w:t>
      </w:r>
      <w:proofErr w:type="spellEnd"/>
      <w:r>
        <w:rPr>
          <w:rFonts w:hint="cs"/>
          <w:rtl/>
        </w:rPr>
        <w:t xml:space="preserve">, מקרא ורש"י, 113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61F27DD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שפירא</w:t>
      </w:r>
      <w:r>
        <w:rPr>
          <w:rStyle w:val="apple-style-span"/>
          <w:rtl/>
        </w:rPr>
        <w:t xml:space="preserve">, </w:t>
      </w:r>
      <w:r>
        <w:rPr>
          <w:rStyle w:val="apple-style-span"/>
          <w:rFonts w:hint="cs"/>
          <w:rtl/>
        </w:rPr>
        <w:t>דמוקרטיה ראשונית,</w:t>
      </w:r>
      <w:r>
        <w:rPr>
          <w:rFonts w:hint="cs"/>
          <w:rtl/>
        </w:rPr>
        <w:t xml:space="preserve"> 240 </w:t>
      </w:r>
      <w:r>
        <w:rPr>
          <w:rtl/>
        </w:rPr>
        <w:t>–</w:t>
      </w:r>
      <w:r>
        <w:rPr>
          <w:rFonts w:hint="cs"/>
          <w:rtl/>
        </w:rPr>
        <w:t xml:space="preserve"> 260 </w:t>
      </w:r>
    </w:p>
    <w:p w14:paraId="2ED1CFE2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Bal, Death, 15-16</w:t>
      </w:r>
    </w:p>
    <w:p w14:paraId="4220EED6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886-89</w:t>
      </w:r>
    </w:p>
    <w:p w14:paraId="04776A80" w14:textId="77777777" w:rsidR="005A3CC0" w:rsidRPr="004E7573" w:rsidRDefault="005A3CC0" w:rsidP="005A3CC0">
      <w:pPr>
        <w:jc w:val="right"/>
        <w:rPr>
          <w:rtl/>
          <w:lang w:val="de-DE"/>
        </w:rPr>
      </w:pPr>
      <w:r>
        <w:rPr>
          <w:rFonts w:cs="Times New Roman"/>
        </w:rPr>
        <w:t>Cr</w:t>
      </w:r>
      <w:r>
        <w:rPr>
          <w:rFonts w:cs="Times New Roman"/>
          <w:lang w:val="de-DE"/>
        </w:rPr>
        <w:t>üsemann, gegen Das Königtum</w:t>
      </w:r>
      <w:r>
        <w:rPr>
          <w:rFonts w:cs="Times New Roman"/>
        </w:rPr>
        <w:t>, 155-167</w:t>
      </w:r>
      <w:r>
        <w:rPr>
          <w:rFonts w:hint="cs"/>
          <w:rtl/>
          <w:lang w:val="de-DE"/>
        </w:rPr>
        <w:t xml:space="preserve">  </w:t>
      </w:r>
    </w:p>
    <w:p w14:paraId="743D7368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lastRenderedPageBreak/>
        <w:t>Gunn and Fewell, Narrative</w:t>
      </w:r>
      <w:r>
        <w:rPr>
          <w:rFonts w:cs="Times New Roman"/>
        </w:rPr>
        <w:t>, 120-121</w:t>
      </w:r>
    </w:p>
    <w:p w14:paraId="748164D9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Wenham, Story, 65-69</w:t>
      </w:r>
    </w:p>
    <w:p w14:paraId="2306D3A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</w:t>
      </w:r>
    </w:p>
    <w:p w14:paraId="57F2095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אדנבורג</w:t>
      </w:r>
      <w:proofErr w:type="spellEnd"/>
      <w:r>
        <w:rPr>
          <w:rFonts w:hint="cs"/>
          <w:rtl/>
        </w:rPr>
        <w:t xml:space="preserve">, פילגש בגבעה, 319 </w:t>
      </w:r>
      <w:r>
        <w:rPr>
          <w:rtl/>
        </w:rPr>
        <w:t>–</w:t>
      </w:r>
      <w:r>
        <w:rPr>
          <w:rFonts w:hint="cs"/>
          <w:rtl/>
        </w:rPr>
        <w:t xml:space="preserve"> 331 </w:t>
      </w:r>
    </w:p>
    <w:p w14:paraId="7B5CB1A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גלוי ונסתר, 111 </w:t>
      </w:r>
      <w:r>
        <w:rPr>
          <w:rtl/>
        </w:rPr>
        <w:t>–</w:t>
      </w:r>
      <w:r>
        <w:rPr>
          <w:rFonts w:hint="cs"/>
          <w:rtl/>
        </w:rPr>
        <w:t xml:space="preserve"> 130 </w:t>
      </w:r>
    </w:p>
    <w:p w14:paraId="2E195C1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 104 </w:t>
      </w:r>
      <w:r>
        <w:rPr>
          <w:rtl/>
        </w:rPr>
        <w:t>–</w:t>
      </w:r>
      <w:r>
        <w:rPr>
          <w:rFonts w:hint="cs"/>
          <w:rtl/>
        </w:rPr>
        <w:t xml:space="preserve"> 105; 293 </w:t>
      </w:r>
      <w:r>
        <w:rPr>
          <w:rtl/>
        </w:rPr>
        <w:t>–</w:t>
      </w:r>
      <w:r>
        <w:rPr>
          <w:rFonts w:hint="cs"/>
          <w:rtl/>
        </w:rPr>
        <w:t xml:space="preserve"> 311; 319 </w:t>
      </w:r>
      <w:r>
        <w:rPr>
          <w:rtl/>
        </w:rPr>
        <w:t>–</w:t>
      </w:r>
      <w:r>
        <w:rPr>
          <w:rFonts w:hint="cs"/>
          <w:rtl/>
        </w:rPr>
        <w:t xml:space="preserve"> 321; 324 </w:t>
      </w:r>
      <w:r>
        <w:rPr>
          <w:rtl/>
        </w:rPr>
        <w:t>–</w:t>
      </w:r>
      <w:r>
        <w:rPr>
          <w:rFonts w:hint="cs"/>
          <w:rtl/>
        </w:rPr>
        <w:t xml:space="preserve"> 326 </w:t>
      </w:r>
    </w:p>
    <w:p w14:paraId="1DEDDBC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160 </w:t>
      </w:r>
      <w:r>
        <w:rPr>
          <w:rtl/>
        </w:rPr>
        <w:t>–</w:t>
      </w:r>
      <w:r>
        <w:rPr>
          <w:rFonts w:hint="cs"/>
          <w:rtl/>
        </w:rPr>
        <w:t xml:space="preserve"> 168 </w:t>
      </w:r>
    </w:p>
    <w:p w14:paraId="4914645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גולדבלט, התנחלות שבט דן, 68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2E592BC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49 </w:t>
      </w:r>
      <w:r>
        <w:rPr>
          <w:rtl/>
        </w:rPr>
        <w:t>–</w:t>
      </w:r>
      <w:r>
        <w:rPr>
          <w:rFonts w:hint="cs"/>
          <w:rtl/>
        </w:rPr>
        <w:t xml:space="preserve"> 51 </w:t>
      </w:r>
    </w:p>
    <w:p w14:paraId="2DF2300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יעקבס</w:t>
      </w:r>
      <w:proofErr w:type="spellEnd"/>
      <w:r>
        <w:rPr>
          <w:rFonts w:hint="cs"/>
          <w:rtl/>
        </w:rPr>
        <w:t xml:space="preserve">, מידה כנגד מידה, 93 </w:t>
      </w:r>
      <w:r>
        <w:rPr>
          <w:rtl/>
        </w:rPr>
        <w:t>–</w:t>
      </w:r>
      <w:r>
        <w:rPr>
          <w:rFonts w:hint="cs"/>
          <w:rtl/>
        </w:rPr>
        <w:t xml:space="preserve"> 94</w:t>
      </w:r>
    </w:p>
    <w:p w14:paraId="3F29BDE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58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59</w:t>
      </w:r>
      <w:r>
        <w:rPr>
          <w:rFonts w:hint="cs"/>
          <w:rtl/>
        </w:rPr>
        <w:t xml:space="preserve"> </w:t>
      </w:r>
    </w:p>
    <w:p w14:paraId="3F684C8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רוזן, ספר שופטים בגובה חז"ל, 169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183</w:t>
      </w:r>
      <w:r>
        <w:rPr>
          <w:rFonts w:hint="cs"/>
          <w:rtl/>
        </w:rPr>
        <w:t xml:space="preserve"> </w:t>
      </w:r>
    </w:p>
    <w:p w14:paraId="1F4D5EB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רוזנסון</w:t>
      </w:r>
      <w:proofErr w:type="spellEnd"/>
      <w:r>
        <w:rPr>
          <w:rFonts w:hint="cs"/>
          <w:rtl/>
        </w:rPr>
        <w:t xml:space="preserve">, שפוט השופטים, 185 </w:t>
      </w:r>
      <w:r>
        <w:rPr>
          <w:rtl/>
        </w:rPr>
        <w:t>–</w:t>
      </w:r>
      <w:r>
        <w:rPr>
          <w:rFonts w:hint="cs"/>
          <w:rtl/>
        </w:rPr>
        <w:t xml:space="preserve"> 196 </w:t>
      </w:r>
    </w:p>
    <w:p w14:paraId="763773BC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Klein, Irony, 141-159</w:t>
      </w:r>
    </w:p>
    <w:p w14:paraId="485FEAA8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Licht, Storytelling</w:t>
      </w:r>
      <w:r w:rsidRPr="00C243B2">
        <w:rPr>
          <w:rFonts w:cs="Times New Roman"/>
          <w:lang w:val="de-DE"/>
        </w:rPr>
        <w:t>, 128-130</w:t>
      </w:r>
    </w:p>
    <w:p w14:paraId="22BA1682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195-200</w:t>
      </w:r>
    </w:p>
    <w:p w14:paraId="57FE4D25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Reinhartz, Name</w:t>
      </w:r>
      <w:r>
        <w:rPr>
          <w:rFonts w:cs="Times New Roman"/>
        </w:rPr>
        <w:t>, 75-79</w:t>
      </w:r>
    </w:p>
    <w:p w14:paraId="51E26F10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Wenham, Story, 66-67</w:t>
      </w:r>
    </w:p>
    <w:p w14:paraId="76CBA4D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</w:p>
    <w:p w14:paraId="7D8062E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</w:p>
    <w:p w14:paraId="415F808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160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162</w:t>
      </w:r>
      <w:r>
        <w:rPr>
          <w:rFonts w:hint="cs"/>
          <w:rtl/>
        </w:rPr>
        <w:t xml:space="preserve"> </w:t>
      </w:r>
    </w:p>
    <w:p w14:paraId="07D1921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</w:t>
      </w:r>
      <w:r>
        <w:rPr>
          <w:rFonts w:cs="Times New Roman"/>
        </w:rPr>
        <w:t>, 203-206</w:t>
      </w:r>
    </w:p>
    <w:p w14:paraId="0DDDF27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16AB99F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מגידוב</w:t>
      </w:r>
      <w:proofErr w:type="spellEnd"/>
      <w:r>
        <w:rPr>
          <w:rFonts w:hint="cs"/>
          <w:rtl/>
        </w:rPr>
        <w:t xml:space="preserve">, שופטים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, 52 </w:t>
      </w:r>
      <w:r>
        <w:rPr>
          <w:rtl/>
        </w:rPr>
        <w:t>–</w:t>
      </w:r>
      <w:r>
        <w:rPr>
          <w:rFonts w:hint="cs"/>
          <w:rtl/>
        </w:rPr>
        <w:t xml:space="preserve"> 55 </w:t>
      </w:r>
    </w:p>
    <w:p w14:paraId="503E97A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0C4CFCB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צבת בצבת עשויה, 176 </w:t>
      </w:r>
      <w:r>
        <w:rPr>
          <w:rtl/>
        </w:rPr>
        <w:t>–</w:t>
      </w:r>
      <w:r>
        <w:rPr>
          <w:rFonts w:hint="cs"/>
          <w:rtl/>
        </w:rPr>
        <w:t xml:space="preserve"> 177 </w:t>
      </w:r>
    </w:p>
    <w:p w14:paraId="00870B6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57CC9CD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מגידוב</w:t>
      </w:r>
      <w:proofErr w:type="spellEnd"/>
      <w:r>
        <w:rPr>
          <w:rFonts w:hint="cs"/>
          <w:rtl/>
        </w:rPr>
        <w:t xml:space="preserve">, שופטים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, 55 </w:t>
      </w:r>
      <w:r>
        <w:rPr>
          <w:rtl/>
        </w:rPr>
        <w:t>–</w:t>
      </w:r>
      <w:r>
        <w:rPr>
          <w:rFonts w:hint="cs"/>
          <w:rtl/>
        </w:rPr>
        <w:t xml:space="preserve"> 58 </w:t>
      </w:r>
    </w:p>
    <w:p w14:paraId="5FA9058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6</w:t>
      </w:r>
    </w:p>
    <w:p w14:paraId="7246A85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מגידוב</w:t>
      </w:r>
      <w:proofErr w:type="spellEnd"/>
      <w:r>
        <w:rPr>
          <w:rFonts w:hint="cs"/>
          <w:rtl/>
        </w:rPr>
        <w:t xml:space="preserve">, שופטים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, 60 </w:t>
      </w:r>
      <w:r>
        <w:rPr>
          <w:rtl/>
        </w:rPr>
        <w:t>–</w:t>
      </w:r>
      <w:r>
        <w:rPr>
          <w:rFonts w:hint="cs"/>
          <w:rtl/>
        </w:rPr>
        <w:t xml:space="preserve"> 61 </w:t>
      </w:r>
    </w:p>
    <w:p w14:paraId="1BB4312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7 </w:t>
      </w:r>
      <w:r>
        <w:rPr>
          <w:rtl/>
        </w:rPr>
        <w:t>–</w:t>
      </w:r>
      <w:r>
        <w:rPr>
          <w:rFonts w:hint="cs"/>
          <w:rtl/>
        </w:rPr>
        <w:t xml:space="preserve"> 13,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3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6ACF47A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מגידוב</w:t>
      </w:r>
      <w:proofErr w:type="spellEnd"/>
      <w:r>
        <w:rPr>
          <w:rFonts w:hint="cs"/>
          <w:rtl/>
        </w:rPr>
        <w:t xml:space="preserve">, שופטים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, 62 </w:t>
      </w:r>
      <w:r>
        <w:rPr>
          <w:rtl/>
        </w:rPr>
        <w:t>–</w:t>
      </w:r>
      <w:r>
        <w:rPr>
          <w:rFonts w:hint="cs"/>
          <w:rtl/>
        </w:rPr>
        <w:t xml:space="preserve"> 68 </w:t>
      </w:r>
    </w:p>
    <w:p w14:paraId="2CFD271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</w:p>
    <w:p w14:paraId="06D076A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לא כך כתוב בתנ"ך, 112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119</w:t>
      </w:r>
      <w:r>
        <w:rPr>
          <w:rFonts w:hint="cs"/>
          <w:rtl/>
        </w:rPr>
        <w:t xml:space="preserve"> </w:t>
      </w:r>
    </w:p>
    <w:p w14:paraId="066445A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קמחי, בשבילי התנ"ך, 27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4FD0C38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Klein, Irony, 154-159</w:t>
      </w:r>
    </w:p>
    <w:p w14:paraId="16E8E94F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Wajdenbaum, Argonauts</w:t>
      </w:r>
      <w:r w:rsidRPr="00CC6024">
        <w:rPr>
          <w:rFonts w:cs="Times New Roman"/>
          <w:lang w:val="de-DE"/>
        </w:rPr>
        <w:t>, 229-231</w:t>
      </w:r>
    </w:p>
    <w:p w14:paraId="004B2D1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יח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5F0D26A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מגידוב</w:t>
      </w:r>
      <w:proofErr w:type="spellEnd"/>
      <w:r>
        <w:rPr>
          <w:rFonts w:hint="cs"/>
          <w:rtl/>
        </w:rPr>
        <w:t xml:space="preserve">, שופטים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, 115 </w:t>
      </w:r>
      <w:r>
        <w:rPr>
          <w:rtl/>
        </w:rPr>
        <w:t>–</w:t>
      </w:r>
      <w:r>
        <w:rPr>
          <w:rFonts w:hint="cs"/>
          <w:rtl/>
        </w:rPr>
        <w:t xml:space="preserve"> 118 </w:t>
      </w:r>
    </w:p>
    <w:p w14:paraId="16903B4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11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363E983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מגידוב</w:t>
      </w:r>
      <w:proofErr w:type="spellEnd"/>
      <w:r>
        <w:rPr>
          <w:rFonts w:hint="cs"/>
          <w:rtl/>
        </w:rPr>
        <w:t xml:space="preserve">, שופטים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, 34 </w:t>
      </w:r>
      <w:r>
        <w:rPr>
          <w:rtl/>
        </w:rPr>
        <w:t>–</w:t>
      </w:r>
      <w:r>
        <w:rPr>
          <w:rFonts w:hint="cs"/>
          <w:rtl/>
        </w:rPr>
        <w:t xml:space="preserve"> 37; 43 </w:t>
      </w:r>
      <w:r>
        <w:rPr>
          <w:rtl/>
        </w:rPr>
        <w:t>–</w:t>
      </w:r>
      <w:r>
        <w:rPr>
          <w:rFonts w:hint="cs"/>
          <w:rtl/>
        </w:rPr>
        <w:t xml:space="preserve"> 48</w:t>
      </w:r>
    </w:p>
    <w:p w14:paraId="1A61464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12</w:t>
      </w:r>
    </w:p>
    <w:p w14:paraId="20D1C74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מגידוב</w:t>
      </w:r>
      <w:proofErr w:type="spellEnd"/>
      <w:r>
        <w:rPr>
          <w:rFonts w:hint="cs"/>
          <w:rtl/>
        </w:rPr>
        <w:t xml:space="preserve">, שופטים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, 50 </w:t>
      </w:r>
      <w:r>
        <w:rPr>
          <w:rtl/>
        </w:rPr>
        <w:t>–</w:t>
      </w:r>
      <w:r>
        <w:rPr>
          <w:rFonts w:hint="cs"/>
          <w:rtl/>
        </w:rPr>
        <w:t xml:space="preserve"> 52 </w:t>
      </w:r>
    </w:p>
    <w:p w14:paraId="2AD7564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17</w:t>
      </w:r>
    </w:p>
    <w:p w14:paraId="22148C1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94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98</w:t>
      </w:r>
      <w:r>
        <w:rPr>
          <w:rFonts w:hint="cs"/>
          <w:rtl/>
        </w:rPr>
        <w:t xml:space="preserve"> </w:t>
      </w:r>
    </w:p>
    <w:p w14:paraId="094F736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480BD5F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מגידוב</w:t>
      </w:r>
      <w:proofErr w:type="spellEnd"/>
      <w:r>
        <w:rPr>
          <w:rFonts w:hint="cs"/>
          <w:rtl/>
        </w:rPr>
        <w:t xml:space="preserve">, שופטים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, 38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091D505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29 </w:t>
      </w:r>
    </w:p>
    <w:p w14:paraId="44A0A02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מגידוב</w:t>
      </w:r>
      <w:proofErr w:type="spellEnd"/>
      <w:r>
        <w:rPr>
          <w:rFonts w:hint="cs"/>
          <w:rtl/>
        </w:rPr>
        <w:t xml:space="preserve">, שופטים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, 48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</w:p>
    <w:p w14:paraId="612CE3F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30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1233495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מגידוב</w:t>
      </w:r>
      <w:proofErr w:type="spellEnd"/>
      <w:r>
        <w:rPr>
          <w:rFonts w:hint="cs"/>
          <w:rtl/>
        </w:rPr>
        <w:t xml:space="preserve">, שופטים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, 121 </w:t>
      </w:r>
      <w:r>
        <w:rPr>
          <w:rtl/>
        </w:rPr>
        <w:t>–</w:t>
      </w:r>
      <w:r>
        <w:rPr>
          <w:rFonts w:hint="cs"/>
          <w:rtl/>
        </w:rPr>
        <w:t xml:space="preserve"> 134</w:t>
      </w:r>
    </w:p>
    <w:p w14:paraId="5492303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</w:t>
      </w:r>
    </w:p>
    <w:p w14:paraId="0750164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גלוי ונסתר, 183 </w:t>
      </w:r>
      <w:r>
        <w:rPr>
          <w:rtl/>
        </w:rPr>
        <w:t>–</w:t>
      </w:r>
      <w:r>
        <w:rPr>
          <w:rFonts w:hint="cs"/>
          <w:rtl/>
        </w:rPr>
        <w:t xml:space="preserve"> 189 </w:t>
      </w:r>
    </w:p>
    <w:p w14:paraId="267478E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311 </w:t>
      </w:r>
      <w:r>
        <w:rPr>
          <w:rtl/>
        </w:rPr>
        <w:t>–</w:t>
      </w:r>
      <w:r>
        <w:rPr>
          <w:rFonts w:hint="cs"/>
          <w:rtl/>
        </w:rPr>
        <w:t xml:space="preserve"> 330 </w:t>
      </w:r>
    </w:p>
    <w:p w14:paraId="5D4E926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תולדות חוה, 196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215</w:t>
      </w:r>
      <w:r>
        <w:rPr>
          <w:rFonts w:hint="cs"/>
          <w:rtl/>
        </w:rPr>
        <w:t xml:space="preserve"> </w:t>
      </w:r>
    </w:p>
    <w:p w14:paraId="2A534F8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בזק, מקבילות נפגשות, 57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61</w:t>
      </w:r>
      <w:r>
        <w:rPr>
          <w:rFonts w:hint="cs"/>
          <w:rtl/>
        </w:rPr>
        <w:t xml:space="preserve"> </w:t>
      </w:r>
    </w:p>
    <w:p w14:paraId="591E231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גויטיין</w:t>
      </w:r>
      <w:proofErr w:type="spellEnd"/>
      <w:r>
        <w:rPr>
          <w:rFonts w:hint="cs"/>
          <w:rtl/>
        </w:rPr>
        <w:t xml:space="preserve">, דמויות בתנ"ך, ב, 201 </w:t>
      </w:r>
      <w:r>
        <w:rPr>
          <w:rtl/>
        </w:rPr>
        <w:t>–</w:t>
      </w:r>
      <w:r>
        <w:rPr>
          <w:rFonts w:hint="cs"/>
          <w:rtl/>
        </w:rPr>
        <w:t xml:space="preserve"> 210</w:t>
      </w:r>
    </w:p>
    <w:p w14:paraId="7435F72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ותצא דינה,</w:t>
      </w:r>
      <w:r>
        <w:rPr>
          <w:rFonts w:hint="cs"/>
          <w:rtl/>
        </w:rPr>
        <w:t xml:space="preserve"> 95 </w:t>
      </w:r>
      <w:r>
        <w:rPr>
          <w:rtl/>
        </w:rPr>
        <w:t>–</w:t>
      </w:r>
      <w:r>
        <w:rPr>
          <w:rFonts w:hint="cs"/>
          <w:rtl/>
        </w:rPr>
        <w:t xml:space="preserve"> 100 </w:t>
      </w:r>
    </w:p>
    <w:p w14:paraId="5557C1C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174 </w:t>
      </w:r>
      <w:r>
        <w:rPr>
          <w:rtl/>
        </w:rPr>
        <w:t>–</w:t>
      </w:r>
      <w:r>
        <w:rPr>
          <w:rFonts w:hint="cs"/>
          <w:rtl/>
        </w:rPr>
        <w:t xml:space="preserve"> 166 </w:t>
      </w:r>
    </w:p>
    <w:p w14:paraId="22B0C548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 xml:space="preserve">, 240 </w:t>
      </w:r>
      <w:r>
        <w:rPr>
          <w:rtl/>
        </w:rPr>
        <w:t>–</w:t>
      </w:r>
      <w:r>
        <w:rPr>
          <w:rFonts w:hint="cs"/>
          <w:rtl/>
        </w:rPr>
        <w:t xml:space="preserve"> 247 </w:t>
      </w:r>
    </w:p>
    <w:p w14:paraId="728D2F86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מידה, 201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206</w:t>
      </w:r>
    </w:p>
    <w:p w14:paraId="2D6515C0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157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162 </w:t>
      </w:r>
    </w:p>
    <w:p w14:paraId="1A003A26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לשם, שופטים ורות, 100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119</w:t>
      </w:r>
    </w:p>
    <w:p w14:paraId="15C37DA7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סוצקובר</w:t>
      </w:r>
      <w:proofErr w:type="spellEnd"/>
      <w:r>
        <w:rPr>
          <w:rFonts w:hint="cs"/>
          <w:rtl/>
          <w:lang w:eastAsia="en-US"/>
        </w:rPr>
        <w:t xml:space="preserve">, מלים מנחות, 27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73; 75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85</w:t>
      </w:r>
    </w:p>
    <w:p w14:paraId="07B82BD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סמואל, רעיות, 489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500</w:t>
      </w:r>
      <w:r>
        <w:rPr>
          <w:rFonts w:hint="cs"/>
          <w:rtl/>
        </w:rPr>
        <w:t xml:space="preserve"> </w:t>
      </w:r>
    </w:p>
    <w:p w14:paraId="3F76851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רוזן, ספר שופטים בגובה חז"ל, 173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176; 185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201</w:t>
      </w:r>
      <w:r>
        <w:rPr>
          <w:rFonts w:hint="cs"/>
          <w:rtl/>
        </w:rPr>
        <w:t xml:space="preserve"> </w:t>
      </w:r>
    </w:p>
    <w:p w14:paraId="40DD713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רוזנסון</w:t>
      </w:r>
      <w:proofErr w:type="spellEnd"/>
      <w:r>
        <w:rPr>
          <w:rFonts w:hint="cs"/>
          <w:rtl/>
        </w:rPr>
        <w:t xml:space="preserve">, שפוט השופטים, 196 </w:t>
      </w:r>
      <w:r>
        <w:rPr>
          <w:rtl/>
        </w:rPr>
        <w:t>–</w:t>
      </w:r>
      <w:r>
        <w:rPr>
          <w:rFonts w:hint="cs"/>
          <w:rtl/>
        </w:rPr>
        <w:t xml:space="preserve"> 219</w:t>
      </w:r>
    </w:p>
    <w:p w14:paraId="0A4E2AD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רייך, האשה אשר נתת, 119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127</w:t>
      </w:r>
      <w:r>
        <w:rPr>
          <w:rFonts w:hint="cs"/>
          <w:rtl/>
        </w:rPr>
        <w:t xml:space="preserve"> </w:t>
      </w:r>
    </w:p>
    <w:p w14:paraId="73CE79B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Fields, Sodom and Gomorrah, 42-48</w:t>
      </w:r>
      <w:r>
        <w:rPr>
          <w:rFonts w:cs="Times New Roman"/>
        </w:rPr>
        <w:t>, 110-112, 152-154</w:t>
      </w:r>
    </w:p>
    <w:p w14:paraId="531FFB68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200-204</w:t>
      </w:r>
    </w:p>
    <w:p w14:paraId="0CFC98EE" w14:textId="77777777" w:rsidR="005A3CC0" w:rsidRPr="000941BF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Samuel, 27</w:t>
      </w:r>
      <w:r w:rsidRPr="000941BF">
        <w:rPr>
          <w:rFonts w:cs="Times New Roman"/>
          <w:lang w:val="de-DE"/>
        </w:rPr>
        <w:t>, 111-114</w:t>
      </w:r>
    </w:p>
    <w:p w14:paraId="51839543" w14:textId="77777777" w:rsidR="005A3CC0" w:rsidRDefault="005A3CC0" w:rsidP="005A3CC0">
      <w:pPr>
        <w:jc w:val="right"/>
        <w:rPr>
          <w:rFonts w:cs="Times New Roman"/>
        </w:rPr>
      </w:pPr>
      <w:r w:rsidRPr="000941BF">
        <w:rPr>
          <w:rFonts w:cs="Times New Roman"/>
          <w:lang w:val="de-DE"/>
        </w:rPr>
        <w:t>Polzin, David, 136-138</w:t>
      </w:r>
    </w:p>
    <w:p w14:paraId="40020B06" w14:textId="77777777" w:rsidR="005A3CC0" w:rsidRPr="00F7723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Reinhartz, Name</w:t>
      </w:r>
      <w:r>
        <w:rPr>
          <w:rFonts w:cs="Times New Roman"/>
        </w:rPr>
        <w:t>, 79-81</w:t>
      </w:r>
    </w:p>
    <w:p w14:paraId="296DBD4C" w14:textId="77777777" w:rsidR="005A3CC0" w:rsidRPr="00F7723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Wajdenbaum, Argonauts</w:t>
      </w:r>
      <w:r w:rsidRPr="00AC680C">
        <w:rPr>
          <w:rFonts w:cs="Times New Roman"/>
          <w:lang w:val="de-DE"/>
        </w:rPr>
        <w:t>, 231-234</w:t>
      </w:r>
    </w:p>
    <w:p w14:paraId="7203D776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Wenham, Story, 67-69</w:t>
      </w:r>
    </w:p>
    <w:p w14:paraId="186DB55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יט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 </w:t>
      </w:r>
    </w:p>
    <w:p w14:paraId="43D1AA2F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 xml:space="preserve">, 229 </w:t>
      </w:r>
      <w:r>
        <w:rPr>
          <w:rtl/>
        </w:rPr>
        <w:t>–</w:t>
      </w:r>
      <w:r>
        <w:rPr>
          <w:rFonts w:hint="cs"/>
          <w:rtl/>
        </w:rPr>
        <w:t xml:space="preserve"> 231 </w:t>
      </w:r>
    </w:p>
    <w:p w14:paraId="5D7AAB08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Blyth, Narrative of Rape, 72-76</w:t>
      </w:r>
    </w:p>
    <w:p w14:paraId="46004991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Janzen, Violent Gift, 143-145</w:t>
      </w:r>
    </w:p>
    <w:p w14:paraId="14131C97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Licht, Storytelling</w:t>
      </w:r>
      <w:r w:rsidRPr="00C243B2">
        <w:rPr>
          <w:lang w:val="de-DE"/>
        </w:rPr>
        <w:t>, 78-79</w:t>
      </w:r>
    </w:p>
    <w:p w14:paraId="3C3C895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 </w:t>
      </w:r>
      <w:r>
        <w:rPr>
          <w:rtl/>
        </w:rPr>
        <w:t>–</w:t>
      </w:r>
      <w:r>
        <w:rPr>
          <w:rFonts w:hint="cs"/>
          <w:rtl/>
        </w:rPr>
        <w:t xml:space="preserve"> כ 7</w:t>
      </w:r>
    </w:p>
    <w:p w14:paraId="796CFF07" w14:textId="77777777" w:rsidR="005A3CC0" w:rsidRPr="0056619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 w:rsidRPr="0021028C">
        <w:rPr>
          <w:rFonts w:cs="Times New Roman"/>
          <w:lang w:val="de-DE"/>
        </w:rPr>
        <w:t>, 122-126</w:t>
      </w:r>
    </w:p>
    <w:p w14:paraId="6580B37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</w:p>
    <w:p w14:paraId="1572BDA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תפיסת ה"אחר", 271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301</w:t>
      </w:r>
      <w:r>
        <w:rPr>
          <w:rFonts w:hint="cs"/>
          <w:rtl/>
        </w:rPr>
        <w:t xml:space="preserve"> </w:t>
      </w:r>
    </w:p>
    <w:p w14:paraId="6DE31B3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גוטמן, בינו לבינה, 52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95</w:t>
      </w:r>
      <w:r>
        <w:rPr>
          <w:rFonts w:hint="cs"/>
          <w:rtl/>
        </w:rPr>
        <w:t xml:space="preserve"> </w:t>
      </w:r>
    </w:p>
    <w:p w14:paraId="3C98F65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שיף</w:t>
      </w:r>
      <w:proofErr w:type="spellEnd"/>
      <w:r>
        <w:rPr>
          <w:rFonts w:hint="cs"/>
          <w:rtl/>
        </w:rPr>
        <w:t xml:space="preserve">, הערכה מוסרית, 11 </w:t>
      </w:r>
      <w:r>
        <w:rPr>
          <w:rtl/>
        </w:rPr>
        <w:t>–</w:t>
      </w:r>
      <w:r>
        <w:rPr>
          <w:rFonts w:hint="cs"/>
          <w:rtl/>
        </w:rPr>
        <w:t xml:space="preserve"> 12; 25 </w:t>
      </w:r>
      <w:r>
        <w:rPr>
          <w:rtl/>
        </w:rPr>
        <w:t>–</w:t>
      </w:r>
      <w:r>
        <w:rPr>
          <w:rFonts w:hint="cs"/>
          <w:rtl/>
        </w:rPr>
        <w:t xml:space="preserve"> 27</w:t>
      </w:r>
    </w:p>
    <w:p w14:paraId="5330035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131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139</w:t>
      </w:r>
      <w:r>
        <w:rPr>
          <w:rFonts w:hint="cs"/>
          <w:rtl/>
        </w:rPr>
        <w:t xml:space="preserve"> </w:t>
      </w:r>
    </w:p>
    <w:p w14:paraId="73FDB563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Bal, Death</w:t>
      </w:r>
      <w:r>
        <w:rPr>
          <w:rFonts w:cs="Times New Roman"/>
        </w:rPr>
        <w:t>, 181-183, 214-217</w:t>
      </w:r>
    </w:p>
    <w:p w14:paraId="6724966A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81-85</w:t>
      </w:r>
    </w:p>
    <w:p w14:paraId="01AB5FAA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Exum, Fragmented Women, 170-198</w:t>
      </w:r>
      <w:r w:rsidRPr="008D18B4">
        <w:rPr>
          <w:rFonts w:cs="Times New Roman"/>
          <w:lang w:val="de-DE"/>
        </w:rPr>
        <w:t>, 200-201</w:t>
      </w:r>
    </w:p>
    <w:p w14:paraId="2681B99A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Fields, Sodom and Gomorrah, 63-64</w:t>
      </w:r>
      <w:r>
        <w:rPr>
          <w:rFonts w:cs="Times New Roman"/>
        </w:rPr>
        <w:t>, 80-82, 125-127</w:t>
      </w:r>
    </w:p>
    <w:p w14:paraId="59BA0F4E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49, 86-87, 108-111</w:t>
      </w:r>
      <w:r w:rsidRPr="00BC33A3">
        <w:rPr>
          <w:rFonts w:cs="Times New Roman"/>
          <w:lang w:val="de-DE"/>
        </w:rPr>
        <w:t>, 118</w:t>
      </w:r>
    </w:p>
    <w:p w14:paraId="51EA0351" w14:textId="77777777" w:rsidR="005A3CC0" w:rsidRPr="00F7723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Fuchs, Sexual Politics</w:t>
      </w:r>
      <w:r>
        <w:rPr>
          <w:rFonts w:cs="Times New Roman"/>
        </w:rPr>
        <w:t>, 210-211</w:t>
      </w:r>
    </w:p>
    <w:p w14:paraId="198E2E6B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 w:rsidRPr="00963D78">
        <w:rPr>
          <w:lang w:val="de-DE"/>
        </w:rPr>
        <w:t>, 443-444</w:t>
      </w:r>
    </w:p>
    <w:p w14:paraId="7E97793D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Klein, Irony, 161-174</w:t>
      </w:r>
    </w:p>
    <w:p w14:paraId="1413061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Licht, Storytelling, 106-107</w:t>
      </w:r>
    </w:p>
    <w:p w14:paraId="38DE17D8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200-202</w:t>
      </w:r>
    </w:p>
    <w:p w14:paraId="3B4591BC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Sternberg, Poetics</w:t>
      </w:r>
      <w:r w:rsidRPr="000941BF">
        <w:rPr>
          <w:lang w:val="de-DE"/>
        </w:rPr>
        <w:t>, 237-238</w:t>
      </w:r>
    </w:p>
    <w:p w14:paraId="76F4B215" w14:textId="77777777" w:rsidR="005A3CC0" w:rsidRPr="00362103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Stone, Sex, Honor, and Power, 69-84</w:t>
      </w:r>
    </w:p>
    <w:p w14:paraId="2460D93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2</w:t>
      </w:r>
    </w:p>
    <w:p w14:paraId="32793FE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Death, 80-90</w:t>
      </w:r>
    </w:p>
    <w:p w14:paraId="7094B07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</w:t>
      </w:r>
    </w:p>
    <w:p w14:paraId="1341DC1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232 </w:t>
      </w:r>
      <w:r>
        <w:rPr>
          <w:rtl/>
        </w:rPr>
        <w:t>–</w:t>
      </w:r>
      <w:r>
        <w:rPr>
          <w:rFonts w:hint="cs"/>
          <w:rtl/>
        </w:rPr>
        <w:t xml:space="preserve"> 233 </w:t>
      </w:r>
    </w:p>
    <w:p w14:paraId="60A5D7C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2</w:t>
      </w:r>
    </w:p>
    <w:p w14:paraId="5554545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Stone, Sex, Honor, and Power</w:t>
      </w:r>
      <w:r w:rsidRPr="00AC680C">
        <w:rPr>
          <w:rFonts w:cs="Times New Roman"/>
          <w:lang w:val="de-DE"/>
        </w:rPr>
        <w:t>, 71-74</w:t>
      </w:r>
    </w:p>
    <w:p w14:paraId="1F35A13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3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6777B47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Death, 90-92</w:t>
      </w:r>
    </w:p>
    <w:p w14:paraId="76533D7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4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726A620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ב,  333 </w:t>
      </w:r>
      <w:r>
        <w:rPr>
          <w:rtl/>
        </w:rPr>
        <w:t>–</w:t>
      </w:r>
      <w:r>
        <w:rPr>
          <w:rFonts w:hint="cs"/>
          <w:rtl/>
        </w:rPr>
        <w:t xml:space="preserve"> 338 </w:t>
      </w:r>
    </w:p>
    <w:p w14:paraId="763EEE1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11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6741FDCA" w14:textId="77777777" w:rsidR="005A3CC0" w:rsidRPr="00966A40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Reading, 110-111</w:t>
      </w:r>
    </w:p>
    <w:p w14:paraId="69B22930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lastRenderedPageBreak/>
        <w:t>יט</w:t>
      </w:r>
      <w:proofErr w:type="spellEnd"/>
      <w:r>
        <w:rPr>
          <w:rFonts w:hint="cs"/>
          <w:b/>
          <w:bCs/>
          <w:rtl/>
        </w:rPr>
        <w:t xml:space="preserve"> 16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27</w:t>
      </w:r>
    </w:p>
    <w:p w14:paraId="72E30B7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</w:t>
      </w:r>
      <w:r>
        <w:rPr>
          <w:rFonts w:cs="Times New Roman"/>
        </w:rPr>
        <w:t>, 184-196</w:t>
      </w:r>
    </w:p>
    <w:p w14:paraId="0B3C168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20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1B38C60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49 </w:t>
      </w:r>
      <w:r>
        <w:rPr>
          <w:rtl/>
        </w:rPr>
        <w:t>–</w:t>
      </w:r>
      <w:r>
        <w:rPr>
          <w:rFonts w:hint="cs"/>
          <w:rtl/>
        </w:rPr>
        <w:t xml:space="preserve"> 52 </w:t>
      </w:r>
    </w:p>
    <w:p w14:paraId="6C10FE76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22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27</w:t>
      </w:r>
    </w:p>
    <w:p w14:paraId="62FED67F" w14:textId="77777777" w:rsidR="005A3CC0" w:rsidRPr="00886EEB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55-84</w:t>
      </w:r>
    </w:p>
    <w:p w14:paraId="6577BA0C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22</w:t>
      </w:r>
    </w:p>
    <w:p w14:paraId="3D295E7D" w14:textId="77777777" w:rsidR="005A3CC0" w:rsidRPr="00886EEB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Reading, 152</w:t>
      </w:r>
    </w:p>
    <w:p w14:paraId="771AAC1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22 </w:t>
      </w:r>
      <w:r>
        <w:rPr>
          <w:rtl/>
        </w:rPr>
        <w:t>–</w:t>
      </w:r>
      <w:r>
        <w:rPr>
          <w:rFonts w:hint="cs"/>
          <w:rtl/>
        </w:rPr>
        <w:t xml:space="preserve"> 25</w:t>
      </w:r>
    </w:p>
    <w:p w14:paraId="5549B20B" w14:textId="77777777" w:rsidR="005A3CC0" w:rsidRPr="00886EEB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Death, 92-93</w:t>
      </w:r>
    </w:p>
    <w:p w14:paraId="07404437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Structure, 56-59</w:t>
      </w:r>
    </w:p>
    <w:p w14:paraId="47859AE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23 </w:t>
      </w:r>
      <w:r>
        <w:rPr>
          <w:rtl/>
        </w:rPr>
        <w:t>–</w:t>
      </w:r>
      <w:r>
        <w:rPr>
          <w:rFonts w:hint="cs"/>
          <w:rtl/>
        </w:rPr>
        <w:t xml:space="preserve"> 25</w:t>
      </w:r>
    </w:p>
    <w:p w14:paraId="6B93FD69" w14:textId="77777777" w:rsidR="005A3CC0" w:rsidRPr="00EA5CAB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</w:t>
      </w:r>
      <w:r>
        <w:rPr>
          <w:rFonts w:cs="Times New Roman"/>
        </w:rPr>
        <w:t>, 119-122</w:t>
      </w:r>
    </w:p>
    <w:p w14:paraId="276D842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25 </w:t>
      </w:r>
      <w:r>
        <w:rPr>
          <w:rtl/>
        </w:rPr>
        <w:t>–</w:t>
      </w:r>
      <w:r>
        <w:rPr>
          <w:rFonts w:hint="cs"/>
          <w:rtl/>
        </w:rPr>
        <w:t xml:space="preserve"> 26</w:t>
      </w:r>
    </w:p>
    <w:p w14:paraId="2F73B24C" w14:textId="77777777" w:rsidR="005A3CC0" w:rsidRPr="00A779DE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</w:t>
      </w:r>
      <w:r>
        <w:rPr>
          <w:rFonts w:cs="Times New Roman"/>
        </w:rPr>
        <w:t>, 123-124</w:t>
      </w:r>
    </w:p>
    <w:p w14:paraId="048BD73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25</w:t>
      </w:r>
    </w:p>
    <w:p w14:paraId="03CB3484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Bal, Death</w:t>
      </w:r>
      <w:r>
        <w:rPr>
          <w:rFonts w:cs="Times New Roman"/>
        </w:rPr>
        <w:t>, 157-158</w:t>
      </w:r>
    </w:p>
    <w:p w14:paraId="25AA6AE5" w14:textId="77777777" w:rsidR="005A3CC0" w:rsidRPr="0083780B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>
        <w:rPr>
          <w:rFonts w:cs="Times New Roman"/>
        </w:rPr>
        <w:t>, 144-145</w:t>
      </w:r>
    </w:p>
    <w:p w14:paraId="15D39CD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27 </w:t>
      </w:r>
      <w:r>
        <w:rPr>
          <w:rtl/>
        </w:rPr>
        <w:t>–</w:t>
      </w:r>
      <w:r>
        <w:rPr>
          <w:rFonts w:hint="cs"/>
          <w:rtl/>
        </w:rPr>
        <w:t xml:space="preserve"> 29</w:t>
      </w:r>
    </w:p>
    <w:p w14:paraId="7234F98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</w:t>
      </w:r>
      <w:r>
        <w:rPr>
          <w:rFonts w:cs="Times New Roman"/>
        </w:rPr>
        <w:t>, 124-126, 159-160</w:t>
      </w:r>
    </w:p>
    <w:p w14:paraId="7554F7C5" w14:textId="77777777" w:rsidR="00886EEB" w:rsidRDefault="00886EEB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29</w:t>
      </w:r>
    </w:p>
    <w:p w14:paraId="57B23108" w14:textId="77777777" w:rsidR="00886EEB" w:rsidRPr="001B4B4F" w:rsidRDefault="00886EEB" w:rsidP="00886EEB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345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346</w:t>
      </w:r>
    </w:p>
    <w:p w14:paraId="6A0FF27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30 </w:t>
      </w:r>
      <w:r>
        <w:rPr>
          <w:rtl/>
        </w:rPr>
        <w:t>–</w:t>
      </w:r>
      <w:r>
        <w:rPr>
          <w:rFonts w:hint="cs"/>
          <w:rtl/>
        </w:rPr>
        <w:t xml:space="preserve"> כ 9</w:t>
      </w:r>
    </w:p>
    <w:p w14:paraId="00D5DB6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ליבוביץ</w:t>
      </w:r>
      <w:proofErr w:type="spellEnd"/>
      <w:r>
        <w:rPr>
          <w:rFonts w:hint="cs"/>
          <w:rtl/>
        </w:rPr>
        <w:t>, עיונים בספר דברים, 196</w:t>
      </w:r>
    </w:p>
    <w:p w14:paraId="274E06C2" w14:textId="77777777" w:rsidR="005A3CC0" w:rsidRDefault="005A3CC0" w:rsidP="005A3CC0">
      <w:pPr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כ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</w:t>
      </w:r>
    </w:p>
    <w:p w14:paraId="7766173E" w14:textId="77777777" w:rsidR="005A3CC0" w:rsidRDefault="005A3CC0" w:rsidP="005A3CC0">
      <w:pPr>
        <w:rPr>
          <w:rStyle w:val="apple-style-span"/>
          <w:rtl/>
        </w:rPr>
      </w:pPr>
      <w:r>
        <w:rPr>
          <w:rFonts w:ascii="David" w:eastAsia="SimSun"/>
          <w:rtl/>
          <w:lang w:eastAsia="zh-CN"/>
        </w:rPr>
        <w:t>דינור, פרשת מזבח</w:t>
      </w:r>
      <w:r>
        <w:rPr>
          <w:rFonts w:hint="cs"/>
          <w:rtl/>
        </w:rPr>
        <w:t xml:space="preserve">, 172 </w:t>
      </w:r>
      <w:r>
        <w:rPr>
          <w:rtl/>
        </w:rPr>
        <w:t>–</w:t>
      </w:r>
      <w:r>
        <w:rPr>
          <w:rFonts w:hint="cs"/>
          <w:rtl/>
        </w:rPr>
        <w:t xml:space="preserve"> 174</w:t>
      </w:r>
      <w:r>
        <w:rPr>
          <w:rStyle w:val="apple-style-span"/>
          <w:rFonts w:hint="cs"/>
          <w:rtl/>
        </w:rPr>
        <w:t xml:space="preserve"> </w:t>
      </w:r>
    </w:p>
    <w:p w14:paraId="229697E7" w14:textId="77777777" w:rsidR="005A3CC0" w:rsidRDefault="005A3CC0" w:rsidP="005A3CC0">
      <w:pPr>
        <w:jc w:val="both"/>
        <w:rPr>
          <w:b/>
          <w:bCs/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431 </w:t>
      </w:r>
      <w:r>
        <w:rPr>
          <w:rtl/>
        </w:rPr>
        <w:t>–</w:t>
      </w:r>
      <w:r>
        <w:rPr>
          <w:rFonts w:hint="cs"/>
          <w:rtl/>
        </w:rPr>
        <w:t xml:space="preserve"> 434</w:t>
      </w:r>
      <w:r>
        <w:rPr>
          <w:rFonts w:hint="cs"/>
          <w:b/>
          <w:bCs/>
          <w:rtl/>
        </w:rPr>
        <w:t xml:space="preserve"> </w:t>
      </w:r>
    </w:p>
    <w:p w14:paraId="064E4A3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Klein, Irony, 175-192, 201-211</w:t>
      </w:r>
    </w:p>
    <w:p w14:paraId="0481FCE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</w:t>
      </w:r>
    </w:p>
    <w:p w14:paraId="09CF99A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52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7C46B24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ידין, תורת המלחמה, 233</w:t>
      </w:r>
    </w:p>
    <w:p w14:paraId="3F32050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ב, 193 </w:t>
      </w:r>
      <w:r>
        <w:rPr>
          <w:rtl/>
        </w:rPr>
        <w:t>–</w:t>
      </w:r>
      <w:r>
        <w:rPr>
          <w:rFonts w:hint="cs"/>
          <w:rtl/>
        </w:rPr>
        <w:t xml:space="preserve"> 195</w:t>
      </w:r>
    </w:p>
    <w:p w14:paraId="7CF73F5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Berman, Narrative Analogy, 77-84</w:t>
      </w:r>
    </w:p>
    <w:p w14:paraId="34460B74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Klein, Irony, 175-181, 201-209</w:t>
      </w:r>
    </w:p>
    <w:p w14:paraId="7E323DF9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202-203</w:t>
      </w:r>
    </w:p>
    <w:p w14:paraId="68807BA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 </w:t>
      </w:r>
      <w:r>
        <w:rPr>
          <w:rtl/>
        </w:rPr>
        <w:t>–</w:t>
      </w:r>
      <w:r>
        <w:rPr>
          <w:rFonts w:hint="cs"/>
          <w:rtl/>
        </w:rPr>
        <w:t xml:space="preserve"> 13</w:t>
      </w:r>
    </w:p>
    <w:p w14:paraId="2415B6BA" w14:textId="77777777" w:rsidR="005A3CC0" w:rsidRPr="00E25AFD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Klein, Irony, 175-179</w:t>
      </w:r>
    </w:p>
    <w:p w14:paraId="700FC25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כ 14 </w:t>
      </w:r>
      <w:r>
        <w:rPr>
          <w:rtl/>
        </w:rPr>
        <w:t>–</w:t>
      </w:r>
      <w:r>
        <w:rPr>
          <w:rFonts w:hint="cs"/>
          <w:rtl/>
        </w:rPr>
        <w:t xml:space="preserve"> 47</w:t>
      </w:r>
    </w:p>
    <w:p w14:paraId="279FED2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Klein, Irony, 179-185</w:t>
      </w:r>
    </w:p>
    <w:p w14:paraId="3D59F81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17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3F904F8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102 </w:t>
      </w:r>
      <w:r>
        <w:rPr>
          <w:rtl/>
        </w:rPr>
        <w:t>–</w:t>
      </w:r>
      <w:r>
        <w:rPr>
          <w:rFonts w:hint="cs"/>
          <w:rtl/>
        </w:rPr>
        <w:t xml:space="preserve"> 103   </w:t>
      </w:r>
    </w:p>
    <w:p w14:paraId="1E486DA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18 </w:t>
      </w:r>
      <w:r>
        <w:rPr>
          <w:rtl/>
        </w:rPr>
        <w:t>–</w:t>
      </w:r>
      <w:r>
        <w:rPr>
          <w:rFonts w:hint="cs"/>
          <w:rtl/>
        </w:rPr>
        <w:t xml:space="preserve"> 48</w:t>
      </w:r>
    </w:p>
    <w:p w14:paraId="5BA25CB4" w14:textId="77777777" w:rsidR="005A3CC0" w:rsidRPr="00C02897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Fields, Sodom and Gomorrah</w:t>
      </w:r>
      <w:r>
        <w:rPr>
          <w:rFonts w:cs="Times New Roman"/>
        </w:rPr>
        <w:t>, 140-141</w:t>
      </w:r>
    </w:p>
    <w:p w14:paraId="7ECB4D7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 28</w:t>
      </w:r>
    </w:p>
    <w:p w14:paraId="5867B38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Klein, Irony, 181-183</w:t>
      </w:r>
    </w:p>
    <w:p w14:paraId="1D5F586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29 </w:t>
      </w:r>
      <w:r>
        <w:rPr>
          <w:rtl/>
        </w:rPr>
        <w:t>–</w:t>
      </w:r>
      <w:r>
        <w:rPr>
          <w:rFonts w:hint="cs"/>
          <w:rtl/>
        </w:rPr>
        <w:t xml:space="preserve"> 48 </w:t>
      </w:r>
    </w:p>
    <w:p w14:paraId="6DD01647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 xml:space="preserve">, 231 </w:t>
      </w:r>
      <w:r>
        <w:rPr>
          <w:rtl/>
        </w:rPr>
        <w:t>–</w:t>
      </w:r>
      <w:r>
        <w:rPr>
          <w:rFonts w:hint="cs"/>
          <w:rtl/>
        </w:rPr>
        <w:t xml:space="preserve"> 236 </w:t>
      </w:r>
    </w:p>
    <w:p w14:paraId="62F382F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40 </w:t>
      </w:r>
      <w:r>
        <w:rPr>
          <w:rtl/>
        </w:rPr>
        <w:t>–</w:t>
      </w:r>
      <w:r>
        <w:rPr>
          <w:rFonts w:hint="cs"/>
          <w:rtl/>
        </w:rPr>
        <w:t xml:space="preserve"> 48</w:t>
      </w:r>
    </w:p>
    <w:p w14:paraId="32F47AED" w14:textId="77777777" w:rsidR="005A3CC0" w:rsidRPr="00E75F7B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55-84</w:t>
      </w:r>
    </w:p>
    <w:p w14:paraId="681CA23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 41</w:t>
      </w:r>
    </w:p>
    <w:p w14:paraId="2D885387" w14:textId="77777777" w:rsidR="005A3CC0" w:rsidRPr="001C059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56-57</w:t>
      </w:r>
    </w:p>
    <w:p w14:paraId="61F92E5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 43</w:t>
      </w:r>
    </w:p>
    <w:p w14:paraId="2F72D62F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Berman, Narrative Analogy, 57-62</w:t>
      </w:r>
    </w:p>
    <w:p w14:paraId="638F8D1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44 </w:t>
      </w:r>
      <w:r>
        <w:rPr>
          <w:rtl/>
        </w:rPr>
        <w:t>–</w:t>
      </w:r>
      <w:r>
        <w:rPr>
          <w:rFonts w:hint="cs"/>
          <w:rtl/>
        </w:rPr>
        <w:t xml:space="preserve"> 46/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26 </w:t>
      </w:r>
      <w:r>
        <w:rPr>
          <w:rtl/>
        </w:rPr>
        <w:t>–</w:t>
      </w:r>
      <w:r>
        <w:rPr>
          <w:rFonts w:hint="cs"/>
          <w:rtl/>
        </w:rPr>
        <w:t xml:space="preserve"> 27 (</w:t>
      </w:r>
      <w:proofErr w:type="spellStart"/>
      <w:r>
        <w:rPr>
          <w:rFonts w:hint="cs"/>
          <w:rtl/>
        </w:rPr>
        <w:t>נ.פ.ל</w:t>
      </w:r>
      <w:proofErr w:type="spellEnd"/>
      <w:r>
        <w:rPr>
          <w:rFonts w:hint="cs"/>
          <w:rtl/>
        </w:rPr>
        <w:t>)</w:t>
      </w:r>
    </w:p>
    <w:p w14:paraId="15254251" w14:textId="77777777" w:rsidR="005A3CC0" w:rsidRPr="00E1057A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67-68</w:t>
      </w:r>
    </w:p>
    <w:p w14:paraId="516DDA6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 45 (/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19)</w:t>
      </w:r>
    </w:p>
    <w:p w14:paraId="7E610F29" w14:textId="77777777" w:rsidR="005A3CC0" w:rsidRPr="006560F1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62-65</w:t>
      </w:r>
    </w:p>
    <w:p w14:paraId="6C8FA55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 48 (שלחו באש)</w:t>
      </w:r>
    </w:p>
    <w:p w14:paraId="5DC791D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65-67</w:t>
      </w:r>
    </w:p>
    <w:p w14:paraId="4C33A43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</w:p>
    <w:p w14:paraId="74300FD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Klein, Irony, 185-190, 210-211</w:t>
      </w:r>
    </w:p>
    <w:p w14:paraId="72DCDC4F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Polzin, </w:t>
      </w:r>
      <w:r w:rsidRPr="00E9061C">
        <w:rPr>
          <w:rFonts w:cs="Times New Roman"/>
          <w:lang w:val="de-DE"/>
        </w:rPr>
        <w:t>Moses,</w:t>
      </w:r>
      <w:r>
        <w:rPr>
          <w:rFonts w:cs="Times New Roman"/>
          <w:lang w:val="de-DE"/>
        </w:rPr>
        <w:t xml:space="preserve"> 203-204</w:t>
      </w:r>
    </w:p>
    <w:p w14:paraId="1DFCB2D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0266C558" w14:textId="77777777" w:rsidR="005A3CC0" w:rsidRDefault="005A3CC0" w:rsidP="005A3CC0">
      <w:pPr>
        <w:rPr>
          <w:rStyle w:val="apple-style-span"/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60 </w:t>
      </w:r>
      <w:r>
        <w:rPr>
          <w:rtl/>
        </w:rPr>
        <w:t>–</w:t>
      </w:r>
      <w:r>
        <w:rPr>
          <w:rFonts w:hint="cs"/>
          <w:rtl/>
        </w:rPr>
        <w:t xml:space="preserve"> 64 </w:t>
      </w:r>
    </w:p>
    <w:p w14:paraId="3BAD7A84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 xml:space="preserve">, 236 </w:t>
      </w:r>
      <w:r>
        <w:rPr>
          <w:rtl/>
        </w:rPr>
        <w:t>–</w:t>
      </w:r>
      <w:r>
        <w:rPr>
          <w:rFonts w:hint="cs"/>
          <w:rtl/>
        </w:rPr>
        <w:t xml:space="preserve"> 240 </w:t>
      </w:r>
    </w:p>
    <w:p w14:paraId="0941E09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10 </w:t>
      </w:r>
      <w:r>
        <w:rPr>
          <w:rtl/>
        </w:rPr>
        <w:t>–</w:t>
      </w:r>
      <w:r>
        <w:rPr>
          <w:rFonts w:hint="cs"/>
          <w:rtl/>
        </w:rPr>
        <w:t xml:space="preserve"> 12</w:t>
      </w:r>
    </w:p>
    <w:p w14:paraId="3F52BC8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Bal, Death, 69-70</w:t>
      </w:r>
    </w:p>
    <w:p w14:paraId="64176A8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715F5F1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64 </w:t>
      </w:r>
      <w:r>
        <w:rPr>
          <w:rtl/>
        </w:rPr>
        <w:t>–</w:t>
      </w:r>
      <w:r>
        <w:rPr>
          <w:rFonts w:hint="cs"/>
          <w:rtl/>
        </w:rPr>
        <w:t xml:space="preserve"> 69 </w:t>
      </w:r>
    </w:p>
    <w:p w14:paraId="72CFD43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2A0D1A5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Freedman, God, 1128-131</w:t>
      </w:r>
    </w:p>
    <w:p w14:paraId="53B79B9F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 w:rsidRPr="008D18B4">
        <w:rPr>
          <w:lang w:val="de-DE"/>
        </w:rPr>
        <w:t>, 444-446</w:t>
      </w:r>
    </w:p>
    <w:p w14:paraId="45DA08D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19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5890FC8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גלעד, עיוני מקרא, 40 </w:t>
      </w:r>
      <w:r>
        <w:rPr>
          <w:rtl/>
        </w:rPr>
        <w:t>–</w:t>
      </w:r>
      <w:r>
        <w:rPr>
          <w:rFonts w:hint="cs"/>
          <w:rtl/>
        </w:rPr>
        <w:t xml:space="preserve"> 45</w:t>
      </w:r>
      <w:r>
        <w:rPr>
          <w:rFonts w:hint="cs"/>
          <w:b/>
          <w:bCs/>
          <w:rtl/>
        </w:rPr>
        <w:t xml:space="preserve"> </w:t>
      </w:r>
    </w:p>
    <w:p w14:paraId="4D34FFF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כא</w:t>
      </w:r>
      <w:proofErr w:type="spellEnd"/>
      <w:r>
        <w:rPr>
          <w:rFonts w:hint="cs"/>
          <w:rtl/>
        </w:rPr>
        <w:t xml:space="preserve"> 19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054C8BAA" w14:textId="77777777" w:rsidR="005A3CC0" w:rsidRPr="00FC7449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 and Van Dijk-Hemmes, Gendering</w:t>
      </w:r>
      <w:r w:rsidRPr="009C63B5">
        <w:rPr>
          <w:rFonts w:cs="Times New Roman"/>
          <w:lang w:val="de-DE"/>
        </w:rPr>
        <w:t>, 71-72</w:t>
      </w:r>
    </w:p>
    <w:p w14:paraId="64969F9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20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0174815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Bal, Death, 70-71</w:t>
      </w:r>
    </w:p>
    <w:p w14:paraId="6D922C75" w14:textId="77777777" w:rsidR="0072578A" w:rsidRDefault="0072578A" w:rsidP="005A3CC0">
      <w:pPr>
        <w:pStyle w:val="1"/>
        <w:rPr>
          <w:rtl/>
        </w:rPr>
        <w:sectPr w:rsidR="0072578A" w:rsidSect="00D9392F">
          <w:headerReference w:type="default" r:id="rId15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1BC08682" w14:textId="77777777" w:rsidR="0072578A" w:rsidRDefault="0072578A" w:rsidP="005A3CC0">
      <w:pPr>
        <w:pStyle w:val="1"/>
        <w:rPr>
          <w:rtl/>
        </w:rPr>
        <w:sectPr w:rsidR="0072578A" w:rsidSect="00D9392F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43F4EDF0" w14:textId="77777777" w:rsidR="005A3CC0" w:rsidRDefault="005A3CC0" w:rsidP="005A3CC0">
      <w:pPr>
        <w:pStyle w:val="1"/>
        <w:rPr>
          <w:rtl/>
        </w:rPr>
      </w:pPr>
      <w:r>
        <w:rPr>
          <w:rtl/>
        </w:rPr>
        <w:br w:type="page"/>
      </w:r>
      <w:bookmarkStart w:id="7" w:name="שמואל"/>
      <w:bookmarkEnd w:id="7"/>
      <w:r>
        <w:rPr>
          <w:rFonts w:hint="cs"/>
          <w:rtl/>
        </w:rPr>
        <w:lastRenderedPageBreak/>
        <w:t>שמואל-מלכים:</w:t>
      </w:r>
    </w:p>
    <w:p w14:paraId="2658D95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Kratz, Composition, 158-186</w:t>
      </w:r>
    </w:p>
    <w:p w14:paraId="3995DD0E" w14:textId="77777777" w:rsidR="005A3CC0" w:rsidRPr="00CC6024" w:rsidRDefault="005A3CC0" w:rsidP="005A3CC0">
      <w:pPr>
        <w:ind w:left="720" w:hanging="720"/>
        <w:jc w:val="right"/>
        <w:rPr>
          <w:lang w:val="de-DE"/>
        </w:rPr>
      </w:pPr>
      <w:r w:rsidRPr="00392238">
        <w:rPr>
          <w:lang w:val="de-DE"/>
        </w:rPr>
        <w:t>R</w:t>
      </w:r>
      <w:r w:rsidRPr="008E3718">
        <w:rPr>
          <w:rFonts w:cs="Times New Roman"/>
          <w:lang w:val="de-DE"/>
        </w:rPr>
        <w:t>ö</w:t>
      </w:r>
      <w:r w:rsidRPr="00392238">
        <w:rPr>
          <w:lang w:val="de-DE"/>
        </w:rPr>
        <w:t>mer, Deuteronomistic History</w:t>
      </w:r>
      <w:r>
        <w:rPr>
          <w:lang w:val="de-DE"/>
        </w:rPr>
        <w:t>, 8-11</w:t>
      </w:r>
    </w:p>
    <w:p w14:paraId="454E39C1" w14:textId="77777777" w:rsidR="005A3CC0" w:rsidRDefault="005A3CC0" w:rsidP="005A3CC0">
      <w:pPr>
        <w:pStyle w:val="1"/>
        <w:rPr>
          <w:rtl/>
        </w:rPr>
      </w:pPr>
      <w:r w:rsidRPr="00E26806">
        <w:rPr>
          <w:rFonts w:hint="cs"/>
          <w:rtl/>
        </w:rPr>
        <w:t>שמואל:</w:t>
      </w:r>
    </w:p>
    <w:p w14:paraId="650A688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כל הספר:</w:t>
      </w:r>
    </w:p>
    <w:p w14:paraId="5B589420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Andersson, Untamable Texts, 81-90</w:t>
      </w:r>
    </w:p>
    <w:p w14:paraId="70377959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159-160</w:t>
      </w:r>
    </w:p>
    <w:p w14:paraId="1B37307D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Janzen, Violent Gift, 146-185</w:t>
      </w:r>
    </w:p>
    <w:p w14:paraId="2F4BE747" w14:textId="77777777" w:rsidR="005A3CC0" w:rsidRPr="00CB782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Kratz, Compositio</w:t>
      </w:r>
      <w:r w:rsidRPr="00A36A84">
        <w:rPr>
          <w:rFonts w:cs="Times New Roman"/>
          <w:lang w:val="de-DE"/>
        </w:rPr>
        <w:t>n, 170-183</w:t>
      </w:r>
    </w:p>
    <w:p w14:paraId="0DF46DA8" w14:textId="77777777" w:rsidR="005A3CC0" w:rsidRPr="00F77232" w:rsidRDefault="005A3CC0" w:rsidP="005A3CC0">
      <w:pPr>
        <w:ind w:left="720" w:hanging="720"/>
        <w:jc w:val="right"/>
        <w:rPr>
          <w:rtl/>
          <w:lang w:val="de-DE"/>
        </w:rPr>
      </w:pPr>
      <w:r w:rsidRPr="00392238">
        <w:rPr>
          <w:lang w:val="de-DE"/>
        </w:rPr>
        <w:t>R</w:t>
      </w:r>
      <w:r w:rsidRPr="008E3718">
        <w:rPr>
          <w:rFonts w:cs="Times New Roman"/>
          <w:lang w:val="de-DE"/>
        </w:rPr>
        <w:t>ö</w:t>
      </w:r>
      <w:r w:rsidRPr="00392238">
        <w:rPr>
          <w:lang w:val="de-DE"/>
        </w:rPr>
        <w:t>mer, Deuteronomistic History</w:t>
      </w:r>
      <w:r>
        <w:rPr>
          <w:lang w:val="de-DE"/>
        </w:rPr>
        <w:t>, 91-97</w:t>
      </w:r>
    </w:p>
    <w:p w14:paraId="751F77DB" w14:textId="77777777" w:rsidR="005A3CC0" w:rsidRPr="00AF138E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Sternberg, Poetics</w:t>
      </w:r>
      <w:r w:rsidRPr="000941BF">
        <w:rPr>
          <w:lang w:val="de-DE"/>
        </w:rPr>
        <w:t>, pp. 62 – 64, 354-362</w:t>
      </w:r>
    </w:p>
    <w:p w14:paraId="534604BE" w14:textId="77777777" w:rsidR="005A3CC0" w:rsidRDefault="005A3CC0" w:rsidP="005A3CC0">
      <w:pPr>
        <w:pStyle w:val="1"/>
        <w:rPr>
          <w:rtl/>
        </w:rPr>
      </w:pPr>
      <w:bookmarkStart w:id="8" w:name="שמואלא"/>
      <w:bookmarkEnd w:id="8"/>
      <w:r>
        <w:rPr>
          <w:rFonts w:hint="cs"/>
          <w:rtl/>
        </w:rPr>
        <w:t>שמואל א:</w:t>
      </w:r>
    </w:p>
    <w:p w14:paraId="4030D45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טו</w:t>
      </w:r>
    </w:p>
    <w:p w14:paraId="2C4F46A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1 </w:t>
      </w:r>
      <w:r>
        <w:rPr>
          <w:rtl/>
        </w:rPr>
        <w:t>–</w:t>
      </w:r>
      <w:r>
        <w:rPr>
          <w:rFonts w:hint="cs"/>
          <w:rtl/>
        </w:rPr>
        <w:t xml:space="preserve"> 63; 289 </w:t>
      </w:r>
      <w:r>
        <w:rPr>
          <w:rtl/>
        </w:rPr>
        <w:t>–</w:t>
      </w:r>
      <w:r>
        <w:rPr>
          <w:rFonts w:hint="cs"/>
          <w:rtl/>
        </w:rPr>
        <w:t xml:space="preserve"> 301</w:t>
      </w:r>
    </w:p>
    <w:p w14:paraId="78574DB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</w:p>
    <w:p w14:paraId="484D2A6A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 xml:space="preserve">, 188 </w:t>
      </w:r>
      <w:r>
        <w:rPr>
          <w:rtl/>
        </w:rPr>
        <w:t>–</w:t>
      </w:r>
      <w:r>
        <w:rPr>
          <w:rFonts w:hint="cs"/>
          <w:rtl/>
        </w:rPr>
        <w:t xml:space="preserve"> 197; 224 </w:t>
      </w:r>
      <w:r>
        <w:rPr>
          <w:rtl/>
        </w:rPr>
        <w:t>–</w:t>
      </w:r>
      <w:r>
        <w:rPr>
          <w:rFonts w:hint="cs"/>
          <w:rtl/>
        </w:rPr>
        <w:t xml:space="preserve"> 225 </w:t>
      </w:r>
    </w:p>
    <w:p w14:paraId="5361028B" w14:textId="77777777" w:rsidR="005A3CC0" w:rsidRPr="00C243B2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Jobling, Sense II</w:t>
      </w:r>
      <w:r w:rsidRPr="00C243B2">
        <w:rPr>
          <w:rFonts w:cs="Times New Roman"/>
          <w:lang w:val="de-DE"/>
        </w:rPr>
        <w:t>, 44-87</w:t>
      </w:r>
    </w:p>
    <w:p w14:paraId="4BAB66C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ח</w:t>
      </w:r>
    </w:p>
    <w:p w14:paraId="09921FA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Lee Hamphreys, Tragic Vision, 52-54</w:t>
      </w:r>
    </w:p>
    <w:p w14:paraId="45D446B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ז </w:t>
      </w:r>
    </w:p>
    <w:p w14:paraId="7BA8E10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169 </w:t>
      </w:r>
      <w:r>
        <w:rPr>
          <w:rtl/>
        </w:rPr>
        <w:t>–</w:t>
      </w:r>
      <w:r>
        <w:rPr>
          <w:rFonts w:hint="cs"/>
          <w:rtl/>
        </w:rPr>
        <w:t xml:space="preserve"> 176 </w:t>
      </w:r>
    </w:p>
    <w:p w14:paraId="18CD6C2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32 </w:t>
      </w:r>
      <w:r>
        <w:rPr>
          <w:rtl/>
        </w:rPr>
        <w:t>–</w:t>
      </w:r>
      <w:r>
        <w:rPr>
          <w:rFonts w:hint="cs"/>
          <w:rtl/>
        </w:rPr>
        <w:t xml:space="preserve"> 45; 57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1BBB37B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217 </w:t>
      </w:r>
      <w:r>
        <w:rPr>
          <w:rtl/>
        </w:rPr>
        <w:t>–</w:t>
      </w:r>
      <w:r>
        <w:rPr>
          <w:rFonts w:hint="cs"/>
          <w:rtl/>
        </w:rPr>
        <w:t xml:space="preserve"> 220 </w:t>
      </w:r>
    </w:p>
    <w:p w14:paraId="78561523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2-6, 46</w:t>
      </w:r>
    </w:p>
    <w:p w14:paraId="1975EAD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ו</w:t>
      </w:r>
    </w:p>
    <w:p w14:paraId="5BBFB93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</w:t>
      </w:r>
      <w:r w:rsidRPr="00C02795">
        <w:rPr>
          <w:rFonts w:cs="Times New Roman"/>
          <w:lang w:val="de-DE"/>
        </w:rPr>
        <w:t>, 56-58</w:t>
      </w:r>
    </w:p>
    <w:p w14:paraId="65321F4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ד </w:t>
      </w:r>
    </w:p>
    <w:p w14:paraId="4EE75AA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166 </w:t>
      </w:r>
      <w:r>
        <w:rPr>
          <w:rtl/>
        </w:rPr>
        <w:t>–</w:t>
      </w:r>
      <w:r>
        <w:rPr>
          <w:rFonts w:hint="cs"/>
          <w:rtl/>
        </w:rPr>
        <w:t xml:space="preserve"> 167 </w:t>
      </w:r>
    </w:p>
    <w:p w14:paraId="1C8ECEA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אילת, שמואל וכינון המלוכה, 17 </w:t>
      </w:r>
      <w:r>
        <w:rPr>
          <w:rtl/>
        </w:rPr>
        <w:t>–</w:t>
      </w:r>
      <w:r>
        <w:rPr>
          <w:rFonts w:hint="cs"/>
          <w:rtl/>
        </w:rPr>
        <w:t xml:space="preserve"> 39; 146 </w:t>
      </w:r>
      <w:r>
        <w:rPr>
          <w:rtl/>
        </w:rPr>
        <w:t>–</w:t>
      </w:r>
      <w:r>
        <w:rPr>
          <w:rFonts w:hint="cs"/>
          <w:rtl/>
        </w:rPr>
        <w:t xml:space="preserve"> 151 </w:t>
      </w:r>
    </w:p>
    <w:p w14:paraId="2D99D54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וינברג, מעמד הכהונה, 18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0197AFA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שמעון, הנגדה, 146 </w:t>
      </w:r>
      <w:r>
        <w:rPr>
          <w:rtl/>
        </w:rPr>
        <w:t>–</w:t>
      </w:r>
      <w:r>
        <w:rPr>
          <w:rFonts w:hint="cs"/>
          <w:rtl/>
        </w:rPr>
        <w:t xml:space="preserve"> 149 </w:t>
      </w:r>
    </w:p>
    <w:p w14:paraId="333A6F9D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Fokkelman, Narrative IV</w:t>
      </w:r>
      <w:r>
        <w:t>, 1-244</w:t>
      </w:r>
    </w:p>
    <w:p w14:paraId="63D89A9F" w14:textId="77777777" w:rsidR="005A3CC0" w:rsidRPr="00EA1EC8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157-158</w:t>
      </w:r>
    </w:p>
    <w:p w14:paraId="07B0C123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Sharon, Patterns, 145-146</w:t>
      </w:r>
    </w:p>
    <w:p w14:paraId="22EDFEC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ד 1</w:t>
      </w:r>
    </w:p>
    <w:p w14:paraId="1F5418C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246 </w:t>
      </w:r>
      <w:r>
        <w:rPr>
          <w:rtl/>
        </w:rPr>
        <w:t>–</w:t>
      </w:r>
      <w:r>
        <w:rPr>
          <w:rFonts w:hint="cs"/>
          <w:rtl/>
        </w:rPr>
        <w:t xml:space="preserve"> 248; 251 </w:t>
      </w:r>
      <w:r>
        <w:rPr>
          <w:rtl/>
        </w:rPr>
        <w:t>–</w:t>
      </w:r>
      <w:r>
        <w:rPr>
          <w:rFonts w:hint="cs"/>
          <w:rtl/>
        </w:rPr>
        <w:t xml:space="preserve"> 254 </w:t>
      </w:r>
    </w:p>
    <w:p w14:paraId="7848114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64 </w:t>
      </w:r>
      <w:r>
        <w:rPr>
          <w:rtl/>
        </w:rPr>
        <w:t>–</w:t>
      </w:r>
      <w:r>
        <w:rPr>
          <w:rFonts w:hint="cs"/>
          <w:rtl/>
        </w:rPr>
        <w:t xml:space="preserve"> 79</w:t>
      </w:r>
    </w:p>
    <w:p w14:paraId="7FCC3326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lastRenderedPageBreak/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18-54</w:t>
      </w:r>
    </w:p>
    <w:p w14:paraId="57D32EF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ג</w:t>
      </w:r>
    </w:p>
    <w:p w14:paraId="5BBDA4C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434 </w:t>
      </w:r>
      <w:r>
        <w:rPr>
          <w:rtl/>
        </w:rPr>
        <w:t>–</w:t>
      </w:r>
      <w:r>
        <w:rPr>
          <w:rFonts w:hint="cs"/>
          <w:rtl/>
        </w:rPr>
        <w:t xml:space="preserve"> 435 </w:t>
      </w:r>
    </w:p>
    <w:p w14:paraId="15683BF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קריב, שבעת עמודי התנ"ך, 78 </w:t>
      </w:r>
      <w:r>
        <w:rPr>
          <w:rtl/>
        </w:rPr>
        <w:t>–</w:t>
      </w:r>
      <w:r>
        <w:rPr>
          <w:rFonts w:hint="cs"/>
          <w:rtl/>
        </w:rPr>
        <w:t xml:space="preserve"> 80 </w:t>
      </w:r>
    </w:p>
    <w:p w14:paraId="5AD1575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 xml:space="preserve">Dietrich, </w:t>
      </w:r>
      <w:r w:rsidRPr="00AB2EBB">
        <w:rPr>
          <w:rFonts w:cs="Times New Roman"/>
          <w:lang w:val="de-DE"/>
        </w:rPr>
        <w:t>David</w:t>
      </w:r>
      <w:r>
        <w:rPr>
          <w:rFonts w:cs="Times New Roman"/>
          <w:lang w:val="de-DE"/>
        </w:rPr>
        <w:t>, 109-124</w:t>
      </w:r>
    </w:p>
    <w:p w14:paraId="2C113C1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ב </w:t>
      </w:r>
    </w:p>
    <w:p w14:paraId="2C3B05C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שמשון, 45 </w:t>
      </w:r>
      <w:r>
        <w:rPr>
          <w:rtl/>
        </w:rPr>
        <w:t>–</w:t>
      </w:r>
      <w:r>
        <w:rPr>
          <w:rFonts w:hint="cs"/>
          <w:rtl/>
        </w:rPr>
        <w:t xml:space="preserve"> 48 </w:t>
      </w:r>
    </w:p>
    <w:p w14:paraId="6F58E7A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א, 127 </w:t>
      </w:r>
      <w:r>
        <w:rPr>
          <w:rtl/>
        </w:rPr>
        <w:t>–</w:t>
      </w:r>
      <w:r>
        <w:rPr>
          <w:rFonts w:hint="cs"/>
          <w:rtl/>
        </w:rPr>
        <w:t xml:space="preserve"> 137 </w:t>
      </w:r>
    </w:p>
    <w:p w14:paraId="40BBB50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144 </w:t>
      </w:r>
      <w:r>
        <w:rPr>
          <w:rtl/>
        </w:rPr>
        <w:t>–</w:t>
      </w:r>
      <w:r>
        <w:rPr>
          <w:rFonts w:hint="cs"/>
          <w:rtl/>
        </w:rPr>
        <w:t xml:space="preserve"> 147 </w:t>
      </w:r>
    </w:p>
    <w:p w14:paraId="7C1CB2C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רחמן, הסיפור בכתבי הקודש, 28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30</w:t>
      </w:r>
      <w:r>
        <w:rPr>
          <w:rFonts w:hint="cs"/>
          <w:rtl/>
        </w:rPr>
        <w:t xml:space="preserve"> </w:t>
      </w:r>
    </w:p>
    <w:p w14:paraId="7403189D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Pakkala, God's Word Omitted, 200-210</w:t>
      </w:r>
    </w:p>
    <w:p w14:paraId="35D4325A" w14:textId="77777777" w:rsidR="005A3CC0" w:rsidRDefault="005A3CC0" w:rsidP="005A3CC0">
      <w:pPr>
        <w:pStyle w:val="1"/>
        <w:rPr>
          <w:rtl/>
        </w:rPr>
      </w:pPr>
      <w:r>
        <w:rPr>
          <w:rtl/>
        </w:rPr>
        <w:t>א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 21</w:t>
      </w:r>
    </w:p>
    <w:p w14:paraId="289C6F27" w14:textId="77777777" w:rsidR="005A3CC0" w:rsidRDefault="005A3CC0" w:rsidP="005A3CC0">
      <w:pPr>
        <w:rPr>
          <w:rtl/>
        </w:rPr>
      </w:pPr>
      <w:r>
        <w:rPr>
          <w:rtl/>
        </w:rPr>
        <w:t>סימון, סיפורי נביאים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56 </w:t>
      </w:r>
    </w:p>
    <w:p w14:paraId="1460F77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 w:rsidRPr="00CB2684">
        <w:rPr>
          <w:rFonts w:cs="Times New Roman"/>
          <w:lang w:val="de-DE"/>
        </w:rPr>
        <w:t>Cook, Hannah's Desire, 35-55</w:t>
      </w:r>
    </w:p>
    <w:p w14:paraId="6701A6C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ב 19</w:t>
      </w:r>
    </w:p>
    <w:p w14:paraId="4569173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 w:rsidRPr="00CC6024">
        <w:rPr>
          <w:rFonts w:cs="Times New Roman"/>
          <w:lang w:val="de-DE"/>
        </w:rPr>
        <w:t>, 238-239</w:t>
      </w:r>
    </w:p>
    <w:p w14:paraId="6BAD2FF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ב 11</w:t>
      </w:r>
    </w:p>
    <w:p w14:paraId="6E14ED8A" w14:textId="77777777" w:rsidR="000B1CC8" w:rsidRDefault="000B1CC8" w:rsidP="005A3CC0">
      <w:pPr>
        <w:rPr>
          <w:rtl/>
        </w:rPr>
      </w:pPr>
      <w:r>
        <w:rPr>
          <w:rFonts w:hint="cs"/>
          <w:rtl/>
        </w:rPr>
        <w:t xml:space="preserve">גרוסמן, גלוי ומוצפן, 257 </w:t>
      </w:r>
      <w:r>
        <w:rPr>
          <w:rtl/>
        </w:rPr>
        <w:t>–</w:t>
      </w:r>
      <w:r>
        <w:rPr>
          <w:rFonts w:hint="cs"/>
          <w:rtl/>
        </w:rPr>
        <w:t xml:space="preserve"> 259</w:t>
      </w:r>
    </w:p>
    <w:p w14:paraId="33E9C1F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 66 </w:t>
      </w:r>
      <w:r>
        <w:rPr>
          <w:rtl/>
        </w:rPr>
        <w:t>–</w:t>
      </w:r>
      <w:r>
        <w:rPr>
          <w:rFonts w:hint="cs"/>
          <w:rtl/>
        </w:rPr>
        <w:t xml:space="preserve"> 71</w:t>
      </w:r>
    </w:p>
    <w:p w14:paraId="29C2094D" w14:textId="77777777" w:rsidR="005A3CC0" w:rsidRDefault="005A3CC0" w:rsidP="005A3CC0">
      <w:pPr>
        <w:rPr>
          <w:rtl/>
        </w:rPr>
      </w:pPr>
      <w:r>
        <w:rPr>
          <w:rFonts w:hint="eastAsia"/>
          <w:rtl/>
        </w:rPr>
        <w:t>קריב</w:t>
      </w:r>
      <w:r>
        <w:rPr>
          <w:rtl/>
        </w:rPr>
        <w:t xml:space="preserve">, שבעת עמודי </w:t>
      </w:r>
      <w:r>
        <w:rPr>
          <w:rFonts w:hint="eastAsia"/>
          <w:rtl/>
        </w:rPr>
        <w:t>התנ</w:t>
      </w:r>
      <w:r>
        <w:rPr>
          <w:rFonts w:hint="cs"/>
          <w:rtl/>
        </w:rPr>
        <w:t>"</w:t>
      </w:r>
      <w:r>
        <w:rPr>
          <w:rFonts w:hint="eastAsia"/>
          <w:rtl/>
        </w:rPr>
        <w:t>ך</w:t>
      </w:r>
      <w:r>
        <w:rPr>
          <w:rFonts w:hint="cs"/>
          <w:rtl/>
        </w:rPr>
        <w:t xml:space="preserve">, 126 </w:t>
      </w:r>
      <w:r>
        <w:rPr>
          <w:rtl/>
        </w:rPr>
        <w:t>–</w:t>
      </w:r>
      <w:r>
        <w:rPr>
          <w:rFonts w:hint="cs"/>
          <w:rtl/>
        </w:rPr>
        <w:t xml:space="preserve"> 130</w:t>
      </w:r>
    </w:p>
    <w:p w14:paraId="13EBA52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שביד, מחזור הזמנים, 61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63 </w:t>
      </w:r>
    </w:p>
    <w:p w14:paraId="522B2B9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ב 10</w:t>
      </w:r>
    </w:p>
    <w:p w14:paraId="5D33638B" w14:textId="77777777" w:rsidR="005A3CC0" w:rsidRPr="008E5BD1" w:rsidRDefault="005A3CC0" w:rsidP="005A3CC0">
      <w:pPr>
        <w:jc w:val="right"/>
      </w:pPr>
      <w:r>
        <w:rPr>
          <w:rFonts w:cs="Times New Roman"/>
          <w:lang w:val="de-DE"/>
        </w:rPr>
        <w:t>Fokkelman, Narrative IV</w:t>
      </w:r>
      <w:r>
        <w:t>, 1-111</w:t>
      </w:r>
    </w:p>
    <w:p w14:paraId="177EADBB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36-39</w:t>
      </w:r>
    </w:p>
    <w:p w14:paraId="71DB976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</w:t>
      </w:r>
    </w:p>
    <w:p w14:paraId="104D2F2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15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7C16BD1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אלטר, הסיפור במקרא, 98 </w:t>
      </w:r>
      <w:r>
        <w:rPr>
          <w:rtl/>
        </w:rPr>
        <w:t>–</w:t>
      </w:r>
      <w:r>
        <w:rPr>
          <w:rFonts w:hint="cs"/>
          <w:rtl/>
        </w:rPr>
        <w:t xml:space="preserve"> 103 </w:t>
      </w:r>
    </w:p>
    <w:p w14:paraId="0F5FFD1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בזק, מקבילות נפגשות, 13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23</w:t>
      </w:r>
      <w:r>
        <w:rPr>
          <w:rFonts w:hint="cs"/>
          <w:rtl/>
        </w:rPr>
        <w:t xml:space="preserve"> </w:t>
      </w:r>
    </w:p>
    <w:p w14:paraId="707DDD0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77 </w:t>
      </w:r>
      <w:r>
        <w:rPr>
          <w:rtl/>
        </w:rPr>
        <w:t>–</w:t>
      </w:r>
      <w:r>
        <w:rPr>
          <w:rFonts w:hint="cs"/>
          <w:rtl/>
        </w:rPr>
        <w:t xml:space="preserve"> 79 </w:t>
      </w:r>
    </w:p>
    <w:p w14:paraId="27956F2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40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41</w:t>
      </w:r>
      <w:r>
        <w:rPr>
          <w:rFonts w:hint="cs"/>
          <w:rtl/>
        </w:rPr>
        <w:t xml:space="preserve"> </w:t>
      </w:r>
    </w:p>
    <w:p w14:paraId="2AD5C65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פקידת עקרות, 37 </w:t>
      </w:r>
      <w:r>
        <w:rPr>
          <w:rtl/>
        </w:rPr>
        <w:t>–</w:t>
      </w:r>
      <w:r>
        <w:rPr>
          <w:rFonts w:hint="cs"/>
          <w:rtl/>
        </w:rPr>
        <w:t xml:space="preserve"> 44; 79 </w:t>
      </w:r>
      <w:r>
        <w:rPr>
          <w:rtl/>
        </w:rPr>
        <w:t>–</w:t>
      </w:r>
      <w:r>
        <w:rPr>
          <w:rFonts w:hint="cs"/>
          <w:rtl/>
        </w:rPr>
        <w:t xml:space="preserve"> 107 </w:t>
      </w:r>
    </w:p>
    <w:p w14:paraId="6627DB8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רוזן, ספר שופטים בגובה חז"ל, 203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225</w:t>
      </w:r>
      <w:r>
        <w:rPr>
          <w:rFonts w:hint="cs"/>
          <w:rtl/>
        </w:rPr>
        <w:t xml:space="preserve"> </w:t>
      </w:r>
    </w:p>
    <w:p w14:paraId="221D28DA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שטרנברג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יחסי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חוק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וסיפור, 90-  98, 188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199 </w:t>
      </w:r>
    </w:p>
    <w:p w14:paraId="53B4FB20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Andersson, Untamable Texts, 23-39</w:t>
      </w:r>
    </w:p>
    <w:p w14:paraId="6112E2D9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 w:rsidRPr="00E131CF">
        <w:rPr>
          <w:rFonts w:cs="Times New Roman"/>
          <w:lang w:val="de-DE"/>
        </w:rPr>
        <w:t xml:space="preserve">Carmichael, </w:t>
      </w:r>
      <w:r>
        <w:rPr>
          <w:rFonts w:cs="Times New Roman"/>
          <w:lang w:val="de-DE"/>
        </w:rPr>
        <w:t>Illuminating Leviticu</w:t>
      </w:r>
      <w:r w:rsidRPr="00EA1EC8">
        <w:rPr>
          <w:rFonts w:cs="Times New Roman"/>
          <w:lang w:val="de-DE"/>
        </w:rPr>
        <w:t>s, 14-16</w:t>
      </w:r>
    </w:p>
    <w:p w14:paraId="2C959213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Eslinger, Kingship, 65-98</w:t>
      </w:r>
    </w:p>
    <w:p w14:paraId="0111A452" w14:textId="77777777" w:rsidR="005A3CC0" w:rsidRPr="009B12CB" w:rsidRDefault="005A3CC0" w:rsidP="005A3CC0">
      <w:pPr>
        <w:jc w:val="right"/>
      </w:pPr>
      <w:r>
        <w:rPr>
          <w:rFonts w:cs="Times New Roman"/>
          <w:lang w:val="de-DE"/>
        </w:rPr>
        <w:t>Fokkelman, Narrative IV</w:t>
      </w:r>
      <w:r>
        <w:t>, 1-72</w:t>
      </w:r>
    </w:p>
    <w:p w14:paraId="1CD980DC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lastRenderedPageBreak/>
        <w:t>Fuchs, Sexual Politics</w:t>
      </w:r>
      <w:r w:rsidRPr="00362103">
        <w:rPr>
          <w:rFonts w:cs="Times New Roman"/>
          <w:lang w:val="de-DE"/>
        </w:rPr>
        <w:t>, 150-167</w:t>
      </w:r>
    </w:p>
    <w:p w14:paraId="5F312BB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 w:rsidRPr="00AF0283">
        <w:rPr>
          <w:rFonts w:cs="Times New Roman"/>
          <w:lang w:val="de-DE"/>
        </w:rPr>
        <w:t>, 163-168</w:t>
      </w:r>
    </w:p>
    <w:p w14:paraId="7C6644B5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18-30</w:t>
      </w:r>
    </w:p>
    <w:p w14:paraId="7A66D1A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558513AF" w14:textId="77777777" w:rsidR="005A3CC0" w:rsidRPr="00D80D17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Fuchs, Sexual Politics</w:t>
      </w:r>
      <w:r w:rsidRPr="00362103">
        <w:rPr>
          <w:rFonts w:cs="Times New Roman"/>
          <w:lang w:val="de-DE"/>
        </w:rPr>
        <w:t>, 58-59</w:t>
      </w:r>
    </w:p>
    <w:p w14:paraId="6D5106B3" w14:textId="77777777" w:rsidR="001C55E5" w:rsidRDefault="001C55E5" w:rsidP="005A3CC0">
      <w:pPr>
        <w:pStyle w:val="1"/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587AF0F8" w14:textId="77777777" w:rsidR="001C55E5" w:rsidRPr="001C55E5" w:rsidRDefault="001C55E5" w:rsidP="001C55E5">
      <w:pPr>
        <w:bidi w:val="0"/>
      </w:pPr>
      <w:r>
        <w:t>Alter, Biblical Narrative, 103-109</w:t>
      </w:r>
    </w:p>
    <w:p w14:paraId="7F7B425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36AC10AB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Licht, Storytelling</w:t>
      </w:r>
      <w:r>
        <w:rPr>
          <w:lang w:val="de-DE"/>
        </w:rPr>
        <w:t>, 114-115</w:t>
      </w:r>
    </w:p>
    <w:p w14:paraId="020831B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0F66DDF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הרואה והרועה, 18 </w:t>
      </w:r>
      <w:r>
        <w:rPr>
          <w:rtl/>
        </w:rPr>
        <w:t>–</w:t>
      </w:r>
      <w:r>
        <w:rPr>
          <w:rFonts w:hint="cs"/>
          <w:rtl/>
        </w:rPr>
        <w:t xml:space="preserve"> 23    </w:t>
      </w:r>
    </w:p>
    <w:p w14:paraId="785D387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 21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2B4B72B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232 </w:t>
      </w:r>
      <w:r>
        <w:rPr>
          <w:rtl/>
        </w:rPr>
        <w:t>–</w:t>
      </w:r>
      <w:r>
        <w:rPr>
          <w:rFonts w:hint="cs"/>
          <w:rtl/>
        </w:rPr>
        <w:t xml:space="preserve"> 233 </w:t>
      </w:r>
    </w:p>
    <w:p w14:paraId="087C8F5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1</w:t>
      </w:r>
    </w:p>
    <w:p w14:paraId="2D94445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 147 </w:t>
      </w:r>
      <w:r>
        <w:rPr>
          <w:rtl/>
        </w:rPr>
        <w:t>–</w:t>
      </w:r>
      <w:r>
        <w:rPr>
          <w:rFonts w:hint="cs"/>
          <w:rtl/>
        </w:rPr>
        <w:t xml:space="preserve"> 148 </w:t>
      </w:r>
    </w:p>
    <w:p w14:paraId="2C0F875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65-68</w:t>
      </w:r>
    </w:p>
    <w:p w14:paraId="6AC8E3F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2</w:t>
      </w:r>
    </w:p>
    <w:p w14:paraId="37DF154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68-69</w:t>
      </w:r>
    </w:p>
    <w:p w14:paraId="04406A2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3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36357C2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27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3CE925D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3</w:t>
      </w:r>
    </w:p>
    <w:p w14:paraId="575E312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132 </w:t>
      </w:r>
      <w:r>
        <w:rPr>
          <w:rtl/>
        </w:rPr>
        <w:t>–</w:t>
      </w:r>
      <w:r>
        <w:rPr>
          <w:rFonts w:hint="cs"/>
          <w:rtl/>
        </w:rPr>
        <w:t xml:space="preserve"> 133 </w:t>
      </w:r>
    </w:p>
    <w:p w14:paraId="539082E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69-70</w:t>
      </w:r>
    </w:p>
    <w:p w14:paraId="69FABAA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4 </w:t>
      </w:r>
      <w:r>
        <w:rPr>
          <w:rtl/>
        </w:rPr>
        <w:t>–</w:t>
      </w:r>
      <w:r>
        <w:rPr>
          <w:rFonts w:hint="cs"/>
          <w:rtl/>
        </w:rPr>
        <w:t xml:space="preserve"> 5</w:t>
      </w:r>
    </w:p>
    <w:p w14:paraId="52D841C2" w14:textId="77777777" w:rsidR="005A3CC0" w:rsidRPr="00997807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71-72</w:t>
      </w:r>
    </w:p>
    <w:p w14:paraId="4D5F912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5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14:paraId="66518C84" w14:textId="77777777" w:rsidR="005A3CC0" w:rsidRPr="003A0FEA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Andersson, Untamable Texts</w:t>
      </w:r>
      <w:r w:rsidRPr="0021028C">
        <w:rPr>
          <w:rFonts w:cs="Times New Roman"/>
          <w:lang w:val="de-DE"/>
        </w:rPr>
        <w:t>, 33-34</w:t>
      </w:r>
    </w:p>
    <w:p w14:paraId="618898F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6</w:t>
      </w:r>
    </w:p>
    <w:p w14:paraId="50621779" w14:textId="77777777" w:rsidR="005A3CC0" w:rsidRPr="00997807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72-75</w:t>
      </w:r>
    </w:p>
    <w:p w14:paraId="5E2B569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7 </w:t>
      </w:r>
      <w:r>
        <w:rPr>
          <w:rtl/>
        </w:rPr>
        <w:t>–</w:t>
      </w:r>
      <w:r>
        <w:rPr>
          <w:rFonts w:hint="cs"/>
          <w:rtl/>
        </w:rPr>
        <w:t xml:space="preserve"> 8</w:t>
      </w:r>
    </w:p>
    <w:p w14:paraId="3FA5022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75-76</w:t>
      </w:r>
    </w:p>
    <w:p w14:paraId="3851116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8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19145CFB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מאלי, לשון השיחה, 174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175</w:t>
      </w:r>
    </w:p>
    <w:p w14:paraId="3D3FB923" w14:textId="77777777" w:rsidR="005A3CC0" w:rsidRDefault="005A3CC0" w:rsidP="005A3CC0">
      <w:pPr>
        <w:pStyle w:val="1"/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א 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12; 20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28 </w:t>
      </w:r>
    </w:p>
    <w:p w14:paraId="50AE572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אליצור, הרואה והרועה, 24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25</w:t>
      </w:r>
      <w:r>
        <w:rPr>
          <w:rFonts w:hint="cs"/>
          <w:rtl/>
        </w:rPr>
        <w:t xml:space="preserve"> </w:t>
      </w:r>
    </w:p>
    <w:p w14:paraId="4B5201B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9, 14, 24</w:t>
      </w:r>
    </w:p>
    <w:p w14:paraId="2418395F" w14:textId="77777777" w:rsidR="005A3CC0" w:rsidRPr="000B43D3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Pakkala, God's Word Omitte</w:t>
      </w:r>
      <w:r w:rsidRPr="00CC6024">
        <w:rPr>
          <w:rFonts w:cs="Times New Roman"/>
          <w:lang w:val="de-DE"/>
        </w:rPr>
        <w:t>d, 201-204</w:t>
      </w:r>
    </w:p>
    <w:p w14:paraId="505DC95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א 9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390170DC" w14:textId="77777777" w:rsidR="005A3CC0" w:rsidRPr="009B12CB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31-59</w:t>
      </w:r>
    </w:p>
    <w:p w14:paraId="07537D7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9</w:t>
      </w:r>
    </w:p>
    <w:p w14:paraId="29020EE3" w14:textId="77777777" w:rsidR="005A3CC0" w:rsidRPr="000B43D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76-77</w:t>
      </w:r>
    </w:p>
    <w:p w14:paraId="4F01D23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10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13EA40DB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Brenner and Van Dijk-Hemmes, Gendering</w:t>
      </w:r>
      <w:r w:rsidRPr="00CB2684">
        <w:rPr>
          <w:rFonts w:cs="Times New Roman"/>
          <w:lang w:val="de-DE"/>
        </w:rPr>
        <w:t>, 91-92</w:t>
      </w:r>
    </w:p>
    <w:p w14:paraId="1CC6BFD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Eslinger, Kingship, 77-78</w:t>
      </w:r>
    </w:p>
    <w:p w14:paraId="0FBB64D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11</w:t>
      </w:r>
    </w:p>
    <w:p w14:paraId="23195B7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21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1ED77EC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12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4C27BD96" w14:textId="77777777" w:rsidR="005A3CC0" w:rsidRPr="000B43D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78-79</w:t>
      </w:r>
    </w:p>
    <w:p w14:paraId="2BA0F1C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16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5868CB7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79-80</w:t>
      </w:r>
    </w:p>
    <w:p w14:paraId="4752827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17</w:t>
      </w:r>
    </w:p>
    <w:p w14:paraId="4363570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גרוסמן, כפל משמעות, 85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87</w:t>
      </w:r>
      <w:r>
        <w:rPr>
          <w:rFonts w:hint="cs"/>
          <w:rtl/>
        </w:rPr>
        <w:t xml:space="preserve"> </w:t>
      </w:r>
    </w:p>
    <w:p w14:paraId="550EC54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19</w:t>
      </w:r>
    </w:p>
    <w:p w14:paraId="32B2A91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80-82</w:t>
      </w:r>
    </w:p>
    <w:p w14:paraId="0B0E3DC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20</w:t>
      </w:r>
    </w:p>
    <w:p w14:paraId="3C642A3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58 </w:t>
      </w:r>
      <w:r>
        <w:rPr>
          <w:rtl/>
        </w:rPr>
        <w:t>–</w:t>
      </w:r>
      <w:r>
        <w:rPr>
          <w:rFonts w:hint="cs"/>
          <w:rtl/>
        </w:rPr>
        <w:t xml:space="preserve"> 59  </w:t>
      </w:r>
    </w:p>
    <w:p w14:paraId="69B4920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צבת בצבת עשויה, 203 </w:t>
      </w:r>
      <w:r>
        <w:rPr>
          <w:rtl/>
        </w:rPr>
        <w:t>–</w:t>
      </w:r>
      <w:r>
        <w:rPr>
          <w:rFonts w:hint="cs"/>
          <w:rtl/>
        </w:rPr>
        <w:t xml:space="preserve"> 204</w:t>
      </w:r>
    </w:p>
    <w:p w14:paraId="4F527DF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124 </w:t>
      </w:r>
      <w:r>
        <w:rPr>
          <w:rtl/>
        </w:rPr>
        <w:t>–</w:t>
      </w:r>
      <w:r>
        <w:rPr>
          <w:rFonts w:hint="cs"/>
          <w:rtl/>
        </w:rPr>
        <w:t xml:space="preserve"> 127  </w:t>
      </w:r>
    </w:p>
    <w:p w14:paraId="2AB756C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82-83</w:t>
      </w:r>
    </w:p>
    <w:p w14:paraId="568804C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21 </w:t>
      </w:r>
      <w:r>
        <w:rPr>
          <w:rtl/>
        </w:rPr>
        <w:t>–</w:t>
      </w:r>
      <w:r>
        <w:rPr>
          <w:rFonts w:hint="cs"/>
          <w:rtl/>
        </w:rPr>
        <w:t xml:space="preserve"> 28, ב 11</w:t>
      </w:r>
    </w:p>
    <w:p w14:paraId="3B2C17E4" w14:textId="77777777" w:rsidR="005A3CC0" w:rsidRPr="00BC3456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59-73</w:t>
      </w:r>
    </w:p>
    <w:p w14:paraId="259D584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21</w:t>
      </w:r>
    </w:p>
    <w:p w14:paraId="204F6199" w14:textId="77777777" w:rsidR="005A3CC0" w:rsidRPr="00EC1D17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84-85</w:t>
      </w:r>
    </w:p>
    <w:p w14:paraId="205FF5F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22</w:t>
      </w:r>
    </w:p>
    <w:p w14:paraId="1C6BADD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86-87</w:t>
      </w:r>
    </w:p>
    <w:p w14:paraId="69F9ECC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23</w:t>
      </w:r>
    </w:p>
    <w:p w14:paraId="33FD3A9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ויס, משוט במקרא, 268 </w:t>
      </w:r>
      <w:r>
        <w:rPr>
          <w:rtl/>
        </w:rPr>
        <w:t>–</w:t>
      </w:r>
      <w:r>
        <w:rPr>
          <w:rFonts w:hint="cs"/>
          <w:rtl/>
        </w:rPr>
        <w:t xml:space="preserve"> 270 </w:t>
      </w:r>
    </w:p>
    <w:p w14:paraId="14BD00A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Eslinger, Kingship, 87-88</w:t>
      </w:r>
    </w:p>
    <w:p w14:paraId="31CEEC0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24 </w:t>
      </w:r>
      <w:r>
        <w:rPr>
          <w:rtl/>
        </w:rPr>
        <w:t>–</w:t>
      </w:r>
      <w:r>
        <w:rPr>
          <w:rFonts w:hint="cs"/>
          <w:rtl/>
        </w:rPr>
        <w:t xml:space="preserve"> 25</w:t>
      </w:r>
    </w:p>
    <w:p w14:paraId="6A4258F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Eslinger, Kingship, 88-90</w:t>
      </w:r>
    </w:p>
    <w:p w14:paraId="0E5C801C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Pakkala, God's Word Omitted, 204-206</w:t>
      </w:r>
    </w:p>
    <w:p w14:paraId="0DAB6D5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24</w:t>
      </w:r>
    </w:p>
    <w:p w14:paraId="048F75A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ויס, משוט במקרא, 270 </w:t>
      </w:r>
      <w:r>
        <w:rPr>
          <w:rtl/>
        </w:rPr>
        <w:t>–</w:t>
      </w:r>
      <w:r>
        <w:rPr>
          <w:rFonts w:hint="cs"/>
          <w:rtl/>
        </w:rPr>
        <w:t xml:space="preserve"> 271  </w:t>
      </w:r>
    </w:p>
    <w:p w14:paraId="0EA184F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א 26 </w:t>
      </w:r>
      <w:r>
        <w:rPr>
          <w:rtl/>
        </w:rPr>
        <w:t>–</w:t>
      </w:r>
      <w:r>
        <w:rPr>
          <w:rFonts w:hint="cs"/>
          <w:rtl/>
        </w:rPr>
        <w:t xml:space="preserve"> 27</w:t>
      </w:r>
    </w:p>
    <w:p w14:paraId="65762CBA" w14:textId="77777777" w:rsidR="005A3CC0" w:rsidRPr="003A086A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90-91</w:t>
      </w:r>
    </w:p>
    <w:p w14:paraId="019EBC3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28</w:t>
      </w:r>
    </w:p>
    <w:p w14:paraId="41A7E30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91-97</w:t>
      </w:r>
    </w:p>
    <w:p w14:paraId="60BE255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</w:t>
      </w:r>
      <w:r>
        <w:rPr>
          <w:rtl/>
        </w:rPr>
        <w:t>–</w:t>
      </w:r>
      <w:r>
        <w:rPr>
          <w:rFonts w:hint="cs"/>
          <w:rtl/>
        </w:rPr>
        <w:t xml:space="preserve"> ד </w:t>
      </w:r>
    </w:p>
    <w:p w14:paraId="79AC5C9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61 </w:t>
      </w:r>
      <w:r>
        <w:rPr>
          <w:rtl/>
        </w:rPr>
        <w:t>–</w:t>
      </w:r>
      <w:r>
        <w:rPr>
          <w:rFonts w:hint="cs"/>
          <w:rtl/>
        </w:rPr>
        <w:t xml:space="preserve"> 65; 107 </w:t>
      </w:r>
      <w:r>
        <w:rPr>
          <w:rtl/>
        </w:rPr>
        <w:t>–</w:t>
      </w:r>
      <w:r>
        <w:rPr>
          <w:rFonts w:hint="cs"/>
          <w:rtl/>
        </w:rPr>
        <w:t xml:space="preserve"> 109 </w:t>
      </w:r>
    </w:p>
    <w:p w14:paraId="64680336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89-95</w:t>
      </w:r>
    </w:p>
    <w:p w14:paraId="0550150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99-142</w:t>
      </w:r>
    </w:p>
    <w:p w14:paraId="6C442C72" w14:textId="77777777" w:rsidR="005A3CC0" w:rsidRPr="00C00F1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Gunn, David, 75-81</w:t>
      </w:r>
    </w:p>
    <w:p w14:paraId="0E6A0F5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15DC700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אליצור, הרואה והרועה, 26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29</w:t>
      </w:r>
      <w:r>
        <w:rPr>
          <w:rFonts w:hint="cs"/>
          <w:rtl/>
        </w:rPr>
        <w:t xml:space="preserve"> </w:t>
      </w:r>
    </w:p>
    <w:p w14:paraId="44C27F1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74 </w:t>
      </w:r>
      <w:r>
        <w:rPr>
          <w:rtl/>
        </w:rPr>
        <w:t>–</w:t>
      </w:r>
      <w:r>
        <w:rPr>
          <w:rFonts w:hint="cs"/>
          <w:rtl/>
        </w:rPr>
        <w:t xml:space="preserve"> 75 </w:t>
      </w:r>
    </w:p>
    <w:p w14:paraId="7492077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צבת בצבת עשויה, 267 </w:t>
      </w:r>
      <w:r>
        <w:rPr>
          <w:rtl/>
        </w:rPr>
        <w:t>–</w:t>
      </w:r>
      <w:r>
        <w:rPr>
          <w:rFonts w:hint="cs"/>
          <w:rtl/>
        </w:rPr>
        <w:t xml:space="preserve"> 269 </w:t>
      </w:r>
    </w:p>
    <w:p w14:paraId="213655D3" w14:textId="77777777" w:rsidR="005A3CC0" w:rsidRPr="00CB2684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Brenner and Van Dijk-Hemmes, Gendering</w:t>
      </w:r>
      <w:r w:rsidRPr="00CB2684">
        <w:rPr>
          <w:rFonts w:cs="Times New Roman"/>
          <w:lang w:val="de-DE"/>
        </w:rPr>
        <w:t>, 93-97</w:t>
      </w:r>
    </w:p>
    <w:p w14:paraId="3C874C9B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 w:rsidRPr="00CB2684">
        <w:rPr>
          <w:rFonts w:cs="Times New Roman"/>
          <w:lang w:val="de-DE"/>
        </w:rPr>
        <w:t>Cook, Hannah's Desire, 40-49</w:t>
      </w:r>
    </w:p>
    <w:p w14:paraId="2D929EB1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Eslinger, Kingship, 99-102</w:t>
      </w:r>
    </w:p>
    <w:p w14:paraId="6CDEB19B" w14:textId="77777777" w:rsidR="005A3CC0" w:rsidRPr="00BC3456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73-111</w:t>
      </w:r>
    </w:p>
    <w:p w14:paraId="36508830" w14:textId="77777777" w:rsidR="005A3CC0" w:rsidRPr="00A524CC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30-36</w:t>
      </w:r>
    </w:p>
    <w:p w14:paraId="4A855D1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1</w:t>
      </w:r>
    </w:p>
    <w:p w14:paraId="795162BE" w14:textId="77777777" w:rsidR="005A3CC0" w:rsidRPr="00A524C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103-106</w:t>
      </w:r>
    </w:p>
    <w:p w14:paraId="42460AF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2</w:t>
      </w:r>
    </w:p>
    <w:p w14:paraId="1420380C" w14:textId="77777777" w:rsidR="005A3CC0" w:rsidRPr="00A524C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107-108</w:t>
      </w:r>
    </w:p>
    <w:p w14:paraId="3312D75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3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74DADF51" w14:textId="77777777" w:rsidR="005A3CC0" w:rsidRPr="00A524C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108-109</w:t>
      </w:r>
    </w:p>
    <w:p w14:paraId="0BB61CA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8, 10</w:t>
      </w:r>
    </w:p>
    <w:p w14:paraId="64767182" w14:textId="77777777" w:rsidR="005A3CC0" w:rsidRPr="003C384A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31-34, 36</w:t>
      </w:r>
    </w:p>
    <w:p w14:paraId="2EED7A9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10</w:t>
      </w:r>
    </w:p>
    <w:p w14:paraId="6783ED8E" w14:textId="77777777" w:rsidR="005A3CC0" w:rsidRPr="00A524C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109-112</w:t>
      </w:r>
    </w:p>
    <w:p w14:paraId="4B3D5B7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11 </w:t>
      </w:r>
      <w:r>
        <w:rPr>
          <w:rtl/>
        </w:rPr>
        <w:t>–</w:t>
      </w:r>
      <w:r>
        <w:rPr>
          <w:rFonts w:hint="cs"/>
          <w:rtl/>
        </w:rPr>
        <w:t xml:space="preserve"> ד 22</w:t>
      </w:r>
    </w:p>
    <w:p w14:paraId="0BEAE03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שמעון, הנגדה, 47 </w:t>
      </w:r>
      <w:r>
        <w:rPr>
          <w:rtl/>
        </w:rPr>
        <w:t>–</w:t>
      </w:r>
      <w:r>
        <w:rPr>
          <w:rFonts w:hint="cs"/>
          <w:rtl/>
        </w:rPr>
        <w:t xml:space="preserve"> 52 </w:t>
      </w:r>
    </w:p>
    <w:p w14:paraId="4CA94F3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11 </w:t>
      </w:r>
      <w:r>
        <w:rPr>
          <w:rtl/>
        </w:rPr>
        <w:t>–</w:t>
      </w:r>
      <w:r>
        <w:rPr>
          <w:rFonts w:hint="cs"/>
          <w:rtl/>
        </w:rPr>
        <w:t xml:space="preserve"> 36 </w:t>
      </w:r>
    </w:p>
    <w:p w14:paraId="1651B127" w14:textId="77777777" w:rsidR="005A3CC0" w:rsidRPr="00A524C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39-49</w:t>
      </w:r>
    </w:p>
    <w:p w14:paraId="5705DE6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11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173259A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אליצור, הרואה והרועה, 32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35</w:t>
      </w:r>
      <w:r>
        <w:rPr>
          <w:rFonts w:hint="cs"/>
          <w:rtl/>
        </w:rPr>
        <w:t xml:space="preserve"> </w:t>
      </w:r>
    </w:p>
    <w:p w14:paraId="01A6510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11</w:t>
      </w:r>
    </w:p>
    <w:p w14:paraId="647E7E6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112-115</w:t>
      </w:r>
    </w:p>
    <w:p w14:paraId="63C557D1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lastRenderedPageBreak/>
        <w:t>Pakkala, God's Word Omitte</w:t>
      </w:r>
      <w:r w:rsidRPr="00CC6024">
        <w:rPr>
          <w:rFonts w:cs="Times New Roman"/>
          <w:lang w:val="de-DE"/>
        </w:rPr>
        <w:t>d, 207-208</w:t>
      </w:r>
    </w:p>
    <w:p w14:paraId="24C6DD0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12 </w:t>
      </w:r>
      <w:r>
        <w:rPr>
          <w:rtl/>
        </w:rPr>
        <w:t>–</w:t>
      </w:r>
      <w:r>
        <w:rPr>
          <w:rFonts w:hint="cs"/>
          <w:rtl/>
        </w:rPr>
        <w:t xml:space="preserve"> 36</w:t>
      </w:r>
    </w:p>
    <w:p w14:paraId="7C19D87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71 </w:t>
      </w:r>
      <w:r>
        <w:rPr>
          <w:rtl/>
        </w:rPr>
        <w:t>–</w:t>
      </w:r>
      <w:r>
        <w:rPr>
          <w:rFonts w:hint="cs"/>
          <w:rtl/>
        </w:rPr>
        <w:t xml:space="preserve"> 74</w:t>
      </w:r>
    </w:p>
    <w:p w14:paraId="06922A4C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112-155</w:t>
      </w:r>
    </w:p>
    <w:p w14:paraId="306D49C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12 </w:t>
      </w:r>
      <w:r>
        <w:rPr>
          <w:rtl/>
        </w:rPr>
        <w:t>–</w:t>
      </w:r>
      <w:r>
        <w:rPr>
          <w:rFonts w:hint="cs"/>
          <w:rtl/>
        </w:rPr>
        <w:t xml:space="preserve"> 26</w:t>
      </w:r>
    </w:p>
    <w:p w14:paraId="6BB50D0B" w14:textId="77777777" w:rsidR="005A3CC0" w:rsidRPr="00BC3456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115-133</w:t>
      </w:r>
    </w:p>
    <w:p w14:paraId="1BC25B7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12 </w:t>
      </w:r>
      <w:r>
        <w:rPr>
          <w:rtl/>
        </w:rPr>
        <w:t>–</w:t>
      </w:r>
      <w:r>
        <w:rPr>
          <w:rFonts w:hint="cs"/>
          <w:rtl/>
        </w:rPr>
        <w:t xml:space="preserve"> 17, 22 </w:t>
      </w:r>
      <w:r>
        <w:rPr>
          <w:rtl/>
        </w:rPr>
        <w:t>–</w:t>
      </w:r>
      <w:r>
        <w:rPr>
          <w:rFonts w:hint="cs"/>
          <w:rtl/>
        </w:rPr>
        <w:t xml:space="preserve"> 25</w:t>
      </w:r>
    </w:p>
    <w:p w14:paraId="0A3B3FBE" w14:textId="77777777" w:rsidR="005A3CC0" w:rsidRPr="00A524C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 xml:space="preserve">Dietrich, </w:t>
      </w:r>
      <w:r w:rsidRPr="00AB2EBB">
        <w:rPr>
          <w:rFonts w:cs="Times New Roman"/>
          <w:lang w:val="de-DE"/>
        </w:rPr>
        <w:t>David</w:t>
      </w:r>
      <w:r>
        <w:rPr>
          <w:rFonts w:cs="Times New Roman"/>
          <w:lang w:val="de-DE"/>
        </w:rPr>
        <w:t>, 113-11</w:t>
      </w:r>
      <w:r w:rsidRPr="00CB2684">
        <w:rPr>
          <w:rFonts w:cs="Times New Roman"/>
          <w:lang w:val="de-DE"/>
        </w:rPr>
        <w:t>8</w:t>
      </w:r>
    </w:p>
    <w:p w14:paraId="1E09244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12 </w:t>
      </w:r>
      <w:r>
        <w:rPr>
          <w:rtl/>
        </w:rPr>
        <w:t>–</w:t>
      </w:r>
      <w:r>
        <w:rPr>
          <w:rFonts w:hint="cs"/>
          <w:rtl/>
        </w:rPr>
        <w:t xml:space="preserve"> 17</w:t>
      </w:r>
    </w:p>
    <w:p w14:paraId="5FC0AF59" w14:textId="77777777" w:rsidR="005A3CC0" w:rsidRPr="00A524CC" w:rsidRDefault="005A3CC0" w:rsidP="005A3CC0">
      <w:pPr>
        <w:ind w:left="720" w:hanging="720"/>
        <w:jc w:val="right"/>
        <w:rPr>
          <w:rFonts w:cs="Times New Roman"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97-98</w:t>
      </w:r>
    </w:p>
    <w:p w14:paraId="7E13CC16" w14:textId="77777777" w:rsidR="005A3CC0" w:rsidRPr="00A524C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115-119</w:t>
      </w:r>
    </w:p>
    <w:p w14:paraId="5889514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18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26FF7F7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119-121</w:t>
      </w:r>
    </w:p>
    <w:p w14:paraId="32CA937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22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2087E06C" w14:textId="0158AEFB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סמואל, רעיות, 517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524</w:t>
      </w:r>
    </w:p>
    <w:p w14:paraId="4BBA6635" w14:textId="3863F027" w:rsidR="00402EF1" w:rsidRDefault="00402EF1" w:rsidP="00402EF1">
      <w:pPr>
        <w:pStyle w:val="1"/>
        <w:rPr>
          <w:rtl/>
        </w:rPr>
      </w:pPr>
      <w:r>
        <w:rPr>
          <w:rFonts w:hint="cs"/>
          <w:rtl/>
        </w:rPr>
        <w:t>ב 22 – 24</w:t>
      </w:r>
    </w:p>
    <w:p w14:paraId="536A353D" w14:textId="2B259822" w:rsidR="00402EF1" w:rsidRPr="00402EF1" w:rsidRDefault="00402EF1" w:rsidP="00402EF1">
      <w:pPr>
        <w:rPr>
          <w:rtl/>
        </w:rPr>
      </w:pPr>
      <w:r>
        <w:rPr>
          <w:rFonts w:hint="cs"/>
          <w:rtl/>
        </w:rPr>
        <w:t>סמט, ימי ירבעם, 44 – 45</w:t>
      </w:r>
    </w:p>
    <w:p w14:paraId="17B95ED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22</w:t>
      </w:r>
    </w:p>
    <w:p w14:paraId="3D77014B" w14:textId="77777777" w:rsidR="005A3CC0" w:rsidRPr="00A524C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122-123</w:t>
      </w:r>
    </w:p>
    <w:p w14:paraId="197968C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23 </w:t>
      </w:r>
      <w:r>
        <w:rPr>
          <w:rtl/>
        </w:rPr>
        <w:t>–</w:t>
      </w:r>
      <w:r>
        <w:rPr>
          <w:rFonts w:hint="cs"/>
          <w:rtl/>
        </w:rPr>
        <w:t xml:space="preserve"> 25</w:t>
      </w:r>
    </w:p>
    <w:p w14:paraId="61B53531" w14:textId="77777777" w:rsidR="005A3CC0" w:rsidRPr="00A524C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123-127</w:t>
      </w:r>
    </w:p>
    <w:p w14:paraId="7FC67AA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26</w:t>
      </w:r>
    </w:p>
    <w:p w14:paraId="7C5C616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127-129</w:t>
      </w:r>
    </w:p>
    <w:p w14:paraId="7F11E603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ב </w:t>
      </w:r>
      <w:r>
        <w:rPr>
          <w:rFonts w:hint="cs"/>
          <w:rtl/>
        </w:rPr>
        <w:t xml:space="preserve">27 </w:t>
      </w:r>
      <w:r>
        <w:rPr>
          <w:rtl/>
        </w:rPr>
        <w:t>–</w:t>
      </w:r>
      <w:r>
        <w:rPr>
          <w:rFonts w:hint="cs"/>
          <w:rtl/>
        </w:rPr>
        <w:t xml:space="preserve"> 36 </w:t>
      </w:r>
    </w:p>
    <w:p w14:paraId="6CB1FE7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אליצור, הרואה והרועה, 36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40</w:t>
      </w:r>
      <w:r>
        <w:rPr>
          <w:rFonts w:hint="cs"/>
          <w:rtl/>
        </w:rPr>
        <w:t xml:space="preserve"> </w:t>
      </w:r>
    </w:p>
    <w:p w14:paraId="037B30E9" w14:textId="77777777" w:rsidR="005A3CC0" w:rsidRDefault="005A3CC0" w:rsidP="005A3CC0">
      <w:pPr>
        <w:rPr>
          <w:rtl/>
        </w:rPr>
      </w:pPr>
      <w:r>
        <w:rPr>
          <w:rtl/>
        </w:rPr>
        <w:t>סימון, סיפורי נביאים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86 </w:t>
      </w:r>
      <w:r>
        <w:rPr>
          <w:rtl/>
        </w:rPr>
        <w:t>–</w:t>
      </w:r>
      <w:r>
        <w:rPr>
          <w:rFonts w:hint="cs"/>
          <w:rtl/>
        </w:rPr>
        <w:t xml:space="preserve"> 90 </w:t>
      </w:r>
    </w:p>
    <w:p w14:paraId="281017DD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 xml:space="preserve">Dietrich, </w:t>
      </w:r>
      <w:r w:rsidRPr="00AB2EBB">
        <w:rPr>
          <w:rFonts w:cs="Times New Roman"/>
          <w:lang w:val="de-DE"/>
        </w:rPr>
        <w:t>David</w:t>
      </w:r>
      <w:r>
        <w:rPr>
          <w:rFonts w:cs="Times New Roman"/>
          <w:lang w:val="de-DE"/>
        </w:rPr>
        <w:t>, 110-113</w:t>
      </w:r>
    </w:p>
    <w:p w14:paraId="0C703C20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Eslinger, Kingship, 129-137</w:t>
      </w:r>
    </w:p>
    <w:p w14:paraId="48BF4C00" w14:textId="77777777" w:rsidR="005A3CC0" w:rsidRPr="00BC3456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134-155</w:t>
      </w:r>
    </w:p>
    <w:p w14:paraId="6DD3749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27 </w:t>
      </w:r>
      <w:r>
        <w:rPr>
          <w:rtl/>
        </w:rPr>
        <w:t>–</w:t>
      </w:r>
      <w:r>
        <w:rPr>
          <w:rFonts w:hint="cs"/>
          <w:rtl/>
        </w:rPr>
        <w:t xml:space="preserve"> 30</w:t>
      </w:r>
    </w:p>
    <w:p w14:paraId="642BACF9" w14:textId="77777777" w:rsidR="005A3CC0" w:rsidRPr="00BC3456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137-143</w:t>
      </w:r>
    </w:p>
    <w:p w14:paraId="7A97C59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29</w:t>
      </w:r>
    </w:p>
    <w:p w14:paraId="2B850D3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59 </w:t>
      </w:r>
      <w:r>
        <w:rPr>
          <w:rtl/>
        </w:rPr>
        <w:t>–</w:t>
      </w:r>
      <w:r>
        <w:rPr>
          <w:rFonts w:hint="cs"/>
          <w:rtl/>
        </w:rPr>
        <w:t xml:space="preserve"> 62   </w:t>
      </w:r>
    </w:p>
    <w:p w14:paraId="2A5920D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30</w:t>
      </w:r>
    </w:p>
    <w:p w14:paraId="384DCFD7" w14:textId="77777777" w:rsidR="005A3CC0" w:rsidRPr="00A524C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 w:rsidRPr="00CB2684">
        <w:rPr>
          <w:rFonts w:cs="Times New Roman"/>
          <w:lang w:val="de-DE"/>
        </w:rPr>
        <w:t>, 142-144</w:t>
      </w:r>
    </w:p>
    <w:p w14:paraId="1C2B4EF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31 </w:t>
      </w:r>
      <w:r>
        <w:rPr>
          <w:rtl/>
        </w:rPr>
        <w:t>–</w:t>
      </w:r>
      <w:r>
        <w:rPr>
          <w:rFonts w:hint="cs"/>
          <w:rtl/>
        </w:rPr>
        <w:t xml:space="preserve"> 36</w:t>
      </w:r>
    </w:p>
    <w:p w14:paraId="4481F842" w14:textId="77777777" w:rsidR="005A3CC0" w:rsidRPr="00BC3456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143-151</w:t>
      </w:r>
    </w:p>
    <w:p w14:paraId="491DC63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ב 33 </w:t>
      </w:r>
      <w:r>
        <w:rPr>
          <w:rtl/>
        </w:rPr>
        <w:t>–</w:t>
      </w:r>
      <w:r>
        <w:rPr>
          <w:rFonts w:hint="cs"/>
          <w:rtl/>
        </w:rPr>
        <w:t xml:space="preserve"> 34</w:t>
      </w:r>
    </w:p>
    <w:p w14:paraId="164A9F80" w14:textId="77777777" w:rsidR="005A3CC0" w:rsidRPr="00A524C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137-138</w:t>
      </w:r>
    </w:p>
    <w:p w14:paraId="47D5B1B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35</w:t>
      </w:r>
    </w:p>
    <w:p w14:paraId="6C0F8681" w14:textId="77777777" w:rsidR="005A3CC0" w:rsidRPr="00A524C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138-140</w:t>
      </w:r>
    </w:p>
    <w:p w14:paraId="2AA7F89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36</w:t>
      </w:r>
    </w:p>
    <w:p w14:paraId="08F8070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140-141</w:t>
      </w:r>
    </w:p>
    <w:p w14:paraId="2E32796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</w:t>
      </w:r>
      <w:r>
        <w:rPr>
          <w:rtl/>
        </w:rPr>
        <w:t>–</w:t>
      </w:r>
      <w:r>
        <w:rPr>
          <w:rFonts w:hint="cs"/>
          <w:rtl/>
        </w:rPr>
        <w:t xml:space="preserve"> ד</w:t>
      </w:r>
    </w:p>
    <w:p w14:paraId="6168206F" w14:textId="77777777" w:rsidR="005A3CC0" w:rsidRPr="008E5BD1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156-244</w:t>
      </w:r>
    </w:p>
    <w:p w14:paraId="72B12F1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</w:t>
      </w:r>
      <w:r>
        <w:rPr>
          <w:rtl/>
        </w:rPr>
        <w:t>–</w:t>
      </w:r>
      <w:r>
        <w:rPr>
          <w:rFonts w:hint="cs"/>
          <w:rtl/>
        </w:rPr>
        <w:t xml:space="preserve"> ד 1 </w:t>
      </w:r>
    </w:p>
    <w:p w14:paraId="12698837" w14:textId="77777777" w:rsidR="005A3CC0" w:rsidRDefault="005A3CC0" w:rsidP="005A3CC0">
      <w:pPr>
        <w:rPr>
          <w:rtl/>
        </w:rPr>
      </w:pPr>
      <w:r>
        <w:rPr>
          <w:rtl/>
        </w:rPr>
        <w:t>סימון, סיפורי נביאים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57 </w:t>
      </w:r>
      <w:r>
        <w:rPr>
          <w:rtl/>
        </w:rPr>
        <w:t>–</w:t>
      </w:r>
      <w:r>
        <w:rPr>
          <w:rFonts w:hint="cs"/>
          <w:rtl/>
        </w:rPr>
        <w:t xml:space="preserve"> 81 </w:t>
      </w:r>
    </w:p>
    <w:p w14:paraId="759B524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74 </w:t>
      </w:r>
      <w:r>
        <w:rPr>
          <w:rtl/>
        </w:rPr>
        <w:t>–</w:t>
      </w:r>
      <w:r>
        <w:rPr>
          <w:rFonts w:hint="cs"/>
          <w:rtl/>
        </w:rPr>
        <w:t xml:space="preserve"> 79</w:t>
      </w:r>
    </w:p>
    <w:p w14:paraId="62AFBB97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156-193</w:t>
      </w:r>
    </w:p>
    <w:p w14:paraId="0ABC756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</w:t>
      </w:r>
    </w:p>
    <w:p w14:paraId="7AF00F2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ברוך, החלום הנבואי, 19 </w:t>
      </w:r>
      <w:r>
        <w:rPr>
          <w:rtl/>
        </w:rPr>
        <w:t>–</w:t>
      </w:r>
      <w:r>
        <w:rPr>
          <w:rFonts w:hint="cs"/>
          <w:rtl/>
        </w:rPr>
        <w:t xml:space="preserve"> 27; 32; 63 </w:t>
      </w:r>
      <w:r>
        <w:rPr>
          <w:rtl/>
        </w:rPr>
        <w:t>–</w:t>
      </w:r>
      <w:r>
        <w:rPr>
          <w:rFonts w:hint="cs"/>
          <w:rtl/>
        </w:rPr>
        <w:t xml:space="preserve"> 67</w:t>
      </w:r>
    </w:p>
    <w:p w14:paraId="66827A93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דורי, 47- 74 </w:t>
      </w:r>
    </w:p>
    <w:p w14:paraId="36A53BC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א, 139 </w:t>
      </w:r>
      <w:r>
        <w:rPr>
          <w:rtl/>
        </w:rPr>
        <w:t>–</w:t>
      </w:r>
      <w:r>
        <w:rPr>
          <w:rFonts w:hint="cs"/>
          <w:rtl/>
        </w:rPr>
        <w:t xml:space="preserve"> 141 </w:t>
      </w:r>
    </w:p>
    <w:p w14:paraId="7BF35473" w14:textId="77777777" w:rsidR="005A3CC0" w:rsidRDefault="005A3CC0" w:rsidP="005A3CC0">
      <w:pPr>
        <w:rPr>
          <w:rtl/>
        </w:rPr>
      </w:pPr>
      <w:r>
        <w:rPr>
          <w:rtl/>
        </w:rPr>
        <w:t>וייס, מקראות ככוונתם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323</w:t>
      </w:r>
    </w:p>
    <w:p w14:paraId="40FBB61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64 </w:t>
      </w:r>
      <w:r>
        <w:rPr>
          <w:rtl/>
        </w:rPr>
        <w:t>–</w:t>
      </w:r>
      <w:r>
        <w:rPr>
          <w:rFonts w:hint="cs"/>
          <w:rtl/>
        </w:rPr>
        <w:t xml:space="preserve"> 65 </w:t>
      </w:r>
    </w:p>
    <w:p w14:paraId="1385630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288 </w:t>
      </w:r>
      <w:r>
        <w:rPr>
          <w:rtl/>
        </w:rPr>
        <w:t>–</w:t>
      </w:r>
      <w:r>
        <w:rPr>
          <w:rFonts w:hint="cs"/>
          <w:rtl/>
        </w:rPr>
        <w:t xml:space="preserve"> 299 </w:t>
      </w:r>
    </w:p>
    <w:p w14:paraId="7F33DE3F" w14:textId="77777777" w:rsidR="005A3CC0" w:rsidRDefault="005A3CC0" w:rsidP="005A3CC0">
      <w:pPr>
        <w:rPr>
          <w:rtl/>
        </w:rPr>
      </w:pPr>
      <w:r>
        <w:rPr>
          <w:rtl/>
        </w:rPr>
        <w:t>קלאוס, עיונים בסיפור המקראי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48 </w:t>
      </w:r>
      <w:r>
        <w:rPr>
          <w:rtl/>
        </w:rPr>
        <w:t>–</w:t>
      </w:r>
      <w:r>
        <w:rPr>
          <w:rFonts w:hint="cs"/>
          <w:rtl/>
        </w:rPr>
        <w:t xml:space="preserve"> 63 </w:t>
      </w:r>
    </w:p>
    <w:p w14:paraId="03E222A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143-160</w:t>
      </w:r>
    </w:p>
    <w:p w14:paraId="15574B30" w14:textId="77777777" w:rsidR="005A3CC0" w:rsidRDefault="005A3CC0" w:rsidP="005A3CC0">
      <w:pPr>
        <w:pStyle w:val="1"/>
        <w:rPr>
          <w:vertAlign w:val="superscript"/>
          <w:rtl/>
        </w:rPr>
      </w:pPr>
      <w:r w:rsidRPr="00F43EA2">
        <w:rPr>
          <w:rFonts w:hint="cs"/>
          <w:rtl/>
        </w:rPr>
        <w:t xml:space="preserve">ג 1 </w:t>
      </w:r>
      <w:r w:rsidRPr="00F43EA2">
        <w:rPr>
          <w:rtl/>
        </w:rPr>
        <w:t>–</w:t>
      </w:r>
      <w:r w:rsidRPr="00F43EA2">
        <w:rPr>
          <w:rFonts w:hint="cs"/>
          <w:rtl/>
        </w:rPr>
        <w:t xml:space="preserve"> ד 1</w:t>
      </w:r>
      <w:r>
        <w:rPr>
          <w:rFonts w:hint="cs"/>
          <w:vertAlign w:val="superscript"/>
          <w:rtl/>
        </w:rPr>
        <w:t>א</w:t>
      </w:r>
    </w:p>
    <w:p w14:paraId="50EC3BF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19-21</w:t>
      </w:r>
    </w:p>
    <w:p w14:paraId="11C5502B" w14:textId="77777777" w:rsidR="005A3CC0" w:rsidRPr="004A5D34" w:rsidRDefault="005A3CC0" w:rsidP="005A3CC0">
      <w:pPr>
        <w:jc w:val="right"/>
        <w:rPr>
          <w:rFonts w:cs="Times New Roman"/>
        </w:rPr>
      </w:pPr>
      <w:r w:rsidRPr="00F43EA2">
        <w:rPr>
          <w:rFonts w:cs="Times New Roman"/>
          <w:lang w:val="de-DE"/>
        </w:rPr>
        <w:t>Polzin, Samuel, 49-54</w:t>
      </w:r>
    </w:p>
    <w:p w14:paraId="59A1488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1B67504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93 </w:t>
      </w:r>
      <w:r>
        <w:rPr>
          <w:rtl/>
        </w:rPr>
        <w:t>–</w:t>
      </w:r>
      <w:r>
        <w:rPr>
          <w:rFonts w:hint="cs"/>
          <w:rtl/>
        </w:rPr>
        <w:t xml:space="preserve"> 94 </w:t>
      </w:r>
    </w:p>
    <w:p w14:paraId="657ED42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72 </w:t>
      </w:r>
      <w:r>
        <w:rPr>
          <w:rtl/>
        </w:rPr>
        <w:t>–</w:t>
      </w:r>
      <w:r>
        <w:rPr>
          <w:rFonts w:hint="cs"/>
          <w:rtl/>
        </w:rPr>
        <w:t xml:space="preserve"> 73 </w:t>
      </w:r>
    </w:p>
    <w:p w14:paraId="4D9EF19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65A79BAD" w14:textId="77777777" w:rsidR="005A3CC0" w:rsidRPr="00EE3DD1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 xml:space="preserve">Jean-Marie Husser, Dreams </w:t>
      </w:r>
      <w:r>
        <w:rPr>
          <w:rFonts w:cs="Times New Roman"/>
        </w:rPr>
        <w:t>152-154</w:t>
      </w:r>
    </w:p>
    <w:p w14:paraId="6A0C29E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6FB0EFB0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Licht, Storytelling</w:t>
      </w:r>
      <w:r>
        <w:rPr>
          <w:lang w:val="de-DE"/>
        </w:rPr>
        <w:t>, 52-55</w:t>
      </w:r>
    </w:p>
    <w:p w14:paraId="71E8328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73E7BED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53 </w:t>
      </w:r>
      <w:r>
        <w:rPr>
          <w:rtl/>
        </w:rPr>
        <w:t>–</w:t>
      </w:r>
      <w:r>
        <w:rPr>
          <w:rFonts w:hint="cs"/>
          <w:rtl/>
        </w:rPr>
        <w:t xml:space="preserve"> 58 </w:t>
      </w:r>
    </w:p>
    <w:p w14:paraId="1C91D8F6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52-53</w:t>
      </w:r>
    </w:p>
    <w:p w14:paraId="223D238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1</w:t>
      </w:r>
    </w:p>
    <w:p w14:paraId="1E886A1A" w14:textId="77777777" w:rsidR="005A3CC0" w:rsidRPr="004A5D34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145-145</w:t>
      </w:r>
    </w:p>
    <w:p w14:paraId="725B378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ג 2</w:t>
      </w:r>
    </w:p>
    <w:p w14:paraId="306EB00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146-148</w:t>
      </w:r>
    </w:p>
    <w:p w14:paraId="2162EE6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3</w:t>
      </w:r>
    </w:p>
    <w:p w14:paraId="6B60CFA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גרוסמן, כפל משמעות, 90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93</w:t>
      </w:r>
      <w:r>
        <w:rPr>
          <w:rFonts w:hint="cs"/>
          <w:rtl/>
        </w:rPr>
        <w:t xml:space="preserve"> </w:t>
      </w:r>
    </w:p>
    <w:p w14:paraId="7C0B9C5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148-150</w:t>
      </w:r>
    </w:p>
    <w:p w14:paraId="647907D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4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122E043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א, 93 </w:t>
      </w:r>
      <w:r>
        <w:rPr>
          <w:rtl/>
        </w:rPr>
        <w:t>–</w:t>
      </w:r>
      <w:r>
        <w:rPr>
          <w:rFonts w:hint="cs"/>
          <w:rtl/>
        </w:rPr>
        <w:t xml:space="preserve"> 100 </w:t>
      </w:r>
    </w:p>
    <w:p w14:paraId="0A65892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4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744B73B5" w14:textId="77777777" w:rsidR="005A3CC0" w:rsidRPr="00297C16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150-151</w:t>
      </w:r>
    </w:p>
    <w:p w14:paraId="0DA2DF1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11</w:t>
      </w:r>
    </w:p>
    <w:p w14:paraId="3C554468" w14:textId="77777777" w:rsidR="005A3CC0" w:rsidRPr="00297C16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151-152</w:t>
      </w:r>
    </w:p>
    <w:p w14:paraId="2E2E157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12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38FA14E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152-154</w:t>
      </w:r>
    </w:p>
    <w:p w14:paraId="6CFFBA6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15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299DEF6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157 </w:t>
      </w:r>
      <w:r>
        <w:rPr>
          <w:rtl/>
        </w:rPr>
        <w:t>–</w:t>
      </w:r>
      <w:r>
        <w:rPr>
          <w:rFonts w:hint="cs"/>
          <w:rtl/>
        </w:rPr>
        <w:t xml:space="preserve"> 161 </w:t>
      </w:r>
    </w:p>
    <w:p w14:paraId="2AF55BD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17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21D12DC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154-155</w:t>
      </w:r>
    </w:p>
    <w:p w14:paraId="70D53F7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17</w:t>
      </w:r>
    </w:p>
    <w:p w14:paraId="3FF0D02F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56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59</w:t>
      </w:r>
      <w:r>
        <w:rPr>
          <w:rFonts w:hint="cs"/>
          <w:b/>
          <w:bCs/>
          <w:rtl/>
        </w:rPr>
        <w:t xml:space="preserve"> </w:t>
      </w:r>
    </w:p>
    <w:p w14:paraId="146F830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>
        <w:rPr>
          <w:rFonts w:cs="Times New Roman"/>
        </w:rPr>
        <w:t>, 62-65</w:t>
      </w:r>
    </w:p>
    <w:p w14:paraId="15016E5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19 </w:t>
      </w:r>
      <w:r>
        <w:rPr>
          <w:rtl/>
        </w:rPr>
        <w:t>–</w:t>
      </w:r>
      <w:r>
        <w:rPr>
          <w:rFonts w:hint="cs"/>
          <w:rtl/>
        </w:rPr>
        <w:t xml:space="preserve"> ד 1 </w:t>
      </w:r>
    </w:p>
    <w:p w14:paraId="72F3DE0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180 </w:t>
      </w:r>
      <w:r>
        <w:rPr>
          <w:rtl/>
        </w:rPr>
        <w:t>–</w:t>
      </w:r>
      <w:r>
        <w:rPr>
          <w:rFonts w:hint="cs"/>
          <w:rtl/>
        </w:rPr>
        <w:t xml:space="preserve"> 181</w:t>
      </w:r>
    </w:p>
    <w:p w14:paraId="109A3A4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155-156</w:t>
      </w:r>
    </w:p>
    <w:p w14:paraId="07BB111D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Gaster, Myth, Legend and Custom</w:t>
      </w:r>
      <w:r>
        <w:t>, 451</w:t>
      </w:r>
    </w:p>
    <w:p w14:paraId="2E8C2C0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20</w:t>
      </w:r>
    </w:p>
    <w:p w14:paraId="5282B022" w14:textId="77777777" w:rsidR="005A3CC0" w:rsidRPr="00004270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156-158</w:t>
      </w:r>
    </w:p>
    <w:p w14:paraId="7AABF82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21</w:t>
      </w:r>
    </w:p>
    <w:p w14:paraId="325B7D9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158-159</w:t>
      </w:r>
    </w:p>
    <w:p w14:paraId="7AED846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</w:t>
      </w:r>
      <w:r>
        <w:rPr>
          <w:rtl/>
        </w:rPr>
        <w:t>–</w:t>
      </w:r>
      <w:r>
        <w:rPr>
          <w:rFonts w:hint="cs"/>
          <w:rtl/>
        </w:rPr>
        <w:t xml:space="preserve"> ז </w:t>
      </w:r>
    </w:p>
    <w:p w14:paraId="04FC99D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250 </w:t>
      </w:r>
      <w:r>
        <w:rPr>
          <w:rtl/>
        </w:rPr>
        <w:t>–</w:t>
      </w:r>
      <w:r>
        <w:rPr>
          <w:rFonts w:hint="cs"/>
          <w:rtl/>
        </w:rPr>
        <w:t xml:space="preserve"> 251 </w:t>
      </w:r>
    </w:p>
    <w:p w14:paraId="69A698D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 </w:t>
      </w:r>
      <w:r>
        <w:rPr>
          <w:rtl/>
        </w:rPr>
        <w:t>–</w:t>
      </w:r>
      <w:r>
        <w:rPr>
          <w:rFonts w:hint="cs"/>
          <w:rtl/>
        </w:rPr>
        <w:t xml:space="preserve"> ז 2</w:t>
      </w:r>
    </w:p>
    <w:p w14:paraId="3742FBE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51 </w:t>
      </w:r>
      <w:r>
        <w:rPr>
          <w:rtl/>
        </w:rPr>
        <w:t>–</w:t>
      </w:r>
      <w:r>
        <w:rPr>
          <w:rFonts w:hint="cs"/>
          <w:rtl/>
        </w:rPr>
        <w:t xml:space="preserve"> 54 </w:t>
      </w:r>
    </w:p>
    <w:p w14:paraId="1FC68770" w14:textId="77777777" w:rsidR="005A3CC0" w:rsidRPr="00F77232" w:rsidRDefault="005A3CC0" w:rsidP="005A3CC0">
      <w:pPr>
        <w:jc w:val="both"/>
        <w:rPr>
          <w:b/>
          <w:bCs/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381 </w:t>
      </w:r>
      <w:r>
        <w:rPr>
          <w:rtl/>
        </w:rPr>
        <w:t>–</w:t>
      </w:r>
      <w:r>
        <w:rPr>
          <w:rFonts w:hint="cs"/>
          <w:rtl/>
        </w:rPr>
        <w:t xml:space="preserve"> 378</w:t>
      </w:r>
      <w:r>
        <w:rPr>
          <w:rFonts w:hint="cs"/>
          <w:b/>
          <w:bCs/>
          <w:rtl/>
        </w:rPr>
        <w:t xml:space="preserve"> </w:t>
      </w:r>
    </w:p>
    <w:p w14:paraId="1E46A836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55-71</w:t>
      </w:r>
    </w:p>
    <w:p w14:paraId="17AFCEE6" w14:textId="77777777" w:rsidR="005A3CC0" w:rsidRPr="00F77232" w:rsidRDefault="005A3CC0" w:rsidP="005A3CC0">
      <w:pPr>
        <w:ind w:left="720" w:hanging="720"/>
        <w:jc w:val="right"/>
        <w:rPr>
          <w:rtl/>
          <w:lang w:val="de-DE"/>
        </w:rPr>
      </w:pPr>
      <w:r w:rsidRPr="00392238">
        <w:rPr>
          <w:lang w:val="de-DE"/>
        </w:rPr>
        <w:t>R</w:t>
      </w:r>
      <w:r w:rsidRPr="008E3718">
        <w:rPr>
          <w:rFonts w:cs="Times New Roman"/>
          <w:lang w:val="de-DE"/>
        </w:rPr>
        <w:t>ö</w:t>
      </w:r>
      <w:r w:rsidRPr="00392238">
        <w:rPr>
          <w:lang w:val="de-DE"/>
        </w:rPr>
        <w:t>mer, Deuteronomistic History</w:t>
      </w:r>
      <w:r>
        <w:rPr>
          <w:lang w:val="de-DE"/>
        </w:rPr>
        <w:t>, 93-94, 144-145</w:t>
      </w:r>
    </w:p>
    <w:p w14:paraId="4EA118A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</w:t>
      </w:r>
      <w:r>
        <w:rPr>
          <w:rtl/>
        </w:rPr>
        <w:t>–</w:t>
      </w:r>
      <w:r>
        <w:rPr>
          <w:rFonts w:hint="cs"/>
          <w:rtl/>
        </w:rPr>
        <w:t xml:space="preserve"> ז 1</w:t>
      </w:r>
    </w:p>
    <w:p w14:paraId="153AD8D8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93 </w:t>
      </w:r>
      <w:r>
        <w:rPr>
          <w:rtl/>
        </w:rPr>
        <w:t>–</w:t>
      </w:r>
      <w:r>
        <w:rPr>
          <w:rFonts w:hint="cs"/>
          <w:rtl/>
        </w:rPr>
        <w:t xml:space="preserve"> 104</w:t>
      </w:r>
      <w:r>
        <w:rPr>
          <w:rFonts w:hint="cs"/>
          <w:b/>
          <w:bCs/>
          <w:rtl/>
        </w:rPr>
        <w:t xml:space="preserve"> </w:t>
      </w:r>
    </w:p>
    <w:p w14:paraId="0D9D8FB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ד </w:t>
      </w:r>
      <w:r>
        <w:rPr>
          <w:rtl/>
        </w:rPr>
        <w:t>–</w:t>
      </w:r>
      <w:r>
        <w:rPr>
          <w:rFonts w:hint="cs"/>
          <w:rtl/>
        </w:rPr>
        <w:t xml:space="preserve"> ו </w:t>
      </w:r>
    </w:p>
    <w:p w14:paraId="709F30A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תפיסת הנס, 27 </w:t>
      </w:r>
      <w:r>
        <w:rPr>
          <w:rtl/>
        </w:rPr>
        <w:t>–</w:t>
      </w:r>
      <w:r>
        <w:rPr>
          <w:rFonts w:hint="cs"/>
          <w:rtl/>
        </w:rPr>
        <w:t xml:space="preserve"> 68 </w:t>
      </w:r>
    </w:p>
    <w:p w14:paraId="7C16C053" w14:textId="41FF2193" w:rsidR="001202AB" w:rsidRDefault="001202AB" w:rsidP="005A3CC0">
      <w:pPr>
        <w:rPr>
          <w:rtl/>
        </w:rPr>
      </w:pPr>
      <w:r>
        <w:rPr>
          <w:rFonts w:hint="cs"/>
          <w:rtl/>
        </w:rPr>
        <w:t xml:space="preserve">סמט, </w:t>
      </w:r>
      <w:r w:rsidR="00125014">
        <w:rPr>
          <w:rFonts w:hint="cs"/>
          <w:rtl/>
        </w:rPr>
        <w:t>ימי ירבעם, 373 – 374</w:t>
      </w:r>
    </w:p>
    <w:p w14:paraId="26195F7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</w:t>
      </w:r>
      <w:r>
        <w:rPr>
          <w:rtl/>
        </w:rPr>
        <w:t>–</w:t>
      </w:r>
      <w:r>
        <w:rPr>
          <w:rFonts w:hint="cs"/>
          <w:rtl/>
        </w:rPr>
        <w:t xml:space="preserve"> ה</w:t>
      </w:r>
    </w:p>
    <w:p w14:paraId="36701D1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89 </w:t>
      </w:r>
      <w:r>
        <w:rPr>
          <w:rtl/>
        </w:rPr>
        <w:t>–</w:t>
      </w:r>
      <w:r>
        <w:rPr>
          <w:rFonts w:hint="cs"/>
          <w:rtl/>
        </w:rPr>
        <w:t xml:space="preserve"> 95</w:t>
      </w:r>
    </w:p>
    <w:p w14:paraId="0618D26D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 xml:space="preserve">אשמן, תפיסת ה"אחר", 70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76</w:t>
      </w:r>
      <w:r>
        <w:rPr>
          <w:rFonts w:hint="cs"/>
          <w:b/>
          <w:bCs/>
          <w:rtl/>
        </w:rPr>
        <w:t xml:space="preserve"> </w:t>
      </w:r>
    </w:p>
    <w:p w14:paraId="014D55A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</w:t>
      </w:r>
    </w:p>
    <w:p w14:paraId="0EDA8D2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96 </w:t>
      </w:r>
      <w:r>
        <w:rPr>
          <w:rtl/>
        </w:rPr>
        <w:t>–</w:t>
      </w:r>
      <w:r>
        <w:rPr>
          <w:rFonts w:hint="cs"/>
          <w:rtl/>
        </w:rPr>
        <w:t xml:space="preserve"> 102</w:t>
      </w:r>
    </w:p>
    <w:p w14:paraId="7166DE1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אליצור, הרואה והרועה, 45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48</w:t>
      </w:r>
      <w:r>
        <w:rPr>
          <w:rFonts w:hint="cs"/>
          <w:rtl/>
        </w:rPr>
        <w:t xml:space="preserve"> </w:t>
      </w:r>
    </w:p>
    <w:p w14:paraId="1262655F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דורי,21- 27 </w:t>
      </w:r>
    </w:p>
    <w:p w14:paraId="63D79CF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109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61ACA29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א, 103 </w:t>
      </w:r>
      <w:r>
        <w:rPr>
          <w:rtl/>
        </w:rPr>
        <w:t>–</w:t>
      </w:r>
      <w:r>
        <w:rPr>
          <w:rFonts w:hint="cs"/>
          <w:rtl/>
        </w:rPr>
        <w:t xml:space="preserve"> 114; 142 </w:t>
      </w:r>
      <w:r>
        <w:rPr>
          <w:rtl/>
        </w:rPr>
        <w:t>–</w:t>
      </w:r>
      <w:r>
        <w:rPr>
          <w:rFonts w:hint="cs"/>
          <w:rtl/>
        </w:rPr>
        <w:t xml:space="preserve"> 145 </w:t>
      </w:r>
    </w:p>
    <w:p w14:paraId="36E5666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יאמדה</w:t>
      </w:r>
      <w:proofErr w:type="spellEnd"/>
      <w:r>
        <w:rPr>
          <w:rFonts w:hint="cs"/>
          <w:rtl/>
          <w:lang w:eastAsia="en-US"/>
        </w:rPr>
        <w:t xml:space="preserve">, ארון </w:t>
      </w:r>
      <w:proofErr w:type="spellStart"/>
      <w:r>
        <w:rPr>
          <w:rFonts w:hint="cs"/>
          <w:rtl/>
          <w:lang w:eastAsia="en-US"/>
        </w:rPr>
        <w:t>האלהים</w:t>
      </w:r>
      <w:proofErr w:type="spellEnd"/>
      <w:r>
        <w:rPr>
          <w:rFonts w:hint="cs"/>
          <w:rtl/>
          <w:lang w:eastAsia="en-US"/>
        </w:rPr>
        <w:t xml:space="preserve">, 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12; 41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48  </w:t>
      </w:r>
      <w:r>
        <w:rPr>
          <w:rFonts w:hint="cs"/>
          <w:rtl/>
        </w:rPr>
        <w:t xml:space="preserve"> </w:t>
      </w:r>
    </w:p>
    <w:p w14:paraId="19971D9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93 </w:t>
      </w:r>
      <w:r>
        <w:rPr>
          <w:rtl/>
        </w:rPr>
        <w:t>–</w:t>
      </w:r>
      <w:r>
        <w:rPr>
          <w:rFonts w:hint="cs"/>
          <w:rtl/>
        </w:rPr>
        <w:t xml:space="preserve"> 98</w:t>
      </w:r>
    </w:p>
    <w:p w14:paraId="55571A5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161 </w:t>
      </w:r>
      <w:r>
        <w:rPr>
          <w:rtl/>
        </w:rPr>
        <w:t>–</w:t>
      </w:r>
      <w:r>
        <w:rPr>
          <w:rFonts w:hint="cs"/>
          <w:rtl/>
        </w:rPr>
        <w:t xml:space="preserve"> 165 </w:t>
      </w:r>
    </w:p>
    <w:p w14:paraId="0999AE48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194-234</w:t>
      </w:r>
    </w:p>
    <w:p w14:paraId="67BFC89C" w14:textId="77777777" w:rsidR="005A3CC0" w:rsidRDefault="005A3CC0" w:rsidP="005A3CC0">
      <w:pPr>
        <w:pStyle w:val="1"/>
        <w:rPr>
          <w:rtl/>
        </w:rPr>
      </w:pPr>
      <w:r w:rsidRPr="00E2058D">
        <w:rPr>
          <w:rFonts w:hint="cs"/>
          <w:rtl/>
        </w:rPr>
        <w:t xml:space="preserve">ד 1 </w:t>
      </w:r>
      <w:r w:rsidRPr="00E2058D">
        <w:rPr>
          <w:rtl/>
        </w:rPr>
        <w:t>–</w:t>
      </w:r>
      <w:r w:rsidRPr="00E2058D">
        <w:rPr>
          <w:rFonts w:hint="cs"/>
          <w:rtl/>
        </w:rPr>
        <w:t xml:space="preserve"> 22 </w:t>
      </w:r>
    </w:p>
    <w:p w14:paraId="437FFB50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Andersson, Untamable Texts, 239-242</w:t>
      </w:r>
    </w:p>
    <w:p w14:paraId="1FD90275" w14:textId="77777777" w:rsidR="005A3CC0" w:rsidRPr="00791976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Eslinger, Kingship, 161-186</w:t>
      </w:r>
    </w:p>
    <w:p w14:paraId="63400689" w14:textId="77777777" w:rsidR="005A3CC0" w:rsidRPr="00F77232" w:rsidRDefault="005A3CC0" w:rsidP="005A3CC0">
      <w:pPr>
        <w:jc w:val="right"/>
        <w:rPr>
          <w:rFonts w:cs="Times New Roman"/>
          <w:rtl/>
        </w:rPr>
      </w:pPr>
      <w:r w:rsidRPr="00E2058D">
        <w:rPr>
          <w:rFonts w:cs="Times New Roman"/>
          <w:lang w:val="de-DE"/>
        </w:rPr>
        <w:t xml:space="preserve">Polzin, </w:t>
      </w:r>
      <w:r>
        <w:rPr>
          <w:rFonts w:cs="Times New Roman"/>
          <w:lang w:val="de-DE"/>
        </w:rPr>
        <w:t>David</w:t>
      </w:r>
      <w:r w:rsidRPr="00E2058D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61</w:t>
      </w:r>
    </w:p>
    <w:p w14:paraId="2A47B347" w14:textId="77777777" w:rsidR="005A3CC0" w:rsidRDefault="005A3CC0" w:rsidP="005A3CC0">
      <w:pPr>
        <w:jc w:val="right"/>
        <w:rPr>
          <w:rFonts w:cs="Times New Roman"/>
          <w:lang w:val="de-DE"/>
        </w:rPr>
      </w:pPr>
      <w:r w:rsidRPr="00E2058D">
        <w:rPr>
          <w:rFonts w:cs="Times New Roman"/>
          <w:lang w:val="de-DE"/>
        </w:rPr>
        <w:t>Polzin, Samuel, 57-64</w:t>
      </w:r>
    </w:p>
    <w:p w14:paraId="1BB567C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195B5E51" w14:textId="77777777" w:rsidR="005A3CC0" w:rsidRPr="00BC3456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196-210</w:t>
      </w:r>
    </w:p>
    <w:p w14:paraId="613E0A2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1</w:t>
      </w:r>
    </w:p>
    <w:p w14:paraId="2418C4B3" w14:textId="77777777" w:rsidR="005A3CC0" w:rsidRPr="00791976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161-163</w:t>
      </w:r>
    </w:p>
    <w:p w14:paraId="653EDFE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2 </w:t>
      </w:r>
      <w:r>
        <w:rPr>
          <w:rtl/>
        </w:rPr>
        <w:t>–</w:t>
      </w:r>
      <w:r>
        <w:rPr>
          <w:rFonts w:hint="cs"/>
          <w:rtl/>
        </w:rPr>
        <w:t xml:space="preserve"> 3</w:t>
      </w:r>
    </w:p>
    <w:p w14:paraId="38201801" w14:textId="77777777" w:rsidR="005A3CC0" w:rsidRPr="00791976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163-167</w:t>
      </w:r>
    </w:p>
    <w:p w14:paraId="4245A09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4</w:t>
      </w:r>
    </w:p>
    <w:p w14:paraId="042EFD4E" w14:textId="77777777" w:rsidR="005A3CC0" w:rsidRPr="00791976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167-168</w:t>
      </w:r>
    </w:p>
    <w:p w14:paraId="19B8462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5</w:t>
      </w:r>
    </w:p>
    <w:p w14:paraId="4D67C4BE" w14:textId="77777777" w:rsidR="005A3CC0" w:rsidRPr="00791976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168-169</w:t>
      </w:r>
    </w:p>
    <w:p w14:paraId="20F39BE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6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3CB1599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169-171</w:t>
      </w:r>
    </w:p>
    <w:p w14:paraId="7AC7D4AB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ד </w:t>
      </w:r>
      <w:r>
        <w:rPr>
          <w:rFonts w:hint="cs"/>
          <w:rtl/>
        </w:rPr>
        <w:t xml:space="preserve">10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5F368EE4" w14:textId="77777777" w:rsidR="005A3CC0" w:rsidRDefault="005A3CC0" w:rsidP="005A3CC0">
      <w:pPr>
        <w:rPr>
          <w:rtl/>
        </w:rPr>
      </w:pPr>
      <w:r>
        <w:rPr>
          <w:rtl/>
        </w:rPr>
        <w:t>וייס, מקראות ככוונתם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325 </w:t>
      </w:r>
      <w:r>
        <w:rPr>
          <w:rtl/>
        </w:rPr>
        <w:t>–</w:t>
      </w:r>
      <w:r>
        <w:rPr>
          <w:rFonts w:hint="cs"/>
          <w:rtl/>
        </w:rPr>
        <w:t xml:space="preserve"> 327 </w:t>
      </w:r>
    </w:p>
    <w:p w14:paraId="4B14BAE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10</w:t>
      </w:r>
    </w:p>
    <w:p w14:paraId="75526C2E" w14:textId="77777777" w:rsidR="005A3CC0" w:rsidRPr="00791976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171-172</w:t>
      </w:r>
    </w:p>
    <w:p w14:paraId="760D191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ד 11</w:t>
      </w:r>
    </w:p>
    <w:p w14:paraId="6F89903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172-176</w:t>
      </w:r>
    </w:p>
    <w:p w14:paraId="0B6E01E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12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164C64EC" w14:textId="77777777" w:rsidR="005A3CC0" w:rsidRPr="00BC3456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210-234</w:t>
      </w:r>
    </w:p>
    <w:p w14:paraId="0BC86F5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12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2363A8D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111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4150B98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צבת בצבת עשויה, 177 </w:t>
      </w:r>
      <w:r>
        <w:rPr>
          <w:rtl/>
        </w:rPr>
        <w:t>–</w:t>
      </w:r>
      <w:r>
        <w:rPr>
          <w:rFonts w:hint="cs"/>
          <w:rtl/>
        </w:rPr>
        <w:t xml:space="preserve"> 179 </w:t>
      </w:r>
    </w:p>
    <w:p w14:paraId="50E9B107" w14:textId="77777777" w:rsidR="005A3CC0" w:rsidRPr="00C243B2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Berlin, Poetics</w:t>
      </w:r>
      <w:r w:rsidRPr="000941BF">
        <w:rPr>
          <w:lang w:val="de-DE"/>
        </w:rPr>
        <w:t>, 68-70</w:t>
      </w:r>
    </w:p>
    <w:p w14:paraId="30393C99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176-179</w:t>
      </w:r>
    </w:p>
    <w:p w14:paraId="1ED6985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Gunn, David, 55-56</w:t>
      </w:r>
    </w:p>
    <w:p w14:paraId="29A01F5F" w14:textId="77777777" w:rsidR="005A3CC0" w:rsidRPr="00B55649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60-62</w:t>
      </w:r>
    </w:p>
    <w:p w14:paraId="7EE0557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17</w:t>
      </w:r>
    </w:p>
    <w:p w14:paraId="7F3B2A1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א, 300 </w:t>
      </w:r>
      <w:r>
        <w:rPr>
          <w:rtl/>
        </w:rPr>
        <w:t>–</w:t>
      </w:r>
      <w:r>
        <w:rPr>
          <w:rFonts w:hint="cs"/>
          <w:rtl/>
        </w:rPr>
        <w:t xml:space="preserve"> 306 </w:t>
      </w:r>
    </w:p>
    <w:p w14:paraId="1BCAA46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18</w:t>
      </w:r>
    </w:p>
    <w:p w14:paraId="4810BFA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179-181</w:t>
      </w:r>
    </w:p>
    <w:p w14:paraId="45946BA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19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69F2387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בזק, מקבילות נפגשות, 38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50</w:t>
      </w:r>
      <w:r>
        <w:rPr>
          <w:rFonts w:hint="cs"/>
          <w:rtl/>
        </w:rPr>
        <w:t xml:space="preserve"> </w:t>
      </w:r>
    </w:p>
    <w:p w14:paraId="0C6DD8F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31 </w:t>
      </w:r>
      <w:r>
        <w:rPr>
          <w:rtl/>
        </w:rPr>
        <w:t>–</w:t>
      </w:r>
      <w:r>
        <w:rPr>
          <w:rFonts w:hint="cs"/>
          <w:rtl/>
        </w:rPr>
        <w:t xml:space="preserve"> 33 </w:t>
      </w:r>
    </w:p>
    <w:p w14:paraId="6D2884F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130 </w:t>
      </w:r>
      <w:r>
        <w:rPr>
          <w:rtl/>
        </w:rPr>
        <w:t>–</w:t>
      </w:r>
      <w:r>
        <w:rPr>
          <w:rFonts w:hint="cs"/>
          <w:rtl/>
        </w:rPr>
        <w:t xml:space="preserve"> 132 </w:t>
      </w:r>
    </w:p>
    <w:p w14:paraId="4681FBC1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Eslinger, Kingship, 181-186</w:t>
      </w:r>
    </w:p>
    <w:p w14:paraId="03A3F70E" w14:textId="77777777" w:rsidR="005A3CC0" w:rsidRPr="00BC3456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226-234</w:t>
      </w:r>
    </w:p>
    <w:p w14:paraId="444982B1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Reinhartz, Name</w:t>
      </w:r>
      <w:r w:rsidRPr="00CB2684">
        <w:rPr>
          <w:rFonts w:cs="Times New Roman"/>
          <w:lang w:val="de-DE"/>
        </w:rPr>
        <w:t>, 23-24</w:t>
      </w:r>
    </w:p>
    <w:p w14:paraId="5327996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</w:t>
      </w:r>
      <w:r>
        <w:rPr>
          <w:rtl/>
        </w:rPr>
        <w:t>–</w:t>
      </w:r>
      <w:r>
        <w:rPr>
          <w:rFonts w:hint="cs"/>
          <w:rtl/>
        </w:rPr>
        <w:t xml:space="preserve"> ז</w:t>
      </w:r>
    </w:p>
    <w:p w14:paraId="31346A0B" w14:textId="77777777" w:rsidR="005A3CC0" w:rsidRPr="008E5BD1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247-316</w:t>
      </w:r>
    </w:p>
    <w:p w14:paraId="42D5043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</w:t>
      </w:r>
      <w:r>
        <w:rPr>
          <w:rtl/>
        </w:rPr>
        <w:t>–</w:t>
      </w:r>
      <w:r>
        <w:rPr>
          <w:rFonts w:hint="cs"/>
          <w:rtl/>
        </w:rPr>
        <w:t xml:space="preserve"> ז 2</w:t>
      </w:r>
    </w:p>
    <w:p w14:paraId="01103C4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א, 145 </w:t>
      </w:r>
      <w:r>
        <w:rPr>
          <w:rtl/>
        </w:rPr>
        <w:t>–</w:t>
      </w:r>
      <w:r>
        <w:rPr>
          <w:rFonts w:hint="cs"/>
          <w:rtl/>
        </w:rPr>
        <w:t xml:space="preserve"> 150 </w:t>
      </w:r>
    </w:p>
    <w:p w14:paraId="66E53865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 w:rsidRPr="00E85E6E">
        <w:rPr>
          <w:rFonts w:cs="Times New Roman"/>
          <w:lang w:val="de-DE"/>
        </w:rPr>
        <w:t>Polzin, Samuel, 64-68</w:t>
      </w:r>
    </w:p>
    <w:p w14:paraId="02B17B4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</w:t>
      </w:r>
      <w:r>
        <w:rPr>
          <w:rtl/>
        </w:rPr>
        <w:t>–</w:t>
      </w:r>
      <w:r>
        <w:rPr>
          <w:rFonts w:hint="cs"/>
          <w:rtl/>
        </w:rPr>
        <w:t xml:space="preserve"> ז 1</w:t>
      </w:r>
    </w:p>
    <w:p w14:paraId="6DD2DFA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 98 </w:t>
      </w:r>
      <w:r>
        <w:rPr>
          <w:rtl/>
        </w:rPr>
        <w:t>–</w:t>
      </w:r>
      <w:r>
        <w:rPr>
          <w:rFonts w:hint="cs"/>
          <w:rtl/>
        </w:rPr>
        <w:t xml:space="preserve"> 99</w:t>
      </w:r>
      <w:r>
        <w:rPr>
          <w:rFonts w:hint="cs"/>
          <w:b/>
          <w:bCs/>
          <w:rtl/>
        </w:rPr>
        <w:t xml:space="preserve"> </w:t>
      </w:r>
    </w:p>
    <w:p w14:paraId="4DDBF95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</w:t>
      </w:r>
      <w:r>
        <w:rPr>
          <w:rtl/>
        </w:rPr>
        <w:t>–</w:t>
      </w:r>
      <w:r>
        <w:rPr>
          <w:rFonts w:hint="cs"/>
          <w:rtl/>
        </w:rPr>
        <w:t xml:space="preserve"> ו</w:t>
      </w:r>
    </w:p>
    <w:p w14:paraId="0AF97B5D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אליצור, הרואה והרועה, 49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57 </w:t>
      </w:r>
    </w:p>
    <w:p w14:paraId="1FFE62D3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בזק, מקבילות נפגשות, 51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56 </w:t>
      </w:r>
    </w:p>
    <w:p w14:paraId="7D21E96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יאמדה</w:t>
      </w:r>
      <w:proofErr w:type="spellEnd"/>
      <w:r>
        <w:rPr>
          <w:rFonts w:hint="cs"/>
          <w:rtl/>
          <w:lang w:eastAsia="en-US"/>
        </w:rPr>
        <w:t xml:space="preserve">, ארון </w:t>
      </w:r>
      <w:proofErr w:type="spellStart"/>
      <w:r>
        <w:rPr>
          <w:rFonts w:hint="cs"/>
          <w:rtl/>
          <w:lang w:eastAsia="en-US"/>
        </w:rPr>
        <w:t>האלהים</w:t>
      </w:r>
      <w:proofErr w:type="spellEnd"/>
      <w:r>
        <w:rPr>
          <w:rFonts w:hint="cs"/>
          <w:rtl/>
          <w:lang w:eastAsia="en-US"/>
        </w:rPr>
        <w:t xml:space="preserve">, 13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19; 41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48</w:t>
      </w:r>
      <w:r>
        <w:rPr>
          <w:rFonts w:hint="cs"/>
          <w:rtl/>
        </w:rPr>
        <w:t xml:space="preserve"> </w:t>
      </w:r>
    </w:p>
    <w:p w14:paraId="1905045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ב, 239 </w:t>
      </w:r>
      <w:r>
        <w:rPr>
          <w:rtl/>
        </w:rPr>
        <w:t>–</w:t>
      </w:r>
      <w:r>
        <w:rPr>
          <w:rFonts w:hint="cs"/>
          <w:rtl/>
        </w:rPr>
        <w:t xml:space="preserve"> 245 </w:t>
      </w:r>
    </w:p>
    <w:p w14:paraId="70836BDE" w14:textId="77777777" w:rsidR="005A3CC0" w:rsidRPr="00CA60C5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166 </w:t>
      </w:r>
      <w:r>
        <w:rPr>
          <w:rtl/>
        </w:rPr>
        <w:t>–</w:t>
      </w:r>
      <w:r>
        <w:rPr>
          <w:rFonts w:hint="cs"/>
          <w:rtl/>
        </w:rPr>
        <w:t xml:space="preserve"> 168 </w:t>
      </w:r>
    </w:p>
    <w:p w14:paraId="7CCE18A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21-26</w:t>
      </w:r>
    </w:p>
    <w:p w14:paraId="0995E74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ה </w:t>
      </w:r>
      <w:r>
        <w:rPr>
          <w:rtl/>
        </w:rPr>
        <w:t>–</w:t>
      </w:r>
      <w:r>
        <w:rPr>
          <w:rFonts w:hint="cs"/>
          <w:rtl/>
        </w:rPr>
        <w:t xml:space="preserve"> ו 18</w:t>
      </w:r>
    </w:p>
    <w:p w14:paraId="56D6C325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נחשון, דרישות ה' מן הנכרים, 177 </w:t>
      </w:r>
      <w:r>
        <w:rPr>
          <w:rtl/>
        </w:rPr>
        <w:t>–</w:t>
      </w:r>
      <w:r>
        <w:rPr>
          <w:rFonts w:hint="cs"/>
          <w:rtl/>
        </w:rPr>
        <w:t xml:space="preserve"> 179</w:t>
      </w:r>
      <w:r>
        <w:rPr>
          <w:rFonts w:hint="cs"/>
          <w:rtl/>
          <w:lang w:eastAsia="en-US"/>
        </w:rPr>
        <w:t xml:space="preserve"> </w:t>
      </w:r>
    </w:p>
    <w:p w14:paraId="0809444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</w:t>
      </w:r>
      <w:r>
        <w:rPr>
          <w:rtl/>
        </w:rPr>
        <w:t>–</w:t>
      </w:r>
      <w:r>
        <w:rPr>
          <w:rFonts w:hint="cs"/>
          <w:rtl/>
        </w:rPr>
        <w:t xml:space="preserve"> ו 16</w:t>
      </w:r>
    </w:p>
    <w:p w14:paraId="668DF9F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ב, 391 </w:t>
      </w:r>
      <w:r>
        <w:rPr>
          <w:rtl/>
        </w:rPr>
        <w:t>–</w:t>
      </w:r>
      <w:r>
        <w:rPr>
          <w:rFonts w:hint="cs"/>
          <w:rtl/>
        </w:rPr>
        <w:t xml:space="preserve"> 402 </w:t>
      </w:r>
    </w:p>
    <w:p w14:paraId="6FBC4BB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</w:t>
      </w:r>
      <w:r>
        <w:rPr>
          <w:rtl/>
        </w:rPr>
        <w:t>–</w:t>
      </w:r>
      <w:r>
        <w:rPr>
          <w:rFonts w:hint="cs"/>
          <w:rtl/>
        </w:rPr>
        <w:t xml:space="preserve"> ו 14</w:t>
      </w:r>
    </w:p>
    <w:p w14:paraId="25B12EB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גלוי ונסתר, 61 </w:t>
      </w:r>
      <w:r>
        <w:rPr>
          <w:rtl/>
        </w:rPr>
        <w:t>–</w:t>
      </w:r>
      <w:r>
        <w:rPr>
          <w:rFonts w:hint="cs"/>
          <w:rtl/>
        </w:rPr>
        <w:t xml:space="preserve"> 64 </w:t>
      </w:r>
    </w:p>
    <w:p w14:paraId="1959820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 </w:t>
      </w:r>
      <w:r>
        <w:rPr>
          <w:rtl/>
        </w:rPr>
        <w:t>–</w:t>
      </w:r>
      <w:r>
        <w:rPr>
          <w:rFonts w:hint="cs"/>
          <w:rtl/>
        </w:rPr>
        <w:t xml:space="preserve"> ו 11</w:t>
      </w:r>
    </w:p>
    <w:p w14:paraId="19DE7A86" w14:textId="77777777" w:rsidR="005A3CC0" w:rsidRPr="00E422E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187-189</w:t>
      </w:r>
    </w:p>
    <w:p w14:paraId="070F25B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 </w:t>
      </w:r>
      <w:r>
        <w:rPr>
          <w:rtl/>
        </w:rPr>
        <w:t>–</w:t>
      </w:r>
      <w:r>
        <w:rPr>
          <w:rFonts w:hint="cs"/>
          <w:rtl/>
        </w:rPr>
        <w:t xml:space="preserve"> ו 5 </w:t>
      </w:r>
    </w:p>
    <w:p w14:paraId="6B25EE49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CC6024">
        <w:rPr>
          <w:lang w:val="de-DE"/>
        </w:rPr>
        <w:t>, 451-453</w:t>
      </w:r>
    </w:p>
    <w:p w14:paraId="2933517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</w:t>
      </w:r>
    </w:p>
    <w:p w14:paraId="30C83DA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מסרים לא - מילוליים, 64 </w:t>
      </w:r>
      <w:r>
        <w:rPr>
          <w:rtl/>
        </w:rPr>
        <w:t>–</w:t>
      </w:r>
      <w:r>
        <w:rPr>
          <w:rFonts w:hint="cs"/>
          <w:rtl/>
        </w:rPr>
        <w:t xml:space="preserve"> 67; 85 </w:t>
      </w:r>
      <w:r>
        <w:rPr>
          <w:rtl/>
        </w:rPr>
        <w:t>–</w:t>
      </w:r>
      <w:r>
        <w:rPr>
          <w:rFonts w:hint="cs"/>
          <w:rtl/>
        </w:rPr>
        <w:t xml:space="preserve"> 94 </w:t>
      </w:r>
    </w:p>
    <w:p w14:paraId="0CF3300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187-201</w:t>
      </w:r>
    </w:p>
    <w:p w14:paraId="6887358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 </w:t>
      </w:r>
      <w:r>
        <w:rPr>
          <w:rtl/>
        </w:rPr>
        <w:t>–</w:t>
      </w:r>
      <w:r>
        <w:rPr>
          <w:rFonts w:hint="cs"/>
          <w:rtl/>
        </w:rPr>
        <w:t xml:space="preserve"> 12</w:t>
      </w:r>
    </w:p>
    <w:p w14:paraId="261CFE25" w14:textId="77777777" w:rsidR="005A3CC0" w:rsidRPr="00BC3456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252-261</w:t>
      </w:r>
    </w:p>
    <w:p w14:paraId="414E883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7CCC775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216 </w:t>
      </w:r>
      <w:r>
        <w:rPr>
          <w:rtl/>
        </w:rPr>
        <w:t>–</w:t>
      </w:r>
      <w:r>
        <w:rPr>
          <w:rFonts w:hint="cs"/>
          <w:rtl/>
        </w:rPr>
        <w:t xml:space="preserve"> 217 </w:t>
      </w:r>
    </w:p>
    <w:p w14:paraId="4B0B9B9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 </w:t>
      </w:r>
      <w:r>
        <w:rPr>
          <w:rtl/>
        </w:rPr>
        <w:t>–</w:t>
      </w:r>
      <w:r>
        <w:rPr>
          <w:rFonts w:hint="cs"/>
          <w:rtl/>
        </w:rPr>
        <w:t xml:space="preserve"> ז 1</w:t>
      </w:r>
    </w:p>
    <w:p w14:paraId="175C3530" w14:textId="77777777" w:rsidR="005A3CC0" w:rsidRPr="00BC3456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262-293</w:t>
      </w:r>
    </w:p>
    <w:p w14:paraId="477143A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19 </w:t>
      </w:r>
      <w:r>
        <w:rPr>
          <w:rtl/>
        </w:rPr>
        <w:t>–</w:t>
      </w:r>
      <w:r>
        <w:rPr>
          <w:rFonts w:hint="cs"/>
          <w:rtl/>
        </w:rPr>
        <w:t xml:space="preserve"> ז 1</w:t>
      </w:r>
    </w:p>
    <w:p w14:paraId="5F3D805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ב, 391 </w:t>
      </w:r>
      <w:r>
        <w:rPr>
          <w:rtl/>
        </w:rPr>
        <w:t>–</w:t>
      </w:r>
      <w:r>
        <w:rPr>
          <w:rFonts w:hint="cs"/>
          <w:rtl/>
        </w:rPr>
        <w:t xml:space="preserve"> 402 </w:t>
      </w:r>
    </w:p>
    <w:p w14:paraId="55714A3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</w:t>
      </w:r>
    </w:p>
    <w:p w14:paraId="763829A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יאמדה</w:t>
      </w:r>
      <w:proofErr w:type="spellEnd"/>
      <w:r>
        <w:rPr>
          <w:rFonts w:hint="cs"/>
          <w:rtl/>
        </w:rPr>
        <w:t xml:space="preserve">, ארון </w:t>
      </w:r>
      <w:proofErr w:type="spellStart"/>
      <w:r>
        <w:rPr>
          <w:rFonts w:hint="cs"/>
          <w:rtl/>
        </w:rPr>
        <w:t>האלהים</w:t>
      </w:r>
      <w:proofErr w:type="spellEnd"/>
      <w:r>
        <w:rPr>
          <w:rFonts w:hint="cs"/>
          <w:rtl/>
        </w:rPr>
        <w:t xml:space="preserve">, 19 </w:t>
      </w:r>
      <w:r>
        <w:rPr>
          <w:rtl/>
        </w:rPr>
        <w:t>–</w:t>
      </w:r>
      <w:r>
        <w:rPr>
          <w:rFonts w:hint="cs"/>
          <w:rtl/>
        </w:rPr>
        <w:t xml:space="preserve"> 30; 41 </w:t>
      </w:r>
      <w:r>
        <w:rPr>
          <w:rtl/>
        </w:rPr>
        <w:t>–</w:t>
      </w:r>
      <w:r>
        <w:rPr>
          <w:rFonts w:hint="cs"/>
          <w:rtl/>
        </w:rPr>
        <w:t xml:space="preserve"> 48 </w:t>
      </w:r>
    </w:p>
    <w:p w14:paraId="63A3663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203-227</w:t>
      </w:r>
    </w:p>
    <w:p w14:paraId="0E95A87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1E6DD96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 w:rsidRPr="00CC6024">
        <w:rPr>
          <w:rFonts w:cs="Times New Roman"/>
          <w:lang w:val="de-DE"/>
        </w:rPr>
        <w:t>, 240-241</w:t>
      </w:r>
    </w:p>
    <w:p w14:paraId="773AAA1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 </w:t>
      </w:r>
      <w:r>
        <w:rPr>
          <w:rtl/>
        </w:rPr>
        <w:t>–</w:t>
      </w:r>
      <w:r>
        <w:rPr>
          <w:rFonts w:hint="cs"/>
          <w:rtl/>
        </w:rPr>
        <w:t xml:space="preserve"> 3</w:t>
      </w:r>
    </w:p>
    <w:p w14:paraId="209B6A54" w14:textId="77777777" w:rsidR="005A3CC0" w:rsidRPr="00006267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203-205</w:t>
      </w:r>
    </w:p>
    <w:p w14:paraId="054AE0A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 4</w:t>
      </w:r>
    </w:p>
    <w:p w14:paraId="2499FD41" w14:textId="77777777" w:rsidR="005A3CC0" w:rsidRPr="00006267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207-208</w:t>
      </w:r>
    </w:p>
    <w:p w14:paraId="4295672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 6</w:t>
      </w:r>
    </w:p>
    <w:p w14:paraId="78A21F8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208-210</w:t>
      </w:r>
    </w:p>
    <w:p w14:paraId="7EA03CE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7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644D796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ליבוביץ</w:t>
      </w:r>
      <w:proofErr w:type="spellEnd"/>
      <w:r>
        <w:rPr>
          <w:rFonts w:hint="cs"/>
          <w:rtl/>
        </w:rPr>
        <w:t xml:space="preserve">, עיונים בספר בראשית, 168 </w:t>
      </w:r>
      <w:r>
        <w:rPr>
          <w:rtl/>
        </w:rPr>
        <w:t>–</w:t>
      </w:r>
      <w:r>
        <w:rPr>
          <w:rFonts w:hint="cs"/>
          <w:rtl/>
        </w:rPr>
        <w:t xml:space="preserve"> 169 </w:t>
      </w:r>
    </w:p>
    <w:p w14:paraId="0B375EA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210-212</w:t>
      </w:r>
    </w:p>
    <w:p w14:paraId="663603C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 7</w:t>
      </w:r>
    </w:p>
    <w:p w14:paraId="413BD97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גרוסמן, כפל משמעות, 51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53</w:t>
      </w:r>
      <w:r>
        <w:rPr>
          <w:rFonts w:hint="cs"/>
          <w:rtl/>
        </w:rPr>
        <w:t xml:space="preserve"> </w:t>
      </w:r>
    </w:p>
    <w:p w14:paraId="30125A7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ו 10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4B261FFD" w14:textId="77777777" w:rsidR="005A3CC0" w:rsidRPr="00006267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212-214</w:t>
      </w:r>
    </w:p>
    <w:p w14:paraId="10A5F7B1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ו</w:t>
      </w:r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 13- 21</w:t>
      </w:r>
    </w:p>
    <w:p w14:paraId="4A1BFF6B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שטרנברג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יחסי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חוק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וסיפור,  63 – 65 </w:t>
      </w:r>
    </w:p>
    <w:p w14:paraId="2F22759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15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58066498" w14:textId="77777777" w:rsidR="005A3CC0" w:rsidRPr="00006267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214-217</w:t>
      </w:r>
    </w:p>
    <w:p w14:paraId="084DF84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 19</w:t>
      </w:r>
    </w:p>
    <w:p w14:paraId="323AAC9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217-223</w:t>
      </w:r>
    </w:p>
    <w:p w14:paraId="0FFAD1F4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 w:rsidRPr="00CC6024">
        <w:rPr>
          <w:lang w:val="de-DE"/>
        </w:rPr>
        <w:t>, 453-454</w:t>
      </w:r>
    </w:p>
    <w:p w14:paraId="2455359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 20</w:t>
      </w:r>
    </w:p>
    <w:p w14:paraId="73F695CF" w14:textId="77777777" w:rsidR="005A3CC0" w:rsidRPr="00903D2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223-226</w:t>
      </w:r>
    </w:p>
    <w:p w14:paraId="55DE14D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 21</w:t>
      </w:r>
    </w:p>
    <w:p w14:paraId="43D36D6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226-227</w:t>
      </w:r>
    </w:p>
    <w:p w14:paraId="2119D43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</w:t>
      </w:r>
      <w:r>
        <w:rPr>
          <w:rtl/>
        </w:rPr>
        <w:t>–</w:t>
      </w:r>
      <w:r>
        <w:rPr>
          <w:rFonts w:hint="cs"/>
          <w:rtl/>
        </w:rPr>
        <w:t xml:space="preserve"> טו </w:t>
      </w:r>
    </w:p>
    <w:p w14:paraId="76EE8E0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141 </w:t>
      </w:r>
      <w:r>
        <w:rPr>
          <w:rtl/>
        </w:rPr>
        <w:t>–</w:t>
      </w:r>
      <w:r>
        <w:rPr>
          <w:rFonts w:hint="cs"/>
          <w:rtl/>
        </w:rPr>
        <w:t xml:space="preserve"> 145 </w:t>
      </w:r>
    </w:p>
    <w:p w14:paraId="38CC8DA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45 </w:t>
      </w:r>
      <w:r>
        <w:rPr>
          <w:rtl/>
        </w:rPr>
        <w:t>–</w:t>
      </w:r>
      <w:r>
        <w:rPr>
          <w:rFonts w:hint="cs"/>
          <w:rtl/>
        </w:rPr>
        <w:t xml:space="preserve"> 51; 54 </w:t>
      </w:r>
      <w:r>
        <w:rPr>
          <w:rtl/>
        </w:rPr>
        <w:t>–</w:t>
      </w:r>
      <w:r>
        <w:rPr>
          <w:rFonts w:hint="cs"/>
          <w:rtl/>
        </w:rPr>
        <w:t xml:space="preserve"> 57 </w:t>
      </w:r>
    </w:p>
    <w:p w14:paraId="1A62D5C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</w:p>
    <w:p w14:paraId="5CAFD6C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אילת, שמואל וכינון המלוכה, 146 </w:t>
      </w:r>
      <w:r>
        <w:rPr>
          <w:rtl/>
        </w:rPr>
        <w:t>–</w:t>
      </w:r>
      <w:r>
        <w:rPr>
          <w:rFonts w:hint="cs"/>
          <w:rtl/>
        </w:rPr>
        <w:t xml:space="preserve"> 151    </w:t>
      </w:r>
    </w:p>
    <w:p w14:paraId="60D0A0C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177 </w:t>
      </w:r>
      <w:r>
        <w:rPr>
          <w:rtl/>
        </w:rPr>
        <w:t>–</w:t>
      </w:r>
      <w:r>
        <w:rPr>
          <w:rFonts w:hint="cs"/>
          <w:rtl/>
        </w:rPr>
        <w:t xml:space="preserve"> 269 </w:t>
      </w:r>
    </w:p>
    <w:p w14:paraId="3EB513D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בן-ברק, משפט המלך, 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12; 35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40</w:t>
      </w:r>
      <w:r>
        <w:rPr>
          <w:rFonts w:hint="cs"/>
          <w:rtl/>
        </w:rPr>
        <w:t xml:space="preserve"> </w:t>
      </w:r>
    </w:p>
    <w:p w14:paraId="43C6EA4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Janzen, Violent Gift, 147-151</w:t>
      </w:r>
    </w:p>
    <w:p w14:paraId="4115C6EF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Kratz, Compositio</w:t>
      </w:r>
      <w:r w:rsidRPr="00C02795">
        <w:rPr>
          <w:rFonts w:cs="Times New Roman"/>
          <w:lang w:val="de-DE"/>
        </w:rPr>
        <w:t>n, 171-174</w:t>
      </w:r>
    </w:p>
    <w:p w14:paraId="7B7D9A4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ז, </w:t>
      </w:r>
      <w:proofErr w:type="spellStart"/>
      <w:r>
        <w:rPr>
          <w:rFonts w:hint="cs"/>
          <w:rtl/>
        </w:rPr>
        <w:t>יב</w:t>
      </w:r>
      <w:proofErr w:type="spellEnd"/>
    </w:p>
    <w:p w14:paraId="1C95C09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408-410</w:t>
      </w:r>
    </w:p>
    <w:p w14:paraId="380A05F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</w:t>
      </w:r>
    </w:p>
    <w:p w14:paraId="7392EB6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96 </w:t>
      </w:r>
      <w:r>
        <w:rPr>
          <w:rtl/>
        </w:rPr>
        <w:t>–</w:t>
      </w:r>
      <w:r>
        <w:rPr>
          <w:rFonts w:hint="cs"/>
          <w:rtl/>
        </w:rPr>
        <w:t xml:space="preserve"> 102 </w:t>
      </w:r>
    </w:p>
    <w:p w14:paraId="665CD99A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דורי, 21- 27 </w:t>
      </w:r>
    </w:p>
    <w:p w14:paraId="1314E26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בן-ברק, משפט המלך, 12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</w:t>
      </w:r>
      <w:r>
        <w:rPr>
          <w:rFonts w:hint="cs"/>
          <w:rtl/>
        </w:rPr>
        <w:t xml:space="preserve"> </w:t>
      </w:r>
    </w:p>
    <w:p w14:paraId="233E741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ברטל</w:t>
      </w:r>
      <w:proofErr w:type="spellEnd"/>
      <w:r>
        <w:rPr>
          <w:rFonts w:hint="cs"/>
          <w:rtl/>
        </w:rPr>
        <w:t xml:space="preserve">, מלכות שאול, 30 </w:t>
      </w:r>
      <w:r>
        <w:rPr>
          <w:rtl/>
        </w:rPr>
        <w:t>–</w:t>
      </w:r>
      <w:r>
        <w:rPr>
          <w:rFonts w:hint="cs"/>
          <w:rtl/>
        </w:rPr>
        <w:t xml:space="preserve"> 32</w:t>
      </w:r>
    </w:p>
    <w:p w14:paraId="2DF96F8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 68 </w:t>
      </w:r>
      <w:r>
        <w:rPr>
          <w:rtl/>
        </w:rPr>
        <w:t>–</w:t>
      </w:r>
      <w:r>
        <w:rPr>
          <w:rFonts w:hint="cs"/>
          <w:rtl/>
        </w:rPr>
        <w:t xml:space="preserve"> 72 </w:t>
      </w:r>
    </w:p>
    <w:p w14:paraId="5539471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א, 117 </w:t>
      </w:r>
      <w:r>
        <w:rPr>
          <w:rtl/>
        </w:rPr>
        <w:t>–</w:t>
      </w:r>
      <w:r>
        <w:rPr>
          <w:rFonts w:hint="cs"/>
          <w:rtl/>
        </w:rPr>
        <w:t xml:space="preserve"> 124; 150 </w:t>
      </w:r>
      <w:r>
        <w:rPr>
          <w:rtl/>
        </w:rPr>
        <w:t>–</w:t>
      </w:r>
      <w:r>
        <w:rPr>
          <w:rFonts w:hint="cs"/>
          <w:rtl/>
        </w:rPr>
        <w:t xml:space="preserve"> 154 </w:t>
      </w:r>
    </w:p>
    <w:p w14:paraId="1169398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א, 86 </w:t>
      </w:r>
      <w:r>
        <w:rPr>
          <w:rtl/>
        </w:rPr>
        <w:t>–</w:t>
      </w:r>
      <w:r>
        <w:rPr>
          <w:rFonts w:hint="cs"/>
          <w:rtl/>
        </w:rPr>
        <w:t xml:space="preserve"> 93 </w:t>
      </w:r>
    </w:p>
    <w:p w14:paraId="0CD02F9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הספרות ההיסטורית, 26 </w:t>
      </w:r>
      <w:r>
        <w:rPr>
          <w:rtl/>
        </w:rPr>
        <w:t>–</w:t>
      </w:r>
      <w:r>
        <w:rPr>
          <w:rFonts w:hint="cs"/>
          <w:rtl/>
        </w:rPr>
        <w:t xml:space="preserve"> 30</w:t>
      </w:r>
    </w:p>
    <w:p w14:paraId="29BF1F0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163 </w:t>
      </w:r>
      <w:r>
        <w:rPr>
          <w:rtl/>
        </w:rPr>
        <w:t>–</w:t>
      </w:r>
      <w:r>
        <w:rPr>
          <w:rFonts w:hint="cs"/>
          <w:rtl/>
        </w:rPr>
        <w:t xml:space="preserve"> 165 </w:t>
      </w:r>
    </w:p>
    <w:p w14:paraId="24173C72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Dietrich, </w:t>
      </w:r>
      <w:r w:rsidRPr="00AB2EBB">
        <w:rPr>
          <w:rFonts w:cs="Times New Roman"/>
          <w:lang w:val="de-DE"/>
        </w:rPr>
        <w:t>David</w:t>
      </w:r>
      <w:r>
        <w:rPr>
          <w:rFonts w:cs="Times New Roman"/>
          <w:lang w:val="de-DE"/>
        </w:rPr>
        <w:t>, 124-130</w:t>
      </w:r>
    </w:p>
    <w:p w14:paraId="2A76AB85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Eslinger, Kingship, 58-59</w:t>
      </w:r>
      <w:r w:rsidRPr="00C02795">
        <w:rPr>
          <w:rFonts w:cs="Times New Roman"/>
          <w:lang w:val="de-DE"/>
        </w:rPr>
        <w:t>, 229-249</w:t>
      </w:r>
    </w:p>
    <w:p w14:paraId="259ED972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Jobling, Sense II</w:t>
      </w:r>
      <w:r w:rsidRPr="00C243B2">
        <w:rPr>
          <w:rFonts w:cs="Times New Roman"/>
          <w:lang w:val="de-DE"/>
        </w:rPr>
        <w:t>, 62-63</w:t>
      </w:r>
    </w:p>
    <w:p w14:paraId="5A08B2DE" w14:textId="77777777" w:rsidR="005A3CC0" w:rsidRPr="00C243B2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lastRenderedPageBreak/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59-60</w:t>
      </w:r>
    </w:p>
    <w:p w14:paraId="1AC2E14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4149AA4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אליצור, הרואה והרועה, 58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59</w:t>
      </w:r>
      <w:r>
        <w:rPr>
          <w:rFonts w:hint="cs"/>
          <w:rtl/>
        </w:rPr>
        <w:t xml:space="preserve"> </w:t>
      </w:r>
    </w:p>
    <w:p w14:paraId="421629D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674F812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>, המצג בסיפור המקראי, 199</w:t>
      </w:r>
    </w:p>
    <w:p w14:paraId="701ABEE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1</w:t>
      </w:r>
    </w:p>
    <w:p w14:paraId="4D19DEC2" w14:textId="77777777" w:rsidR="005A3CC0" w:rsidRPr="00B22081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229-230</w:t>
      </w:r>
    </w:p>
    <w:p w14:paraId="74839FA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2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25</w:t>
      </w:r>
    </w:p>
    <w:p w14:paraId="7890A81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114 </w:t>
      </w:r>
      <w:r>
        <w:rPr>
          <w:rtl/>
        </w:rPr>
        <w:t>–</w:t>
      </w:r>
      <w:r>
        <w:rPr>
          <w:rFonts w:hint="cs"/>
          <w:rtl/>
        </w:rPr>
        <w:t xml:space="preserve"> 142 </w:t>
      </w:r>
    </w:p>
    <w:p w14:paraId="608CDC0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2 </w:t>
      </w:r>
      <w:r>
        <w:rPr>
          <w:rtl/>
        </w:rPr>
        <w:t>–</w:t>
      </w:r>
      <w:r>
        <w:rPr>
          <w:rFonts w:hint="cs"/>
          <w:rtl/>
        </w:rPr>
        <w:t xml:space="preserve"> 17</w:t>
      </w:r>
    </w:p>
    <w:p w14:paraId="16E1235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122 </w:t>
      </w:r>
      <w:r>
        <w:rPr>
          <w:rtl/>
        </w:rPr>
        <w:t>–</w:t>
      </w:r>
      <w:r>
        <w:rPr>
          <w:rFonts w:hint="cs"/>
          <w:rtl/>
        </w:rPr>
        <w:t xml:space="preserve"> 125</w:t>
      </w:r>
    </w:p>
    <w:p w14:paraId="5615F961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294-312</w:t>
      </w:r>
    </w:p>
    <w:p w14:paraId="240CD53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2</w:t>
      </w:r>
    </w:p>
    <w:p w14:paraId="1B5D0DDB" w14:textId="77777777" w:rsidR="005A3CC0" w:rsidRPr="00B22081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230-232</w:t>
      </w:r>
    </w:p>
    <w:p w14:paraId="5BE940BB" w14:textId="77777777" w:rsidR="005A3CC0" w:rsidRDefault="005A3CC0" w:rsidP="005A3CC0">
      <w:pPr>
        <w:pStyle w:val="1"/>
        <w:rPr>
          <w:rtl/>
        </w:rPr>
      </w:pPr>
      <w:r w:rsidRPr="00996319">
        <w:rPr>
          <w:rFonts w:hint="cs"/>
          <w:rtl/>
        </w:rPr>
        <w:t xml:space="preserve">ז 3 </w:t>
      </w:r>
      <w:r w:rsidRPr="00996319">
        <w:rPr>
          <w:rtl/>
        </w:rPr>
        <w:t>–</w:t>
      </w:r>
      <w:r w:rsidRPr="00996319">
        <w:rPr>
          <w:rFonts w:hint="cs"/>
          <w:rtl/>
        </w:rPr>
        <w:t xml:space="preserve"> 17 </w:t>
      </w:r>
    </w:p>
    <w:p w14:paraId="1E652C4A" w14:textId="77777777" w:rsidR="005A3CC0" w:rsidRPr="00CA60C5" w:rsidRDefault="005A3CC0" w:rsidP="005A3CC0">
      <w:pPr>
        <w:rPr>
          <w:rtl/>
        </w:rPr>
      </w:pPr>
      <w:r>
        <w:rPr>
          <w:rFonts w:hint="cs"/>
          <w:rtl/>
        </w:rPr>
        <w:t xml:space="preserve">אילת, שמואל וכינון המלוכה, 40 </w:t>
      </w:r>
      <w:r>
        <w:rPr>
          <w:rtl/>
        </w:rPr>
        <w:t>–</w:t>
      </w:r>
      <w:r>
        <w:rPr>
          <w:rFonts w:hint="cs"/>
          <w:rtl/>
        </w:rPr>
        <w:t xml:space="preserve"> 56 </w:t>
      </w:r>
    </w:p>
    <w:p w14:paraId="2A60CB01" w14:textId="77777777" w:rsidR="005A3CC0" w:rsidRPr="008F2447" w:rsidRDefault="005A3CC0" w:rsidP="005A3CC0">
      <w:pPr>
        <w:jc w:val="right"/>
        <w:rPr>
          <w:rFonts w:cs="Times New Roman"/>
          <w:rtl/>
          <w:lang w:val="de-DE"/>
        </w:rPr>
      </w:pPr>
      <w:r w:rsidRPr="00996319">
        <w:rPr>
          <w:rFonts w:cs="Times New Roman"/>
          <w:lang w:val="de-DE"/>
        </w:rPr>
        <w:t>Polzin, Samuel, 72</w:t>
      </w:r>
      <w:r w:rsidRPr="00A079F1">
        <w:rPr>
          <w:rFonts w:cs="Times New Roman"/>
          <w:lang w:val="de-DE"/>
        </w:rPr>
        <w:t>-79, 122-125</w:t>
      </w:r>
    </w:p>
    <w:p w14:paraId="5E58C11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3</w:t>
      </w:r>
    </w:p>
    <w:p w14:paraId="0DF3DC55" w14:textId="77777777" w:rsidR="005A3CC0" w:rsidRPr="00B22081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232-236</w:t>
      </w:r>
    </w:p>
    <w:p w14:paraId="5F5867F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4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C02795">
        <w:rPr>
          <w:lang w:val="de-DE"/>
        </w:rPr>
        <w:t>8</w:t>
      </w:r>
    </w:p>
    <w:p w14:paraId="5D996CAF" w14:textId="77777777" w:rsidR="005A3CC0" w:rsidRPr="00B22081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236-239</w:t>
      </w:r>
    </w:p>
    <w:p w14:paraId="61EB5C6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6</w:t>
      </w:r>
    </w:p>
    <w:p w14:paraId="1D43B0CF" w14:textId="77777777" w:rsidR="005A3CC0" w:rsidRPr="00CB2684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Pakkala, God's Word Omitted</w:t>
      </w:r>
      <w:r w:rsidRPr="00CB2684">
        <w:rPr>
          <w:lang w:val="de-DE"/>
        </w:rPr>
        <w:t>, 210-211</w:t>
      </w:r>
    </w:p>
    <w:p w14:paraId="48E2B82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7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3CC0CBC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98 </w:t>
      </w:r>
      <w:r>
        <w:rPr>
          <w:rtl/>
        </w:rPr>
        <w:t>–</w:t>
      </w:r>
      <w:r>
        <w:rPr>
          <w:rFonts w:hint="cs"/>
          <w:rtl/>
        </w:rPr>
        <w:t xml:space="preserve"> 102 </w:t>
      </w:r>
    </w:p>
    <w:p w14:paraId="4B55551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9</w:t>
      </w:r>
    </w:p>
    <w:p w14:paraId="23AD88F4" w14:textId="77777777" w:rsidR="005A3CC0" w:rsidRPr="003E47D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239-240</w:t>
      </w:r>
    </w:p>
    <w:p w14:paraId="536BC45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10</w:t>
      </w:r>
    </w:p>
    <w:p w14:paraId="685742CC" w14:textId="77777777" w:rsidR="005A3CC0" w:rsidRPr="003E47D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240-242</w:t>
      </w:r>
    </w:p>
    <w:p w14:paraId="76AA711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11 </w:t>
      </w:r>
      <w:r>
        <w:rPr>
          <w:rtl/>
        </w:rPr>
        <w:t>–</w:t>
      </w:r>
      <w:r>
        <w:rPr>
          <w:rFonts w:hint="cs"/>
          <w:rtl/>
        </w:rPr>
        <w:t xml:space="preserve"> 12</w:t>
      </w:r>
    </w:p>
    <w:p w14:paraId="03C239A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242-244</w:t>
      </w:r>
    </w:p>
    <w:p w14:paraId="4D2BA17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13 </w:t>
      </w:r>
      <w:r>
        <w:rPr>
          <w:rtl/>
        </w:rPr>
        <w:t>–</w:t>
      </w:r>
      <w:r>
        <w:rPr>
          <w:rFonts w:hint="cs"/>
          <w:rtl/>
        </w:rPr>
        <w:t xml:space="preserve"> ח 8</w:t>
      </w:r>
    </w:p>
    <w:p w14:paraId="1DDD9F6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65 </w:t>
      </w:r>
      <w:r>
        <w:rPr>
          <w:rtl/>
        </w:rPr>
        <w:t>–</w:t>
      </w:r>
      <w:r>
        <w:rPr>
          <w:rFonts w:hint="cs"/>
          <w:rtl/>
        </w:rPr>
        <w:t xml:space="preserve"> 66 </w:t>
      </w:r>
    </w:p>
    <w:p w14:paraId="5A3A12F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13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00F60C3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אליצור, הרואה והרועה, 59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61</w:t>
      </w:r>
      <w:r>
        <w:rPr>
          <w:rFonts w:hint="cs"/>
          <w:rtl/>
        </w:rPr>
        <w:t xml:space="preserve"> </w:t>
      </w:r>
    </w:p>
    <w:p w14:paraId="7A401B5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13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08666FC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244-245</w:t>
      </w:r>
    </w:p>
    <w:p w14:paraId="5CDB75D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ז 15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6A43C02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ב,  410 </w:t>
      </w:r>
      <w:r>
        <w:rPr>
          <w:rtl/>
        </w:rPr>
        <w:t>–</w:t>
      </w:r>
      <w:r>
        <w:rPr>
          <w:rFonts w:hint="cs"/>
          <w:rtl/>
        </w:rPr>
        <w:t xml:space="preserve"> 411 </w:t>
      </w:r>
    </w:p>
    <w:p w14:paraId="44302B6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15</w:t>
      </w:r>
    </w:p>
    <w:p w14:paraId="06FD0873" w14:textId="77777777" w:rsidR="005A3CC0" w:rsidRPr="006E63D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245-247</w:t>
      </w:r>
    </w:p>
    <w:p w14:paraId="3439DFF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16 </w:t>
      </w:r>
      <w:r>
        <w:rPr>
          <w:rtl/>
        </w:rPr>
        <w:t>–</w:t>
      </w:r>
      <w:r>
        <w:rPr>
          <w:rFonts w:hint="cs"/>
          <w:rtl/>
        </w:rPr>
        <w:t xml:space="preserve"> 17</w:t>
      </w:r>
    </w:p>
    <w:p w14:paraId="2B511B4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247-249</w:t>
      </w:r>
    </w:p>
    <w:p w14:paraId="6190873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</w:t>
      </w:r>
      <w:r>
        <w:rPr>
          <w:rtl/>
        </w:rPr>
        <w:t>–</w:t>
      </w:r>
      <w:r>
        <w:rPr>
          <w:rFonts w:hint="cs"/>
          <w:rtl/>
        </w:rPr>
        <w:t xml:space="preserve"> טו </w:t>
      </w:r>
    </w:p>
    <w:p w14:paraId="00A08F6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176 </w:t>
      </w:r>
      <w:r>
        <w:rPr>
          <w:rtl/>
        </w:rPr>
        <w:t>–</w:t>
      </w:r>
      <w:r>
        <w:rPr>
          <w:rFonts w:hint="cs"/>
          <w:rtl/>
        </w:rPr>
        <w:t xml:space="preserve"> 184 </w:t>
      </w:r>
    </w:p>
    <w:p w14:paraId="2AA9C89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</w:t>
      </w:r>
      <w:r>
        <w:rPr>
          <w:rtl/>
        </w:rPr>
        <w:t>–</w:t>
      </w:r>
      <w:r>
        <w:rPr>
          <w:rFonts w:hint="cs"/>
          <w:rtl/>
        </w:rPr>
        <w:t xml:space="preserve"> יד</w:t>
      </w:r>
    </w:p>
    <w:p w14:paraId="4E80495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253 </w:t>
      </w:r>
      <w:r>
        <w:rPr>
          <w:rtl/>
        </w:rPr>
        <w:t>–</w:t>
      </w:r>
      <w:r>
        <w:rPr>
          <w:rFonts w:hint="cs"/>
          <w:rtl/>
        </w:rPr>
        <w:t xml:space="preserve"> 257 </w:t>
      </w:r>
    </w:p>
    <w:p w14:paraId="2A89FB0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</w:t>
      </w:r>
    </w:p>
    <w:p w14:paraId="0A6F7C0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81 </w:t>
      </w:r>
      <w:r>
        <w:rPr>
          <w:rtl/>
        </w:rPr>
        <w:t>–</w:t>
      </w:r>
      <w:r>
        <w:rPr>
          <w:rFonts w:hint="cs"/>
          <w:rtl/>
        </w:rPr>
        <w:t xml:space="preserve"> 89 </w:t>
      </w:r>
    </w:p>
    <w:p w14:paraId="71F50B00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 xml:space="preserve">, 211 </w:t>
      </w:r>
      <w:r>
        <w:rPr>
          <w:rtl/>
        </w:rPr>
        <w:t>–</w:t>
      </w:r>
      <w:r>
        <w:rPr>
          <w:rFonts w:hint="cs"/>
          <w:rtl/>
        </w:rPr>
        <w:t xml:space="preserve"> 224 </w:t>
      </w:r>
    </w:p>
    <w:p w14:paraId="60B3FAA1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319-549</w:t>
      </w:r>
    </w:p>
    <w:p w14:paraId="73A2E799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154-155</w:t>
      </w:r>
    </w:p>
    <w:p w14:paraId="4B9BD51D" w14:textId="77777777" w:rsidR="005A3CC0" w:rsidRPr="00C243B2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Jobling, Sense I, 5-6, 17-18, 51</w:t>
      </w:r>
    </w:p>
    <w:p w14:paraId="344B8F2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Jobling, Sense II</w:t>
      </w:r>
      <w:r w:rsidRPr="00C243B2">
        <w:rPr>
          <w:rFonts w:cs="Times New Roman"/>
          <w:lang w:val="de-DE"/>
        </w:rPr>
        <w:t>, 51-58, 64-66, 86-87</w:t>
      </w:r>
    </w:p>
    <w:p w14:paraId="51C0A2CA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80-125</w:t>
      </w:r>
    </w:p>
    <w:p w14:paraId="6631F95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Walsh, Style and Structure, 54-56</w:t>
      </w:r>
    </w:p>
    <w:p w14:paraId="2638911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ח, י 27-17, </w:t>
      </w:r>
      <w:proofErr w:type="spellStart"/>
      <w:r>
        <w:rPr>
          <w:rFonts w:hint="cs"/>
          <w:rtl/>
        </w:rPr>
        <w:t>יב</w:t>
      </w:r>
      <w:proofErr w:type="spellEnd"/>
    </w:p>
    <w:p w14:paraId="63242368" w14:textId="77777777" w:rsidR="005A3CC0" w:rsidRPr="00D82BEE" w:rsidRDefault="005A3CC0" w:rsidP="005A3CC0">
      <w:pPr>
        <w:jc w:val="right"/>
        <w:rPr>
          <w:lang w:val="de-DE"/>
        </w:rPr>
      </w:pPr>
      <w:r w:rsidRPr="00D82BEE">
        <w:rPr>
          <w:lang w:val="de-DE"/>
        </w:rPr>
        <w:t xml:space="preserve">Moenikes, Ablehung des Königtums, 39-43, 77-78, 107-110, 111-112, 121-123, </w:t>
      </w:r>
    </w:p>
    <w:p w14:paraId="7C6F421E" w14:textId="77777777" w:rsidR="005A3CC0" w:rsidRDefault="005A3CC0" w:rsidP="005A3CC0">
      <w:pPr>
        <w:jc w:val="right"/>
        <w:rPr>
          <w:rtl/>
        </w:rPr>
      </w:pPr>
      <w:r w:rsidRPr="00D82BEE">
        <w:rPr>
          <w:lang w:val="de-DE"/>
        </w:rPr>
        <w:t>132-133, 141-143, 151-159, 164-171, 171-173</w:t>
      </w:r>
    </w:p>
    <w:p w14:paraId="534863F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</w:t>
      </w:r>
      <w:r>
        <w:rPr>
          <w:rtl/>
        </w:rPr>
        <w:t>–</w:t>
      </w:r>
      <w:r>
        <w:rPr>
          <w:rFonts w:hint="cs"/>
          <w:rtl/>
        </w:rPr>
        <w:t xml:space="preserve"> יא</w:t>
      </w:r>
    </w:p>
    <w:p w14:paraId="1B3010AA" w14:textId="77777777" w:rsidR="005A3CC0" w:rsidRPr="008B6515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 xml:space="preserve">Dietrich, </w:t>
      </w:r>
      <w:r w:rsidRPr="00AB2EBB">
        <w:rPr>
          <w:rFonts w:cs="Times New Roman"/>
          <w:lang w:val="de-DE"/>
        </w:rPr>
        <w:t>David</w:t>
      </w:r>
      <w:r>
        <w:rPr>
          <w:rFonts w:cs="Times New Roman"/>
          <w:lang w:val="de-DE"/>
        </w:rPr>
        <w:t>, 131-150</w:t>
      </w:r>
    </w:p>
    <w:p w14:paraId="1DFC0EF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</w:t>
      </w:r>
      <w:r>
        <w:rPr>
          <w:rtl/>
        </w:rPr>
        <w:t>–</w:t>
      </w:r>
      <w:r>
        <w:rPr>
          <w:rFonts w:hint="cs"/>
          <w:rtl/>
        </w:rPr>
        <w:t xml:space="preserve"> י</w:t>
      </w:r>
    </w:p>
    <w:p w14:paraId="69D7F9D1" w14:textId="77777777" w:rsidR="005A3CC0" w:rsidRPr="00A7158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Andersson, Untamable Texts, 175-178</w:t>
      </w:r>
    </w:p>
    <w:p w14:paraId="1D97B51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 - ט</w:t>
      </w:r>
    </w:p>
    <w:p w14:paraId="600A4DD3" w14:textId="77777777" w:rsidR="005A3CC0" w:rsidRPr="00F77232" w:rsidRDefault="005A3CC0" w:rsidP="005A3CC0">
      <w:pPr>
        <w:pStyle w:val="1"/>
        <w:jc w:val="right"/>
        <w:rPr>
          <w:b w:val="0"/>
          <w:bCs w:val="0"/>
          <w:rtl/>
        </w:rPr>
      </w:pPr>
      <w:r w:rsidRPr="001E6FC5">
        <w:rPr>
          <w:rFonts w:cs="Times New Roman"/>
          <w:b w:val="0"/>
          <w:bCs w:val="0"/>
          <w:lang w:val="de-DE"/>
        </w:rPr>
        <w:t>Polzin, Samuel, 89-91</w:t>
      </w:r>
    </w:p>
    <w:p w14:paraId="0658932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</w:t>
      </w:r>
    </w:p>
    <w:p w14:paraId="0F11666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אילת, שמואל וכינון המלוכה, 57 </w:t>
      </w:r>
      <w:r>
        <w:rPr>
          <w:rtl/>
        </w:rPr>
        <w:t>–</w:t>
      </w:r>
      <w:r>
        <w:rPr>
          <w:rFonts w:hint="cs"/>
          <w:rtl/>
        </w:rPr>
        <w:t xml:space="preserve"> 80 </w:t>
      </w:r>
    </w:p>
    <w:p w14:paraId="299167B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105 </w:t>
      </w:r>
      <w:r>
        <w:rPr>
          <w:rtl/>
        </w:rPr>
        <w:t>–</w:t>
      </w:r>
      <w:r>
        <w:rPr>
          <w:rFonts w:hint="cs"/>
          <w:rtl/>
        </w:rPr>
        <w:t xml:space="preserve"> 112 </w:t>
      </w:r>
    </w:p>
    <w:p w14:paraId="4A448E1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 164 </w:t>
      </w:r>
      <w:r>
        <w:rPr>
          <w:rtl/>
        </w:rPr>
        <w:t>–</w:t>
      </w:r>
      <w:r>
        <w:rPr>
          <w:rFonts w:hint="cs"/>
          <w:rtl/>
        </w:rPr>
        <w:t xml:space="preserve"> 176 </w:t>
      </w:r>
    </w:p>
    <w:p w14:paraId="430C653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בן-ברק, משפט המלך, 17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25</w:t>
      </w:r>
      <w:r>
        <w:rPr>
          <w:rFonts w:hint="cs"/>
          <w:rtl/>
        </w:rPr>
        <w:t xml:space="preserve"> </w:t>
      </w:r>
    </w:p>
    <w:p w14:paraId="4D94E7A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ברטל</w:t>
      </w:r>
      <w:proofErr w:type="spellEnd"/>
      <w:r>
        <w:rPr>
          <w:rFonts w:hint="cs"/>
          <w:rtl/>
        </w:rPr>
        <w:t xml:space="preserve">, מלכות שאול,  33 </w:t>
      </w:r>
      <w:r>
        <w:rPr>
          <w:rtl/>
        </w:rPr>
        <w:t>–</w:t>
      </w:r>
      <w:r>
        <w:rPr>
          <w:rFonts w:hint="cs"/>
          <w:rtl/>
        </w:rPr>
        <w:t xml:space="preserve"> 35</w:t>
      </w:r>
    </w:p>
    <w:p w14:paraId="648782E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68 </w:t>
      </w:r>
      <w:r>
        <w:rPr>
          <w:rtl/>
        </w:rPr>
        <w:t>–</w:t>
      </w:r>
      <w:r>
        <w:rPr>
          <w:rFonts w:hint="cs"/>
          <w:rtl/>
        </w:rPr>
        <w:t xml:space="preserve"> 79 </w:t>
      </w:r>
    </w:p>
    <w:p w14:paraId="3DB5A93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א, 193 </w:t>
      </w:r>
      <w:r>
        <w:rPr>
          <w:rtl/>
        </w:rPr>
        <w:t>–</w:t>
      </w:r>
      <w:r>
        <w:rPr>
          <w:rFonts w:hint="cs"/>
          <w:rtl/>
        </w:rPr>
        <w:t xml:space="preserve"> 218 </w:t>
      </w:r>
    </w:p>
    <w:p w14:paraId="7D297FE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סימון, אדם בצלם, 159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160 </w:t>
      </w:r>
    </w:p>
    <w:p w14:paraId="3C1C30A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lastRenderedPageBreak/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 125 </w:t>
      </w:r>
      <w:r>
        <w:rPr>
          <w:rtl/>
        </w:rPr>
        <w:t>–</w:t>
      </w:r>
      <w:r>
        <w:rPr>
          <w:rFonts w:hint="cs"/>
          <w:rtl/>
        </w:rPr>
        <w:t xml:space="preserve"> 131 </w:t>
      </w:r>
    </w:p>
    <w:p w14:paraId="20838D5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קריב, שבעת עמודי התנ"ך, 80 </w:t>
      </w:r>
      <w:r>
        <w:rPr>
          <w:rtl/>
        </w:rPr>
        <w:t>–</w:t>
      </w:r>
      <w:r>
        <w:rPr>
          <w:rFonts w:hint="cs"/>
          <w:rtl/>
        </w:rPr>
        <w:t xml:space="preserve"> 85</w:t>
      </w:r>
    </w:p>
    <w:p w14:paraId="71D273E2" w14:textId="77777777" w:rsidR="005A3CC0" w:rsidRDefault="005A3CC0" w:rsidP="005A3CC0">
      <w:pPr>
        <w:jc w:val="right"/>
        <w:rPr>
          <w:lang w:val="de-DE"/>
        </w:rPr>
      </w:pPr>
      <w:r>
        <w:rPr>
          <w:lang w:val="de-DE"/>
        </w:rPr>
        <w:t>Moenikes</w:t>
      </w:r>
      <w:r w:rsidRPr="00514B75">
        <w:rPr>
          <w:lang w:val="de-DE"/>
        </w:rPr>
        <w:t>, Ablehung des Königtums, 23-30, 43-45, 51-57, 74-75</w:t>
      </w:r>
    </w:p>
    <w:p w14:paraId="31B49C2A" w14:textId="77777777" w:rsidR="005A3CC0" w:rsidRDefault="005A3CC0" w:rsidP="005A3CC0">
      <w:pPr>
        <w:jc w:val="right"/>
        <w:rPr>
          <w:rtl/>
        </w:rPr>
      </w:pPr>
      <w:r w:rsidRPr="00514B75">
        <w:rPr>
          <w:rFonts w:cs="Times New Roman"/>
          <w:lang w:val="de-DE"/>
        </w:rPr>
        <w:t>Cr</w:t>
      </w:r>
      <w:r>
        <w:rPr>
          <w:rFonts w:cs="Times New Roman"/>
          <w:lang w:val="de-DE"/>
        </w:rPr>
        <w:t xml:space="preserve">üsemann, gegen Das Königtum, 60-66 </w:t>
      </w:r>
    </w:p>
    <w:p w14:paraId="78D7C2DB" w14:textId="77777777" w:rsidR="005A3CC0" w:rsidRPr="00556E48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Dietrich, </w:t>
      </w:r>
      <w:r w:rsidRPr="00AB2EBB">
        <w:rPr>
          <w:rFonts w:cs="Times New Roman"/>
          <w:lang w:val="de-DE"/>
        </w:rPr>
        <w:t>David</w:t>
      </w:r>
      <w:r>
        <w:rPr>
          <w:rFonts w:cs="Times New Roman"/>
          <w:lang w:val="de-DE"/>
        </w:rPr>
        <w:t>, 131-136</w:t>
      </w:r>
    </w:p>
    <w:p w14:paraId="085B5654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Eslinger, Kingship, 58-60, 251-282</w:t>
      </w:r>
    </w:p>
    <w:p w14:paraId="330B9747" w14:textId="77777777" w:rsidR="005A3CC0" w:rsidRPr="003217A4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324-355</w:t>
      </w:r>
    </w:p>
    <w:p w14:paraId="5EB75290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81-88</w:t>
      </w:r>
    </w:p>
    <w:p w14:paraId="39E73B0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 </w:t>
      </w:r>
      <w:r>
        <w:rPr>
          <w:rtl/>
        </w:rPr>
        <w:t>–</w:t>
      </w:r>
      <w:r>
        <w:rPr>
          <w:rFonts w:hint="cs"/>
          <w:rtl/>
        </w:rPr>
        <w:t xml:space="preserve"> 9, 20</w:t>
      </w:r>
    </w:p>
    <w:p w14:paraId="76CF3CE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Fokkelman, Reading, 62</w:t>
      </w:r>
    </w:p>
    <w:p w14:paraId="07612658" w14:textId="77777777" w:rsidR="005A3CC0" w:rsidRDefault="005A3CC0" w:rsidP="005A3CC0">
      <w:pPr>
        <w:pStyle w:val="1"/>
        <w:jc w:val="right"/>
        <w:rPr>
          <w:rFonts w:cs="Times New Roman"/>
          <w:b w:val="0"/>
          <w:bCs w:val="0"/>
          <w:lang w:val="de-DE"/>
        </w:rPr>
      </w:pPr>
      <w:r w:rsidRPr="003151BC">
        <w:rPr>
          <w:rFonts w:cs="Times New Roman"/>
          <w:b w:val="0"/>
          <w:bCs w:val="0"/>
          <w:lang w:val="de-DE"/>
        </w:rPr>
        <w:t>Gunn,  Saul</w:t>
      </w:r>
      <w:r>
        <w:rPr>
          <w:rFonts w:cs="Times New Roman"/>
          <w:b w:val="0"/>
          <w:bCs w:val="0"/>
          <w:lang w:val="de-DE"/>
        </w:rPr>
        <w:t>, 59-61</w:t>
      </w:r>
    </w:p>
    <w:p w14:paraId="3508B42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29F3AF6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אליצור, הרואה והרועה, 62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63</w:t>
      </w:r>
      <w:r>
        <w:rPr>
          <w:rFonts w:hint="cs"/>
          <w:rtl/>
        </w:rPr>
        <w:t xml:space="preserve"> </w:t>
      </w:r>
    </w:p>
    <w:p w14:paraId="049DED73" w14:textId="77777777" w:rsidR="005A3CC0" w:rsidRPr="00A55F80" w:rsidRDefault="005A3CC0" w:rsidP="005A3CC0">
      <w:pPr>
        <w:pStyle w:val="1"/>
      </w:pPr>
      <w:r>
        <w:rPr>
          <w:rFonts w:hint="cs"/>
          <w:rtl/>
        </w:rPr>
        <w:t xml:space="preserve">ח 1 </w:t>
      </w:r>
      <w:r>
        <w:rPr>
          <w:rtl/>
        </w:rPr>
        <w:t>–</w:t>
      </w:r>
      <w:r>
        <w:rPr>
          <w:rFonts w:hint="cs"/>
          <w:rtl/>
        </w:rPr>
        <w:t xml:space="preserve"> 3, 11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39AB0A21" w14:textId="77777777" w:rsidR="005A3CC0" w:rsidRDefault="005A3CC0" w:rsidP="005A3CC0">
      <w:pPr>
        <w:jc w:val="right"/>
        <w:rPr>
          <w:rtl/>
        </w:rPr>
      </w:pPr>
      <w:proofErr w:type="spellStart"/>
      <w:r>
        <w:t>Moenikes</w:t>
      </w:r>
      <w:proofErr w:type="spellEnd"/>
      <w:r w:rsidRPr="00A55F80">
        <w:t xml:space="preserve">, </w:t>
      </w:r>
      <w:proofErr w:type="spellStart"/>
      <w:r w:rsidRPr="00A55F80">
        <w:t>Ablehung</w:t>
      </w:r>
      <w:proofErr w:type="spellEnd"/>
      <w:r w:rsidRPr="00A55F80">
        <w:t xml:space="preserve"> des </w:t>
      </w:r>
      <w:proofErr w:type="spellStart"/>
      <w:r w:rsidRPr="00A55F80">
        <w:t>Königtums</w:t>
      </w:r>
      <w:proofErr w:type="spellEnd"/>
      <w:r w:rsidRPr="00A55F80">
        <w:t>, 92-100, 101-103</w:t>
      </w:r>
    </w:p>
    <w:p w14:paraId="71B0540D" w14:textId="77777777" w:rsidR="005A3CC0" w:rsidRPr="00A55F8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14955C2E" w14:textId="77777777" w:rsidR="005A3CC0" w:rsidRDefault="005A3CC0" w:rsidP="005A3CC0">
      <w:pPr>
        <w:jc w:val="right"/>
        <w:rPr>
          <w:rtl/>
        </w:rPr>
      </w:pPr>
      <w:proofErr w:type="spellStart"/>
      <w:r>
        <w:t>Moenikes</w:t>
      </w:r>
      <w:proofErr w:type="spellEnd"/>
      <w:r w:rsidRPr="00A55F80">
        <w:t xml:space="preserve">, </w:t>
      </w:r>
      <w:proofErr w:type="spellStart"/>
      <w:r w:rsidRPr="00A55F80">
        <w:t>Ablehung</w:t>
      </w:r>
      <w:proofErr w:type="spellEnd"/>
      <w:r w:rsidRPr="00A55F80">
        <w:t xml:space="preserve"> des </w:t>
      </w:r>
      <w:proofErr w:type="spellStart"/>
      <w:r w:rsidRPr="00A55F80">
        <w:t>Königtums</w:t>
      </w:r>
      <w:proofErr w:type="spellEnd"/>
      <w:r w:rsidRPr="00A55F80">
        <w:t>, 90</w:t>
      </w:r>
    </w:p>
    <w:p w14:paraId="40FE021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 1</w:t>
      </w:r>
    </w:p>
    <w:p w14:paraId="6BA2FABA" w14:textId="77777777" w:rsidR="005A3CC0" w:rsidRPr="00C462E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251-252</w:t>
      </w:r>
    </w:p>
    <w:p w14:paraId="6679B19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2 </w:t>
      </w:r>
      <w:r>
        <w:rPr>
          <w:rtl/>
        </w:rPr>
        <w:t>–</w:t>
      </w:r>
      <w:r>
        <w:rPr>
          <w:rFonts w:hint="cs"/>
          <w:rtl/>
        </w:rPr>
        <w:t xml:space="preserve"> 4</w:t>
      </w:r>
    </w:p>
    <w:p w14:paraId="65A00AE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252-254</w:t>
      </w:r>
    </w:p>
    <w:p w14:paraId="47D05B6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4 </w:t>
      </w:r>
      <w:r>
        <w:rPr>
          <w:rtl/>
        </w:rPr>
        <w:t>–</w:t>
      </w:r>
      <w:r>
        <w:rPr>
          <w:rFonts w:hint="cs"/>
          <w:rtl/>
        </w:rPr>
        <w:t xml:space="preserve"> 5; 19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1F502DF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בן-ברק, משפט המלך, 171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185</w:t>
      </w:r>
      <w:r>
        <w:rPr>
          <w:rFonts w:hint="cs"/>
          <w:rtl/>
        </w:rPr>
        <w:t xml:space="preserve"> </w:t>
      </w:r>
    </w:p>
    <w:p w14:paraId="61FFBCC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 5</w:t>
      </w:r>
    </w:p>
    <w:p w14:paraId="2AFB42D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254-259</w:t>
      </w:r>
    </w:p>
    <w:p w14:paraId="0441072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 6</w:t>
      </w:r>
    </w:p>
    <w:p w14:paraId="4DBD42F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ליבוביץ</w:t>
      </w:r>
      <w:proofErr w:type="spellEnd"/>
      <w:r>
        <w:rPr>
          <w:rFonts w:hint="cs"/>
          <w:rtl/>
        </w:rPr>
        <w:t xml:space="preserve">, עיונים בספר דברים, 172 </w:t>
      </w:r>
      <w:r>
        <w:rPr>
          <w:rtl/>
        </w:rPr>
        <w:t>–</w:t>
      </w:r>
      <w:r>
        <w:rPr>
          <w:rFonts w:hint="cs"/>
          <w:rtl/>
        </w:rPr>
        <w:t xml:space="preserve"> 173 </w:t>
      </w:r>
    </w:p>
    <w:p w14:paraId="70BE834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259-262</w:t>
      </w:r>
    </w:p>
    <w:p w14:paraId="57BEFF3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7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55514196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אליצור, הרואה והרועה, 67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77 </w:t>
      </w:r>
    </w:p>
    <w:p w14:paraId="294DED36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59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63 </w:t>
      </w:r>
    </w:p>
    <w:p w14:paraId="2D9202A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7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557D09A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149 </w:t>
      </w:r>
      <w:r>
        <w:rPr>
          <w:rtl/>
        </w:rPr>
        <w:t>–</w:t>
      </w:r>
      <w:r>
        <w:rPr>
          <w:rFonts w:hint="cs"/>
          <w:rtl/>
        </w:rPr>
        <w:t xml:space="preserve"> 154 </w:t>
      </w:r>
    </w:p>
    <w:p w14:paraId="38E71F1C" w14:textId="77777777" w:rsidR="005A3CC0" w:rsidRDefault="005A3CC0" w:rsidP="005A3CC0">
      <w:pPr>
        <w:pStyle w:val="1"/>
        <w:tabs>
          <w:tab w:val="left" w:pos="1809"/>
        </w:tabs>
        <w:rPr>
          <w:rtl/>
        </w:rPr>
      </w:pPr>
      <w:r>
        <w:rPr>
          <w:rFonts w:hint="cs"/>
          <w:rtl/>
        </w:rPr>
        <w:t>ח 7</w:t>
      </w:r>
      <w:r>
        <w:rPr>
          <w:rtl/>
        </w:rPr>
        <w:tab/>
      </w:r>
    </w:p>
    <w:p w14:paraId="15A142CD" w14:textId="77777777" w:rsidR="005A3CC0" w:rsidRPr="00281A2B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</w:rPr>
        <w:t>Cr</w:t>
      </w:r>
      <w:r>
        <w:rPr>
          <w:rFonts w:cs="Times New Roman"/>
          <w:lang w:val="de-DE"/>
        </w:rPr>
        <w:t>üsemann, gegen Das Königtum</w:t>
      </w:r>
      <w:r>
        <w:rPr>
          <w:rFonts w:cs="Times New Roman"/>
        </w:rPr>
        <w:t>, 73-84</w:t>
      </w:r>
    </w:p>
    <w:p w14:paraId="668C6CD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262-264</w:t>
      </w:r>
    </w:p>
    <w:p w14:paraId="3438610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ח 8</w:t>
      </w:r>
    </w:p>
    <w:p w14:paraId="71F00D9B" w14:textId="77777777" w:rsidR="005A3CC0" w:rsidRPr="00F77232" w:rsidRDefault="005A3CC0" w:rsidP="005A3CC0">
      <w:pPr>
        <w:ind w:left="720" w:hanging="720"/>
        <w:rPr>
          <w:rFonts w:cs="Times New Roman"/>
          <w:rtl/>
        </w:rPr>
      </w:pPr>
      <w:r>
        <w:rPr>
          <w:rFonts w:cs="Times New Roman"/>
          <w:lang w:val="de-DE"/>
        </w:rPr>
        <w:t>Eslinger, Kingship, 264-267</w:t>
      </w:r>
    </w:p>
    <w:p w14:paraId="2146E40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9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37A5B50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אליצור, הרואה והרועה, 87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90</w:t>
      </w:r>
      <w:r>
        <w:rPr>
          <w:rFonts w:hint="cs"/>
          <w:rtl/>
        </w:rPr>
        <w:t xml:space="preserve"> </w:t>
      </w:r>
    </w:p>
    <w:p w14:paraId="6B1ED65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9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19127B30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</w:rPr>
        <w:t>Cr</w:t>
      </w:r>
      <w:r>
        <w:rPr>
          <w:rFonts w:cs="Times New Roman"/>
          <w:lang w:val="de-DE"/>
        </w:rPr>
        <w:t>üsemann, gegen Das Königtum</w:t>
      </w:r>
      <w:r>
        <w:rPr>
          <w:rFonts w:cs="Times New Roman"/>
        </w:rPr>
        <w:t>, 54-60</w:t>
      </w:r>
    </w:p>
    <w:p w14:paraId="750CAC5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 9</w:t>
      </w:r>
    </w:p>
    <w:p w14:paraId="023C5F86" w14:textId="77777777" w:rsidR="005A3CC0" w:rsidRPr="00407EB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267-269</w:t>
      </w:r>
    </w:p>
    <w:p w14:paraId="612949F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 10</w:t>
      </w:r>
    </w:p>
    <w:p w14:paraId="0807114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269-270</w:t>
      </w:r>
    </w:p>
    <w:p w14:paraId="122E900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11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1F58687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ברטל</w:t>
      </w:r>
      <w:proofErr w:type="spellEnd"/>
      <w:r>
        <w:rPr>
          <w:rFonts w:hint="cs"/>
          <w:rtl/>
        </w:rPr>
        <w:t xml:space="preserve">, מלכות שאול, 58 </w:t>
      </w:r>
      <w:r>
        <w:rPr>
          <w:rtl/>
        </w:rPr>
        <w:t>–</w:t>
      </w:r>
      <w:r>
        <w:rPr>
          <w:rFonts w:hint="cs"/>
          <w:rtl/>
        </w:rPr>
        <w:t xml:space="preserve"> 59   </w:t>
      </w:r>
    </w:p>
    <w:p w14:paraId="1DAB48E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גוירצמן</w:t>
      </w:r>
      <w:proofErr w:type="spellEnd"/>
      <w:r>
        <w:rPr>
          <w:rFonts w:hint="cs"/>
          <w:rtl/>
        </w:rPr>
        <w:t xml:space="preserve">, העברת קרקעות, 93 </w:t>
      </w:r>
      <w:r>
        <w:rPr>
          <w:rtl/>
        </w:rPr>
        <w:t>–</w:t>
      </w:r>
      <w:r>
        <w:rPr>
          <w:rFonts w:hint="cs"/>
          <w:rtl/>
        </w:rPr>
        <w:t xml:space="preserve"> 94; 126 </w:t>
      </w:r>
      <w:r>
        <w:rPr>
          <w:rtl/>
        </w:rPr>
        <w:t>–</w:t>
      </w:r>
      <w:r>
        <w:rPr>
          <w:rFonts w:hint="cs"/>
          <w:rtl/>
        </w:rPr>
        <w:t xml:space="preserve"> 127</w:t>
      </w:r>
    </w:p>
    <w:p w14:paraId="4F17E8C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11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634A22F6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פאוסט</w:t>
      </w:r>
      <w:proofErr w:type="spellEnd"/>
      <w:r>
        <w:rPr>
          <w:rFonts w:hint="cs"/>
          <w:rtl/>
          <w:lang w:eastAsia="en-US"/>
        </w:rPr>
        <w:t xml:space="preserve">, חוקים מקראיים, 116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119   </w:t>
      </w:r>
    </w:p>
    <w:p w14:paraId="2E2C1D3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11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6D68DB3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סמט, פרקי אליהו, 357 </w:t>
      </w:r>
      <w:r>
        <w:rPr>
          <w:rtl/>
        </w:rPr>
        <w:t>–</w:t>
      </w:r>
      <w:r>
        <w:rPr>
          <w:rFonts w:hint="cs"/>
          <w:rtl/>
        </w:rPr>
        <w:t xml:space="preserve"> 362 </w:t>
      </w:r>
    </w:p>
    <w:p w14:paraId="6AAF5EF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56 </w:t>
      </w:r>
      <w:r>
        <w:rPr>
          <w:rtl/>
        </w:rPr>
        <w:t>–</w:t>
      </w:r>
      <w:r>
        <w:rPr>
          <w:rFonts w:hint="cs"/>
          <w:rtl/>
        </w:rPr>
        <w:t xml:space="preserve"> 58; 111 </w:t>
      </w:r>
      <w:r>
        <w:rPr>
          <w:rtl/>
        </w:rPr>
        <w:t>–</w:t>
      </w:r>
      <w:r>
        <w:rPr>
          <w:rFonts w:hint="cs"/>
          <w:rtl/>
        </w:rPr>
        <w:t xml:space="preserve"> 113 </w:t>
      </w:r>
    </w:p>
    <w:p w14:paraId="64DC1A27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Eslinger, Kingship, 270-278</w:t>
      </w:r>
    </w:p>
    <w:p w14:paraId="6AE428E0" w14:textId="77777777" w:rsidR="005A3CC0" w:rsidRPr="003217A4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347-355</w:t>
      </w:r>
    </w:p>
    <w:p w14:paraId="4E0109FE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85-88</w:t>
      </w:r>
    </w:p>
    <w:p w14:paraId="18E92F6A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Wajdenbaum, Argonauts</w:t>
      </w:r>
      <w:r w:rsidRPr="00AC680C">
        <w:rPr>
          <w:rFonts w:cs="Times New Roman"/>
          <w:lang w:val="de-DE"/>
        </w:rPr>
        <w:t>, 241-242</w:t>
      </w:r>
    </w:p>
    <w:p w14:paraId="44CCBCB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11 </w:t>
      </w:r>
      <w:r>
        <w:rPr>
          <w:rtl/>
        </w:rPr>
        <w:t>–</w:t>
      </w:r>
      <w:r>
        <w:rPr>
          <w:rFonts w:hint="cs"/>
          <w:rtl/>
        </w:rPr>
        <w:t xml:space="preserve"> 17</w:t>
      </w:r>
    </w:p>
    <w:p w14:paraId="7D6F9B34" w14:textId="77777777" w:rsidR="005A3CC0" w:rsidRDefault="005A3CC0" w:rsidP="005A3CC0">
      <w:pPr>
        <w:tabs>
          <w:tab w:val="left" w:pos="5158"/>
        </w:tabs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בן-ברק, משפט המלך, 41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68; 168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169; 234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240 </w:t>
      </w:r>
      <w:r>
        <w:rPr>
          <w:rtl/>
          <w:lang w:eastAsia="en-US"/>
        </w:rPr>
        <w:tab/>
      </w:r>
    </w:p>
    <w:p w14:paraId="3DA20FFA" w14:textId="77777777" w:rsidR="005A3CC0" w:rsidRDefault="005A3CC0" w:rsidP="005A3CC0">
      <w:pPr>
        <w:jc w:val="right"/>
        <w:rPr>
          <w:rtl/>
        </w:rPr>
      </w:pPr>
      <w:proofErr w:type="spellStart"/>
      <w:r>
        <w:t>Moenikes</w:t>
      </w:r>
      <w:proofErr w:type="spellEnd"/>
      <w:r w:rsidRPr="00A55F80">
        <w:t xml:space="preserve">, </w:t>
      </w:r>
      <w:proofErr w:type="spellStart"/>
      <w:r w:rsidRPr="00A55F80">
        <w:t>Ablehung</w:t>
      </w:r>
      <w:proofErr w:type="spellEnd"/>
      <w:r w:rsidRPr="00A55F80">
        <w:t xml:space="preserve"> des </w:t>
      </w:r>
      <w:proofErr w:type="spellStart"/>
      <w:r w:rsidRPr="00A55F80">
        <w:t>Königtums</w:t>
      </w:r>
      <w:proofErr w:type="spellEnd"/>
      <w:r w:rsidRPr="00A55F80">
        <w:t>, 90-92</w:t>
      </w:r>
    </w:p>
    <w:p w14:paraId="0D4BCDDA" w14:textId="77777777" w:rsidR="005A3CC0" w:rsidRPr="00281A2B" w:rsidRDefault="005A3CC0" w:rsidP="005A3CC0">
      <w:pPr>
        <w:jc w:val="right"/>
        <w:rPr>
          <w:rtl/>
        </w:rPr>
      </w:pPr>
      <w:r>
        <w:rPr>
          <w:rFonts w:cs="Times New Roman"/>
        </w:rPr>
        <w:t>Cr</w:t>
      </w:r>
      <w:r>
        <w:rPr>
          <w:rFonts w:cs="Times New Roman"/>
          <w:lang w:val="de-DE"/>
        </w:rPr>
        <w:t>üsemann, gegen Das Königtum, 66-73</w:t>
      </w:r>
    </w:p>
    <w:p w14:paraId="3024EA7B" w14:textId="77777777" w:rsidR="005A3CC0" w:rsidRDefault="005A3CC0" w:rsidP="005A3CC0">
      <w:pPr>
        <w:pStyle w:val="1"/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ח 11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 </w:t>
      </w:r>
    </w:p>
    <w:p w14:paraId="134432B3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בן-ברק, משפט המלך, 71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92</w:t>
      </w:r>
    </w:p>
    <w:p w14:paraId="3A59B17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12 </w:t>
      </w:r>
      <w:r>
        <w:rPr>
          <w:rtl/>
        </w:rPr>
        <w:t>–</w:t>
      </w:r>
      <w:r>
        <w:rPr>
          <w:rFonts w:hint="cs"/>
          <w:rtl/>
        </w:rPr>
        <w:t xml:space="preserve"> 13</w:t>
      </w:r>
    </w:p>
    <w:p w14:paraId="1DFA74D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 xml:space="preserve">בן-ברק, משפט המלך, 93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116</w:t>
      </w:r>
      <w:r>
        <w:rPr>
          <w:rFonts w:hint="cs"/>
          <w:b/>
          <w:bCs/>
          <w:rtl/>
        </w:rPr>
        <w:t xml:space="preserve"> </w:t>
      </w:r>
    </w:p>
    <w:p w14:paraId="2C61BFB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 14</w:t>
      </w:r>
    </w:p>
    <w:p w14:paraId="3D0588C2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בן-ברק, משפט המלך, 117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151</w:t>
      </w:r>
    </w:p>
    <w:p w14:paraId="185C3ED0" w14:textId="77777777" w:rsidR="005A3CC0" w:rsidRDefault="005A3CC0" w:rsidP="005A3CC0">
      <w:pPr>
        <w:pStyle w:val="1"/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ח 15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 </w:t>
      </w:r>
    </w:p>
    <w:p w14:paraId="25E27E3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 xml:space="preserve">בן-ברק, משפט המלך, 152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167</w:t>
      </w:r>
      <w:r>
        <w:rPr>
          <w:rFonts w:hint="cs"/>
          <w:b/>
          <w:bCs/>
          <w:rtl/>
        </w:rPr>
        <w:t xml:space="preserve"> </w:t>
      </w:r>
    </w:p>
    <w:p w14:paraId="7D10D6D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19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0A0F3EFE" w14:textId="77777777" w:rsidR="005A3CC0" w:rsidRPr="0059467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278-282</w:t>
      </w:r>
    </w:p>
    <w:p w14:paraId="05F0490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ט </w:t>
      </w:r>
      <w:r>
        <w:rPr>
          <w:rtl/>
        </w:rPr>
        <w:t>–</w:t>
      </w:r>
      <w:r>
        <w:rPr>
          <w:rFonts w:hint="cs"/>
          <w:rtl/>
        </w:rPr>
        <w:t xml:space="preserve"> לא </w:t>
      </w:r>
    </w:p>
    <w:p w14:paraId="6E2D5DB6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Exum, Tragedy</w:t>
      </w:r>
      <w:r w:rsidRPr="00AF138E">
        <w:rPr>
          <w:rFonts w:cs="Times New Roman"/>
          <w:lang w:val="de-DE"/>
        </w:rPr>
        <w:t>, 16-42</w:t>
      </w:r>
    </w:p>
    <w:p w14:paraId="5D7111B7" w14:textId="77777777" w:rsidR="005A3CC0" w:rsidRPr="004F0D99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Lee Hamphreys, Tragic Vision, 23-66</w:t>
      </w:r>
    </w:p>
    <w:p w14:paraId="55C18A6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</w:t>
      </w:r>
      <w:r>
        <w:rPr>
          <w:rtl/>
        </w:rPr>
        <w:t>–</w:t>
      </w:r>
      <w:r>
        <w:rPr>
          <w:rFonts w:hint="cs"/>
          <w:rtl/>
        </w:rPr>
        <w:t xml:space="preserve"> ל</w:t>
      </w:r>
    </w:p>
    <w:p w14:paraId="7CE73AA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 w:rsidRPr="000651D4">
        <w:rPr>
          <w:rFonts w:cs="Times New Roman"/>
          <w:lang w:val="de-DE"/>
        </w:rPr>
        <w:t>, 35-37</w:t>
      </w:r>
    </w:p>
    <w:p w14:paraId="4DC1089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</w:t>
      </w:r>
      <w:r>
        <w:rPr>
          <w:rtl/>
        </w:rPr>
        <w:t>–</w:t>
      </w:r>
      <w:r>
        <w:rPr>
          <w:rFonts w:hint="cs"/>
          <w:rtl/>
        </w:rPr>
        <w:t xml:space="preserve"> כ</w:t>
      </w:r>
    </w:p>
    <w:p w14:paraId="01730AB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הספרות ההיסטורית, 26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356F702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</w:t>
      </w:r>
    </w:p>
    <w:p w14:paraId="0F2ED8F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120 </w:t>
      </w:r>
      <w:r>
        <w:rPr>
          <w:rtl/>
        </w:rPr>
        <w:t>–</w:t>
      </w:r>
      <w:r>
        <w:rPr>
          <w:rFonts w:hint="cs"/>
          <w:rtl/>
        </w:rPr>
        <w:t xml:space="preserve"> 124 </w:t>
      </w:r>
    </w:p>
    <w:p w14:paraId="1347767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</w:t>
      </w:r>
      <w:r>
        <w:rPr>
          <w:rtl/>
        </w:rPr>
        <w:t>–</w:t>
      </w:r>
      <w:r>
        <w:rPr>
          <w:rFonts w:hint="cs"/>
          <w:rtl/>
        </w:rPr>
        <w:t xml:space="preserve"> טו</w:t>
      </w:r>
    </w:p>
    <w:p w14:paraId="3799A108" w14:textId="77777777" w:rsidR="005A3CC0" w:rsidRDefault="005A3CC0" w:rsidP="005A3CC0">
      <w:pPr>
        <w:rPr>
          <w:rtl/>
        </w:rPr>
      </w:pPr>
      <w:r>
        <w:rPr>
          <w:rFonts w:hint="eastAsia"/>
          <w:rtl/>
        </w:rPr>
        <w:t>קריב</w:t>
      </w:r>
      <w:r>
        <w:rPr>
          <w:rtl/>
        </w:rPr>
        <w:t xml:space="preserve">, שבעת עמודי </w:t>
      </w:r>
      <w:r>
        <w:rPr>
          <w:rFonts w:hint="eastAsia"/>
          <w:rtl/>
        </w:rPr>
        <w:t>התנ</w:t>
      </w:r>
      <w:r>
        <w:rPr>
          <w:rFonts w:hint="cs"/>
          <w:rtl/>
        </w:rPr>
        <w:t>"</w:t>
      </w:r>
      <w:r>
        <w:rPr>
          <w:rFonts w:hint="eastAsia"/>
          <w:rtl/>
        </w:rPr>
        <w:t>ך</w:t>
      </w:r>
      <w:r>
        <w:rPr>
          <w:rFonts w:hint="cs"/>
          <w:rtl/>
        </w:rPr>
        <w:t xml:space="preserve">, 86 </w:t>
      </w:r>
      <w:r>
        <w:rPr>
          <w:rtl/>
        </w:rPr>
        <w:t>–</w:t>
      </w:r>
      <w:r>
        <w:rPr>
          <w:rFonts w:hint="cs"/>
          <w:rtl/>
        </w:rPr>
        <w:t xml:space="preserve"> 100 </w:t>
      </w:r>
    </w:p>
    <w:p w14:paraId="1BC380E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</w:t>
      </w:r>
      <w:r>
        <w:rPr>
          <w:rtl/>
        </w:rPr>
        <w:t>–</w:t>
      </w:r>
      <w:r>
        <w:rPr>
          <w:rFonts w:hint="cs"/>
          <w:rtl/>
        </w:rPr>
        <w:t xml:space="preserve"> יד </w:t>
      </w:r>
    </w:p>
    <w:p w14:paraId="3635055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182 </w:t>
      </w:r>
      <w:r>
        <w:rPr>
          <w:rtl/>
        </w:rPr>
        <w:t>–</w:t>
      </w:r>
      <w:r>
        <w:rPr>
          <w:rFonts w:hint="cs"/>
          <w:rtl/>
        </w:rPr>
        <w:t xml:space="preserve"> 183 </w:t>
      </w:r>
    </w:p>
    <w:p w14:paraId="2B19E7B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Lee Hamphreys, Tragic Visio</w:t>
      </w:r>
      <w:r w:rsidRPr="00EA1EC8">
        <w:rPr>
          <w:rFonts w:cs="Times New Roman"/>
          <w:lang w:val="de-DE"/>
        </w:rPr>
        <w:t>n, 29-31, 54-57</w:t>
      </w:r>
    </w:p>
    <w:p w14:paraId="1BDC2C6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</w:p>
    <w:p w14:paraId="68A0571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ברטל</w:t>
      </w:r>
      <w:proofErr w:type="spellEnd"/>
      <w:r>
        <w:rPr>
          <w:rFonts w:hint="cs"/>
          <w:rtl/>
        </w:rPr>
        <w:t xml:space="preserve">, מלכות שאול, 64 </w:t>
      </w:r>
      <w:r>
        <w:rPr>
          <w:rtl/>
        </w:rPr>
        <w:t>–</w:t>
      </w:r>
      <w:r>
        <w:rPr>
          <w:rFonts w:hint="cs"/>
          <w:rtl/>
        </w:rPr>
        <w:t xml:space="preserve"> 69 </w:t>
      </w:r>
    </w:p>
    <w:p w14:paraId="6A39E7DE" w14:textId="77777777" w:rsidR="005A3CC0" w:rsidRPr="00F77232" w:rsidRDefault="005A3CC0" w:rsidP="005A3CC0">
      <w:pPr>
        <w:pStyle w:val="1"/>
        <w:jc w:val="right"/>
        <w:rPr>
          <w:b w:val="0"/>
          <w:bCs w:val="0"/>
          <w:rtl/>
        </w:rPr>
      </w:pPr>
      <w:r w:rsidRPr="00EF3D23">
        <w:rPr>
          <w:rFonts w:cs="Times New Roman"/>
          <w:b w:val="0"/>
          <w:bCs w:val="0"/>
          <w:lang w:val="de-DE"/>
        </w:rPr>
        <w:t>Gunn,  Saul</w:t>
      </w:r>
      <w:r>
        <w:rPr>
          <w:rFonts w:cs="Times New Roman"/>
          <w:b w:val="0"/>
          <w:bCs w:val="0"/>
          <w:lang w:val="de-DE"/>
        </w:rPr>
        <w:t>, 61-65</w:t>
      </w:r>
    </w:p>
    <w:p w14:paraId="4A8119A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</w:t>
      </w:r>
      <w:r>
        <w:rPr>
          <w:rtl/>
        </w:rPr>
        <w:t>–</w:t>
      </w:r>
      <w:r>
        <w:rPr>
          <w:rFonts w:hint="cs"/>
          <w:rtl/>
        </w:rPr>
        <w:t xml:space="preserve"> יא </w:t>
      </w:r>
    </w:p>
    <w:p w14:paraId="55C2B626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אליצור, הרואה והרועה, 78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86 </w:t>
      </w:r>
    </w:p>
    <w:p w14:paraId="29D2A167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א, 219 </w:t>
      </w:r>
      <w:r>
        <w:rPr>
          <w:rtl/>
        </w:rPr>
        <w:t>–</w:t>
      </w:r>
      <w:r>
        <w:rPr>
          <w:rFonts w:hint="cs"/>
          <w:rtl/>
        </w:rPr>
        <w:t xml:space="preserve"> 246</w:t>
      </w:r>
      <w:r>
        <w:rPr>
          <w:rFonts w:hint="cs"/>
          <w:b/>
          <w:bCs/>
          <w:rtl/>
        </w:rPr>
        <w:t xml:space="preserve"> </w:t>
      </w:r>
    </w:p>
    <w:p w14:paraId="1086BED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</w:t>
      </w:r>
      <w:r>
        <w:rPr>
          <w:rtl/>
        </w:rPr>
        <w:t>–</w:t>
      </w:r>
      <w:r>
        <w:rPr>
          <w:rFonts w:hint="cs"/>
          <w:rtl/>
        </w:rPr>
        <w:t xml:space="preserve"> יא 15</w:t>
      </w:r>
    </w:p>
    <w:p w14:paraId="1C54107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131 </w:t>
      </w:r>
      <w:r>
        <w:rPr>
          <w:rtl/>
        </w:rPr>
        <w:t>–</w:t>
      </w:r>
      <w:r>
        <w:rPr>
          <w:rFonts w:hint="cs"/>
          <w:rtl/>
        </w:rPr>
        <w:t xml:space="preserve"> 135 </w:t>
      </w:r>
    </w:p>
    <w:p w14:paraId="6007FD8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</w:t>
      </w:r>
      <w:r>
        <w:rPr>
          <w:rtl/>
        </w:rPr>
        <w:t>–</w:t>
      </w:r>
      <w:r>
        <w:rPr>
          <w:rFonts w:hint="cs"/>
          <w:rtl/>
        </w:rPr>
        <w:t xml:space="preserve"> י </w:t>
      </w:r>
    </w:p>
    <w:p w14:paraId="2D95A6D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151 </w:t>
      </w:r>
      <w:r>
        <w:rPr>
          <w:rtl/>
        </w:rPr>
        <w:t>–</w:t>
      </w:r>
      <w:r>
        <w:rPr>
          <w:rFonts w:hint="cs"/>
          <w:rtl/>
        </w:rPr>
        <w:t xml:space="preserve"> 153 </w:t>
      </w:r>
    </w:p>
    <w:p w14:paraId="612D6F0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אררט, הדרמה במקרא, 436</w:t>
      </w:r>
    </w:p>
    <w:p w14:paraId="270A185F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דורי, 47- 56, 74- 105 </w:t>
      </w:r>
    </w:p>
    <w:p w14:paraId="4955B566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סימון, בקש שלום, 115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118</w:t>
      </w:r>
    </w:p>
    <w:p w14:paraId="781CEF6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226 </w:t>
      </w:r>
      <w:r>
        <w:rPr>
          <w:rtl/>
        </w:rPr>
        <w:t>–</w:t>
      </w:r>
      <w:r>
        <w:rPr>
          <w:rFonts w:hint="cs"/>
          <w:rtl/>
        </w:rPr>
        <w:t xml:space="preserve"> 227 </w:t>
      </w:r>
    </w:p>
    <w:p w14:paraId="091A45F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</w:t>
      </w:r>
      <w:r>
        <w:rPr>
          <w:rtl/>
        </w:rPr>
        <w:t>–</w:t>
      </w:r>
      <w:r>
        <w:rPr>
          <w:rFonts w:hint="cs"/>
          <w:rtl/>
        </w:rPr>
        <w:t xml:space="preserve"> י 16, 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8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4FFA3FD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 xml:space="preserve">Dietrich, </w:t>
      </w:r>
      <w:r w:rsidRPr="00AB2EBB">
        <w:rPr>
          <w:rFonts w:cs="Times New Roman"/>
          <w:lang w:val="de-DE"/>
        </w:rPr>
        <w:t>David</w:t>
      </w:r>
      <w:r>
        <w:rPr>
          <w:rFonts w:cs="Times New Roman"/>
          <w:lang w:val="de-DE"/>
        </w:rPr>
        <w:t>, 89-105</w:t>
      </w:r>
    </w:p>
    <w:p w14:paraId="4E6FD64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</w:t>
      </w:r>
      <w:r>
        <w:rPr>
          <w:rtl/>
        </w:rPr>
        <w:t>–</w:t>
      </w:r>
      <w:r>
        <w:rPr>
          <w:rFonts w:hint="cs"/>
          <w:rtl/>
        </w:rPr>
        <w:t xml:space="preserve"> י 16</w:t>
      </w:r>
    </w:p>
    <w:p w14:paraId="337D0E7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אילת, שמואל וכינון המלוכה, 81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5FA15B9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בן-ברק, משפט המלך, 25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28</w:t>
      </w:r>
      <w:r>
        <w:rPr>
          <w:rFonts w:hint="cs"/>
          <w:rtl/>
        </w:rPr>
        <w:t xml:space="preserve"> </w:t>
      </w:r>
    </w:p>
    <w:p w14:paraId="4C43F165" w14:textId="77777777" w:rsidR="005A3CC0" w:rsidRDefault="005A3CC0" w:rsidP="005A3CC0">
      <w:proofErr w:type="spellStart"/>
      <w:r>
        <w:rPr>
          <w:rFonts w:hint="cs"/>
          <w:rtl/>
        </w:rPr>
        <w:t>ברטל</w:t>
      </w:r>
      <w:proofErr w:type="spellEnd"/>
      <w:r>
        <w:rPr>
          <w:rFonts w:hint="cs"/>
          <w:rtl/>
        </w:rPr>
        <w:t xml:space="preserve">, מלכות שאול,  50 </w:t>
      </w:r>
      <w:r>
        <w:rPr>
          <w:rtl/>
        </w:rPr>
        <w:t>–</w:t>
      </w:r>
      <w:r>
        <w:rPr>
          <w:rFonts w:hint="cs"/>
          <w:rtl/>
        </w:rPr>
        <w:t xml:space="preserve"> 54</w:t>
      </w:r>
    </w:p>
    <w:p w14:paraId="65909059" w14:textId="77777777" w:rsidR="005A3CC0" w:rsidRDefault="005A3CC0" w:rsidP="005A3CC0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ויסמן, האישיות </w:t>
      </w:r>
      <w:proofErr w:type="spellStart"/>
      <w:r>
        <w:rPr>
          <w:rFonts w:ascii="Arial" w:hAnsi="Arial" w:hint="cs"/>
          <w:rtl/>
        </w:rPr>
        <w:t>החריסמטית</w:t>
      </w:r>
      <w:proofErr w:type="spellEnd"/>
      <w:r>
        <w:rPr>
          <w:rFonts w:ascii="Arial" w:hAnsi="Arial" w:hint="cs"/>
          <w:rtl/>
        </w:rPr>
        <w:t xml:space="preserve">, 201 </w:t>
      </w:r>
      <w:r>
        <w:rPr>
          <w:rFonts w:ascii="Arial" w:hAnsi="Arial"/>
          <w:rtl/>
        </w:rPr>
        <w:t>–</w:t>
      </w:r>
      <w:r>
        <w:rPr>
          <w:rFonts w:ascii="Arial" w:hAnsi="Arial" w:hint="cs"/>
          <w:rtl/>
        </w:rPr>
        <w:t xml:space="preserve"> 214 </w:t>
      </w:r>
    </w:p>
    <w:p w14:paraId="75FE8C4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ב, 402 </w:t>
      </w:r>
      <w:r>
        <w:rPr>
          <w:rtl/>
        </w:rPr>
        <w:t>–</w:t>
      </w:r>
      <w:r>
        <w:rPr>
          <w:rFonts w:hint="cs"/>
          <w:rtl/>
        </w:rPr>
        <w:t xml:space="preserve"> 407 </w:t>
      </w:r>
    </w:p>
    <w:p w14:paraId="415994B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מאורי, היפים והיפות, 17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284CD44D" w14:textId="4FCF0D01" w:rsidR="008C6A62" w:rsidRDefault="008C6A62" w:rsidP="005A3CC0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>סמט, ימי ירבעם, 497 – 499</w:t>
      </w:r>
    </w:p>
    <w:p w14:paraId="24AAADB6" w14:textId="0F6B73F9" w:rsidR="005A3CC0" w:rsidRDefault="005A3CC0" w:rsidP="005A3CC0">
      <w:pPr>
        <w:rPr>
          <w:rtl/>
        </w:rPr>
      </w:pPr>
      <w:r>
        <w:rPr>
          <w:rFonts w:ascii="Arial" w:hAnsi="Arial" w:hint="cs"/>
          <w:rtl/>
        </w:rPr>
        <w:lastRenderedPageBreak/>
        <w:t>פולק</w:t>
      </w:r>
      <w:r>
        <w:rPr>
          <w:rFonts w:hint="cs"/>
          <w:rtl/>
        </w:rPr>
        <w:t xml:space="preserve">, שמואל א, א </w:t>
      </w:r>
      <w:r>
        <w:rPr>
          <w:rtl/>
        </w:rPr>
        <w:t>–</w:t>
      </w:r>
      <w:r>
        <w:rPr>
          <w:rFonts w:hint="cs"/>
          <w:rtl/>
        </w:rPr>
        <w:t xml:space="preserve"> טו, 174 </w:t>
      </w:r>
      <w:r>
        <w:rPr>
          <w:rtl/>
        </w:rPr>
        <w:t>–</w:t>
      </w:r>
      <w:r>
        <w:rPr>
          <w:rFonts w:hint="cs"/>
          <w:rtl/>
        </w:rPr>
        <w:t xml:space="preserve"> 200</w:t>
      </w:r>
    </w:p>
    <w:p w14:paraId="42D6DD4F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פריש, משיחת שאול</w:t>
      </w:r>
    </w:p>
    <w:p w14:paraId="47F4F06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פרנקל, מרד </w:t>
      </w:r>
      <w:proofErr w:type="spellStart"/>
      <w:r>
        <w:rPr>
          <w:rFonts w:hint="cs"/>
          <w:rtl/>
          <w:lang w:eastAsia="en-US"/>
        </w:rPr>
        <w:t>יהוא</w:t>
      </w:r>
      <w:proofErr w:type="spellEnd"/>
      <w:r>
        <w:rPr>
          <w:rFonts w:hint="cs"/>
          <w:rtl/>
          <w:lang w:eastAsia="en-US"/>
        </w:rPr>
        <w:t xml:space="preserve">, 72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99</w:t>
      </w:r>
      <w:r>
        <w:rPr>
          <w:rFonts w:hint="cs"/>
          <w:rtl/>
        </w:rPr>
        <w:t xml:space="preserve"> </w:t>
      </w:r>
    </w:p>
    <w:p w14:paraId="1AB74496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Eslinger, Kingship, 283-284, 327-328</w:t>
      </w:r>
    </w:p>
    <w:p w14:paraId="03CEE592" w14:textId="77777777" w:rsidR="005A3CC0" w:rsidRPr="003217A4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356-372</w:t>
      </w:r>
    </w:p>
    <w:p w14:paraId="3349B28F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49-50, 87-89</w:t>
      </w:r>
      <w:r w:rsidRPr="00AC680C">
        <w:rPr>
          <w:rFonts w:cs="Times New Roman"/>
          <w:lang w:val="de-DE"/>
        </w:rPr>
        <w:t>, 101-105</w:t>
      </w:r>
    </w:p>
    <w:p w14:paraId="2D53EB5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</w:t>
      </w:r>
    </w:p>
    <w:p w14:paraId="07786F2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 175 </w:t>
      </w:r>
      <w:r>
        <w:rPr>
          <w:rtl/>
        </w:rPr>
        <w:t>–</w:t>
      </w:r>
      <w:r>
        <w:rPr>
          <w:rFonts w:hint="cs"/>
          <w:rtl/>
        </w:rPr>
        <w:t xml:space="preserve"> 176 </w:t>
      </w:r>
    </w:p>
    <w:p w14:paraId="324DF3E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28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7391D31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Eslinger, Kingship, 283-317</w:t>
      </w:r>
    </w:p>
    <w:p w14:paraId="3C5CA0E1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Gunn,  Saul, 61-62</w:t>
      </w:r>
    </w:p>
    <w:p w14:paraId="4894AB22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88-98</w:t>
      </w:r>
    </w:p>
    <w:p w14:paraId="0A76179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6F72AB7A" w14:textId="77777777" w:rsidR="005A3CC0" w:rsidRPr="003217A4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372-408</w:t>
      </w:r>
    </w:p>
    <w:p w14:paraId="1D29620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 </w:t>
      </w:r>
      <w:r>
        <w:rPr>
          <w:rtl/>
        </w:rPr>
        <w:t>–</w:t>
      </w:r>
      <w:r>
        <w:rPr>
          <w:rFonts w:hint="cs"/>
          <w:rtl/>
        </w:rPr>
        <w:t xml:space="preserve"> 17</w:t>
      </w:r>
    </w:p>
    <w:p w14:paraId="57A37AF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177 </w:t>
      </w:r>
      <w:r>
        <w:rPr>
          <w:rtl/>
        </w:rPr>
        <w:t>–</w:t>
      </w:r>
      <w:r>
        <w:rPr>
          <w:rFonts w:hint="cs"/>
          <w:rtl/>
        </w:rPr>
        <w:t xml:space="preserve"> 181 </w:t>
      </w:r>
    </w:p>
    <w:p w14:paraId="35B050C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4818E63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אליצור, הרואה והרועה, 91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93</w:t>
      </w:r>
      <w:r>
        <w:rPr>
          <w:rFonts w:hint="cs"/>
          <w:rtl/>
        </w:rPr>
        <w:t xml:space="preserve"> </w:t>
      </w:r>
    </w:p>
    <w:p w14:paraId="7E43F39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 </w:t>
      </w:r>
      <w:r>
        <w:rPr>
          <w:rtl/>
        </w:rPr>
        <w:t>–</w:t>
      </w:r>
      <w:r>
        <w:rPr>
          <w:rFonts w:hint="cs"/>
          <w:rtl/>
        </w:rPr>
        <w:t xml:space="preserve"> 4</w:t>
      </w:r>
    </w:p>
    <w:p w14:paraId="0FE3CEA1" w14:textId="77777777" w:rsidR="005A3CC0" w:rsidRPr="003217A4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372-378</w:t>
      </w:r>
    </w:p>
    <w:p w14:paraId="317ABEF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4CFC163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81 </w:t>
      </w:r>
      <w:r>
        <w:rPr>
          <w:rtl/>
        </w:rPr>
        <w:t>–</w:t>
      </w:r>
      <w:r>
        <w:rPr>
          <w:rFonts w:hint="cs"/>
          <w:rtl/>
        </w:rPr>
        <w:t xml:space="preserve"> 83 </w:t>
      </w:r>
    </w:p>
    <w:p w14:paraId="7DEC2C3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68683E32" w14:textId="77777777" w:rsidR="005A3CC0" w:rsidRPr="00C110CC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פריש, משיחת שאול, 10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19</w:t>
      </w:r>
    </w:p>
    <w:p w14:paraId="022701A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284-288</w:t>
      </w:r>
    </w:p>
    <w:p w14:paraId="2D77E07A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124-125</w:t>
      </w:r>
    </w:p>
    <w:p w14:paraId="6AEB7C9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 1</w:t>
      </w:r>
    </w:p>
    <w:p w14:paraId="6718912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ברטל</w:t>
      </w:r>
      <w:proofErr w:type="spellEnd"/>
      <w:r>
        <w:rPr>
          <w:rFonts w:hint="cs"/>
          <w:rtl/>
        </w:rPr>
        <w:t xml:space="preserve">, מלכות שאול, 36 </w:t>
      </w:r>
      <w:r>
        <w:rPr>
          <w:rtl/>
        </w:rPr>
        <w:t>–</w:t>
      </w:r>
      <w:r>
        <w:rPr>
          <w:rFonts w:hint="cs"/>
          <w:rtl/>
        </w:rPr>
        <w:t xml:space="preserve"> 38</w:t>
      </w:r>
    </w:p>
    <w:p w14:paraId="3484E08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גוירצמן</w:t>
      </w:r>
      <w:proofErr w:type="spellEnd"/>
      <w:r>
        <w:rPr>
          <w:rFonts w:hint="cs"/>
          <w:rtl/>
        </w:rPr>
        <w:t xml:space="preserve">, העברת קרקעות, 98 </w:t>
      </w:r>
      <w:r>
        <w:rPr>
          <w:rtl/>
        </w:rPr>
        <w:t>–</w:t>
      </w:r>
      <w:r>
        <w:rPr>
          <w:rFonts w:hint="cs"/>
          <w:rtl/>
        </w:rPr>
        <w:t xml:space="preserve"> 102 </w:t>
      </w:r>
    </w:p>
    <w:p w14:paraId="68A67BB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21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55E46801" w14:textId="77777777" w:rsidR="005A3CC0" w:rsidRPr="00252952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 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5</w:t>
      </w:r>
    </w:p>
    <w:p w14:paraId="3676D05F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פריש, משיחת שאול, 20- 30</w:t>
      </w:r>
    </w:p>
    <w:p w14:paraId="0724967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3 </w:t>
      </w:r>
      <w:r>
        <w:rPr>
          <w:rtl/>
        </w:rPr>
        <w:t>–</w:t>
      </w:r>
      <w:r>
        <w:rPr>
          <w:rFonts w:hint="cs"/>
          <w:rtl/>
        </w:rPr>
        <w:t xml:space="preserve"> 4</w:t>
      </w:r>
    </w:p>
    <w:p w14:paraId="21AD37C9" w14:textId="77777777" w:rsidR="005A3CC0" w:rsidRPr="00C110C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289-290</w:t>
      </w:r>
    </w:p>
    <w:p w14:paraId="0D41EAB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5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34D6605F" w14:textId="77777777" w:rsidR="005A3CC0" w:rsidRPr="003217A4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378-392</w:t>
      </w:r>
    </w:p>
    <w:p w14:paraId="1F3BF9F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ט 5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5AF0A628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92-93</w:t>
      </w:r>
    </w:p>
    <w:p w14:paraId="5D23464A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 5 </w:t>
      </w:r>
    </w:p>
    <w:p w14:paraId="2D4C6518" w14:textId="77777777" w:rsidR="005A3CC0" w:rsidRPr="006A4BF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290-</w:t>
      </w:r>
      <w:r>
        <w:rPr>
          <w:rFonts w:cs="Times New Roman"/>
        </w:rPr>
        <w:t>291</w:t>
      </w:r>
    </w:p>
    <w:p w14:paraId="66CF05E2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ט</w:t>
      </w:r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 6 </w:t>
      </w:r>
      <w:r w:rsidRPr="00252952">
        <w:rPr>
          <w:b/>
          <w:bCs/>
          <w:rtl/>
        </w:rPr>
        <w:t>–</w:t>
      </w:r>
      <w:r w:rsidRPr="00252952">
        <w:rPr>
          <w:rFonts w:hint="cs"/>
          <w:b/>
          <w:bCs/>
          <w:rtl/>
        </w:rPr>
        <w:t xml:space="preserve"> 10</w:t>
      </w:r>
    </w:p>
    <w:p w14:paraId="2F21A9D6" w14:textId="77777777" w:rsidR="005A3CC0" w:rsidRPr="00C110CC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פריש, משיחת שאול, 30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47</w:t>
      </w:r>
    </w:p>
    <w:p w14:paraId="397D3E7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ט 6</w:t>
      </w:r>
    </w:p>
    <w:p w14:paraId="14D1951A" w14:textId="77777777" w:rsidR="005A3CC0" w:rsidRPr="006A4BF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291-293</w:t>
      </w:r>
    </w:p>
    <w:p w14:paraId="4751B95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 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8</w:t>
      </w:r>
    </w:p>
    <w:p w14:paraId="253F6571" w14:textId="77777777" w:rsidR="005A3CC0" w:rsidRPr="006A4BF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293-295</w:t>
      </w:r>
    </w:p>
    <w:p w14:paraId="0C23740D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ט 9</w:t>
      </w:r>
    </w:p>
    <w:p w14:paraId="4727BB96" w14:textId="77777777" w:rsidR="005A3CC0" w:rsidRPr="00C110CC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פריש, משיחת שאול, 46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47</w:t>
      </w:r>
    </w:p>
    <w:p w14:paraId="5A54516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Eslinger, Kingship, 295-297</w:t>
      </w:r>
    </w:p>
    <w:p w14:paraId="6FC44D3C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70</w:t>
      </w:r>
    </w:p>
    <w:p w14:paraId="58D3EF0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 10</w:t>
      </w:r>
    </w:p>
    <w:p w14:paraId="5586DA74" w14:textId="77777777" w:rsidR="005A3CC0" w:rsidRPr="006A4BF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297</w:t>
      </w:r>
    </w:p>
    <w:p w14:paraId="3177835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11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50F642FF" w14:textId="77777777" w:rsidR="00446DA9" w:rsidRDefault="00446DA9" w:rsidP="00446DA9">
      <w:pPr>
        <w:rPr>
          <w:rFonts w:cs="Times New Roman"/>
          <w:rtl/>
        </w:rPr>
      </w:pPr>
      <w:r>
        <w:rPr>
          <w:rFonts w:hint="cs"/>
          <w:rtl/>
          <w:lang w:eastAsia="en-US"/>
        </w:rPr>
        <w:t xml:space="preserve">גרוסמן, גלוי ומוצפן, </w:t>
      </w:r>
      <w:r>
        <w:rPr>
          <w:rFonts w:cs="Times New Roman" w:hint="cs"/>
          <w:rtl/>
        </w:rPr>
        <w:t>160</w:t>
      </w:r>
    </w:p>
    <w:p w14:paraId="127518CA" w14:textId="77777777" w:rsidR="005A3CC0" w:rsidRPr="00F77232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Gunn,  Saul, 62</w:t>
      </w:r>
    </w:p>
    <w:p w14:paraId="3144C34B" w14:textId="77777777" w:rsidR="005A3CC0" w:rsidRPr="00DB0AAD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93-94</w:t>
      </w:r>
    </w:p>
    <w:p w14:paraId="3604D9C8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ט </w:t>
      </w:r>
      <w:r>
        <w:rPr>
          <w:rFonts w:hint="cs"/>
          <w:rtl/>
        </w:rPr>
        <w:t xml:space="preserve">11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732396B5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טלמון</w:t>
      </w:r>
      <w:proofErr w:type="spellEnd"/>
      <w:r>
        <w:rPr>
          <w:rtl/>
        </w:rPr>
        <w:t>, דרכי הסיפור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47</w:t>
      </w:r>
    </w:p>
    <w:p w14:paraId="3759A1C7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פריש, משיחת שאול, 47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54</w:t>
      </w:r>
    </w:p>
    <w:p w14:paraId="04A02B3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211 </w:t>
      </w:r>
      <w:r>
        <w:rPr>
          <w:rtl/>
        </w:rPr>
        <w:t>–</w:t>
      </w:r>
      <w:r>
        <w:rPr>
          <w:rFonts w:hint="cs"/>
          <w:rtl/>
        </w:rPr>
        <w:t xml:space="preserve"> 214 </w:t>
      </w:r>
    </w:p>
    <w:p w14:paraId="0FA74B6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Eslinger, Kingship, 297-301</w:t>
      </w:r>
    </w:p>
    <w:p w14:paraId="20048783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Licht, Storytelling</w:t>
      </w:r>
      <w:r>
        <w:t>, 11</w:t>
      </w:r>
    </w:p>
    <w:p w14:paraId="68CF5EF1" w14:textId="77777777" w:rsidR="006303F2" w:rsidRDefault="006303F2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 11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12</w:t>
      </w:r>
    </w:p>
    <w:p w14:paraId="767A1FC9" w14:textId="77777777" w:rsidR="006303F2" w:rsidRPr="006303F2" w:rsidRDefault="006303F2" w:rsidP="006303F2">
      <w:pPr>
        <w:bidi w:val="0"/>
      </w:pPr>
      <w:r w:rsidRPr="006303F2">
        <w:t>Alter, Biblical Narrative, 72-73</w:t>
      </w:r>
    </w:p>
    <w:p w14:paraId="462252DD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 14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21</w:t>
      </w:r>
    </w:p>
    <w:p w14:paraId="2DD1B10B" w14:textId="77777777" w:rsidR="005A3CC0" w:rsidRPr="003217A4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392-408</w:t>
      </w:r>
    </w:p>
    <w:p w14:paraId="6081B4C8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ט</w:t>
      </w:r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 14 </w:t>
      </w:r>
      <w:r w:rsidRPr="00252952">
        <w:rPr>
          <w:b/>
          <w:bCs/>
          <w:rtl/>
        </w:rPr>
        <w:t>–</w:t>
      </w:r>
      <w:r w:rsidRPr="00252952">
        <w:rPr>
          <w:rFonts w:hint="cs"/>
          <w:b/>
          <w:bCs/>
          <w:rtl/>
        </w:rPr>
        <w:t xml:space="preserve"> 15 </w:t>
      </w:r>
    </w:p>
    <w:p w14:paraId="6B0148ED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פריש, משיחת שאול, 55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61</w:t>
      </w:r>
    </w:p>
    <w:p w14:paraId="2B5797F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 14</w:t>
      </w:r>
    </w:p>
    <w:p w14:paraId="5A6EDAB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301-302</w:t>
      </w:r>
    </w:p>
    <w:p w14:paraId="69C895F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15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4F2DDA2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76 </w:t>
      </w:r>
      <w:r>
        <w:rPr>
          <w:rtl/>
        </w:rPr>
        <w:t>–</w:t>
      </w:r>
      <w:r>
        <w:rPr>
          <w:rFonts w:hint="cs"/>
          <w:rtl/>
        </w:rPr>
        <w:t xml:space="preserve"> 77 </w:t>
      </w:r>
    </w:p>
    <w:p w14:paraId="2D16F79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ט 15 </w:t>
      </w:r>
      <w:r>
        <w:rPr>
          <w:rtl/>
        </w:rPr>
        <w:t>–</w:t>
      </w:r>
      <w:r>
        <w:rPr>
          <w:rFonts w:hint="cs"/>
          <w:rtl/>
        </w:rPr>
        <w:t xml:space="preserve"> 17</w:t>
      </w:r>
    </w:p>
    <w:p w14:paraId="652430A4" w14:textId="77777777" w:rsidR="005A3CC0" w:rsidRPr="00E26806" w:rsidRDefault="005A3CC0" w:rsidP="005A3CC0">
      <w:pPr>
        <w:rPr>
          <w:rtl/>
        </w:rPr>
      </w:pPr>
    </w:p>
    <w:p w14:paraId="386B01E8" w14:textId="77777777" w:rsidR="005A3CC0" w:rsidRPr="00371C59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94-95</w:t>
      </w:r>
    </w:p>
    <w:p w14:paraId="7C35048F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ט</w:t>
      </w:r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 16</w:t>
      </w:r>
    </w:p>
    <w:p w14:paraId="18FCD5A4" w14:textId="77777777" w:rsidR="005A3CC0" w:rsidRPr="00252952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פריש, משיחת שאול, 61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71</w:t>
      </w:r>
    </w:p>
    <w:p w14:paraId="369CB970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ט</w:t>
      </w:r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 17</w:t>
      </w:r>
    </w:p>
    <w:p w14:paraId="3582D4C1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פריש, משיחת שאול, 71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72</w:t>
      </w:r>
    </w:p>
    <w:p w14:paraId="7728CC7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18 </w:t>
      </w:r>
      <w:r>
        <w:rPr>
          <w:rtl/>
        </w:rPr>
        <w:t>–</w:t>
      </w:r>
      <w:r>
        <w:rPr>
          <w:rFonts w:hint="cs"/>
          <w:rtl/>
        </w:rPr>
        <w:t xml:space="preserve"> 27</w:t>
      </w:r>
    </w:p>
    <w:p w14:paraId="733A22E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181 </w:t>
      </w:r>
      <w:r>
        <w:rPr>
          <w:rtl/>
        </w:rPr>
        <w:t>–</w:t>
      </w:r>
      <w:r>
        <w:rPr>
          <w:rFonts w:hint="cs"/>
          <w:rtl/>
        </w:rPr>
        <w:t xml:space="preserve"> 185</w:t>
      </w:r>
    </w:p>
    <w:p w14:paraId="185A51BD" w14:textId="77777777" w:rsidR="005A3CC0" w:rsidRPr="006A4BFF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95</w:t>
      </w:r>
    </w:p>
    <w:p w14:paraId="5BFE7455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ט</w:t>
      </w:r>
      <w:r>
        <w:rPr>
          <w:rFonts w:hint="cs"/>
          <w:b/>
          <w:bCs/>
          <w:rtl/>
        </w:rPr>
        <w:t xml:space="preserve">  18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21</w:t>
      </w:r>
    </w:p>
    <w:p w14:paraId="4BC1D551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פריש, משיחת שאול, 73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78</w:t>
      </w:r>
    </w:p>
    <w:p w14:paraId="6621689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18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2AB6D688" w14:textId="77777777" w:rsidR="005A3CC0" w:rsidRPr="006A4BF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310-312</w:t>
      </w:r>
    </w:p>
    <w:p w14:paraId="4350D92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 21</w:t>
      </w:r>
    </w:p>
    <w:p w14:paraId="0FA86EE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312</w:t>
      </w:r>
    </w:p>
    <w:p w14:paraId="4BB3B922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454</w:t>
      </w:r>
    </w:p>
    <w:p w14:paraId="48D23B0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22 </w:t>
      </w:r>
      <w:r>
        <w:rPr>
          <w:rtl/>
        </w:rPr>
        <w:t>–</w:t>
      </w:r>
      <w:r>
        <w:rPr>
          <w:rFonts w:hint="cs"/>
          <w:rtl/>
        </w:rPr>
        <w:t xml:space="preserve"> 27</w:t>
      </w:r>
    </w:p>
    <w:p w14:paraId="44301234" w14:textId="77777777" w:rsidR="005A3CC0" w:rsidRPr="006A4BF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313-317</w:t>
      </w:r>
    </w:p>
    <w:p w14:paraId="03371C60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ט</w:t>
      </w:r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 22 </w:t>
      </w:r>
      <w:r w:rsidRPr="00252952">
        <w:rPr>
          <w:b/>
          <w:bCs/>
          <w:rtl/>
        </w:rPr>
        <w:t>–</w:t>
      </w:r>
      <w:r w:rsidRPr="00252952">
        <w:rPr>
          <w:rFonts w:hint="cs"/>
          <w:b/>
          <w:bCs/>
          <w:rtl/>
        </w:rPr>
        <w:t xml:space="preserve"> 24</w:t>
      </w:r>
    </w:p>
    <w:p w14:paraId="74484D4A" w14:textId="77777777" w:rsidR="005A3CC0" w:rsidRPr="00252952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פריש, משיחת שאול, 78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86</w:t>
      </w:r>
    </w:p>
    <w:p w14:paraId="14C9F57E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ט</w:t>
      </w:r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 25</w:t>
      </w:r>
    </w:p>
    <w:p w14:paraId="22DB92A8" w14:textId="77777777" w:rsidR="005A3CC0" w:rsidRPr="00252952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פריש, משיחת שאול, 86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88</w:t>
      </w:r>
    </w:p>
    <w:p w14:paraId="5C95ED21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ט</w:t>
      </w:r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 26 </w:t>
      </w:r>
      <w:r w:rsidRPr="00252952">
        <w:rPr>
          <w:b/>
          <w:bCs/>
          <w:rtl/>
        </w:rPr>
        <w:t>–</w:t>
      </w:r>
      <w:r w:rsidRPr="00252952">
        <w:rPr>
          <w:rFonts w:hint="cs"/>
          <w:b/>
          <w:bCs/>
          <w:rtl/>
        </w:rPr>
        <w:t xml:space="preserve"> 27</w:t>
      </w:r>
    </w:p>
    <w:p w14:paraId="7EB6EA5E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פריש, משיחת שאול, 89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91</w:t>
      </w:r>
    </w:p>
    <w:p w14:paraId="4A4A211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</w:t>
      </w:r>
    </w:p>
    <w:p w14:paraId="18E5573D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דורי, 42- 43 </w:t>
      </w:r>
    </w:p>
    <w:p w14:paraId="315082B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סימון, אדם בצלם, 160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162 </w:t>
      </w:r>
    </w:p>
    <w:p w14:paraId="78B4AD1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319-358</w:t>
      </w:r>
    </w:p>
    <w:p w14:paraId="4660D459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100-108</w:t>
      </w:r>
    </w:p>
    <w:p w14:paraId="0BBF2C6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40165B1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אליצור, הרואה והרועה, 93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97</w:t>
      </w:r>
      <w:r>
        <w:rPr>
          <w:rFonts w:hint="cs"/>
          <w:rtl/>
        </w:rPr>
        <w:t xml:space="preserve"> </w:t>
      </w:r>
    </w:p>
    <w:p w14:paraId="34B1FACB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99-100, 179, 183</w:t>
      </w:r>
    </w:p>
    <w:p w14:paraId="2AEF0B6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 1</w:t>
      </w:r>
    </w:p>
    <w:p w14:paraId="2F941C3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וייס, התמודדות והתפשרות, 126 </w:t>
      </w:r>
      <w:r>
        <w:rPr>
          <w:rtl/>
        </w:rPr>
        <w:t>–</w:t>
      </w:r>
      <w:r>
        <w:rPr>
          <w:rFonts w:hint="cs"/>
          <w:rtl/>
        </w:rPr>
        <w:t xml:space="preserve"> 129 </w:t>
      </w:r>
    </w:p>
    <w:p w14:paraId="600C637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185 </w:t>
      </w:r>
      <w:r>
        <w:rPr>
          <w:rtl/>
        </w:rPr>
        <w:t>–</w:t>
      </w:r>
      <w:r>
        <w:rPr>
          <w:rFonts w:hint="cs"/>
          <w:rtl/>
        </w:rPr>
        <w:t xml:space="preserve"> 188    </w:t>
      </w:r>
    </w:p>
    <w:p w14:paraId="5650D07A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פריש, משיחת שאול, 91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94</w:t>
      </w:r>
    </w:p>
    <w:p w14:paraId="755AC90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319-320</w:t>
      </w:r>
    </w:p>
    <w:p w14:paraId="36DE591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י 2 </w:t>
      </w:r>
      <w:r>
        <w:rPr>
          <w:rtl/>
        </w:rPr>
        <w:t>–</w:t>
      </w:r>
      <w:r>
        <w:rPr>
          <w:rFonts w:hint="cs"/>
          <w:rtl/>
        </w:rPr>
        <w:t xml:space="preserve"> 7</w:t>
      </w:r>
    </w:p>
    <w:p w14:paraId="0B0DDCC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321-324</w:t>
      </w:r>
    </w:p>
    <w:p w14:paraId="2DDC2C1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2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14:paraId="7295429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188 </w:t>
      </w:r>
      <w:r>
        <w:rPr>
          <w:rtl/>
        </w:rPr>
        <w:t>–</w:t>
      </w:r>
      <w:r>
        <w:rPr>
          <w:rFonts w:hint="cs"/>
          <w:rtl/>
        </w:rPr>
        <w:t xml:space="preserve"> 190</w:t>
      </w:r>
    </w:p>
    <w:p w14:paraId="632907A1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י</w:t>
      </w:r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 2</w:t>
      </w:r>
    </w:p>
    <w:p w14:paraId="381684BB" w14:textId="77777777" w:rsidR="005A3CC0" w:rsidRPr="00252952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פריש, משיחת שאול, 96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100</w:t>
      </w:r>
    </w:p>
    <w:p w14:paraId="52EEBA39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י</w:t>
      </w:r>
      <w:r>
        <w:rPr>
          <w:rFonts w:hint="cs"/>
          <w:b/>
          <w:bCs/>
          <w:rtl/>
        </w:rPr>
        <w:t xml:space="preserve">  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</w:t>
      </w:r>
    </w:p>
    <w:p w14:paraId="2B6AF0B4" w14:textId="77777777" w:rsidR="005A3CC0" w:rsidRPr="00252952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פריש, משיחת שאול, 101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102</w:t>
      </w:r>
    </w:p>
    <w:p w14:paraId="40A0F49E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י</w:t>
      </w:r>
      <w:r>
        <w:rPr>
          <w:rFonts w:hint="cs"/>
          <w:b/>
          <w:bCs/>
          <w:rtl/>
        </w:rPr>
        <w:t xml:space="preserve">  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6</w:t>
      </w:r>
    </w:p>
    <w:p w14:paraId="79D53952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פריש, משיחת שאול, 102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109</w:t>
      </w:r>
    </w:p>
    <w:p w14:paraId="0404FC8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6 </w:t>
      </w:r>
      <w:r>
        <w:rPr>
          <w:rtl/>
        </w:rPr>
        <w:t>–</w:t>
      </w:r>
      <w:r>
        <w:rPr>
          <w:rFonts w:hint="cs"/>
          <w:rtl/>
        </w:rPr>
        <w:t xml:space="preserve"> 8</w:t>
      </w:r>
    </w:p>
    <w:p w14:paraId="4E584C5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בן-נון, פרקי האבות, 74 </w:t>
      </w:r>
      <w:r>
        <w:rPr>
          <w:rtl/>
        </w:rPr>
        <w:t>–</w:t>
      </w:r>
      <w:r>
        <w:rPr>
          <w:rFonts w:hint="cs"/>
          <w:rtl/>
        </w:rPr>
        <w:t xml:space="preserve"> 75 </w:t>
      </w:r>
    </w:p>
    <w:p w14:paraId="2C7661A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190 </w:t>
      </w:r>
      <w:r>
        <w:rPr>
          <w:rtl/>
        </w:rPr>
        <w:t>–</w:t>
      </w:r>
      <w:r>
        <w:rPr>
          <w:rFonts w:hint="cs"/>
          <w:rtl/>
        </w:rPr>
        <w:t xml:space="preserve"> 193</w:t>
      </w:r>
    </w:p>
    <w:p w14:paraId="548D23A6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י</w:t>
      </w:r>
      <w:r>
        <w:rPr>
          <w:rFonts w:hint="cs"/>
          <w:b/>
          <w:bCs/>
          <w:rtl/>
        </w:rPr>
        <w:t xml:space="preserve">  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8</w:t>
      </w:r>
    </w:p>
    <w:p w14:paraId="459D8B4B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פריש, משיחת שאול, 109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121</w:t>
      </w:r>
    </w:p>
    <w:p w14:paraId="47F59CF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8; 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8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34940FC4" w14:textId="77777777" w:rsidR="005A3CC0" w:rsidRPr="00F77232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ברטל</w:t>
      </w:r>
      <w:proofErr w:type="spellEnd"/>
      <w:r>
        <w:rPr>
          <w:rFonts w:hint="cs"/>
          <w:rtl/>
        </w:rPr>
        <w:t xml:space="preserve">, מלכות שאול, 130 </w:t>
      </w:r>
      <w:r>
        <w:rPr>
          <w:rtl/>
        </w:rPr>
        <w:t>–</w:t>
      </w:r>
      <w:r>
        <w:rPr>
          <w:rFonts w:hint="cs"/>
          <w:rtl/>
        </w:rPr>
        <w:t xml:space="preserve"> 135</w:t>
      </w:r>
      <w:r>
        <w:rPr>
          <w:rFonts w:hint="cs"/>
          <w:b/>
          <w:bCs/>
          <w:rtl/>
        </w:rPr>
        <w:t xml:space="preserve"> </w:t>
      </w:r>
    </w:p>
    <w:p w14:paraId="2F2DB01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 8</w:t>
      </w:r>
    </w:p>
    <w:p w14:paraId="06C92CB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324-325</w:t>
      </w:r>
    </w:p>
    <w:p w14:paraId="6EC4169B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Gunn,  Saul, 33-4</w:t>
      </w:r>
      <w:r w:rsidRPr="00D7345F">
        <w:rPr>
          <w:rFonts w:cs="Times New Roman"/>
          <w:lang w:val="de-DE"/>
        </w:rPr>
        <w:t>0, 62</w:t>
      </w:r>
    </w:p>
    <w:p w14:paraId="73A41AC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9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79A39EC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193 </w:t>
      </w:r>
      <w:r>
        <w:rPr>
          <w:rtl/>
        </w:rPr>
        <w:t>–</w:t>
      </w:r>
      <w:r>
        <w:rPr>
          <w:rFonts w:hint="cs"/>
          <w:rtl/>
        </w:rPr>
        <w:t xml:space="preserve"> 195</w:t>
      </w:r>
    </w:p>
    <w:p w14:paraId="150E2BF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 9</w:t>
      </w:r>
    </w:p>
    <w:p w14:paraId="5BB9016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325-327</w:t>
      </w:r>
    </w:p>
    <w:p w14:paraId="63771352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י</w:t>
      </w:r>
      <w:r>
        <w:rPr>
          <w:rFonts w:hint="cs"/>
          <w:b/>
          <w:bCs/>
          <w:rtl/>
        </w:rPr>
        <w:t xml:space="preserve">  10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16</w:t>
      </w:r>
    </w:p>
    <w:p w14:paraId="6A2D2141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פריש, משיחת שאול, 122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125 </w:t>
      </w:r>
    </w:p>
    <w:p w14:paraId="6061AD1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10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1E3AAD4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סטירה פוליטית במקרא, 78 </w:t>
      </w:r>
      <w:r>
        <w:rPr>
          <w:rtl/>
        </w:rPr>
        <w:t>–</w:t>
      </w:r>
      <w:r>
        <w:rPr>
          <w:rFonts w:hint="cs"/>
          <w:rtl/>
        </w:rPr>
        <w:t xml:space="preserve"> 80 </w:t>
      </w:r>
    </w:p>
    <w:p w14:paraId="4C15D5F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 10</w:t>
      </w:r>
    </w:p>
    <w:p w14:paraId="7CBED493" w14:textId="77777777" w:rsidR="005A3CC0" w:rsidRPr="00D23B10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328-330</w:t>
      </w:r>
    </w:p>
    <w:p w14:paraId="3FEDF5C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11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26FB909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330-333</w:t>
      </w:r>
    </w:p>
    <w:p w14:paraId="1BE7BA65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Gunn,  Saul, 62-63</w:t>
      </w:r>
    </w:p>
    <w:p w14:paraId="23E662A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13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586254D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333-337</w:t>
      </w:r>
    </w:p>
    <w:p w14:paraId="4F5E79B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17 </w:t>
      </w:r>
      <w:r>
        <w:rPr>
          <w:rtl/>
        </w:rPr>
        <w:t>–</w:t>
      </w:r>
      <w:r>
        <w:rPr>
          <w:rFonts w:hint="cs"/>
          <w:rtl/>
        </w:rPr>
        <w:t xml:space="preserve"> יא</w:t>
      </w:r>
    </w:p>
    <w:p w14:paraId="7670AD6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פרנקל, מרד </w:t>
      </w:r>
      <w:proofErr w:type="spellStart"/>
      <w:r>
        <w:rPr>
          <w:rFonts w:hint="cs"/>
          <w:rtl/>
          <w:lang w:eastAsia="en-US"/>
        </w:rPr>
        <w:t>יהוא</w:t>
      </w:r>
      <w:proofErr w:type="spellEnd"/>
      <w:r>
        <w:rPr>
          <w:rFonts w:hint="cs"/>
          <w:rtl/>
          <w:lang w:eastAsia="en-US"/>
        </w:rPr>
        <w:t xml:space="preserve">, 100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105</w:t>
      </w:r>
      <w:r>
        <w:rPr>
          <w:rFonts w:hint="cs"/>
          <w:rtl/>
        </w:rPr>
        <w:t xml:space="preserve"> </w:t>
      </w:r>
    </w:p>
    <w:p w14:paraId="5BBA657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י 17 </w:t>
      </w:r>
      <w:r>
        <w:rPr>
          <w:rtl/>
        </w:rPr>
        <w:t>–</w:t>
      </w:r>
      <w:r>
        <w:rPr>
          <w:rFonts w:hint="cs"/>
          <w:rtl/>
        </w:rPr>
        <w:t xml:space="preserve"> 27; </w:t>
      </w:r>
      <w:proofErr w:type="spellStart"/>
      <w:r>
        <w:rPr>
          <w:rFonts w:hint="cs"/>
          <w:rtl/>
        </w:rPr>
        <w:t>יב</w:t>
      </w:r>
      <w:proofErr w:type="spellEnd"/>
    </w:p>
    <w:p w14:paraId="18D4A1D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ברטל</w:t>
      </w:r>
      <w:proofErr w:type="spellEnd"/>
      <w:r>
        <w:rPr>
          <w:rFonts w:hint="cs"/>
          <w:rtl/>
        </w:rPr>
        <w:t xml:space="preserve">, מלכות שאול, 55 </w:t>
      </w:r>
      <w:r>
        <w:rPr>
          <w:rtl/>
        </w:rPr>
        <w:t>–</w:t>
      </w:r>
      <w:r>
        <w:rPr>
          <w:rFonts w:hint="cs"/>
          <w:rtl/>
        </w:rPr>
        <w:t xml:space="preserve"> 63</w:t>
      </w:r>
    </w:p>
    <w:p w14:paraId="305078E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17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1A3A6B84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אילת, שמואל וכינון המלוכה, 99 </w:t>
      </w:r>
      <w:r>
        <w:rPr>
          <w:rtl/>
        </w:rPr>
        <w:t>–</w:t>
      </w:r>
      <w:r>
        <w:rPr>
          <w:rFonts w:hint="cs"/>
          <w:rtl/>
        </w:rPr>
        <w:t xml:space="preserve"> 114</w:t>
      </w:r>
      <w:r>
        <w:rPr>
          <w:rFonts w:hint="cs"/>
          <w:rtl/>
          <w:lang w:eastAsia="en-US"/>
        </w:rPr>
        <w:t xml:space="preserve"> </w:t>
      </w:r>
    </w:p>
    <w:p w14:paraId="4E3B72A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בן-ברק, משפט המלך, 28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30</w:t>
      </w:r>
    </w:p>
    <w:p w14:paraId="59A975D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מאורי, היפים והיפות, 22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551B5DE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Dietrich, </w:t>
      </w:r>
      <w:r w:rsidRPr="00AB2EBB">
        <w:rPr>
          <w:rFonts w:cs="Times New Roman"/>
          <w:lang w:val="de-DE"/>
        </w:rPr>
        <w:t>David</w:t>
      </w:r>
      <w:r>
        <w:rPr>
          <w:rFonts w:cs="Times New Roman"/>
          <w:lang w:val="de-DE"/>
        </w:rPr>
        <w:t>, 136-145</w:t>
      </w:r>
    </w:p>
    <w:p w14:paraId="15EF213F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Gunn,  Saul, 63-64</w:t>
      </w:r>
    </w:p>
    <w:p w14:paraId="11DB20B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 21-17</w:t>
      </w:r>
    </w:p>
    <w:p w14:paraId="1E81DFA0" w14:textId="77777777" w:rsidR="005A3CC0" w:rsidRDefault="005A3CC0" w:rsidP="005A3CC0">
      <w:pPr>
        <w:jc w:val="right"/>
        <w:rPr>
          <w:rtl/>
        </w:rPr>
      </w:pPr>
      <w:proofErr w:type="spellStart"/>
      <w:r>
        <w:t>Moenikes</w:t>
      </w:r>
      <w:proofErr w:type="spellEnd"/>
      <w:r w:rsidRPr="00A55F80">
        <w:t xml:space="preserve">, </w:t>
      </w:r>
      <w:proofErr w:type="spellStart"/>
      <w:r w:rsidRPr="00A55F80">
        <w:t>Ablehung</w:t>
      </w:r>
      <w:proofErr w:type="spellEnd"/>
      <w:r w:rsidRPr="00A55F80">
        <w:t xml:space="preserve"> des </w:t>
      </w:r>
      <w:proofErr w:type="spellStart"/>
      <w:r w:rsidRPr="00A55F80">
        <w:t>Königtums</w:t>
      </w:r>
      <w:proofErr w:type="spellEnd"/>
      <w:r w:rsidRPr="00A55F80">
        <w:t>, 30-33, 45-46, 57-62, 75, 79-90, 100-101</w:t>
      </w:r>
    </w:p>
    <w:p w14:paraId="776CAEE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 17</w:t>
      </w:r>
    </w:p>
    <w:p w14:paraId="1F7DB89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337-341</w:t>
      </w:r>
    </w:p>
    <w:p w14:paraId="351F646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18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105AA9D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153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158</w:t>
      </w:r>
      <w:r>
        <w:rPr>
          <w:rFonts w:hint="cs"/>
          <w:rtl/>
        </w:rPr>
        <w:t xml:space="preserve">  </w:t>
      </w:r>
    </w:p>
    <w:p w14:paraId="013182D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19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6374D8E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 136 </w:t>
      </w:r>
      <w:r>
        <w:rPr>
          <w:rtl/>
        </w:rPr>
        <w:t>–</w:t>
      </w:r>
      <w:r>
        <w:rPr>
          <w:rFonts w:hint="cs"/>
          <w:rtl/>
        </w:rPr>
        <w:t xml:space="preserve"> 139  </w:t>
      </w:r>
    </w:p>
    <w:p w14:paraId="14B2FB1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 19</w:t>
      </w:r>
    </w:p>
    <w:p w14:paraId="3157F52E" w14:textId="77777777" w:rsidR="005A3CC0" w:rsidRPr="001C74DD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341-344</w:t>
      </w:r>
    </w:p>
    <w:p w14:paraId="1665AC4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20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558F9721" w14:textId="77777777" w:rsidR="005A3CC0" w:rsidRPr="00D5010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344-345</w:t>
      </w:r>
    </w:p>
    <w:p w14:paraId="00A5BDA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 27-21</w:t>
      </w:r>
    </w:p>
    <w:p w14:paraId="716A9D3E" w14:textId="77777777" w:rsidR="005A3CC0" w:rsidRDefault="005A3CC0" w:rsidP="005A3CC0">
      <w:pPr>
        <w:jc w:val="right"/>
        <w:rPr>
          <w:rtl/>
        </w:rPr>
      </w:pPr>
      <w:proofErr w:type="spellStart"/>
      <w:r>
        <w:t>Moenikes</w:t>
      </w:r>
      <w:proofErr w:type="spellEnd"/>
      <w:r w:rsidRPr="00A55F80">
        <w:t xml:space="preserve">, </w:t>
      </w:r>
      <w:proofErr w:type="spellStart"/>
      <w:r w:rsidRPr="00A55F80">
        <w:t>Ablehung</w:t>
      </w:r>
      <w:proofErr w:type="spellEnd"/>
      <w:r w:rsidRPr="00A55F80">
        <w:t xml:space="preserve"> des </w:t>
      </w:r>
      <w:proofErr w:type="spellStart"/>
      <w:r w:rsidRPr="00A55F80">
        <w:t>Königtums</w:t>
      </w:r>
      <w:proofErr w:type="spellEnd"/>
      <w:r w:rsidRPr="00A55F80">
        <w:t>, 79-87</w:t>
      </w:r>
    </w:p>
    <w:p w14:paraId="221F35F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21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2266B720" w14:textId="77777777" w:rsidR="005A3CC0" w:rsidRPr="00780A0E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Reading, 125</w:t>
      </w:r>
    </w:p>
    <w:p w14:paraId="598C116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י 22</w:t>
      </w:r>
    </w:p>
    <w:p w14:paraId="6D8480E5" w14:textId="77777777" w:rsidR="005A3CC0" w:rsidRPr="00D5010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346-348</w:t>
      </w:r>
    </w:p>
    <w:p w14:paraId="0F51C14A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 23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24</w:t>
      </w:r>
    </w:p>
    <w:p w14:paraId="4E70DD2B" w14:textId="77777777" w:rsidR="005A3CC0" w:rsidRPr="002C36C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348-352</w:t>
      </w:r>
    </w:p>
    <w:p w14:paraId="5AE197A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י 23</w:t>
      </w:r>
    </w:p>
    <w:p w14:paraId="1B84DEFB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8D18B4">
        <w:rPr>
          <w:lang w:val="de-DE"/>
        </w:rPr>
        <w:t>, 454</w:t>
      </w:r>
    </w:p>
    <w:p w14:paraId="536B04D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 25</w:t>
      </w:r>
    </w:p>
    <w:p w14:paraId="4BA4CAA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בן-ברק, משפט המלך, 186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240</w:t>
      </w:r>
      <w:r>
        <w:rPr>
          <w:rFonts w:hint="cs"/>
          <w:rtl/>
        </w:rPr>
        <w:t xml:space="preserve"> </w:t>
      </w:r>
    </w:p>
    <w:p w14:paraId="0BFE29E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352-355</w:t>
      </w:r>
    </w:p>
    <w:p w14:paraId="309A4B3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26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2 (מערך הצבא של שאול)</w:t>
      </w:r>
    </w:p>
    <w:p w14:paraId="2A44AE6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ברטל</w:t>
      </w:r>
      <w:proofErr w:type="spellEnd"/>
      <w:r>
        <w:rPr>
          <w:rFonts w:hint="cs"/>
          <w:rtl/>
        </w:rPr>
        <w:t xml:space="preserve">, מלכות שאול, 92 </w:t>
      </w:r>
      <w:r>
        <w:rPr>
          <w:rtl/>
        </w:rPr>
        <w:t>–</w:t>
      </w:r>
      <w:r>
        <w:rPr>
          <w:rFonts w:hint="cs"/>
          <w:rtl/>
        </w:rPr>
        <w:t xml:space="preserve"> 96</w:t>
      </w:r>
    </w:p>
    <w:p w14:paraId="27E3D0C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26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69CD4BF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אדנבורג</w:t>
      </w:r>
      <w:proofErr w:type="spellEnd"/>
      <w:r>
        <w:rPr>
          <w:rFonts w:hint="cs"/>
          <w:rtl/>
        </w:rPr>
        <w:t xml:space="preserve">, פילגש בגבעה, 268 </w:t>
      </w:r>
      <w:r>
        <w:rPr>
          <w:rtl/>
        </w:rPr>
        <w:t>–</w:t>
      </w:r>
      <w:r>
        <w:rPr>
          <w:rFonts w:hint="cs"/>
          <w:rtl/>
        </w:rPr>
        <w:t xml:space="preserve"> 271 </w:t>
      </w:r>
    </w:p>
    <w:p w14:paraId="03E73ABD" w14:textId="77777777" w:rsidR="005A3CC0" w:rsidRDefault="005A3CC0" w:rsidP="005A3CC0">
      <w:pPr>
        <w:rPr>
          <w:rFonts w:cs="Times New Roman"/>
          <w:lang w:val="de-DE"/>
        </w:rPr>
      </w:pPr>
      <w:r>
        <w:rPr>
          <w:rFonts w:cs="Times New Roman"/>
          <w:lang w:val="de-DE"/>
        </w:rPr>
        <w:lastRenderedPageBreak/>
        <w:t>Fokkelman, Reading, 152-153</w:t>
      </w:r>
    </w:p>
    <w:p w14:paraId="58C5247F" w14:textId="77777777" w:rsidR="005A3CC0" w:rsidRPr="00F77232" w:rsidRDefault="005A3CC0" w:rsidP="005A3CC0">
      <w:pPr>
        <w:ind w:left="720" w:hanging="720"/>
        <w:rPr>
          <w:rFonts w:cs="Times New Roman"/>
          <w:rtl/>
        </w:rPr>
      </w:pPr>
      <w:r>
        <w:rPr>
          <w:rFonts w:cs="Times New Roman"/>
          <w:lang w:val="de-DE"/>
        </w:rPr>
        <w:t>Eslinger, Kingship, 355-358</w:t>
      </w:r>
    </w:p>
    <w:p w14:paraId="1E16130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</w:t>
      </w:r>
      <w:r>
        <w:rPr>
          <w:rtl/>
        </w:rPr>
        <w:t>–</w:t>
      </w:r>
      <w:r>
        <w:rPr>
          <w:rFonts w:hint="cs"/>
          <w:rtl/>
        </w:rPr>
        <w:t xml:space="preserve"> יד </w:t>
      </w:r>
    </w:p>
    <w:p w14:paraId="4FE5975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סימון, אדם בצלם,</w:t>
      </w:r>
      <w:r>
        <w:rPr>
          <w:rFonts w:hint="cs"/>
          <w:rtl/>
        </w:rPr>
        <w:t xml:space="preserve"> 162 </w:t>
      </w:r>
      <w:r>
        <w:rPr>
          <w:rtl/>
        </w:rPr>
        <w:t>–</w:t>
      </w:r>
      <w:r>
        <w:rPr>
          <w:rFonts w:hint="cs"/>
          <w:rtl/>
        </w:rPr>
        <w:t xml:space="preserve"> 164 </w:t>
      </w:r>
    </w:p>
    <w:p w14:paraId="35EABDB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</w:t>
      </w:r>
    </w:p>
    <w:p w14:paraId="097DE82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ידין, תורת המלחמה, 233 </w:t>
      </w:r>
      <w:r>
        <w:rPr>
          <w:rtl/>
        </w:rPr>
        <w:t>–</w:t>
      </w:r>
      <w:r>
        <w:rPr>
          <w:rFonts w:hint="cs"/>
          <w:rtl/>
        </w:rPr>
        <w:t xml:space="preserve"> 234 </w:t>
      </w:r>
    </w:p>
    <w:p w14:paraId="3E4020F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</w:t>
      </w:r>
    </w:p>
    <w:p w14:paraId="3D3DAD2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אילת, שמואל וכינון המלוכה, 115 </w:t>
      </w:r>
      <w:r>
        <w:rPr>
          <w:rtl/>
        </w:rPr>
        <w:t>–</w:t>
      </w:r>
      <w:r>
        <w:rPr>
          <w:rFonts w:hint="cs"/>
          <w:rtl/>
        </w:rPr>
        <w:t xml:space="preserve"> 128 </w:t>
      </w:r>
    </w:p>
    <w:p w14:paraId="0228699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אליצור, הרואה והרועה, 98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99</w:t>
      </w:r>
      <w:r>
        <w:rPr>
          <w:rFonts w:hint="cs"/>
          <w:rtl/>
        </w:rPr>
        <w:t xml:space="preserve"> </w:t>
      </w:r>
    </w:p>
    <w:p w14:paraId="6367971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בזק, מקבילות נפגשות, 57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61</w:t>
      </w:r>
      <w:r>
        <w:rPr>
          <w:rFonts w:hint="cs"/>
          <w:rtl/>
        </w:rPr>
        <w:t xml:space="preserve"> </w:t>
      </w:r>
    </w:p>
    <w:p w14:paraId="181BB03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ברטל</w:t>
      </w:r>
      <w:proofErr w:type="spellEnd"/>
      <w:r>
        <w:rPr>
          <w:rFonts w:hint="cs"/>
          <w:rtl/>
        </w:rPr>
        <w:t xml:space="preserve">, מלכות שאול,  46 </w:t>
      </w:r>
      <w:r>
        <w:rPr>
          <w:rtl/>
        </w:rPr>
        <w:t>–</w:t>
      </w:r>
      <w:r>
        <w:rPr>
          <w:rFonts w:hint="cs"/>
          <w:rtl/>
        </w:rPr>
        <w:t xml:space="preserve"> 49</w:t>
      </w:r>
    </w:p>
    <w:p w14:paraId="7943DF3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גלעד, עיוני מקרא,  36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3BD6DB0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הרצוג, מלחמות התנ"ך, 66 </w:t>
      </w:r>
      <w:r>
        <w:rPr>
          <w:rtl/>
        </w:rPr>
        <w:t>–</w:t>
      </w:r>
      <w:r>
        <w:rPr>
          <w:rFonts w:hint="cs"/>
          <w:rtl/>
        </w:rPr>
        <w:t xml:space="preserve"> 68</w:t>
      </w:r>
    </w:p>
    <w:p w14:paraId="3C9E8A0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חיון, ותצא דינה, 101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105 </w:t>
      </w:r>
    </w:p>
    <w:p w14:paraId="2921A4C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182 </w:t>
      </w:r>
      <w:r>
        <w:rPr>
          <w:rtl/>
        </w:rPr>
        <w:t>–</w:t>
      </w:r>
      <w:r>
        <w:rPr>
          <w:rFonts w:hint="cs"/>
          <w:rtl/>
        </w:rPr>
        <w:t xml:space="preserve"> 176 </w:t>
      </w:r>
    </w:p>
    <w:p w14:paraId="0ABC3527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סוצקובר</w:t>
      </w:r>
      <w:proofErr w:type="spellEnd"/>
      <w:r>
        <w:rPr>
          <w:rFonts w:hint="cs"/>
          <w:rtl/>
          <w:lang w:eastAsia="en-US"/>
        </w:rPr>
        <w:t xml:space="preserve">, מלים מנחות, 74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89 </w:t>
      </w:r>
    </w:p>
    <w:p w14:paraId="714FC320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סימון, בקש שלום, 118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125 </w:t>
      </w:r>
    </w:p>
    <w:p w14:paraId="1BFD980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פלג, חלום יעקב, 33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35</w:t>
      </w:r>
      <w:r>
        <w:rPr>
          <w:rFonts w:hint="cs"/>
          <w:rtl/>
        </w:rPr>
        <w:t xml:space="preserve"> </w:t>
      </w:r>
    </w:p>
    <w:p w14:paraId="6ABE8362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Dietrich, </w:t>
      </w:r>
      <w:r w:rsidRPr="00AB2EBB">
        <w:rPr>
          <w:rFonts w:cs="Times New Roman"/>
          <w:lang w:val="de-DE"/>
        </w:rPr>
        <w:t>David</w:t>
      </w:r>
      <w:r>
        <w:rPr>
          <w:rFonts w:cs="Times New Roman"/>
          <w:lang w:val="de-DE"/>
        </w:rPr>
        <w:t>, 145-149</w:t>
      </w:r>
    </w:p>
    <w:p w14:paraId="29C338F2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Eslinger, Kingship, 359-382</w:t>
      </w:r>
    </w:p>
    <w:p w14:paraId="416C566F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108-117</w:t>
      </w:r>
    </w:p>
    <w:p w14:paraId="743CB4D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 </w:t>
      </w:r>
      <w:r>
        <w:rPr>
          <w:rtl/>
        </w:rPr>
        <w:t>–</w:t>
      </w:r>
      <w:r>
        <w:rPr>
          <w:rFonts w:hint="cs"/>
          <w:rtl/>
        </w:rPr>
        <w:t xml:space="preserve"> 13</w:t>
      </w:r>
    </w:p>
    <w:p w14:paraId="57F2981C" w14:textId="77777777" w:rsidR="005A3CC0" w:rsidRPr="003217A4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454-480</w:t>
      </w:r>
    </w:p>
    <w:p w14:paraId="10C25BB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23997C01" w14:textId="7BCA2C54" w:rsidR="0047336E" w:rsidRPr="0047336E" w:rsidRDefault="0047336E" w:rsidP="0047336E">
      <w:pPr>
        <w:rPr>
          <w:rtl/>
        </w:rPr>
      </w:pPr>
      <w:r>
        <w:rPr>
          <w:rFonts w:hint="cs"/>
          <w:rtl/>
        </w:rPr>
        <w:t>סמט, מלחמות אחאב, 45 – 48</w:t>
      </w:r>
    </w:p>
    <w:p w14:paraId="0B444FE6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110-114</w:t>
      </w:r>
    </w:p>
    <w:p w14:paraId="56B9DFA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33C6E7B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צבת בצבת עשויה, 147 </w:t>
      </w:r>
      <w:r>
        <w:rPr>
          <w:rtl/>
        </w:rPr>
        <w:t>–</w:t>
      </w:r>
      <w:r>
        <w:rPr>
          <w:rFonts w:hint="cs"/>
          <w:rtl/>
        </w:rPr>
        <w:t xml:space="preserve"> 148 </w:t>
      </w:r>
    </w:p>
    <w:p w14:paraId="70B4E2B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1</w:t>
      </w:r>
    </w:p>
    <w:p w14:paraId="666BB637" w14:textId="77777777" w:rsidR="005A3CC0" w:rsidRPr="00715410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360-361</w:t>
      </w:r>
    </w:p>
    <w:p w14:paraId="4D3A4D7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2 </w:t>
      </w:r>
      <w:r>
        <w:rPr>
          <w:rtl/>
        </w:rPr>
        <w:t>–</w:t>
      </w:r>
      <w:r>
        <w:rPr>
          <w:rFonts w:hint="cs"/>
          <w:rtl/>
        </w:rPr>
        <w:t xml:space="preserve"> 5</w:t>
      </w:r>
    </w:p>
    <w:p w14:paraId="50BBE218" w14:textId="77777777" w:rsidR="005A3CC0" w:rsidRPr="00715410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361-365</w:t>
      </w:r>
    </w:p>
    <w:p w14:paraId="52DD8E3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6 </w:t>
      </w:r>
      <w:r>
        <w:rPr>
          <w:rtl/>
        </w:rPr>
        <w:t>–</w:t>
      </w:r>
      <w:r>
        <w:rPr>
          <w:rFonts w:hint="cs"/>
          <w:rtl/>
        </w:rPr>
        <w:t xml:space="preserve"> 7</w:t>
      </w:r>
    </w:p>
    <w:p w14:paraId="18A558C7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Eslinger, Kingship, 365-368</w:t>
      </w:r>
    </w:p>
    <w:p w14:paraId="1A4B95C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Ziegler, Promises</w:t>
      </w:r>
      <w:r w:rsidRPr="00C02795">
        <w:rPr>
          <w:rFonts w:cs="Times New Roman"/>
          <w:lang w:val="de-DE"/>
        </w:rPr>
        <w:t>, 156-159</w:t>
      </w:r>
    </w:p>
    <w:p w14:paraId="60BC96D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7</w:t>
      </w:r>
    </w:p>
    <w:p w14:paraId="3DF41A9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אדנבורג</w:t>
      </w:r>
      <w:proofErr w:type="spellEnd"/>
      <w:r>
        <w:rPr>
          <w:rFonts w:hint="cs"/>
          <w:rtl/>
        </w:rPr>
        <w:t xml:space="preserve">, פילגש בגבעה, 265 </w:t>
      </w:r>
      <w:r>
        <w:rPr>
          <w:rtl/>
        </w:rPr>
        <w:t>–</w:t>
      </w:r>
      <w:r>
        <w:rPr>
          <w:rFonts w:hint="cs"/>
          <w:rtl/>
        </w:rPr>
        <w:t xml:space="preserve"> 268 </w:t>
      </w:r>
    </w:p>
    <w:p w14:paraId="58ABD95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יא 8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53BD759C" w14:textId="77777777" w:rsidR="005A3CC0" w:rsidRPr="00FE08BE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368-370</w:t>
      </w:r>
    </w:p>
    <w:p w14:paraId="2655B27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10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40AB91E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370-371</w:t>
      </w:r>
    </w:p>
    <w:p w14:paraId="110970F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12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323F54A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ברטל</w:t>
      </w:r>
      <w:proofErr w:type="spellEnd"/>
      <w:r>
        <w:rPr>
          <w:rFonts w:hint="cs"/>
          <w:rtl/>
        </w:rPr>
        <w:t xml:space="preserve">, מלכות שאול, 82 </w:t>
      </w:r>
      <w:r>
        <w:rPr>
          <w:rtl/>
        </w:rPr>
        <w:t>–</w:t>
      </w:r>
      <w:r>
        <w:rPr>
          <w:rFonts w:hint="cs"/>
          <w:rtl/>
        </w:rPr>
        <w:t xml:space="preserve"> 83 </w:t>
      </w:r>
    </w:p>
    <w:p w14:paraId="429E4E0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12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4E23219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אדנבורג</w:t>
      </w:r>
      <w:proofErr w:type="spellEnd"/>
      <w:r>
        <w:rPr>
          <w:rFonts w:hint="cs"/>
          <w:rtl/>
        </w:rPr>
        <w:t xml:space="preserve">, פילגש בגבעה, 268 </w:t>
      </w:r>
      <w:r>
        <w:rPr>
          <w:rtl/>
        </w:rPr>
        <w:t>–</w:t>
      </w:r>
      <w:r>
        <w:rPr>
          <w:rFonts w:hint="cs"/>
          <w:rtl/>
        </w:rPr>
        <w:t xml:space="preserve"> 271 </w:t>
      </w:r>
    </w:p>
    <w:p w14:paraId="34CCF55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12</w:t>
      </w:r>
    </w:p>
    <w:p w14:paraId="35ED4075" w14:textId="77777777" w:rsidR="005A3CC0" w:rsidRPr="00FE08BE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372-375</w:t>
      </w:r>
    </w:p>
    <w:p w14:paraId="69CE9C4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13</w:t>
      </w:r>
    </w:p>
    <w:p w14:paraId="364E061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375-377</w:t>
      </w:r>
    </w:p>
    <w:p w14:paraId="6A4D7AD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14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25</w:t>
      </w:r>
    </w:p>
    <w:p w14:paraId="396DC6E5" w14:textId="77777777" w:rsidR="005A3CC0" w:rsidRPr="0061675C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>
        <w:t>, 481-532</w:t>
      </w:r>
    </w:p>
    <w:p w14:paraId="43741BA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14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5855B50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בן-ברק, משפט המלך, 30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33</w:t>
      </w:r>
      <w:r>
        <w:rPr>
          <w:rFonts w:hint="cs"/>
          <w:rtl/>
        </w:rPr>
        <w:t xml:space="preserve"> </w:t>
      </w:r>
    </w:p>
    <w:p w14:paraId="6B0F965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14</w:t>
      </w:r>
    </w:p>
    <w:p w14:paraId="5006EFDA" w14:textId="77777777" w:rsidR="005A3CC0" w:rsidRPr="00792C57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377-375</w:t>
      </w:r>
    </w:p>
    <w:p w14:paraId="352C683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15</w:t>
      </w:r>
    </w:p>
    <w:p w14:paraId="03A70703" w14:textId="77777777" w:rsidR="005A3CC0" w:rsidRPr="002E50D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379-382</w:t>
      </w:r>
    </w:p>
    <w:p w14:paraId="39C4A95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מל"א ח</w:t>
      </w:r>
    </w:p>
    <w:p w14:paraId="48A0A793" w14:textId="77777777" w:rsidR="005A3CC0" w:rsidRDefault="005A3CC0" w:rsidP="005A3CC0">
      <w:pPr>
        <w:ind w:left="720" w:hanging="720"/>
        <w:jc w:val="right"/>
        <w:rPr>
          <w:rtl/>
        </w:rPr>
      </w:pPr>
      <w:r w:rsidRPr="00392238">
        <w:rPr>
          <w:lang w:val="de-DE"/>
        </w:rPr>
        <w:t>R</w:t>
      </w:r>
      <w:r w:rsidRPr="008E3718">
        <w:rPr>
          <w:rFonts w:cs="Times New Roman"/>
          <w:lang w:val="de-DE"/>
        </w:rPr>
        <w:t>ö</w:t>
      </w:r>
      <w:r w:rsidRPr="00392238">
        <w:rPr>
          <w:lang w:val="de-DE"/>
        </w:rPr>
        <w:t>mer, Deuteronomistic History</w:t>
      </w:r>
      <w:r>
        <w:rPr>
          <w:lang w:val="de-DE"/>
        </w:rPr>
        <w:t>, 145-149</w:t>
      </w:r>
    </w:p>
    <w:p w14:paraId="564984B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</w:p>
    <w:p w14:paraId="5D76852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אילת, שמואל וכינון המלוכה, 129 </w:t>
      </w:r>
      <w:r>
        <w:rPr>
          <w:rtl/>
        </w:rPr>
        <w:t>–</w:t>
      </w:r>
      <w:r>
        <w:rPr>
          <w:rFonts w:hint="cs"/>
          <w:rtl/>
        </w:rPr>
        <w:t xml:space="preserve"> 144 </w:t>
      </w:r>
    </w:p>
    <w:p w14:paraId="26DE127D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בן-ברק, משפט המלך, 33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35 </w:t>
      </w:r>
    </w:p>
    <w:p w14:paraId="3078148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48 </w:t>
      </w:r>
      <w:r>
        <w:rPr>
          <w:rtl/>
        </w:rPr>
        <w:t>–</w:t>
      </w:r>
      <w:r>
        <w:rPr>
          <w:rFonts w:hint="cs"/>
          <w:rtl/>
        </w:rPr>
        <w:t xml:space="preserve"> 50; 72 </w:t>
      </w:r>
      <w:r>
        <w:rPr>
          <w:rtl/>
        </w:rPr>
        <w:t>–</w:t>
      </w:r>
      <w:r>
        <w:rPr>
          <w:rFonts w:hint="cs"/>
          <w:rtl/>
        </w:rPr>
        <w:t xml:space="preserve"> 73; 77 </w:t>
      </w:r>
      <w:r>
        <w:rPr>
          <w:rtl/>
        </w:rPr>
        <w:t>–</w:t>
      </w:r>
      <w:r>
        <w:rPr>
          <w:rFonts w:hint="cs"/>
          <w:rtl/>
        </w:rPr>
        <w:t xml:space="preserve"> 79 </w:t>
      </w:r>
    </w:p>
    <w:p w14:paraId="09B89E6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א, 247 </w:t>
      </w:r>
      <w:r>
        <w:rPr>
          <w:rtl/>
        </w:rPr>
        <w:t>–</w:t>
      </w:r>
      <w:r>
        <w:rPr>
          <w:rFonts w:hint="cs"/>
          <w:rtl/>
        </w:rPr>
        <w:t xml:space="preserve"> 248 </w:t>
      </w:r>
    </w:p>
    <w:p w14:paraId="0AA22FC3" w14:textId="77777777" w:rsidR="005A3CC0" w:rsidRDefault="005A3CC0" w:rsidP="005A3CC0">
      <w:pPr>
        <w:rPr>
          <w:b/>
          <w:bCs/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197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211 </w:t>
      </w:r>
    </w:p>
    <w:p w14:paraId="0B0F0AD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113 </w:t>
      </w:r>
      <w:r>
        <w:rPr>
          <w:rtl/>
        </w:rPr>
        <w:t>–</w:t>
      </w:r>
      <w:r>
        <w:rPr>
          <w:rFonts w:hint="cs"/>
          <w:rtl/>
        </w:rPr>
        <w:t xml:space="preserve"> 116 </w:t>
      </w:r>
    </w:p>
    <w:p w14:paraId="5B20442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135 </w:t>
      </w:r>
      <w:r>
        <w:rPr>
          <w:rtl/>
        </w:rPr>
        <w:t>–</w:t>
      </w:r>
      <w:r>
        <w:rPr>
          <w:rFonts w:hint="cs"/>
          <w:rtl/>
        </w:rPr>
        <w:t xml:space="preserve"> 141</w:t>
      </w:r>
    </w:p>
    <w:p w14:paraId="7FE483A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158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166</w:t>
      </w:r>
      <w:r>
        <w:rPr>
          <w:rFonts w:hint="cs"/>
          <w:rtl/>
        </w:rPr>
        <w:t xml:space="preserve"> </w:t>
      </w:r>
    </w:p>
    <w:p w14:paraId="7C9ABF68" w14:textId="77777777" w:rsidR="005A3CC0" w:rsidRDefault="005A3CC0" w:rsidP="005A3CC0">
      <w:pPr>
        <w:jc w:val="right"/>
        <w:rPr>
          <w:lang w:val="de-DE"/>
        </w:rPr>
      </w:pPr>
      <w:r>
        <w:rPr>
          <w:lang w:val="de-DE"/>
        </w:rPr>
        <w:t>Moenikes</w:t>
      </w:r>
      <w:r w:rsidRPr="00514B75">
        <w:rPr>
          <w:lang w:val="de-DE"/>
        </w:rPr>
        <w:t>, Ablehung des Königtums, 33-39, 47-50, 62-74, 75-77</w:t>
      </w:r>
    </w:p>
    <w:p w14:paraId="57ADE5CD" w14:textId="77777777" w:rsidR="005A3CC0" w:rsidRPr="00281A2B" w:rsidRDefault="005A3CC0" w:rsidP="005A3CC0">
      <w:pPr>
        <w:jc w:val="right"/>
        <w:rPr>
          <w:rtl/>
          <w:lang w:val="de-DE"/>
        </w:rPr>
      </w:pPr>
      <w:r w:rsidRPr="00514B75">
        <w:rPr>
          <w:rFonts w:cs="Times New Roman"/>
          <w:lang w:val="de-DE"/>
        </w:rPr>
        <w:t>Cr</w:t>
      </w:r>
      <w:r>
        <w:rPr>
          <w:rFonts w:cs="Times New Roman"/>
          <w:lang w:val="de-DE"/>
        </w:rPr>
        <w:t>üsemann, gegen Das Königtum, 60-66</w:t>
      </w:r>
    </w:p>
    <w:p w14:paraId="4555CE67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Eslinger, Kingship, 383-424</w:t>
      </w:r>
    </w:p>
    <w:p w14:paraId="07DC1299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Gunn,  Saul, 64-65</w:t>
      </w:r>
    </w:p>
    <w:p w14:paraId="20C22E82" w14:textId="77777777" w:rsidR="005A3CC0" w:rsidRPr="00F77232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117-124</w:t>
      </w:r>
    </w:p>
    <w:p w14:paraId="547EEA2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23EA75A0" w14:textId="77777777" w:rsidR="005A3CC0" w:rsidRPr="0061675C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IV</w:t>
      </w:r>
      <w:r w:rsidRPr="00D82BEE">
        <w:rPr>
          <w:lang w:val="de-DE"/>
        </w:rPr>
        <w:t>, 493-503</w:t>
      </w:r>
    </w:p>
    <w:p w14:paraId="74AF3438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117-120</w:t>
      </w:r>
    </w:p>
    <w:p w14:paraId="007331E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</w:t>
      </w:r>
    </w:p>
    <w:p w14:paraId="5E4EDBA9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Eslinger, Kingship, 383-385</w:t>
      </w:r>
    </w:p>
    <w:p w14:paraId="124DD3B1" w14:textId="77777777" w:rsidR="005A3CC0" w:rsidRPr="00F77232" w:rsidRDefault="005A3CC0" w:rsidP="005A3CC0">
      <w:pPr>
        <w:pStyle w:val="1"/>
        <w:jc w:val="right"/>
        <w:rPr>
          <w:b w:val="0"/>
          <w:bCs w:val="0"/>
          <w:rtl/>
        </w:rPr>
      </w:pPr>
      <w:r w:rsidRPr="009B597E">
        <w:rPr>
          <w:rFonts w:cs="Times New Roman"/>
          <w:b w:val="0"/>
          <w:bCs w:val="0"/>
          <w:lang w:val="de-DE"/>
        </w:rPr>
        <w:t>Miscall, Workings</w:t>
      </w:r>
      <w:r>
        <w:rPr>
          <w:rFonts w:cs="Times New Roman"/>
          <w:b w:val="0"/>
          <w:bCs w:val="0"/>
          <w:lang w:val="de-DE"/>
        </w:rPr>
        <w:t>, 48-49</w:t>
      </w:r>
    </w:p>
    <w:p w14:paraId="4EBEDE7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2</w:t>
      </w:r>
    </w:p>
    <w:p w14:paraId="0B68E7FA" w14:textId="77777777" w:rsidR="005A3CC0" w:rsidRPr="009F1E44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385-387</w:t>
      </w:r>
    </w:p>
    <w:p w14:paraId="52982182" w14:textId="77777777" w:rsidR="005A3CC0" w:rsidRPr="00D82BEE" w:rsidRDefault="005A3CC0" w:rsidP="005A3CC0">
      <w:pPr>
        <w:pStyle w:val="1"/>
        <w:rPr>
          <w:lang w:val="de-DE"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3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314A6134" w14:textId="77777777" w:rsidR="005A3CC0" w:rsidRDefault="005A3CC0" w:rsidP="005A3CC0">
      <w:pPr>
        <w:jc w:val="right"/>
        <w:rPr>
          <w:rtl/>
        </w:rPr>
      </w:pPr>
      <w:r w:rsidRPr="00D82BEE">
        <w:rPr>
          <w:lang w:val="de-DE"/>
        </w:rPr>
        <w:t>Moenikes, Ablehung des Königtums, 92-100, 101-103</w:t>
      </w:r>
    </w:p>
    <w:p w14:paraId="0D7FCDB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3 </w:t>
      </w:r>
      <w:r>
        <w:rPr>
          <w:rtl/>
        </w:rPr>
        <w:t>–</w:t>
      </w:r>
      <w:r>
        <w:rPr>
          <w:rFonts w:hint="cs"/>
          <w:rtl/>
        </w:rPr>
        <w:t xml:space="preserve"> 4</w:t>
      </w:r>
    </w:p>
    <w:p w14:paraId="7B041722" w14:textId="77777777" w:rsidR="005A3CC0" w:rsidRPr="009F1E44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387-388</w:t>
      </w:r>
    </w:p>
    <w:p w14:paraId="66F866E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5</w:t>
      </w:r>
    </w:p>
    <w:p w14:paraId="62901643" w14:textId="77777777" w:rsidR="005A3CC0" w:rsidRPr="009F1E44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388-390</w:t>
      </w:r>
    </w:p>
    <w:p w14:paraId="4CB2F59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6 ואילך</w:t>
      </w:r>
    </w:p>
    <w:p w14:paraId="08844EE4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120-124</w:t>
      </w:r>
    </w:p>
    <w:p w14:paraId="56D33AA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007EBB0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213 </w:t>
      </w:r>
      <w:r>
        <w:rPr>
          <w:rtl/>
        </w:rPr>
        <w:t>–</w:t>
      </w:r>
      <w:r>
        <w:rPr>
          <w:rFonts w:hint="cs"/>
          <w:rtl/>
        </w:rPr>
        <w:t xml:space="preserve"> 214 </w:t>
      </w:r>
    </w:p>
    <w:p w14:paraId="18D95CD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6</w:t>
      </w:r>
    </w:p>
    <w:p w14:paraId="65CAD25C" w14:textId="77777777" w:rsidR="005A3CC0" w:rsidRPr="00FF4F3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390-393</w:t>
      </w:r>
    </w:p>
    <w:p w14:paraId="30F4F23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7</w:t>
      </w:r>
    </w:p>
    <w:p w14:paraId="3FFE1C60" w14:textId="77777777" w:rsidR="005A3CC0" w:rsidRPr="00C04551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393-395</w:t>
      </w:r>
    </w:p>
    <w:p w14:paraId="12935F4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8</w:t>
      </w:r>
    </w:p>
    <w:p w14:paraId="3ABAD67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395-396</w:t>
      </w:r>
    </w:p>
    <w:p w14:paraId="2CC1C15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2022C5A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221 </w:t>
      </w:r>
      <w:r>
        <w:rPr>
          <w:rtl/>
        </w:rPr>
        <w:t>–</w:t>
      </w:r>
      <w:r>
        <w:rPr>
          <w:rFonts w:hint="cs"/>
          <w:rtl/>
        </w:rPr>
        <w:t xml:space="preserve"> 227 </w:t>
      </w:r>
    </w:p>
    <w:p w14:paraId="71046C9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51C75C36" w14:textId="77777777" w:rsidR="005A3CC0" w:rsidRPr="0095752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396-398</w:t>
      </w:r>
    </w:p>
    <w:p w14:paraId="68295EA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11</w:t>
      </w:r>
    </w:p>
    <w:p w14:paraId="1621211C" w14:textId="77777777" w:rsidR="005A3CC0" w:rsidRPr="00F7212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398-401</w:t>
      </w:r>
    </w:p>
    <w:p w14:paraId="0FFFECF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12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68337A21" w14:textId="77777777" w:rsidR="005A3CC0" w:rsidRPr="00F7212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401-</w:t>
      </w:r>
      <w:r w:rsidRPr="00F72123">
        <w:rPr>
          <w:rFonts w:cs="Times New Roman"/>
          <w:lang w:val="de-DE"/>
        </w:rPr>
        <w:t>404</w:t>
      </w:r>
    </w:p>
    <w:p w14:paraId="19E1242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12</w:t>
      </w:r>
    </w:p>
    <w:p w14:paraId="6D3394D2" w14:textId="77777777" w:rsidR="005A3CC0" w:rsidRPr="00281A2B" w:rsidRDefault="005A3CC0" w:rsidP="005A3CC0">
      <w:pPr>
        <w:jc w:val="right"/>
        <w:rPr>
          <w:rFonts w:cs="Times New Roman"/>
          <w:rtl/>
          <w:lang w:val="de-DE"/>
        </w:rPr>
      </w:pPr>
      <w:r w:rsidRPr="0036536C">
        <w:rPr>
          <w:rFonts w:cs="Times New Roman"/>
          <w:lang w:val="de-DE"/>
        </w:rPr>
        <w:t>Cr</w:t>
      </w:r>
      <w:r>
        <w:rPr>
          <w:rFonts w:cs="Times New Roman"/>
          <w:lang w:val="de-DE"/>
        </w:rPr>
        <w:t>üsemann, gegen Das Königtum</w:t>
      </w:r>
      <w:r w:rsidRPr="0036536C">
        <w:rPr>
          <w:rFonts w:cs="Times New Roman"/>
          <w:lang w:val="de-DE"/>
        </w:rPr>
        <w:t>, 73-84</w:t>
      </w:r>
    </w:p>
    <w:p w14:paraId="6EE13B2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14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51A6C1D9" w14:textId="77777777" w:rsidR="005A3CC0" w:rsidRPr="00F7212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404-408</w:t>
      </w:r>
    </w:p>
    <w:p w14:paraId="05677FB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יב</w:t>
      </w:r>
      <w:proofErr w:type="spellEnd"/>
      <w:r>
        <w:rPr>
          <w:rFonts w:hint="cs"/>
          <w:rtl/>
        </w:rPr>
        <w:t xml:space="preserve"> 17</w:t>
      </w:r>
    </w:p>
    <w:p w14:paraId="6E9B802C" w14:textId="77777777" w:rsidR="005A3CC0" w:rsidRPr="002606E6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411-412</w:t>
      </w:r>
    </w:p>
    <w:p w14:paraId="5E90F90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19</w:t>
      </w:r>
    </w:p>
    <w:p w14:paraId="7AADF0FB" w14:textId="77777777" w:rsidR="005A3CC0" w:rsidRPr="001F5D54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412-414</w:t>
      </w:r>
    </w:p>
    <w:p w14:paraId="7E02C7E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20</w:t>
      </w:r>
    </w:p>
    <w:p w14:paraId="4BBC4A3A" w14:textId="77777777" w:rsidR="005A3CC0" w:rsidRPr="00174DF5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416-418</w:t>
      </w:r>
    </w:p>
    <w:p w14:paraId="1178746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21</w:t>
      </w:r>
    </w:p>
    <w:p w14:paraId="55166B62" w14:textId="77777777" w:rsidR="005A3CC0" w:rsidRPr="00174DF5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418-419</w:t>
      </w:r>
    </w:p>
    <w:p w14:paraId="582271E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22</w:t>
      </w:r>
    </w:p>
    <w:p w14:paraId="3C77B86E" w14:textId="77777777" w:rsidR="005A3CC0" w:rsidRPr="00174DF5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419-421</w:t>
      </w:r>
    </w:p>
    <w:p w14:paraId="57EB18D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23</w:t>
      </w:r>
    </w:p>
    <w:p w14:paraId="7124075A" w14:textId="77777777" w:rsidR="005A3CC0" w:rsidRPr="00174DF5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421-423</w:t>
      </w:r>
    </w:p>
    <w:p w14:paraId="0E3B0A7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24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0A0C8FE8" w14:textId="77777777" w:rsidR="005A3CC0" w:rsidRPr="00495174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Eslinger, Kingship, 423-425</w:t>
      </w:r>
    </w:p>
    <w:p w14:paraId="1EF97E9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לא </w:t>
      </w:r>
    </w:p>
    <w:p w14:paraId="647B23E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Jobling, Sense I</w:t>
      </w:r>
      <w:r w:rsidRPr="00963D78">
        <w:rPr>
          <w:rFonts w:cs="Times New Roman"/>
          <w:lang w:val="de-DE"/>
        </w:rPr>
        <w:t>, 4-25</w:t>
      </w:r>
    </w:p>
    <w:p w14:paraId="631C363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</w:t>
      </w:r>
    </w:p>
    <w:p w14:paraId="4C58E71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238 </w:t>
      </w:r>
      <w:r>
        <w:rPr>
          <w:rtl/>
        </w:rPr>
        <w:t>–</w:t>
      </w:r>
      <w:r>
        <w:rPr>
          <w:rFonts w:hint="cs"/>
          <w:rtl/>
        </w:rPr>
        <w:t xml:space="preserve"> 245 </w:t>
      </w:r>
    </w:p>
    <w:p w14:paraId="09A775DE" w14:textId="77777777" w:rsidR="005A3CC0" w:rsidRPr="00230CC4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25-287</w:t>
      </w:r>
    </w:p>
    <w:p w14:paraId="786184C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טו</w:t>
      </w:r>
    </w:p>
    <w:p w14:paraId="5030FE1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Exum, Tragedy, 27-30</w:t>
      </w:r>
    </w:p>
    <w:p w14:paraId="0291CE19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126-151</w:t>
      </w:r>
    </w:p>
    <w:p w14:paraId="2E9C389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>, טו</w:t>
      </w:r>
    </w:p>
    <w:p w14:paraId="3A34232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Janzen, Violent Gift</w:t>
      </w:r>
      <w:r>
        <w:rPr>
          <w:rFonts w:cs="Times New Roman"/>
        </w:rPr>
        <w:t>, 168-170</w:t>
      </w:r>
    </w:p>
    <w:p w14:paraId="7D36147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יד </w:t>
      </w:r>
    </w:p>
    <w:p w14:paraId="1EBB1B8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אליצור, הרואה והרועה, 99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103</w:t>
      </w:r>
      <w:r>
        <w:rPr>
          <w:rFonts w:hint="cs"/>
          <w:rtl/>
        </w:rPr>
        <w:t xml:space="preserve"> </w:t>
      </w:r>
    </w:p>
    <w:p w14:paraId="0B1ADF6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 227 </w:t>
      </w:r>
      <w:r>
        <w:rPr>
          <w:rtl/>
        </w:rPr>
        <w:t>–</w:t>
      </w:r>
      <w:r>
        <w:rPr>
          <w:rFonts w:hint="cs"/>
          <w:rtl/>
        </w:rPr>
        <w:t xml:space="preserve"> 229 </w:t>
      </w:r>
    </w:p>
    <w:p w14:paraId="20FA6850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דורי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 xml:space="preserve">201- 206, 214   </w:t>
      </w:r>
    </w:p>
    <w:p w14:paraId="4180876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ברטל</w:t>
      </w:r>
      <w:proofErr w:type="spellEnd"/>
      <w:r>
        <w:rPr>
          <w:rFonts w:hint="cs"/>
          <w:rtl/>
        </w:rPr>
        <w:t xml:space="preserve">, מלכות שאול,  160 </w:t>
      </w:r>
      <w:r>
        <w:rPr>
          <w:rtl/>
        </w:rPr>
        <w:t>–</w:t>
      </w:r>
      <w:r>
        <w:rPr>
          <w:rFonts w:hint="cs"/>
          <w:rtl/>
        </w:rPr>
        <w:t xml:space="preserve"> 162</w:t>
      </w:r>
    </w:p>
    <w:p w14:paraId="7AD63E3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89 </w:t>
      </w:r>
      <w:r>
        <w:rPr>
          <w:rtl/>
        </w:rPr>
        <w:t>–</w:t>
      </w:r>
      <w:r>
        <w:rPr>
          <w:rFonts w:hint="cs"/>
          <w:rtl/>
        </w:rPr>
        <w:t xml:space="preserve"> 99; 107 </w:t>
      </w:r>
      <w:r>
        <w:rPr>
          <w:rtl/>
        </w:rPr>
        <w:t>–</w:t>
      </w:r>
      <w:r>
        <w:rPr>
          <w:rFonts w:hint="cs"/>
          <w:rtl/>
        </w:rPr>
        <w:t xml:space="preserve"> 109 </w:t>
      </w:r>
    </w:p>
    <w:p w14:paraId="081CF99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הרצוג, מלחמות התנ"ך, 68 </w:t>
      </w:r>
      <w:r>
        <w:rPr>
          <w:rtl/>
        </w:rPr>
        <w:t>–</w:t>
      </w:r>
      <w:r>
        <w:rPr>
          <w:rFonts w:hint="cs"/>
          <w:rtl/>
        </w:rPr>
        <w:t xml:space="preserve"> 72</w:t>
      </w:r>
    </w:p>
    <w:p w14:paraId="5A9F6E8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ותצא דינה,</w:t>
      </w:r>
      <w:r>
        <w:rPr>
          <w:rFonts w:hint="cs"/>
          <w:rtl/>
        </w:rPr>
        <w:t xml:space="preserve"> 105 </w:t>
      </w:r>
      <w:r>
        <w:rPr>
          <w:rtl/>
        </w:rPr>
        <w:t>–</w:t>
      </w:r>
      <w:r>
        <w:rPr>
          <w:rFonts w:hint="cs"/>
          <w:rtl/>
        </w:rPr>
        <w:t xml:space="preserve"> 107 </w:t>
      </w:r>
    </w:p>
    <w:p w14:paraId="315FB04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182 </w:t>
      </w:r>
      <w:r>
        <w:rPr>
          <w:rtl/>
        </w:rPr>
        <w:t>–</w:t>
      </w:r>
      <w:r>
        <w:rPr>
          <w:rFonts w:hint="cs"/>
          <w:rtl/>
        </w:rPr>
        <w:t xml:space="preserve"> 186 </w:t>
      </w:r>
    </w:p>
    <w:p w14:paraId="3EFB0E2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סימון, בקש שלום, 125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140</w:t>
      </w:r>
      <w:r>
        <w:rPr>
          <w:rFonts w:hint="cs"/>
          <w:rtl/>
        </w:rPr>
        <w:t xml:space="preserve"> </w:t>
      </w:r>
    </w:p>
    <w:p w14:paraId="4059DC8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225 </w:t>
      </w:r>
      <w:r>
        <w:rPr>
          <w:rtl/>
        </w:rPr>
        <w:t>–</w:t>
      </w:r>
      <w:r>
        <w:rPr>
          <w:rFonts w:hint="cs"/>
          <w:rtl/>
        </w:rPr>
        <w:t xml:space="preserve"> 237  </w:t>
      </w:r>
    </w:p>
    <w:p w14:paraId="526D3CD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קרן, עיצוב דמות יונתן, 35 </w:t>
      </w:r>
      <w:r>
        <w:rPr>
          <w:rtl/>
        </w:rPr>
        <w:t>–</w:t>
      </w:r>
      <w:r>
        <w:rPr>
          <w:rFonts w:hint="cs"/>
          <w:rtl/>
        </w:rPr>
        <w:t xml:space="preserve"> 106 </w:t>
      </w:r>
    </w:p>
    <w:p w14:paraId="43C5021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שמעון, הנגדה, 155 </w:t>
      </w:r>
      <w:r>
        <w:rPr>
          <w:rtl/>
        </w:rPr>
        <w:t>–</w:t>
      </w:r>
      <w:r>
        <w:rPr>
          <w:rFonts w:hint="cs"/>
          <w:rtl/>
        </w:rPr>
        <w:t xml:space="preserve"> 157 </w:t>
      </w:r>
    </w:p>
    <w:p w14:paraId="77EE0657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lastRenderedPageBreak/>
        <w:t>Exum, Tragedy, 75-78</w:t>
      </w:r>
    </w:p>
    <w:p w14:paraId="01763D95" w14:textId="77777777" w:rsidR="005A3CC0" w:rsidRPr="00F77232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25-83</w:t>
      </w:r>
    </w:p>
    <w:p w14:paraId="302527EA" w14:textId="77777777" w:rsidR="005A3CC0" w:rsidRPr="00963D78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Gunn,  Saul, 65-70</w:t>
      </w:r>
    </w:p>
    <w:p w14:paraId="1C790AF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יד 45</w:t>
      </w:r>
    </w:p>
    <w:p w14:paraId="6AA735C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שפירא, עימותי העם, 124 </w:t>
      </w:r>
      <w:r>
        <w:rPr>
          <w:rtl/>
        </w:rPr>
        <w:t>–</w:t>
      </w:r>
      <w:r>
        <w:rPr>
          <w:rFonts w:hint="cs"/>
          <w:rtl/>
        </w:rPr>
        <w:t xml:space="preserve"> 189 </w:t>
      </w:r>
    </w:p>
    <w:p w14:paraId="2BC62B4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יד 46</w:t>
      </w:r>
    </w:p>
    <w:p w14:paraId="6C76419D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17 </w:t>
      </w:r>
      <w:r>
        <w:rPr>
          <w:rtl/>
        </w:rPr>
        <w:t>–</w:t>
      </w:r>
      <w:r>
        <w:rPr>
          <w:rFonts w:hint="cs"/>
          <w:rtl/>
        </w:rPr>
        <w:t xml:space="preserve"> 68</w:t>
      </w:r>
      <w:r>
        <w:rPr>
          <w:rFonts w:hint="cs"/>
          <w:rtl/>
          <w:lang w:eastAsia="en-US"/>
        </w:rPr>
        <w:t xml:space="preserve"> </w:t>
      </w:r>
    </w:p>
    <w:p w14:paraId="0FC01E8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206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218</w:t>
      </w:r>
      <w:r>
        <w:rPr>
          <w:rFonts w:hint="cs"/>
          <w:rtl/>
        </w:rPr>
        <w:t xml:space="preserve"> </w:t>
      </w:r>
    </w:p>
    <w:p w14:paraId="586093B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</w:p>
    <w:p w14:paraId="0C1079F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לקרוא סיפור מקראי, 82 </w:t>
      </w:r>
      <w:r>
        <w:rPr>
          <w:rtl/>
        </w:rPr>
        <w:t>–</w:t>
      </w:r>
      <w:r>
        <w:rPr>
          <w:rFonts w:hint="cs"/>
          <w:rtl/>
        </w:rPr>
        <w:t xml:space="preserve"> 84 </w:t>
      </w:r>
    </w:p>
    <w:p w14:paraId="6F233345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בזק, מקבילות נפגשות, 62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71 </w:t>
      </w:r>
    </w:p>
    <w:p w14:paraId="3472CFA9" w14:textId="77777777" w:rsidR="005A3CC0" w:rsidRDefault="005A3CC0" w:rsidP="005A3CC0">
      <w:pPr>
        <w:rPr>
          <w:rtl/>
          <w:lang w:eastAsia="en-US"/>
        </w:rPr>
      </w:pPr>
      <w:r>
        <w:rPr>
          <w:rStyle w:val="apple-style-span"/>
          <w:rFonts w:hint="cs"/>
          <w:rtl/>
        </w:rPr>
        <w:t>כץ, הסיפור הכפול</w:t>
      </w:r>
      <w:r>
        <w:rPr>
          <w:rFonts w:hint="cs"/>
          <w:rtl/>
          <w:lang w:eastAsia="en-US"/>
        </w:rPr>
        <w:t xml:space="preserve">, 81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84 </w:t>
      </w:r>
    </w:p>
    <w:p w14:paraId="339547F5" w14:textId="77777777" w:rsidR="005A3CC0" w:rsidRPr="00E1561F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Gunn,  Saul, 33-40, 65-67</w:t>
      </w:r>
    </w:p>
    <w:p w14:paraId="00F6596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05CF636A" w14:textId="77777777" w:rsidR="005A3CC0" w:rsidRPr="009B785A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Andersson, Untamable Texts, 174-175</w:t>
      </w:r>
    </w:p>
    <w:p w14:paraId="00257B1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38EF7BA0" w14:textId="77777777" w:rsidR="005A3CC0" w:rsidRPr="00AF138E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126-131</w:t>
      </w:r>
    </w:p>
    <w:p w14:paraId="56667D06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Culley, Themes, 80-81</w:t>
      </w:r>
    </w:p>
    <w:p w14:paraId="34D7220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7</w:t>
      </w:r>
    </w:p>
    <w:p w14:paraId="3C42228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226 </w:t>
      </w:r>
      <w:r>
        <w:rPr>
          <w:rtl/>
        </w:rPr>
        <w:t>–</w:t>
      </w:r>
      <w:r>
        <w:rPr>
          <w:rFonts w:hint="cs"/>
          <w:rtl/>
        </w:rPr>
        <w:t xml:space="preserve"> 229 </w:t>
      </w:r>
    </w:p>
    <w:p w14:paraId="5032FAF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4ED2CDD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ברטל</w:t>
      </w:r>
      <w:proofErr w:type="spellEnd"/>
      <w:r>
        <w:rPr>
          <w:rFonts w:hint="cs"/>
          <w:rtl/>
        </w:rPr>
        <w:t xml:space="preserve">, מלכות שאול, 72 </w:t>
      </w:r>
      <w:r>
        <w:rPr>
          <w:rtl/>
        </w:rPr>
        <w:t>–</w:t>
      </w:r>
      <w:r>
        <w:rPr>
          <w:rFonts w:hint="cs"/>
          <w:rtl/>
        </w:rPr>
        <w:t xml:space="preserve"> 77</w:t>
      </w:r>
    </w:p>
    <w:p w14:paraId="082F9178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1</w:t>
      </w:r>
    </w:p>
    <w:p w14:paraId="23EC4C56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13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  <w:r>
        <w:rPr>
          <w:rFonts w:hint="cs"/>
          <w:b/>
          <w:bCs/>
          <w:rtl/>
        </w:rPr>
        <w:t xml:space="preserve"> </w:t>
      </w:r>
    </w:p>
    <w:p w14:paraId="3B394B5F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22</w:t>
      </w:r>
    </w:p>
    <w:p w14:paraId="200D43F8" w14:textId="77777777" w:rsidR="005A3CC0" w:rsidRPr="00230CC4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27-46</w:t>
      </w:r>
    </w:p>
    <w:p w14:paraId="37F54D5F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יד 23</w:t>
      </w:r>
    </w:p>
    <w:p w14:paraId="58A60BE7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ברטל</w:t>
      </w:r>
      <w:proofErr w:type="spellEnd"/>
      <w:r>
        <w:rPr>
          <w:rFonts w:hint="cs"/>
          <w:rtl/>
        </w:rPr>
        <w:t xml:space="preserve">, מלכות שאול, 78 </w:t>
      </w:r>
      <w:r>
        <w:rPr>
          <w:rtl/>
        </w:rPr>
        <w:t>–</w:t>
      </w:r>
      <w:r>
        <w:rPr>
          <w:rFonts w:hint="cs"/>
          <w:rtl/>
        </w:rPr>
        <w:t xml:space="preserve"> 82</w:t>
      </w:r>
      <w:r>
        <w:rPr>
          <w:rFonts w:hint="cs"/>
          <w:b/>
          <w:bCs/>
          <w:rtl/>
        </w:rPr>
        <w:t xml:space="preserve"> </w:t>
      </w:r>
    </w:p>
    <w:p w14:paraId="7523875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5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6F0B059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229 </w:t>
      </w:r>
      <w:r>
        <w:rPr>
          <w:rtl/>
        </w:rPr>
        <w:t>–</w:t>
      </w:r>
      <w:r>
        <w:rPr>
          <w:rFonts w:hint="cs"/>
          <w:rtl/>
        </w:rPr>
        <w:t xml:space="preserve"> 232 </w:t>
      </w:r>
    </w:p>
    <w:p w14:paraId="14E16F1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8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27703A26" w14:textId="77777777" w:rsidR="005A3CC0" w:rsidRPr="0005798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Janzen, Violent Gift, 153-154</w:t>
      </w:r>
    </w:p>
    <w:p w14:paraId="1773876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יד 52 </w:t>
      </w:r>
    </w:p>
    <w:p w14:paraId="461DDB06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132-139</w:t>
      </w:r>
    </w:p>
    <w:p w14:paraId="02684AE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12</w:t>
      </w:r>
    </w:p>
    <w:p w14:paraId="760E2B9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154 </w:t>
      </w:r>
      <w:r>
        <w:rPr>
          <w:rtl/>
        </w:rPr>
        <w:t>–</w:t>
      </w:r>
      <w:r>
        <w:rPr>
          <w:rFonts w:hint="cs"/>
          <w:rtl/>
        </w:rPr>
        <w:t xml:space="preserve"> 157 </w:t>
      </w:r>
    </w:p>
    <w:p w14:paraId="18AB88D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13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07AC8AA1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אביעוז</w:t>
      </w:r>
      <w:proofErr w:type="spellEnd"/>
      <w:r>
        <w:rPr>
          <w:rFonts w:hint="cs"/>
          <w:rtl/>
          <w:lang w:eastAsia="en-US"/>
        </w:rPr>
        <w:t xml:space="preserve">, בניית בית המקדש, 81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82 </w:t>
      </w:r>
    </w:p>
    <w:p w14:paraId="014EE7A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יג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23</w:t>
      </w:r>
    </w:p>
    <w:p w14:paraId="4B19CF1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232 </w:t>
      </w:r>
    </w:p>
    <w:p w14:paraId="382B05B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65863628" w14:textId="77777777" w:rsidR="005A3CC0" w:rsidRPr="00230CC4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44-46</w:t>
      </w:r>
    </w:p>
    <w:p w14:paraId="68D89B1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19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58C26CD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63 </w:t>
      </w:r>
      <w:r>
        <w:rPr>
          <w:rtl/>
        </w:rPr>
        <w:t>–</w:t>
      </w:r>
      <w:r>
        <w:rPr>
          <w:rFonts w:hint="cs"/>
          <w:rtl/>
        </w:rPr>
        <w:t xml:space="preserve"> 64 </w:t>
      </w:r>
    </w:p>
    <w:p w14:paraId="35D54EE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23 </w:t>
      </w:r>
      <w:r>
        <w:rPr>
          <w:rtl/>
        </w:rPr>
        <w:t>–</w:t>
      </w:r>
      <w:r>
        <w:rPr>
          <w:rFonts w:hint="cs"/>
          <w:rtl/>
        </w:rPr>
        <w:t xml:space="preserve"> יד 23</w:t>
      </w:r>
    </w:p>
    <w:p w14:paraId="534046CF" w14:textId="77777777" w:rsidR="005A3CC0" w:rsidRPr="00230CC4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46-61</w:t>
      </w:r>
    </w:p>
    <w:p w14:paraId="63E9661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23 </w:t>
      </w:r>
      <w:r>
        <w:rPr>
          <w:rtl/>
        </w:rPr>
        <w:t>–</w:t>
      </w:r>
      <w:r>
        <w:rPr>
          <w:rFonts w:hint="cs"/>
          <w:rtl/>
        </w:rPr>
        <w:t xml:space="preserve"> יד 14</w:t>
      </w:r>
    </w:p>
    <w:p w14:paraId="0BFD5F1D" w14:textId="77777777" w:rsidR="005A3CC0" w:rsidRPr="00130C5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46-57</w:t>
      </w:r>
    </w:p>
    <w:p w14:paraId="1236933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</w:t>
      </w:r>
    </w:p>
    <w:p w14:paraId="52BA308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אדנבורג</w:t>
      </w:r>
      <w:proofErr w:type="spellEnd"/>
      <w:r>
        <w:rPr>
          <w:rFonts w:hint="cs"/>
          <w:rtl/>
        </w:rPr>
        <w:t xml:space="preserve">, פילגש בגבעה, 271 </w:t>
      </w:r>
      <w:r>
        <w:rPr>
          <w:rtl/>
        </w:rPr>
        <w:t>–</w:t>
      </w:r>
      <w:r>
        <w:rPr>
          <w:rFonts w:hint="cs"/>
          <w:rtl/>
        </w:rPr>
        <w:t xml:space="preserve"> 275 </w:t>
      </w:r>
    </w:p>
    <w:p w14:paraId="4BE4371B" w14:textId="77777777" w:rsidR="005A3CC0" w:rsidRDefault="005A3CC0" w:rsidP="005A3CC0">
      <w:pPr>
        <w:rPr>
          <w:rtl/>
          <w:lang w:eastAsia="en-US"/>
        </w:rPr>
      </w:pPr>
      <w:r>
        <w:rPr>
          <w:rStyle w:val="apple-style-span"/>
          <w:rFonts w:hint="cs"/>
          <w:rtl/>
        </w:rPr>
        <w:t>כץ, הסיפור הכפול</w:t>
      </w:r>
      <w:r>
        <w:rPr>
          <w:rFonts w:hint="cs"/>
          <w:rtl/>
          <w:lang w:eastAsia="en-US"/>
        </w:rPr>
        <w:t xml:space="preserve">, 84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88; 93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98 </w:t>
      </w:r>
    </w:p>
    <w:p w14:paraId="0D22EA0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193 </w:t>
      </w:r>
      <w:r>
        <w:rPr>
          <w:rtl/>
        </w:rPr>
        <w:t>–</w:t>
      </w:r>
      <w:r>
        <w:rPr>
          <w:rFonts w:hint="cs"/>
          <w:rtl/>
        </w:rPr>
        <w:t xml:space="preserve"> 195 </w:t>
      </w:r>
    </w:p>
    <w:p w14:paraId="0F7861D0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Gunn,  Saul, 67-70</w:t>
      </w:r>
    </w:p>
    <w:p w14:paraId="184D318C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Miscall, Workings, 101-104</w:t>
      </w:r>
    </w:p>
    <w:p w14:paraId="64727830" w14:textId="77777777" w:rsidR="005A3CC0" w:rsidRPr="00374EA7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Sharon, Patterns</w:t>
      </w:r>
      <w:r w:rsidRPr="00C243B2">
        <w:rPr>
          <w:rFonts w:cs="Times New Roman"/>
          <w:lang w:val="de-DE"/>
        </w:rPr>
        <w:t>, 191-192</w:t>
      </w:r>
    </w:p>
    <w:p w14:paraId="1679A959" w14:textId="77777777" w:rsidR="005A3CC0" w:rsidRPr="00FE43E5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 w:rsidRPr="00CB2684">
        <w:rPr>
          <w:rFonts w:cs="Times New Roman"/>
          <w:lang w:val="de-DE"/>
        </w:rPr>
        <w:t>, 159-171</w:t>
      </w:r>
    </w:p>
    <w:p w14:paraId="546281F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 </w:t>
      </w:r>
      <w:r>
        <w:rPr>
          <w:rtl/>
        </w:rPr>
        <w:t>–</w:t>
      </w:r>
      <w:r>
        <w:rPr>
          <w:rFonts w:hint="cs"/>
          <w:rtl/>
        </w:rPr>
        <w:t xml:space="preserve"> 23, 36 </w:t>
      </w:r>
      <w:r>
        <w:rPr>
          <w:rtl/>
        </w:rPr>
        <w:t>–</w:t>
      </w:r>
      <w:r>
        <w:rPr>
          <w:rFonts w:hint="cs"/>
          <w:rtl/>
        </w:rPr>
        <w:t xml:space="preserve"> 46 </w:t>
      </w:r>
    </w:p>
    <w:p w14:paraId="6221ABC3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133-135, 137-139</w:t>
      </w:r>
    </w:p>
    <w:p w14:paraId="40C7446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 </w:t>
      </w:r>
      <w:r>
        <w:rPr>
          <w:rtl/>
        </w:rPr>
        <w:t>–</w:t>
      </w:r>
      <w:r>
        <w:rPr>
          <w:rFonts w:hint="cs"/>
          <w:rtl/>
        </w:rPr>
        <w:t xml:space="preserve"> 23</w:t>
      </w:r>
    </w:p>
    <w:p w14:paraId="3798518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א, 94 </w:t>
      </w:r>
      <w:r>
        <w:rPr>
          <w:rtl/>
        </w:rPr>
        <w:t>–</w:t>
      </w:r>
      <w:r>
        <w:rPr>
          <w:rFonts w:hint="cs"/>
          <w:rtl/>
        </w:rPr>
        <w:t xml:space="preserve"> 95 </w:t>
      </w:r>
    </w:p>
    <w:p w14:paraId="697D6D2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7B9A4FB4" w14:textId="1F81D27D" w:rsidR="007471AC" w:rsidRDefault="007471AC" w:rsidP="005A3CC0">
      <w:pPr>
        <w:rPr>
          <w:rtl/>
        </w:rPr>
      </w:pPr>
      <w:r>
        <w:rPr>
          <w:rFonts w:hint="cs"/>
          <w:rtl/>
        </w:rPr>
        <w:t>סמט, מלחמות אחאב, 54 – 57</w:t>
      </w:r>
    </w:p>
    <w:p w14:paraId="0BD176B2" w14:textId="42316271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233 </w:t>
      </w:r>
      <w:r>
        <w:rPr>
          <w:rtl/>
        </w:rPr>
        <w:t>–</w:t>
      </w:r>
      <w:r>
        <w:rPr>
          <w:rFonts w:hint="cs"/>
          <w:rtl/>
        </w:rPr>
        <w:t xml:space="preserve"> 235</w:t>
      </w:r>
    </w:p>
    <w:p w14:paraId="7DC331F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3</w:t>
      </w:r>
    </w:p>
    <w:p w14:paraId="446211B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225 </w:t>
      </w:r>
      <w:r>
        <w:rPr>
          <w:rtl/>
        </w:rPr>
        <w:t>–</w:t>
      </w:r>
      <w:r>
        <w:rPr>
          <w:rFonts w:hint="cs"/>
          <w:rtl/>
        </w:rPr>
        <w:t xml:space="preserve"> 226 </w:t>
      </w:r>
    </w:p>
    <w:p w14:paraId="014DE8D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8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24EAD17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 w:rsidRPr="00556E48">
        <w:rPr>
          <w:rFonts w:cs="Times New Roman"/>
          <w:lang w:val="de-DE"/>
        </w:rPr>
        <w:t>, 242-244</w:t>
      </w:r>
    </w:p>
    <w:p w14:paraId="5F723C50" w14:textId="77777777" w:rsidR="005A3CC0" w:rsidRDefault="005A3CC0" w:rsidP="005A3CC0">
      <w:pPr>
        <w:pStyle w:val="1"/>
        <w:rPr>
          <w:vertAlign w:val="superscript"/>
          <w:rtl/>
        </w:rPr>
      </w:pPr>
      <w:r>
        <w:rPr>
          <w:rFonts w:hint="cs"/>
          <w:rtl/>
        </w:rPr>
        <w:t xml:space="preserve">יד 15 </w:t>
      </w:r>
      <w:r>
        <w:rPr>
          <w:rtl/>
        </w:rPr>
        <w:t>–</w:t>
      </w:r>
      <w:r>
        <w:rPr>
          <w:rFonts w:hint="cs"/>
          <w:rtl/>
        </w:rPr>
        <w:t xml:space="preserve"> 23</w:t>
      </w:r>
      <w:r>
        <w:rPr>
          <w:rFonts w:hint="cs"/>
          <w:vertAlign w:val="superscript"/>
          <w:rtl/>
        </w:rPr>
        <w:t>א</w:t>
      </w:r>
    </w:p>
    <w:p w14:paraId="3C80A0FE" w14:textId="77777777" w:rsidR="005A3CC0" w:rsidRPr="00130C5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57-61</w:t>
      </w:r>
    </w:p>
    <w:p w14:paraId="2DACFCD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16 </w:t>
      </w:r>
      <w:r>
        <w:rPr>
          <w:rtl/>
        </w:rPr>
        <w:t>–</w:t>
      </w:r>
      <w:r>
        <w:rPr>
          <w:rFonts w:hint="cs"/>
          <w:rtl/>
        </w:rPr>
        <w:t xml:space="preserve"> 46</w:t>
      </w:r>
    </w:p>
    <w:p w14:paraId="606D031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235 </w:t>
      </w:r>
      <w:r>
        <w:rPr>
          <w:rtl/>
        </w:rPr>
        <w:t>–</w:t>
      </w:r>
      <w:r>
        <w:rPr>
          <w:rFonts w:hint="cs"/>
          <w:rtl/>
        </w:rPr>
        <w:t xml:space="preserve"> 237</w:t>
      </w:r>
      <w:r>
        <w:rPr>
          <w:rFonts w:hint="cs"/>
          <w:b/>
          <w:bCs/>
          <w:rtl/>
        </w:rPr>
        <w:t xml:space="preserve">   </w:t>
      </w:r>
    </w:p>
    <w:p w14:paraId="511CAFF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18</w:t>
      </w:r>
    </w:p>
    <w:p w14:paraId="5498A24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יאמדה</w:t>
      </w:r>
      <w:proofErr w:type="spellEnd"/>
      <w:r>
        <w:rPr>
          <w:rFonts w:hint="cs"/>
          <w:rtl/>
        </w:rPr>
        <w:t xml:space="preserve">, ארון </w:t>
      </w:r>
      <w:proofErr w:type="spellStart"/>
      <w:r>
        <w:rPr>
          <w:rFonts w:hint="cs"/>
          <w:rtl/>
        </w:rPr>
        <w:t>האלהים</w:t>
      </w:r>
      <w:proofErr w:type="spellEnd"/>
      <w:r>
        <w:rPr>
          <w:rFonts w:hint="cs"/>
          <w:rtl/>
        </w:rPr>
        <w:t xml:space="preserve">, 31 </w:t>
      </w:r>
      <w:r>
        <w:rPr>
          <w:rtl/>
        </w:rPr>
        <w:t>–</w:t>
      </w:r>
      <w:r>
        <w:rPr>
          <w:rFonts w:hint="cs"/>
          <w:rtl/>
        </w:rPr>
        <w:t xml:space="preserve"> 33 </w:t>
      </w:r>
    </w:p>
    <w:p w14:paraId="7E96530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23</w:t>
      </w:r>
      <w:r>
        <w:rPr>
          <w:rFonts w:hint="cs"/>
          <w:vertAlign w:val="superscript"/>
          <w:rtl/>
        </w:rPr>
        <w:t xml:space="preserve">ב </w:t>
      </w:r>
      <w:r>
        <w:rPr>
          <w:rtl/>
        </w:rPr>
        <w:t>–</w:t>
      </w:r>
      <w:r>
        <w:rPr>
          <w:rFonts w:hint="cs"/>
          <w:rtl/>
        </w:rPr>
        <w:t xml:space="preserve"> 46</w:t>
      </w:r>
    </w:p>
    <w:p w14:paraId="67FD5B69" w14:textId="77777777" w:rsidR="005A3CC0" w:rsidRPr="00C06131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62-83</w:t>
      </w:r>
    </w:p>
    <w:p w14:paraId="7DA8B9C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יד 24 </w:t>
      </w:r>
      <w:r>
        <w:rPr>
          <w:rtl/>
        </w:rPr>
        <w:t>–</w:t>
      </w:r>
      <w:r>
        <w:rPr>
          <w:rFonts w:hint="cs"/>
          <w:rtl/>
        </w:rPr>
        <w:t xml:space="preserve"> 45 </w:t>
      </w:r>
    </w:p>
    <w:p w14:paraId="4CED454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בזק, מקבילות נפגשות, 81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87</w:t>
      </w:r>
      <w:r>
        <w:rPr>
          <w:rFonts w:hint="cs"/>
          <w:rtl/>
        </w:rPr>
        <w:t xml:space="preserve"> </w:t>
      </w:r>
    </w:p>
    <w:p w14:paraId="4587205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עם ומלך, 17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6BF06CE4" w14:textId="77777777" w:rsidR="005A3CC0" w:rsidRDefault="005A3CC0" w:rsidP="005A3CC0">
      <w:pPr>
        <w:pStyle w:val="1"/>
        <w:tabs>
          <w:tab w:val="left" w:pos="1374"/>
        </w:tabs>
        <w:rPr>
          <w:rtl/>
        </w:rPr>
      </w:pPr>
      <w:r>
        <w:rPr>
          <w:rFonts w:hint="cs"/>
          <w:rtl/>
        </w:rPr>
        <w:t xml:space="preserve">יד 32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  <w:r>
        <w:rPr>
          <w:rtl/>
        </w:rPr>
        <w:tab/>
      </w:r>
    </w:p>
    <w:p w14:paraId="018E4504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>, מוצאי דורות,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201 </w:t>
      </w:r>
      <w:r>
        <w:rPr>
          <w:rtl/>
        </w:rPr>
        <w:t>–</w:t>
      </w:r>
      <w:r>
        <w:rPr>
          <w:rFonts w:hint="cs"/>
          <w:rtl/>
        </w:rPr>
        <w:t xml:space="preserve"> 209; 216 </w:t>
      </w:r>
      <w:r>
        <w:rPr>
          <w:rtl/>
        </w:rPr>
        <w:t>–</w:t>
      </w:r>
      <w:r>
        <w:rPr>
          <w:rFonts w:hint="cs"/>
          <w:rtl/>
        </w:rPr>
        <w:t xml:space="preserve"> 221</w:t>
      </w:r>
      <w:r>
        <w:rPr>
          <w:rFonts w:hint="cs"/>
          <w:b/>
          <w:bCs/>
          <w:rtl/>
        </w:rPr>
        <w:t xml:space="preserve"> </w:t>
      </w:r>
    </w:p>
    <w:p w14:paraId="49FA6A5E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135-137</w:t>
      </w:r>
    </w:p>
    <w:p w14:paraId="26CF6FA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24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7EFBB80D" w14:textId="77777777" w:rsidR="005A3CC0" w:rsidRPr="00556E48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 w:rsidRPr="00556E48">
        <w:rPr>
          <w:lang w:val="de-DE"/>
        </w:rPr>
        <w:t>, 454-455</w:t>
      </w:r>
    </w:p>
    <w:p w14:paraId="19D0CF2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39, 45</w:t>
      </w:r>
    </w:p>
    <w:p w14:paraId="7AA6B09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 w:rsidRPr="00556E48">
        <w:rPr>
          <w:rFonts w:cs="Times New Roman"/>
          <w:lang w:val="de-DE"/>
        </w:rPr>
        <w:t>, 111-113</w:t>
      </w:r>
    </w:p>
    <w:p w14:paraId="67D1E3B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42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7A194F9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שרגאי, אחריות קיבוצית, 51 </w:t>
      </w:r>
      <w:r>
        <w:rPr>
          <w:rtl/>
        </w:rPr>
        <w:t>–</w:t>
      </w:r>
      <w:r>
        <w:rPr>
          <w:rFonts w:hint="cs"/>
          <w:rtl/>
        </w:rPr>
        <w:t xml:space="preserve"> 52 </w:t>
      </w:r>
    </w:p>
    <w:p w14:paraId="381081C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44</w:t>
      </w:r>
    </w:p>
    <w:p w14:paraId="6C502C7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גרוסמן, כפל משמעות, 111</w:t>
      </w:r>
    </w:p>
    <w:p w14:paraId="5AC7151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 w:rsidRPr="00556E48">
        <w:rPr>
          <w:rFonts w:cs="Times New Roman"/>
          <w:lang w:val="de-DE"/>
        </w:rPr>
        <w:t>, 66-68</w:t>
      </w:r>
    </w:p>
    <w:p w14:paraId="22810C5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47 </w:t>
      </w:r>
      <w:r>
        <w:rPr>
          <w:rtl/>
        </w:rPr>
        <w:t>–</w:t>
      </w:r>
      <w:r>
        <w:rPr>
          <w:rFonts w:hint="cs"/>
          <w:rtl/>
        </w:rPr>
        <w:t xml:space="preserve"> 52 </w:t>
      </w:r>
    </w:p>
    <w:p w14:paraId="4BC4330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69 </w:t>
      </w:r>
      <w:r>
        <w:rPr>
          <w:rtl/>
        </w:rPr>
        <w:t>–</w:t>
      </w:r>
      <w:r>
        <w:rPr>
          <w:rFonts w:hint="cs"/>
          <w:rtl/>
        </w:rPr>
        <w:t xml:space="preserve"> 71 </w:t>
      </w:r>
    </w:p>
    <w:p w14:paraId="40E6C5A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47 </w:t>
      </w:r>
      <w:r>
        <w:rPr>
          <w:rtl/>
        </w:rPr>
        <w:t>–</w:t>
      </w:r>
      <w:r>
        <w:rPr>
          <w:rFonts w:hint="cs"/>
          <w:rtl/>
        </w:rPr>
        <w:t xml:space="preserve"> 48 </w:t>
      </w:r>
    </w:p>
    <w:p w14:paraId="703941E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152 </w:t>
      </w:r>
      <w:r>
        <w:rPr>
          <w:rtl/>
        </w:rPr>
        <w:t>–</w:t>
      </w:r>
      <w:r>
        <w:rPr>
          <w:rFonts w:hint="cs"/>
          <w:rtl/>
        </w:rPr>
        <w:t xml:space="preserve"> 154 </w:t>
      </w:r>
    </w:p>
    <w:p w14:paraId="5FA30C0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</w:t>
      </w:r>
      <w:r>
        <w:rPr>
          <w:rtl/>
        </w:rPr>
        <w:t>–</w:t>
      </w:r>
      <w:r>
        <w:rPr>
          <w:rFonts w:hint="cs"/>
          <w:rtl/>
        </w:rPr>
        <w:t xml:space="preserve"> מל"ב 1</w:t>
      </w:r>
    </w:p>
    <w:p w14:paraId="0D10FD74" w14:textId="77777777" w:rsidR="005A3CC0" w:rsidRPr="00556E48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Exum, Tragedy</w:t>
      </w:r>
      <w:r w:rsidRPr="00556E48">
        <w:rPr>
          <w:rFonts w:cs="Times New Roman"/>
          <w:lang w:val="de-DE"/>
        </w:rPr>
        <w:t>, 120-149</w:t>
      </w:r>
    </w:p>
    <w:p w14:paraId="5FD7F24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טז</w:t>
      </w:r>
      <w:proofErr w:type="spellEnd"/>
    </w:p>
    <w:p w14:paraId="7A757A6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Freedman, God</w:t>
      </w:r>
      <w:r w:rsidRPr="00556E48">
        <w:rPr>
          <w:rFonts w:cs="Times New Roman"/>
          <w:lang w:val="de-DE"/>
        </w:rPr>
        <w:t>, 76-78</w:t>
      </w:r>
    </w:p>
    <w:p w14:paraId="07E5DCF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</w:t>
      </w:r>
    </w:p>
    <w:p w14:paraId="185AF33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אליצור, הרואה והרועה, 113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117</w:t>
      </w:r>
      <w:r>
        <w:rPr>
          <w:rFonts w:hint="cs"/>
          <w:rtl/>
        </w:rPr>
        <w:t xml:space="preserve"> </w:t>
      </w:r>
    </w:p>
    <w:p w14:paraId="7431EFC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 , 113 </w:t>
      </w:r>
      <w:r>
        <w:rPr>
          <w:rtl/>
        </w:rPr>
        <w:t>–</w:t>
      </w:r>
      <w:r>
        <w:rPr>
          <w:rFonts w:hint="cs"/>
          <w:rtl/>
        </w:rPr>
        <w:t xml:space="preserve"> 120</w:t>
      </w:r>
    </w:p>
    <w:p w14:paraId="3AC995B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לקרוא סיפור מקראי, 104 </w:t>
      </w:r>
      <w:r>
        <w:rPr>
          <w:rtl/>
        </w:rPr>
        <w:t>–</w:t>
      </w:r>
      <w:r>
        <w:rPr>
          <w:rFonts w:hint="cs"/>
          <w:rtl/>
        </w:rPr>
        <w:t xml:space="preserve"> 105 </w:t>
      </w:r>
    </w:p>
    <w:p w14:paraId="62816C4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בזק, מקבילות נפגשות, 69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71</w:t>
      </w:r>
      <w:r>
        <w:rPr>
          <w:rFonts w:hint="cs"/>
          <w:rtl/>
        </w:rPr>
        <w:t xml:space="preserve"> </w:t>
      </w:r>
    </w:p>
    <w:p w14:paraId="1A233DE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72 </w:t>
      </w:r>
      <w:r>
        <w:rPr>
          <w:rtl/>
        </w:rPr>
        <w:t>–</w:t>
      </w:r>
      <w:r>
        <w:rPr>
          <w:rFonts w:hint="cs"/>
          <w:rtl/>
        </w:rPr>
        <w:t xml:space="preserve"> 83 </w:t>
      </w:r>
    </w:p>
    <w:p w14:paraId="550B830A" w14:textId="77777777" w:rsidR="005A3CC0" w:rsidRDefault="005A3CC0" w:rsidP="005A3CC0">
      <w:pPr>
        <w:rPr>
          <w:rtl/>
          <w:lang w:eastAsia="en-US"/>
        </w:rPr>
      </w:pPr>
      <w:r>
        <w:rPr>
          <w:rStyle w:val="apple-style-span"/>
          <w:rFonts w:hint="cs"/>
          <w:rtl/>
        </w:rPr>
        <w:t>כץ, הסיפור הכפול</w:t>
      </w:r>
      <w:r>
        <w:rPr>
          <w:rFonts w:hint="cs"/>
          <w:rtl/>
          <w:lang w:eastAsia="en-US"/>
        </w:rPr>
        <w:t xml:space="preserve">, 81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84; 90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93  </w:t>
      </w:r>
    </w:p>
    <w:p w14:paraId="35AEFD96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91 </w:t>
      </w:r>
      <w:r>
        <w:rPr>
          <w:rtl/>
        </w:rPr>
        <w:t>–</w:t>
      </w:r>
      <w:r>
        <w:rPr>
          <w:rFonts w:hint="cs"/>
          <w:rtl/>
        </w:rPr>
        <w:t xml:space="preserve"> 98; 158 </w:t>
      </w:r>
      <w:r>
        <w:rPr>
          <w:rtl/>
        </w:rPr>
        <w:t>–</w:t>
      </w:r>
      <w:r>
        <w:rPr>
          <w:rFonts w:hint="cs"/>
          <w:rtl/>
        </w:rPr>
        <w:t xml:space="preserve"> 165 </w:t>
      </w:r>
    </w:p>
    <w:p w14:paraId="15432D00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סימון, בקש שלום, 141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146</w:t>
      </w:r>
    </w:p>
    <w:p w14:paraId="4D2213B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סימון, אדם בצלם, 164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165 </w:t>
      </w:r>
    </w:p>
    <w:p w14:paraId="2F5C4973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פאוסט</w:t>
      </w:r>
      <w:proofErr w:type="spellEnd"/>
      <w:r>
        <w:rPr>
          <w:rFonts w:hint="cs"/>
          <w:rtl/>
          <w:lang w:eastAsia="en-US"/>
        </w:rPr>
        <w:t xml:space="preserve">, חוקים מקראיים, 52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69 </w:t>
      </w:r>
    </w:p>
    <w:p w14:paraId="027A8A1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פאוסט</w:t>
      </w:r>
      <w:proofErr w:type="spellEnd"/>
      <w:r>
        <w:rPr>
          <w:rFonts w:hint="cs"/>
          <w:rtl/>
          <w:lang w:eastAsia="en-US"/>
        </w:rPr>
        <w:t xml:space="preserve">, סיפורי מלחמה, 97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129; 139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141</w:t>
      </w:r>
      <w:r>
        <w:rPr>
          <w:rFonts w:hint="cs"/>
          <w:rtl/>
        </w:rPr>
        <w:t xml:space="preserve"> </w:t>
      </w:r>
    </w:p>
    <w:p w14:paraId="320F2DA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251 </w:t>
      </w:r>
      <w:r>
        <w:rPr>
          <w:rtl/>
        </w:rPr>
        <w:t>–</w:t>
      </w:r>
      <w:r>
        <w:rPr>
          <w:rFonts w:hint="cs"/>
          <w:rtl/>
        </w:rPr>
        <w:t xml:space="preserve"> 261</w:t>
      </w:r>
    </w:p>
    <w:p w14:paraId="0B572F1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קשת, אחותי את, 84 </w:t>
      </w:r>
      <w:r>
        <w:rPr>
          <w:rtl/>
        </w:rPr>
        <w:t>–</w:t>
      </w:r>
      <w:r>
        <w:rPr>
          <w:rFonts w:hint="cs"/>
          <w:rtl/>
        </w:rPr>
        <w:t xml:space="preserve"> 86 </w:t>
      </w:r>
    </w:p>
    <w:p w14:paraId="2AB68AE1" w14:textId="77777777" w:rsidR="001C55E5" w:rsidRPr="001C55E5" w:rsidRDefault="001C55E5" w:rsidP="005A3CC0">
      <w:pPr>
        <w:ind w:left="720" w:hanging="720"/>
        <w:jc w:val="right"/>
        <w:rPr>
          <w:rFonts w:cs="Times New Roman"/>
        </w:rPr>
      </w:pPr>
      <w:r>
        <w:rPr>
          <w:rFonts w:cs="Times New Roman" w:hint="cs"/>
          <w:lang w:val="de-DE"/>
        </w:rPr>
        <w:t>A</w:t>
      </w:r>
      <w:proofErr w:type="spellStart"/>
      <w:r>
        <w:rPr>
          <w:rFonts w:cs="Times New Roman"/>
        </w:rPr>
        <w:t>lter</w:t>
      </w:r>
      <w:proofErr w:type="spellEnd"/>
      <w:r>
        <w:rPr>
          <w:rFonts w:cs="Times New Roman"/>
        </w:rPr>
        <w:t>, Biblical Narrative, 117-118</w:t>
      </w:r>
    </w:p>
    <w:p w14:paraId="37FAA771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lastRenderedPageBreak/>
        <w:t>Culley, Themes</w:t>
      </w:r>
      <w:r w:rsidRPr="00AF138E">
        <w:rPr>
          <w:rFonts w:cs="Times New Roman"/>
          <w:lang w:val="de-DE"/>
        </w:rPr>
        <w:t>, 81-83</w:t>
      </w:r>
    </w:p>
    <w:p w14:paraId="25F65B64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Dietrich, </w:t>
      </w:r>
      <w:r w:rsidRPr="008851F1">
        <w:rPr>
          <w:rFonts w:cs="Times New Roman"/>
          <w:lang w:val="de-DE"/>
        </w:rPr>
        <w:t>David</w:t>
      </w:r>
      <w:r>
        <w:rPr>
          <w:rFonts w:cs="Times New Roman"/>
          <w:lang w:val="de-DE"/>
        </w:rPr>
        <w:t>, 10-25</w:t>
      </w:r>
    </w:p>
    <w:p w14:paraId="771CCDC9" w14:textId="77777777" w:rsidR="005A3CC0" w:rsidRPr="00C06131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85-111</w:t>
      </w:r>
    </w:p>
    <w:p w14:paraId="270F9CA5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60-61, 181-183</w:t>
      </w:r>
    </w:p>
    <w:p w14:paraId="1CF92CE7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Gunn,  Saul, 41-56, 70-75</w:t>
      </w:r>
    </w:p>
    <w:p w14:paraId="1E3C4DE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Lee Hamphreys, Tragic Vision, 31-34</w:t>
      </w:r>
    </w:p>
    <w:p w14:paraId="0A860C76" w14:textId="77777777" w:rsidR="005A3CC0" w:rsidRPr="0096274A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139-147, 209-210</w:t>
      </w:r>
    </w:p>
    <w:p w14:paraId="5398C769" w14:textId="77777777" w:rsidR="005A3CC0" w:rsidRPr="00736EDE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Sternberg, Poetics</w:t>
      </w:r>
      <w:r w:rsidRPr="00736EDE">
        <w:rPr>
          <w:rFonts w:cs="Times New Roman"/>
          <w:lang w:val="de-DE"/>
        </w:rPr>
        <w:t>, 484-515</w:t>
      </w:r>
    </w:p>
    <w:p w14:paraId="2726D7F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 </w:t>
      </w:r>
      <w:r>
        <w:rPr>
          <w:rtl/>
        </w:rPr>
        <w:t>–</w:t>
      </w:r>
      <w:r>
        <w:rPr>
          <w:rFonts w:hint="cs"/>
          <w:rtl/>
        </w:rPr>
        <w:t xml:space="preserve"> 29</w:t>
      </w:r>
    </w:p>
    <w:p w14:paraId="183904B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253 </w:t>
      </w:r>
      <w:r>
        <w:rPr>
          <w:rtl/>
        </w:rPr>
        <w:t>–</w:t>
      </w:r>
      <w:r>
        <w:rPr>
          <w:rFonts w:hint="cs"/>
          <w:rtl/>
        </w:rPr>
        <w:t xml:space="preserve"> 257 </w:t>
      </w:r>
    </w:p>
    <w:p w14:paraId="5E779BD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Janzen, Violent Gift</w:t>
      </w:r>
      <w:r w:rsidRPr="00556E48">
        <w:rPr>
          <w:rFonts w:cs="Times New Roman"/>
          <w:lang w:val="de-DE"/>
        </w:rPr>
        <w:t>, 154-155</w:t>
      </w:r>
    </w:p>
    <w:p w14:paraId="2DA2E83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3DB1E217" w14:textId="77777777" w:rsidR="00023E6E" w:rsidRDefault="005A3CC0" w:rsidP="00023E6E">
      <w:pPr>
        <w:rPr>
          <w:rtl/>
        </w:rPr>
      </w:pPr>
      <w:proofErr w:type="spellStart"/>
      <w:r>
        <w:rPr>
          <w:rFonts w:hint="cs"/>
          <w:rtl/>
        </w:rPr>
        <w:t>ברטל</w:t>
      </w:r>
      <w:proofErr w:type="spellEnd"/>
      <w:r>
        <w:rPr>
          <w:rFonts w:hint="cs"/>
          <w:rtl/>
        </w:rPr>
        <w:t xml:space="preserve">, מלכות שאול, 88 </w:t>
      </w:r>
      <w:r>
        <w:rPr>
          <w:rtl/>
        </w:rPr>
        <w:t>–</w:t>
      </w:r>
      <w:r>
        <w:rPr>
          <w:rFonts w:hint="cs"/>
          <w:rtl/>
        </w:rPr>
        <w:t xml:space="preserve"> 91</w:t>
      </w:r>
    </w:p>
    <w:p w14:paraId="73E12C14" w14:textId="77777777" w:rsidR="008241E4" w:rsidRDefault="008241E4" w:rsidP="008241E4">
      <w:pPr>
        <w:pStyle w:val="1"/>
        <w:rPr>
          <w:rtl/>
        </w:rPr>
      </w:pPr>
    </w:p>
    <w:p w14:paraId="0339123C" w14:textId="4493C45E" w:rsidR="008241E4" w:rsidRPr="008241E4" w:rsidRDefault="00023E6E" w:rsidP="008241E4">
      <w:pPr>
        <w:pStyle w:val="1"/>
        <w:rPr>
          <w:rtl/>
        </w:rPr>
      </w:pPr>
      <w:r>
        <w:rPr>
          <w:rFonts w:hint="cs"/>
          <w:rtl/>
        </w:rPr>
        <w:t>טו 7 – 9</w:t>
      </w:r>
    </w:p>
    <w:p w14:paraId="59A343DC" w14:textId="1C1053FE" w:rsidR="008241E4" w:rsidRDefault="008241E4" w:rsidP="00023E6E">
      <w:pPr>
        <w:rPr>
          <w:rtl/>
        </w:rPr>
      </w:pPr>
      <w:r>
        <w:rPr>
          <w:rFonts w:hint="cs"/>
          <w:rtl/>
        </w:rPr>
        <w:t>סמט, מלחמות אחאב, 72 – 73</w:t>
      </w:r>
    </w:p>
    <w:p w14:paraId="5DB26C27" w14:textId="2064E49E" w:rsidR="005A3CC0" w:rsidRDefault="005A3CC0" w:rsidP="00023E6E">
      <w:pPr>
        <w:rPr>
          <w:rtl/>
        </w:rPr>
      </w:pPr>
      <w:r>
        <w:rPr>
          <w:rFonts w:hint="cs"/>
          <w:rtl/>
        </w:rPr>
        <w:t xml:space="preserve"> </w:t>
      </w:r>
    </w:p>
    <w:p w14:paraId="20EBF18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 9</w:t>
      </w:r>
    </w:p>
    <w:p w14:paraId="169DAE5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Gunn,  Saul, 51-52</w:t>
      </w:r>
    </w:p>
    <w:p w14:paraId="3A35574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10 </w:t>
      </w:r>
      <w:r>
        <w:rPr>
          <w:rtl/>
        </w:rPr>
        <w:t>–</w:t>
      </w:r>
      <w:r>
        <w:rPr>
          <w:rFonts w:hint="cs"/>
          <w:rtl/>
        </w:rPr>
        <w:t xml:space="preserve"> 35</w:t>
      </w:r>
    </w:p>
    <w:p w14:paraId="2B632B2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ברטל</w:t>
      </w:r>
      <w:proofErr w:type="spellEnd"/>
      <w:r>
        <w:rPr>
          <w:rFonts w:hint="cs"/>
          <w:rtl/>
        </w:rPr>
        <w:t xml:space="preserve">, מלכות שאול, 130 </w:t>
      </w:r>
      <w:r>
        <w:rPr>
          <w:rtl/>
        </w:rPr>
        <w:t>–</w:t>
      </w:r>
      <w:r>
        <w:rPr>
          <w:rFonts w:hint="cs"/>
          <w:rtl/>
        </w:rPr>
        <w:t xml:space="preserve"> 135; 148 </w:t>
      </w:r>
      <w:r>
        <w:rPr>
          <w:rtl/>
        </w:rPr>
        <w:t>–</w:t>
      </w:r>
      <w:r>
        <w:rPr>
          <w:rFonts w:hint="cs"/>
          <w:rtl/>
        </w:rPr>
        <w:t xml:space="preserve"> 149 </w:t>
      </w:r>
    </w:p>
    <w:p w14:paraId="167BF6A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10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2CB30D7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וולפנזון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התנ</w:t>
      </w:r>
      <w:proofErr w:type="spellEnd"/>
      <w:r>
        <w:rPr>
          <w:rFonts w:hint="cs"/>
          <w:rtl/>
        </w:rPr>
        <w:t xml:space="preserve">''ך הפוליטי, 16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6C182DB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10 </w:t>
      </w:r>
      <w:r>
        <w:rPr>
          <w:rtl/>
        </w:rPr>
        <w:t>–</w:t>
      </w:r>
      <w:r>
        <w:rPr>
          <w:rFonts w:hint="cs"/>
          <w:rtl/>
        </w:rPr>
        <w:t xml:space="preserve"> 29</w:t>
      </w:r>
    </w:p>
    <w:p w14:paraId="769E10F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Janzen, Violent Gift</w:t>
      </w:r>
      <w:r w:rsidRPr="00556E48">
        <w:rPr>
          <w:rFonts w:cs="Times New Roman"/>
          <w:lang w:val="de-DE"/>
        </w:rPr>
        <w:t>, 151-152</w:t>
      </w:r>
    </w:p>
    <w:p w14:paraId="28FD544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10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199625F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299 </w:t>
      </w:r>
      <w:r>
        <w:rPr>
          <w:rtl/>
        </w:rPr>
        <w:t>–</w:t>
      </w:r>
      <w:r>
        <w:rPr>
          <w:rFonts w:hint="cs"/>
          <w:rtl/>
        </w:rPr>
        <w:t xml:space="preserve"> 302 </w:t>
      </w:r>
    </w:p>
    <w:p w14:paraId="303A70B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10 </w:t>
      </w:r>
      <w:r>
        <w:rPr>
          <w:rtl/>
        </w:rPr>
        <w:t>–</w:t>
      </w:r>
      <w:r>
        <w:rPr>
          <w:rFonts w:hint="cs"/>
          <w:rtl/>
        </w:rPr>
        <w:t xml:space="preserve"> 12</w:t>
      </w:r>
    </w:p>
    <w:p w14:paraId="4D02A7A5" w14:textId="77777777" w:rsidR="005A3CC0" w:rsidRPr="00C06131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91-95</w:t>
      </w:r>
    </w:p>
    <w:p w14:paraId="79E64140" w14:textId="77777777" w:rsidR="005A3CC0" w:rsidRPr="00145A3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 w:rsidRPr="00CB7820">
        <w:rPr>
          <w:rFonts w:cs="Times New Roman"/>
          <w:lang w:val="de-DE"/>
        </w:rPr>
        <w:t>, 65-67</w:t>
      </w:r>
    </w:p>
    <w:p w14:paraId="11622C1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 11, 29, 35</w:t>
      </w:r>
    </w:p>
    <w:p w14:paraId="7E41265E" w14:textId="77777777" w:rsidR="005A3CC0" w:rsidRPr="004A33C4" w:rsidRDefault="005A3CC0" w:rsidP="005A3CC0">
      <w:pPr>
        <w:pStyle w:val="1"/>
        <w:jc w:val="right"/>
        <w:rPr>
          <w:b w:val="0"/>
          <w:bCs w:val="0"/>
          <w:rtl/>
        </w:rPr>
      </w:pPr>
      <w:r w:rsidRPr="004A33C4">
        <w:rPr>
          <w:rFonts w:cs="Times New Roman"/>
          <w:b w:val="0"/>
          <w:bCs w:val="0"/>
          <w:lang w:val="de-DE"/>
        </w:rPr>
        <w:t>Gunn,  Saul</w:t>
      </w:r>
      <w:r>
        <w:rPr>
          <w:rFonts w:cs="Times New Roman"/>
          <w:b w:val="0"/>
          <w:bCs w:val="0"/>
          <w:lang w:val="de-DE"/>
        </w:rPr>
        <w:t>, 72-73, 124</w:t>
      </w:r>
    </w:p>
    <w:p w14:paraId="2469EC1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טו 13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33</w:t>
      </w:r>
    </w:p>
    <w:p w14:paraId="0E923533" w14:textId="77777777" w:rsidR="005A3CC0" w:rsidRPr="00C06131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95-110</w:t>
      </w:r>
    </w:p>
    <w:p w14:paraId="1A0FA40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טו 18</w:t>
      </w:r>
    </w:p>
    <w:p w14:paraId="65141A06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Sternberg, Poetics</w:t>
      </w:r>
      <w:r w:rsidRPr="000941BF">
        <w:rPr>
          <w:rFonts w:cs="Times New Roman"/>
          <w:lang w:val="de-DE"/>
        </w:rPr>
        <w:t>, 326-327</w:t>
      </w:r>
    </w:p>
    <w:p w14:paraId="4F37399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טו 19</w:t>
      </w:r>
    </w:p>
    <w:p w14:paraId="14A90E6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גלוי ונסתר, 68 </w:t>
      </w:r>
      <w:r>
        <w:rPr>
          <w:rtl/>
        </w:rPr>
        <w:t>–</w:t>
      </w:r>
      <w:r>
        <w:rPr>
          <w:rFonts w:hint="cs"/>
          <w:rtl/>
        </w:rPr>
        <w:t xml:space="preserve"> 69</w:t>
      </w:r>
    </w:p>
    <w:p w14:paraId="349B4AC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22 </w:t>
      </w:r>
      <w:r>
        <w:rPr>
          <w:rtl/>
        </w:rPr>
        <w:t>–</w:t>
      </w:r>
      <w:r>
        <w:rPr>
          <w:rFonts w:hint="cs"/>
          <w:rtl/>
        </w:rPr>
        <w:t xml:space="preserve"> 23</w:t>
      </w:r>
    </w:p>
    <w:p w14:paraId="448FC22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גלעד, הגיוני מקרא, 69 </w:t>
      </w:r>
      <w:r>
        <w:rPr>
          <w:rtl/>
        </w:rPr>
        <w:t>–</w:t>
      </w:r>
      <w:r>
        <w:rPr>
          <w:rFonts w:hint="cs"/>
          <w:rtl/>
        </w:rPr>
        <w:t xml:space="preserve"> 79 </w:t>
      </w:r>
    </w:p>
    <w:p w14:paraId="669F8CF1" w14:textId="77777777" w:rsidR="00492812" w:rsidRDefault="00492812" w:rsidP="005A3CC0">
      <w:pPr>
        <w:rPr>
          <w:rtl/>
        </w:rPr>
      </w:pPr>
    </w:p>
    <w:p w14:paraId="14865A1A" w14:textId="76BCA2B4" w:rsidR="00492812" w:rsidRDefault="00492812" w:rsidP="005A3CC0">
      <w:pPr>
        <w:rPr>
          <w:rtl/>
        </w:rPr>
      </w:pPr>
      <w:r>
        <w:rPr>
          <w:rFonts w:hint="cs"/>
          <w:b/>
          <w:bCs/>
          <w:rtl/>
        </w:rPr>
        <w:t>טו 22</w:t>
      </w:r>
    </w:p>
    <w:p w14:paraId="2BC93206" w14:textId="217C5FBC" w:rsidR="00492812" w:rsidRDefault="00492812" w:rsidP="00492812">
      <w:pPr>
        <w:rPr>
          <w:rtl/>
        </w:rPr>
      </w:pPr>
      <w:r>
        <w:rPr>
          <w:rFonts w:hint="cs"/>
          <w:rtl/>
        </w:rPr>
        <w:t>גרוסמן ואבלמן,</w:t>
      </w:r>
      <w:r w:rsidR="00E84556">
        <w:rPr>
          <w:rFonts w:hint="cs"/>
          <w:rtl/>
        </w:rPr>
        <w:t xml:space="preserve"> קהלת,</w:t>
      </w:r>
      <w:r>
        <w:rPr>
          <w:rFonts w:hint="cs"/>
          <w:rtl/>
        </w:rPr>
        <w:t xml:space="preserve"> 122, 131-132</w:t>
      </w:r>
    </w:p>
    <w:p w14:paraId="59B026D0" w14:textId="77777777" w:rsidR="00492812" w:rsidRPr="00492812" w:rsidRDefault="00492812" w:rsidP="00492812">
      <w:pPr>
        <w:rPr>
          <w:rtl/>
        </w:rPr>
      </w:pPr>
    </w:p>
    <w:p w14:paraId="5A19200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 24</w:t>
      </w:r>
    </w:p>
    <w:p w14:paraId="10EF553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Gunn,  Saul, 52-53, 74</w:t>
      </w:r>
    </w:p>
    <w:p w14:paraId="48A3CA5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27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4E960C0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331 </w:t>
      </w:r>
      <w:r>
        <w:rPr>
          <w:rtl/>
        </w:rPr>
        <w:t>–</w:t>
      </w:r>
      <w:r>
        <w:rPr>
          <w:rFonts w:hint="cs"/>
          <w:rtl/>
        </w:rPr>
        <w:t xml:space="preserve"> 333 </w:t>
      </w:r>
    </w:p>
    <w:p w14:paraId="6D591B2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 27</w:t>
      </w:r>
    </w:p>
    <w:p w14:paraId="0E73652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66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67</w:t>
      </w:r>
      <w:r>
        <w:rPr>
          <w:rFonts w:hint="cs"/>
          <w:rtl/>
        </w:rPr>
        <w:t xml:space="preserve"> </w:t>
      </w:r>
    </w:p>
    <w:p w14:paraId="7BFBAB9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ליבוביץ</w:t>
      </w:r>
      <w:proofErr w:type="spellEnd"/>
      <w:r>
        <w:rPr>
          <w:rFonts w:hint="cs"/>
          <w:rtl/>
        </w:rPr>
        <w:t>, ללמוד וללמד תנ"ך, 18</w:t>
      </w:r>
    </w:p>
    <w:p w14:paraId="00F251F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 32</w:t>
      </w:r>
    </w:p>
    <w:p w14:paraId="6B402F40" w14:textId="77777777" w:rsidR="005A3CC0" w:rsidRPr="00963D78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 w:rsidRPr="00963D78">
        <w:rPr>
          <w:lang w:val="de-DE"/>
        </w:rPr>
        <w:t>, 455-456</w:t>
      </w:r>
    </w:p>
    <w:p w14:paraId="18618A0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 33</w:t>
      </w:r>
    </w:p>
    <w:p w14:paraId="70F85959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Genesis</w:t>
      </w:r>
      <w:r w:rsidRPr="00736EDE">
        <w:rPr>
          <w:rFonts w:cs="Times New Roman"/>
          <w:lang w:val="de-DE"/>
        </w:rPr>
        <w:t>, 35-37</w:t>
      </w:r>
    </w:p>
    <w:p w14:paraId="02889762" w14:textId="77777777" w:rsidR="005A3CC0" w:rsidRPr="00963D78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 w:rsidRPr="00963D78">
        <w:rPr>
          <w:lang w:val="de-DE"/>
        </w:rPr>
        <w:t>, 456-457</w:t>
      </w:r>
    </w:p>
    <w:p w14:paraId="4D243B6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34 </w:t>
      </w:r>
      <w:r>
        <w:rPr>
          <w:rtl/>
        </w:rPr>
        <w:t>–</w:t>
      </w:r>
      <w:r>
        <w:rPr>
          <w:rFonts w:hint="cs"/>
          <w:rtl/>
        </w:rPr>
        <w:t xml:space="preserve"> 35</w:t>
      </w:r>
    </w:p>
    <w:p w14:paraId="0206DB9A" w14:textId="77777777" w:rsidR="005A3CC0" w:rsidRPr="00C06131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110-111</w:t>
      </w:r>
    </w:p>
    <w:p w14:paraId="5C23418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 w:rsidRPr="00CB7820">
        <w:rPr>
          <w:rFonts w:cs="Times New Roman"/>
          <w:lang w:val="de-DE"/>
        </w:rPr>
        <w:t>, 65-67</w:t>
      </w:r>
    </w:p>
    <w:p w14:paraId="4F9542F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35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13</w:t>
      </w:r>
    </w:p>
    <w:p w14:paraId="2C37D32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מאורי, היפים והיפות, 26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74AD5B6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שמ"ב ה</w:t>
      </w:r>
    </w:p>
    <w:p w14:paraId="3999955B" w14:textId="77777777" w:rsidR="005A3CC0" w:rsidRDefault="005A3CC0" w:rsidP="005A3CC0">
      <w:pPr>
        <w:ind w:left="720" w:hanging="720"/>
        <w:jc w:val="right"/>
        <w:rPr>
          <w:rtl/>
        </w:rPr>
      </w:pPr>
      <w:r w:rsidRPr="00392238">
        <w:rPr>
          <w:lang w:val="de-DE"/>
        </w:rPr>
        <w:t>R</w:t>
      </w:r>
      <w:r w:rsidRPr="008E3718">
        <w:rPr>
          <w:rFonts w:cs="Times New Roman"/>
          <w:lang w:val="de-DE"/>
        </w:rPr>
        <w:t>ö</w:t>
      </w:r>
      <w:r w:rsidRPr="00392238">
        <w:rPr>
          <w:lang w:val="de-DE"/>
        </w:rPr>
        <w:t>mer, Deuteronomistic History</w:t>
      </w:r>
      <w:r>
        <w:rPr>
          <w:lang w:val="de-DE"/>
        </w:rPr>
        <w:t>, 95-97</w:t>
      </w:r>
    </w:p>
    <w:p w14:paraId="54038A6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לא </w:t>
      </w:r>
    </w:p>
    <w:p w14:paraId="26E1F3D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184 </w:t>
      </w:r>
      <w:r>
        <w:rPr>
          <w:rtl/>
        </w:rPr>
        <w:t>–</w:t>
      </w:r>
      <w:r>
        <w:rPr>
          <w:rFonts w:hint="cs"/>
          <w:rtl/>
        </w:rPr>
        <w:t xml:space="preserve"> 195 </w:t>
      </w:r>
    </w:p>
    <w:p w14:paraId="4554C8E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 , 130 </w:t>
      </w:r>
      <w:r>
        <w:rPr>
          <w:rtl/>
        </w:rPr>
        <w:t>–</w:t>
      </w:r>
      <w:r>
        <w:rPr>
          <w:rFonts w:hint="cs"/>
          <w:rtl/>
        </w:rPr>
        <w:t xml:space="preserve"> 137 </w:t>
      </w:r>
    </w:p>
    <w:p w14:paraId="60AB8C5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ברטל</w:t>
      </w:r>
      <w:proofErr w:type="spellEnd"/>
      <w:r>
        <w:rPr>
          <w:rFonts w:hint="cs"/>
          <w:rtl/>
        </w:rPr>
        <w:t xml:space="preserve">, מלכות שאול, 136 </w:t>
      </w:r>
      <w:r>
        <w:rPr>
          <w:rtl/>
        </w:rPr>
        <w:t>–</w:t>
      </w:r>
      <w:r>
        <w:rPr>
          <w:rFonts w:hint="cs"/>
          <w:rtl/>
        </w:rPr>
        <w:t xml:space="preserve"> 140; 148 </w:t>
      </w:r>
      <w:r>
        <w:rPr>
          <w:rtl/>
        </w:rPr>
        <w:t>–</w:t>
      </w:r>
      <w:r>
        <w:rPr>
          <w:rFonts w:hint="cs"/>
          <w:rtl/>
        </w:rPr>
        <w:t xml:space="preserve"> 153 (שאול, דוד ויהונתן)</w:t>
      </w:r>
    </w:p>
    <w:p w14:paraId="3035058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סימון, אדם בצלם,</w:t>
      </w:r>
      <w:r>
        <w:rPr>
          <w:rFonts w:hint="cs"/>
          <w:rtl/>
        </w:rPr>
        <w:t xml:space="preserve"> 166 </w:t>
      </w:r>
      <w:r>
        <w:rPr>
          <w:rtl/>
        </w:rPr>
        <w:t>–</w:t>
      </w:r>
      <w:r>
        <w:rPr>
          <w:rFonts w:hint="cs"/>
          <w:rtl/>
        </w:rPr>
        <w:t xml:space="preserve"> 168 </w:t>
      </w:r>
    </w:p>
    <w:p w14:paraId="7D22174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</w:t>
      </w:r>
    </w:p>
    <w:p w14:paraId="1FE32B8D" w14:textId="77777777" w:rsidR="005A3CC0" w:rsidRPr="00F77232" w:rsidRDefault="005A3CC0" w:rsidP="005A3CC0">
      <w:pPr>
        <w:pStyle w:val="1"/>
        <w:jc w:val="right"/>
        <w:rPr>
          <w:rFonts w:cs="Times New Roman"/>
          <w:b w:val="0"/>
          <w:bCs w:val="0"/>
          <w:rtl/>
        </w:rPr>
      </w:pPr>
      <w:r w:rsidRPr="007E13F0">
        <w:rPr>
          <w:rFonts w:cs="Times New Roman"/>
          <w:b w:val="0"/>
          <w:bCs w:val="0"/>
          <w:lang w:val="de-DE"/>
        </w:rPr>
        <w:t>Gunn,  Saul</w:t>
      </w:r>
      <w:r>
        <w:rPr>
          <w:rFonts w:cs="Times New Roman"/>
          <w:b w:val="0"/>
          <w:bCs w:val="0"/>
          <w:lang w:val="de-DE"/>
        </w:rPr>
        <w:t>, 77-83</w:t>
      </w:r>
    </w:p>
    <w:p w14:paraId="690A7B57" w14:textId="77777777" w:rsidR="005A3CC0" w:rsidRPr="00E1561F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152-186</w:t>
      </w:r>
    </w:p>
    <w:p w14:paraId="522A9E8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 </w:t>
      </w:r>
    </w:p>
    <w:p w14:paraId="480FBC4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165 </w:t>
      </w:r>
      <w:r>
        <w:rPr>
          <w:rtl/>
        </w:rPr>
        <w:t>–</w:t>
      </w:r>
      <w:r>
        <w:rPr>
          <w:rFonts w:hint="cs"/>
          <w:rtl/>
        </w:rPr>
        <w:t xml:space="preserve"> 167 </w:t>
      </w:r>
    </w:p>
    <w:p w14:paraId="1EB64AC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טז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</w:p>
    <w:p w14:paraId="525F987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אלטר, הסיפור במקרא, 167 </w:t>
      </w:r>
      <w:r>
        <w:rPr>
          <w:rtl/>
        </w:rPr>
        <w:t>–</w:t>
      </w:r>
      <w:r>
        <w:rPr>
          <w:rFonts w:hint="cs"/>
          <w:rtl/>
        </w:rPr>
        <w:t xml:space="preserve"> 174 </w:t>
      </w:r>
    </w:p>
    <w:p w14:paraId="38692E2D" w14:textId="77777777" w:rsidR="005A3CC0" w:rsidRDefault="005A3CC0" w:rsidP="0072540B">
      <w:pPr>
        <w:rPr>
          <w:rtl/>
        </w:rPr>
      </w:pPr>
      <w:r>
        <w:rPr>
          <w:rFonts w:hint="cs"/>
          <w:rtl/>
        </w:rPr>
        <w:t xml:space="preserve">פולק, הסיפור במקרא, 370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72540B">
        <w:rPr>
          <w:rFonts w:hint="cs"/>
          <w:rtl/>
        </w:rPr>
        <w:t>374</w:t>
      </w:r>
    </w:p>
    <w:p w14:paraId="361D547B" w14:textId="77777777" w:rsidR="0072540B" w:rsidRDefault="0072540B" w:rsidP="0072540B">
      <w:pPr>
        <w:bidi w:val="0"/>
        <w:rPr>
          <w:rtl/>
        </w:rPr>
      </w:pPr>
      <w:r>
        <w:t>Alter, Biblical Narrative, 183-191</w:t>
      </w:r>
    </w:p>
    <w:p w14:paraId="1E3ECE4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</w:p>
    <w:p w14:paraId="6A7B1F6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28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106F939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גרוסמן, כפל משמעות, 281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286</w:t>
      </w:r>
      <w:r>
        <w:rPr>
          <w:rFonts w:hint="cs"/>
          <w:rtl/>
        </w:rPr>
        <w:t xml:space="preserve"> </w:t>
      </w:r>
    </w:p>
    <w:p w14:paraId="237D1EE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116 </w:t>
      </w:r>
      <w:r>
        <w:rPr>
          <w:rtl/>
        </w:rPr>
        <w:t>–</w:t>
      </w:r>
      <w:r>
        <w:rPr>
          <w:rFonts w:hint="cs"/>
          <w:rtl/>
        </w:rPr>
        <w:t xml:space="preserve"> 124 </w:t>
      </w:r>
    </w:p>
    <w:p w14:paraId="12168B96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</w:rPr>
        <w:t xml:space="preserve">שמעון, הנגדה, 22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05F5B7E9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112-140</w:t>
      </w:r>
    </w:p>
    <w:p w14:paraId="3E9D24E2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Miscall, Workings, 50-57</w:t>
      </w:r>
    </w:p>
    <w:p w14:paraId="2D9CD7A1" w14:textId="77777777" w:rsidR="005A3CC0" w:rsidRPr="001F0360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155-161</w:t>
      </w:r>
    </w:p>
    <w:p w14:paraId="75091A0B" w14:textId="77777777" w:rsidR="00446DA9" w:rsidRDefault="00446DA9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17</w:t>
      </w:r>
    </w:p>
    <w:p w14:paraId="79392109" w14:textId="77777777" w:rsidR="00446DA9" w:rsidRPr="00446DA9" w:rsidRDefault="00446DA9" w:rsidP="005A3CC0">
      <w:pPr>
        <w:pStyle w:val="1"/>
        <w:rPr>
          <w:b w:val="0"/>
          <w:bCs w:val="0"/>
          <w:rtl/>
        </w:rPr>
      </w:pPr>
      <w:r w:rsidRPr="00446DA9">
        <w:rPr>
          <w:rFonts w:hint="cs"/>
          <w:b w:val="0"/>
          <w:bCs w:val="0"/>
          <w:rtl/>
          <w:lang w:eastAsia="en-US"/>
        </w:rPr>
        <w:t>גרוסמן, גלוי ומוצפן,</w:t>
      </w:r>
      <w:r>
        <w:rPr>
          <w:rFonts w:hint="cs"/>
          <w:b w:val="0"/>
          <w:bCs w:val="0"/>
          <w:rtl/>
        </w:rPr>
        <w:t xml:space="preserve"> 126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128</w:t>
      </w:r>
    </w:p>
    <w:p w14:paraId="1FB55F0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0C0AE2F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149 </w:t>
      </w:r>
      <w:r>
        <w:rPr>
          <w:rtl/>
        </w:rPr>
        <w:t>–</w:t>
      </w:r>
      <w:r>
        <w:rPr>
          <w:rFonts w:hint="cs"/>
          <w:rtl/>
        </w:rPr>
        <w:t xml:space="preserve"> 150 </w:t>
      </w:r>
    </w:p>
    <w:p w14:paraId="18B1CE4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בזק, מקבילות נפגשות, 88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93</w:t>
      </w:r>
      <w:r>
        <w:rPr>
          <w:rFonts w:hint="cs"/>
          <w:rtl/>
        </w:rPr>
        <w:t xml:space="preserve"> </w:t>
      </w:r>
    </w:p>
    <w:p w14:paraId="784394F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ב, 423 </w:t>
      </w:r>
      <w:r>
        <w:rPr>
          <w:rtl/>
        </w:rPr>
        <w:t>–</w:t>
      </w:r>
      <w:r>
        <w:rPr>
          <w:rFonts w:hint="cs"/>
          <w:rtl/>
        </w:rPr>
        <w:t xml:space="preserve"> 425 </w:t>
      </w:r>
    </w:p>
    <w:p w14:paraId="53B6CEC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167 </w:t>
      </w:r>
      <w:r>
        <w:rPr>
          <w:rtl/>
        </w:rPr>
        <w:t>–</w:t>
      </w:r>
      <w:r>
        <w:rPr>
          <w:rFonts w:hint="cs"/>
          <w:rtl/>
        </w:rPr>
        <w:t xml:space="preserve"> 171 </w:t>
      </w:r>
    </w:p>
    <w:p w14:paraId="272681E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האישיות </w:t>
      </w:r>
      <w:proofErr w:type="spellStart"/>
      <w:r>
        <w:rPr>
          <w:rFonts w:hint="cs"/>
          <w:rtl/>
        </w:rPr>
        <w:t>החריסמטית</w:t>
      </w:r>
      <w:proofErr w:type="spellEnd"/>
      <w:r>
        <w:rPr>
          <w:rFonts w:hint="cs"/>
          <w:rtl/>
        </w:rPr>
        <w:t xml:space="preserve">, 201 </w:t>
      </w:r>
      <w:r>
        <w:rPr>
          <w:rtl/>
        </w:rPr>
        <w:t>–</w:t>
      </w:r>
      <w:r>
        <w:rPr>
          <w:rFonts w:hint="cs"/>
          <w:rtl/>
        </w:rPr>
        <w:t xml:space="preserve"> 214 </w:t>
      </w:r>
    </w:p>
    <w:p w14:paraId="0B515E5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41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4B9C3180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זקוביץ</w:t>
      </w:r>
      <w:proofErr w:type="spellEnd"/>
      <w:r>
        <w:rPr>
          <w:rtl/>
        </w:rPr>
        <w:t>, מקראות בארץ המראות</w:t>
      </w:r>
      <w:r>
        <w:rPr>
          <w:rFonts w:hint="cs"/>
          <w:rtl/>
        </w:rPr>
        <w:t xml:space="preserve">, 76 </w:t>
      </w:r>
      <w:r>
        <w:rPr>
          <w:rtl/>
        </w:rPr>
        <w:t>–</w:t>
      </w:r>
      <w:r>
        <w:rPr>
          <w:rFonts w:hint="cs"/>
          <w:rtl/>
        </w:rPr>
        <w:t xml:space="preserve"> 77 </w:t>
      </w:r>
    </w:p>
    <w:p w14:paraId="4223E0C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א, 42 </w:t>
      </w:r>
      <w:r>
        <w:rPr>
          <w:rtl/>
        </w:rPr>
        <w:t>–</w:t>
      </w:r>
      <w:r>
        <w:rPr>
          <w:rFonts w:hint="cs"/>
          <w:rtl/>
        </w:rPr>
        <w:t xml:space="preserve"> 47 </w:t>
      </w:r>
    </w:p>
    <w:p w14:paraId="7574087D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צבת בצבת עשויה,</w:t>
      </w:r>
      <w:r>
        <w:rPr>
          <w:rFonts w:hint="cs"/>
          <w:rtl/>
          <w:lang w:eastAsia="en-US"/>
        </w:rPr>
        <w:t xml:space="preserve"> 286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291 </w:t>
      </w:r>
    </w:p>
    <w:p w14:paraId="7F76927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גם כך לא כתוב בתנ"ך</w:t>
      </w:r>
      <w:r>
        <w:rPr>
          <w:rFonts w:hint="cs"/>
          <w:rtl/>
        </w:rPr>
        <w:t xml:space="preserve">, 261 </w:t>
      </w:r>
      <w:r>
        <w:rPr>
          <w:rtl/>
        </w:rPr>
        <w:t>–</w:t>
      </w:r>
      <w:r>
        <w:rPr>
          <w:rFonts w:hint="cs"/>
          <w:rtl/>
        </w:rPr>
        <w:t xml:space="preserve"> 271 </w:t>
      </w:r>
    </w:p>
    <w:p w14:paraId="02DD4D7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סימון, בקש שלום, 146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150</w:t>
      </w:r>
      <w:r>
        <w:rPr>
          <w:rFonts w:hint="cs"/>
          <w:rtl/>
        </w:rPr>
        <w:t xml:space="preserve"> </w:t>
      </w:r>
    </w:p>
    <w:p w14:paraId="7EF1F2F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שמואל א, א </w:t>
      </w:r>
      <w:r>
        <w:rPr>
          <w:rtl/>
        </w:rPr>
        <w:t>–</w:t>
      </w:r>
      <w:r>
        <w:rPr>
          <w:rFonts w:hint="cs"/>
          <w:rtl/>
        </w:rPr>
        <w:t xml:space="preserve"> טו, 262 </w:t>
      </w:r>
      <w:r>
        <w:rPr>
          <w:rtl/>
        </w:rPr>
        <w:t>–</w:t>
      </w:r>
      <w:r>
        <w:rPr>
          <w:rFonts w:hint="cs"/>
          <w:rtl/>
        </w:rPr>
        <w:t xml:space="preserve"> 267</w:t>
      </w:r>
    </w:p>
    <w:p w14:paraId="23040AE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פרנקל, מרד </w:t>
      </w:r>
      <w:proofErr w:type="spellStart"/>
      <w:r>
        <w:rPr>
          <w:rFonts w:hint="cs"/>
          <w:rtl/>
          <w:lang w:eastAsia="en-US"/>
        </w:rPr>
        <w:t>יהוא</w:t>
      </w:r>
      <w:proofErr w:type="spellEnd"/>
      <w:r>
        <w:rPr>
          <w:rFonts w:hint="cs"/>
          <w:rtl/>
          <w:lang w:eastAsia="en-US"/>
        </w:rPr>
        <w:t xml:space="preserve">, 72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84</w:t>
      </w:r>
      <w:r>
        <w:rPr>
          <w:rFonts w:hint="cs"/>
          <w:rtl/>
        </w:rPr>
        <w:t xml:space="preserve"> </w:t>
      </w:r>
    </w:p>
    <w:p w14:paraId="6D2286BF" w14:textId="77777777" w:rsidR="005A3CC0" w:rsidRDefault="005A3CC0" w:rsidP="005A3CC0">
      <w:pPr>
        <w:rPr>
          <w:rtl/>
        </w:rPr>
      </w:pPr>
      <w:r>
        <w:rPr>
          <w:rFonts w:hint="eastAsia"/>
          <w:rtl/>
        </w:rPr>
        <w:t>קריב</w:t>
      </w:r>
      <w:r>
        <w:rPr>
          <w:rtl/>
        </w:rPr>
        <w:t xml:space="preserve">, שבעת עמודי </w:t>
      </w:r>
      <w:r>
        <w:rPr>
          <w:rFonts w:hint="eastAsia"/>
          <w:rtl/>
        </w:rPr>
        <w:t>הת</w:t>
      </w:r>
      <w:r>
        <w:rPr>
          <w:rFonts w:hint="cs"/>
          <w:rtl/>
        </w:rPr>
        <w:t>נ"</w:t>
      </w:r>
      <w:r>
        <w:rPr>
          <w:rFonts w:hint="eastAsia"/>
          <w:rtl/>
        </w:rPr>
        <w:t>ך</w:t>
      </w:r>
      <w:r>
        <w:rPr>
          <w:rFonts w:hint="cs"/>
          <w:rtl/>
        </w:rPr>
        <w:t xml:space="preserve">, 100 </w:t>
      </w:r>
      <w:r>
        <w:rPr>
          <w:rtl/>
        </w:rPr>
        <w:t>–</w:t>
      </w:r>
      <w:r>
        <w:rPr>
          <w:rFonts w:hint="cs"/>
          <w:rtl/>
        </w:rPr>
        <w:t xml:space="preserve"> 101; 110 </w:t>
      </w:r>
      <w:r>
        <w:rPr>
          <w:rtl/>
        </w:rPr>
        <w:t>–</w:t>
      </w:r>
      <w:r>
        <w:rPr>
          <w:rFonts w:hint="cs"/>
          <w:rtl/>
        </w:rPr>
        <w:t xml:space="preserve"> 116 </w:t>
      </w:r>
    </w:p>
    <w:p w14:paraId="609836E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74 </w:t>
      </w:r>
      <w:r>
        <w:rPr>
          <w:rtl/>
        </w:rPr>
        <w:t>–</w:t>
      </w:r>
      <w:r>
        <w:rPr>
          <w:rFonts w:hint="cs"/>
          <w:rtl/>
        </w:rPr>
        <w:t xml:space="preserve"> 78 </w:t>
      </w:r>
    </w:p>
    <w:p w14:paraId="4A7E72B6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Dietrich, </w:t>
      </w:r>
      <w:r w:rsidRPr="00AB2EBB">
        <w:rPr>
          <w:rFonts w:cs="Times New Roman"/>
          <w:lang w:val="de-DE"/>
        </w:rPr>
        <w:t>David</w:t>
      </w:r>
      <w:r>
        <w:rPr>
          <w:rFonts w:cs="Times New Roman"/>
          <w:lang w:val="de-DE"/>
        </w:rPr>
        <w:t>, 73</w:t>
      </w:r>
    </w:p>
    <w:p w14:paraId="70039E8F" w14:textId="77777777" w:rsidR="005A3CC0" w:rsidRPr="00C06131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112-</w:t>
      </w:r>
    </w:p>
    <w:p w14:paraId="55E6CA1C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125-126</w:t>
      </w:r>
    </w:p>
    <w:p w14:paraId="11E47F3F" w14:textId="77777777" w:rsidR="005A3CC0" w:rsidRDefault="005A3CC0" w:rsidP="005A3CC0">
      <w:pPr>
        <w:jc w:val="right"/>
        <w:rPr>
          <w:rFonts w:cs="Times New Roman"/>
          <w:lang w:val="de-DE"/>
        </w:rPr>
      </w:pPr>
      <w:r w:rsidRPr="00E1561F">
        <w:rPr>
          <w:rFonts w:cs="Times New Roman"/>
          <w:lang w:val="de-DE"/>
        </w:rPr>
        <w:t>Gunn,  Saul, 77-78</w:t>
      </w:r>
    </w:p>
    <w:p w14:paraId="05F25D05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Miscall, Workings, 50-53</w:t>
      </w:r>
    </w:p>
    <w:p w14:paraId="3DE74715" w14:textId="77777777" w:rsidR="005A3CC0" w:rsidRPr="00963D78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152-155</w:t>
      </w:r>
    </w:p>
    <w:p w14:paraId="6C9EC84B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Sharon, Patterns</w:t>
      </w:r>
      <w:r w:rsidRPr="00963D78">
        <w:rPr>
          <w:rFonts w:cs="Times New Roman"/>
          <w:lang w:val="de-DE"/>
        </w:rPr>
        <w:t>, 147-148</w:t>
      </w:r>
    </w:p>
    <w:p w14:paraId="2276D305" w14:textId="77777777" w:rsidR="005A3CC0" w:rsidRPr="00E1561F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lastRenderedPageBreak/>
        <w:t xml:space="preserve">Sternberg, Poetics, </w:t>
      </w:r>
      <w:r w:rsidRPr="000941BF">
        <w:rPr>
          <w:rFonts w:cs="Times New Roman"/>
          <w:lang w:val="de-DE"/>
        </w:rPr>
        <w:t>47-48, 96-98</w:t>
      </w:r>
    </w:p>
    <w:p w14:paraId="438A1E5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24BAB9F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75 </w:t>
      </w:r>
      <w:r>
        <w:rPr>
          <w:rtl/>
        </w:rPr>
        <w:t>–</w:t>
      </w:r>
      <w:r>
        <w:rPr>
          <w:rFonts w:hint="cs"/>
          <w:rtl/>
        </w:rPr>
        <w:t xml:space="preserve"> 76 </w:t>
      </w:r>
    </w:p>
    <w:p w14:paraId="2A7BE6D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2</w:t>
      </w:r>
    </w:p>
    <w:p w14:paraId="6E54420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וולפנזון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התנ</w:t>
      </w:r>
      <w:proofErr w:type="spellEnd"/>
      <w:r>
        <w:rPr>
          <w:rFonts w:hint="cs"/>
          <w:rtl/>
        </w:rPr>
        <w:t xml:space="preserve">''ך הפוליטי, 22 </w:t>
      </w:r>
    </w:p>
    <w:p w14:paraId="317560D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ליבוביץ</w:t>
      </w:r>
      <w:proofErr w:type="spellEnd"/>
      <w:r>
        <w:rPr>
          <w:rFonts w:hint="cs"/>
          <w:rtl/>
        </w:rPr>
        <w:t xml:space="preserve">, עיונים בספר בראשית, 405 </w:t>
      </w:r>
      <w:r>
        <w:rPr>
          <w:rtl/>
        </w:rPr>
        <w:t>–</w:t>
      </w:r>
      <w:r>
        <w:rPr>
          <w:rFonts w:hint="cs"/>
          <w:rtl/>
        </w:rPr>
        <w:t xml:space="preserve"> 406 </w:t>
      </w:r>
    </w:p>
    <w:p w14:paraId="7F117D7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</w:t>
      </w:r>
    </w:p>
    <w:p w14:paraId="5D06F1C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119 </w:t>
      </w:r>
      <w:r>
        <w:rPr>
          <w:rtl/>
        </w:rPr>
        <w:t>–</w:t>
      </w:r>
      <w:r>
        <w:rPr>
          <w:rFonts w:hint="cs"/>
          <w:rtl/>
        </w:rPr>
        <w:t xml:space="preserve"> 120 </w:t>
      </w:r>
    </w:p>
    <w:p w14:paraId="6E765E4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2</w:t>
      </w:r>
    </w:p>
    <w:p w14:paraId="4E0C5EE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ליבוביץ</w:t>
      </w:r>
      <w:proofErr w:type="spellEnd"/>
      <w:r>
        <w:rPr>
          <w:rFonts w:hint="cs"/>
          <w:rtl/>
        </w:rPr>
        <w:t xml:space="preserve">, ללמוד וללמד תנ"ך, 26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4BA0AC7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7</w:t>
      </w:r>
    </w:p>
    <w:p w14:paraId="6E060D9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פרשנות פנים מקראית, 52</w:t>
      </w:r>
    </w:p>
    <w:p w14:paraId="7943BC4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7</w:t>
      </w:r>
    </w:p>
    <w:p w14:paraId="369A138F" w14:textId="77777777" w:rsidR="005A3CC0" w:rsidRDefault="005A3CC0" w:rsidP="005A3CC0">
      <w:pPr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963D78">
        <w:rPr>
          <w:lang w:val="de-DE"/>
        </w:rPr>
        <w:t>, 454</w:t>
      </w:r>
    </w:p>
    <w:p w14:paraId="4FED17D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12, 18</w:t>
      </w:r>
    </w:p>
    <w:p w14:paraId="55B934A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מאורי, היפים והיפות, 32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3D24D8E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12</w:t>
      </w:r>
    </w:p>
    <w:p w14:paraId="49A31780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Brenner, Colour</w:t>
      </w:r>
      <w:r w:rsidRPr="00CB7820">
        <w:rPr>
          <w:lang w:val="de-DE"/>
        </w:rPr>
        <w:t>, 127-129</w:t>
      </w:r>
    </w:p>
    <w:p w14:paraId="10C958B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13 </w:t>
      </w:r>
      <w:r>
        <w:rPr>
          <w:rtl/>
        </w:rPr>
        <w:t>–</w:t>
      </w:r>
      <w:r>
        <w:rPr>
          <w:rFonts w:hint="cs"/>
          <w:rtl/>
        </w:rPr>
        <w:t xml:space="preserve"> כח</w:t>
      </w:r>
    </w:p>
    <w:p w14:paraId="175CA4A5" w14:textId="77777777" w:rsidR="005A3CC0" w:rsidRDefault="005A3CC0" w:rsidP="005A3CC0">
      <w:pPr>
        <w:rPr>
          <w:rtl/>
        </w:rPr>
      </w:pPr>
      <w:r>
        <w:rPr>
          <w:rFonts w:hint="eastAsia"/>
          <w:rtl/>
        </w:rPr>
        <w:t>קריב</w:t>
      </w:r>
      <w:r>
        <w:rPr>
          <w:rtl/>
        </w:rPr>
        <w:t xml:space="preserve">, שבעת עמודי </w:t>
      </w:r>
      <w:r>
        <w:rPr>
          <w:rFonts w:hint="eastAsia"/>
          <w:rtl/>
        </w:rPr>
        <w:t>התנ</w:t>
      </w:r>
      <w:r>
        <w:rPr>
          <w:rFonts w:hint="cs"/>
          <w:rtl/>
        </w:rPr>
        <w:t xml:space="preserve">"ך, 102 </w:t>
      </w:r>
      <w:r>
        <w:rPr>
          <w:rtl/>
        </w:rPr>
        <w:t>–</w:t>
      </w:r>
      <w:r>
        <w:rPr>
          <w:rFonts w:hint="cs"/>
          <w:rtl/>
        </w:rPr>
        <w:t xml:space="preserve"> 110 </w:t>
      </w:r>
    </w:p>
    <w:p w14:paraId="58250AB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14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2018A78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171 </w:t>
      </w:r>
      <w:r>
        <w:rPr>
          <w:rtl/>
        </w:rPr>
        <w:t>–</w:t>
      </w:r>
      <w:r>
        <w:rPr>
          <w:rFonts w:hint="cs"/>
          <w:rtl/>
        </w:rPr>
        <w:t xml:space="preserve"> 178 </w:t>
      </w:r>
    </w:p>
    <w:p w14:paraId="6CDEF35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עליית שלמה למלוכה, 40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4029B3D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45 </w:t>
      </w:r>
      <w:r>
        <w:rPr>
          <w:rtl/>
        </w:rPr>
        <w:t>–</w:t>
      </w:r>
      <w:r>
        <w:rPr>
          <w:rFonts w:hint="cs"/>
          <w:rtl/>
        </w:rPr>
        <w:t xml:space="preserve"> 47   </w:t>
      </w:r>
    </w:p>
    <w:p w14:paraId="1AE4D5D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57 </w:t>
      </w:r>
      <w:r>
        <w:rPr>
          <w:rtl/>
        </w:rPr>
        <w:t>–</w:t>
      </w:r>
      <w:r>
        <w:rPr>
          <w:rFonts w:hint="cs"/>
          <w:rtl/>
        </w:rPr>
        <w:t xml:space="preserve"> 58 </w:t>
      </w:r>
    </w:p>
    <w:p w14:paraId="57EB4176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Gunn,  Saul, 78-79</w:t>
      </w:r>
    </w:p>
    <w:p w14:paraId="773B2ED8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Miscall, Workings, 53-57</w:t>
      </w:r>
    </w:p>
    <w:p w14:paraId="348112A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כו</w:t>
      </w:r>
      <w:proofErr w:type="spellEnd"/>
    </w:p>
    <w:p w14:paraId="56B53FA6" w14:textId="77777777" w:rsidR="005A3CC0" w:rsidRPr="00E6241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Lee Hamphreys, Tragic Vision, 34-35</w:t>
      </w:r>
    </w:p>
    <w:p w14:paraId="025798E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</w:p>
    <w:p w14:paraId="75908D7B" w14:textId="77777777" w:rsidR="005A3CC0" w:rsidRPr="00C06131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 w:rsidRPr="00F77232">
        <w:rPr>
          <w:rFonts w:cs="Times New Roman"/>
          <w:lang w:val="de-DE"/>
        </w:rPr>
        <w:t>, 143-287</w:t>
      </w:r>
    </w:p>
    <w:p w14:paraId="4590AC29" w14:textId="77777777" w:rsidR="005A3CC0" w:rsidRPr="00BF0C13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</w:t>
      </w:r>
    </w:p>
    <w:p w14:paraId="5A2970D7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Gunn,  Saul, 79-81</w:t>
      </w:r>
    </w:p>
    <w:p w14:paraId="02DAE10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Sharp, Irony, 45-46</w:t>
      </w:r>
    </w:p>
    <w:p w14:paraId="21F81CE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5</w:t>
      </w:r>
    </w:p>
    <w:p w14:paraId="467A268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רחמן, הסיפור בכתבי הקודש, 110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132</w:t>
      </w:r>
      <w:r>
        <w:rPr>
          <w:rFonts w:hint="cs"/>
          <w:rtl/>
        </w:rPr>
        <w:t xml:space="preserve"> </w:t>
      </w:r>
    </w:p>
    <w:p w14:paraId="5724307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שמעון, הנגדה, 223 </w:t>
      </w:r>
      <w:r>
        <w:rPr>
          <w:rtl/>
        </w:rPr>
        <w:t>–</w:t>
      </w:r>
      <w:r>
        <w:rPr>
          <w:rFonts w:hint="cs"/>
          <w:rtl/>
        </w:rPr>
        <w:t xml:space="preserve"> 266 </w:t>
      </w:r>
    </w:p>
    <w:p w14:paraId="22649DB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Reading, 50</w:t>
      </w:r>
    </w:p>
    <w:p w14:paraId="0902ACA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יז</w:t>
      </w:r>
      <w:proofErr w:type="spellEnd"/>
    </w:p>
    <w:p w14:paraId="46A6473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גלוי ונסתר, 50 </w:t>
      </w:r>
      <w:r>
        <w:rPr>
          <w:rtl/>
        </w:rPr>
        <w:t>–</w:t>
      </w:r>
      <w:r>
        <w:rPr>
          <w:rFonts w:hint="cs"/>
          <w:rtl/>
        </w:rPr>
        <w:t xml:space="preserve"> 52 </w:t>
      </w:r>
    </w:p>
    <w:p w14:paraId="74075DA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תפיסת ה"אחר", 40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56; 64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65</w:t>
      </w:r>
      <w:r>
        <w:rPr>
          <w:rFonts w:hint="cs"/>
          <w:rtl/>
        </w:rPr>
        <w:t xml:space="preserve"> </w:t>
      </w:r>
    </w:p>
    <w:p w14:paraId="599FAFF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בזק, מקבילות נפגשות, 94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102</w:t>
      </w:r>
      <w:r>
        <w:rPr>
          <w:rFonts w:hint="cs"/>
          <w:rtl/>
        </w:rPr>
        <w:t xml:space="preserve"> </w:t>
      </w:r>
    </w:p>
    <w:p w14:paraId="5E2FA0A0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דורי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 xml:space="preserve">202- 206, 212- 213  </w:t>
      </w:r>
    </w:p>
    <w:p w14:paraId="643215E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ברטל</w:t>
      </w:r>
      <w:proofErr w:type="spellEnd"/>
      <w:r>
        <w:rPr>
          <w:rFonts w:hint="cs"/>
          <w:rtl/>
        </w:rPr>
        <w:t xml:space="preserve">, מלכות שאול, 84 </w:t>
      </w:r>
      <w:r>
        <w:rPr>
          <w:rtl/>
        </w:rPr>
        <w:t>–</w:t>
      </w:r>
      <w:r>
        <w:rPr>
          <w:rFonts w:hint="cs"/>
          <w:rtl/>
        </w:rPr>
        <w:t xml:space="preserve"> 87</w:t>
      </w:r>
    </w:p>
    <w:p w14:paraId="707F41D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30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5D0CD54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מקרא, מדרש וקוראן, 163 </w:t>
      </w:r>
      <w:r>
        <w:rPr>
          <w:rtl/>
        </w:rPr>
        <w:t>–</w:t>
      </w:r>
      <w:r>
        <w:rPr>
          <w:rFonts w:hint="cs"/>
          <w:rtl/>
        </w:rPr>
        <w:t xml:space="preserve"> 164 </w:t>
      </w:r>
    </w:p>
    <w:p w14:paraId="505EE36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124 </w:t>
      </w:r>
      <w:r>
        <w:rPr>
          <w:rtl/>
        </w:rPr>
        <w:t>–</w:t>
      </w:r>
      <w:r>
        <w:rPr>
          <w:rFonts w:hint="cs"/>
          <w:rtl/>
        </w:rPr>
        <w:t xml:space="preserve"> 130 </w:t>
      </w:r>
    </w:p>
    <w:p w14:paraId="6347B63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139 </w:t>
      </w:r>
      <w:r>
        <w:rPr>
          <w:rtl/>
        </w:rPr>
        <w:t>–</w:t>
      </w:r>
      <w:r>
        <w:rPr>
          <w:rFonts w:hint="cs"/>
          <w:rtl/>
        </w:rPr>
        <w:t xml:space="preserve"> 160; 179 </w:t>
      </w:r>
      <w:r>
        <w:rPr>
          <w:rtl/>
        </w:rPr>
        <w:t>–</w:t>
      </w:r>
      <w:r>
        <w:rPr>
          <w:rFonts w:hint="cs"/>
          <w:rtl/>
        </w:rPr>
        <w:t xml:space="preserve"> 189 </w:t>
      </w:r>
    </w:p>
    <w:p w14:paraId="51276D1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 96 </w:t>
      </w:r>
      <w:r>
        <w:rPr>
          <w:rtl/>
        </w:rPr>
        <w:t>–</w:t>
      </w:r>
      <w:r>
        <w:rPr>
          <w:rFonts w:hint="cs"/>
          <w:rtl/>
        </w:rPr>
        <w:t xml:space="preserve"> 100 </w:t>
      </w:r>
    </w:p>
    <w:p w14:paraId="709031B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ידין, תורת המלחמה, 234 </w:t>
      </w:r>
      <w:r>
        <w:rPr>
          <w:rtl/>
        </w:rPr>
        <w:t>–</w:t>
      </w:r>
      <w:r>
        <w:rPr>
          <w:rFonts w:hint="cs"/>
          <w:rtl/>
        </w:rPr>
        <w:t xml:space="preserve"> 235  </w:t>
      </w:r>
    </w:p>
    <w:p w14:paraId="66D11692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נחשון, דרישות ה' מן הנכרים, 141 </w:t>
      </w:r>
      <w:r>
        <w:rPr>
          <w:rtl/>
        </w:rPr>
        <w:t>–</w:t>
      </w:r>
      <w:r>
        <w:rPr>
          <w:rFonts w:hint="cs"/>
          <w:rtl/>
        </w:rPr>
        <w:t xml:space="preserve"> 143</w:t>
      </w:r>
      <w:r>
        <w:rPr>
          <w:rFonts w:hint="cs"/>
          <w:rtl/>
          <w:lang w:eastAsia="en-US"/>
        </w:rPr>
        <w:t xml:space="preserve">  </w:t>
      </w:r>
    </w:p>
    <w:p w14:paraId="7E5BC31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סימון, בקש שלום, 150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156</w:t>
      </w:r>
      <w:r>
        <w:rPr>
          <w:rFonts w:hint="cs"/>
          <w:rtl/>
        </w:rPr>
        <w:t xml:space="preserve"> </w:t>
      </w:r>
    </w:p>
    <w:p w14:paraId="21574FD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פרידמן, הרצחת וגם ירשת, 48 </w:t>
      </w:r>
      <w:r>
        <w:rPr>
          <w:rtl/>
        </w:rPr>
        <w:t>–</w:t>
      </w:r>
      <w:r>
        <w:rPr>
          <w:rFonts w:hint="cs"/>
          <w:rtl/>
        </w:rPr>
        <w:t xml:space="preserve"> 52 </w:t>
      </w:r>
    </w:p>
    <w:p w14:paraId="2D9E13D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הספרות ההיסטורית, 90 </w:t>
      </w:r>
      <w:r>
        <w:rPr>
          <w:rtl/>
        </w:rPr>
        <w:t>–</w:t>
      </w:r>
      <w:r>
        <w:rPr>
          <w:rFonts w:hint="cs"/>
          <w:rtl/>
        </w:rPr>
        <w:t xml:space="preserve"> 93 </w:t>
      </w:r>
    </w:p>
    <w:p w14:paraId="246AFB50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143-287</w:t>
      </w:r>
    </w:p>
    <w:p w14:paraId="3738035B" w14:textId="77777777" w:rsidR="005A3CC0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 w:rsidRPr="006527A2">
        <w:rPr>
          <w:rFonts w:cs="Times New Roman"/>
          <w:lang w:val="de-DE"/>
        </w:rPr>
        <w:t>Fokkelman, Reading, 29-35</w:t>
      </w:r>
    </w:p>
    <w:p w14:paraId="7AE584FC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Milne, Vladimir Propp, 154-159</w:t>
      </w:r>
    </w:p>
    <w:p w14:paraId="522BA9F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Miscall, Workings, 57-83</w:t>
      </w:r>
    </w:p>
    <w:p w14:paraId="70242A4A" w14:textId="77777777" w:rsidR="005A3CC0" w:rsidRPr="003135A6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161-176, 211</w:t>
      </w:r>
    </w:p>
    <w:p w14:paraId="3677569D" w14:textId="77777777" w:rsidR="005A3CC0" w:rsidRPr="00556E48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Wajdenbaum, Argonauts</w:t>
      </w:r>
      <w:r w:rsidRPr="00AC680C">
        <w:rPr>
          <w:rFonts w:cs="Times New Roman"/>
          <w:lang w:val="de-DE"/>
        </w:rPr>
        <w:t>, 244-247</w:t>
      </w:r>
    </w:p>
    <w:p w14:paraId="1B42971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54 </w:t>
      </w:r>
    </w:p>
    <w:p w14:paraId="64AAD67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155 </w:t>
      </w:r>
      <w:r>
        <w:rPr>
          <w:rtl/>
        </w:rPr>
        <w:t>–</w:t>
      </w:r>
      <w:r>
        <w:rPr>
          <w:rFonts w:hint="cs"/>
          <w:rtl/>
        </w:rPr>
        <w:t xml:space="preserve"> 156 </w:t>
      </w:r>
    </w:p>
    <w:p w14:paraId="08F3A62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0638C0E4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164-167</w:t>
      </w:r>
    </w:p>
    <w:p w14:paraId="4A4CA53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796A5C1B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Miscall, Workings, 57-58</w:t>
      </w:r>
    </w:p>
    <w:p w14:paraId="005C7C10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164-165</w:t>
      </w:r>
    </w:p>
    <w:p w14:paraId="771015D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12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3F23343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42 </w:t>
      </w:r>
      <w:r>
        <w:rPr>
          <w:rtl/>
        </w:rPr>
        <w:t>–</w:t>
      </w:r>
      <w:r>
        <w:rPr>
          <w:rFonts w:hint="cs"/>
          <w:rtl/>
        </w:rPr>
        <w:t xml:space="preserve"> 47 </w:t>
      </w:r>
    </w:p>
    <w:p w14:paraId="44964EE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12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555D2372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Miscall, Workings, 58-59</w:t>
      </w:r>
    </w:p>
    <w:p w14:paraId="7125A31A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165-166</w:t>
      </w:r>
    </w:p>
    <w:p w14:paraId="4BEF22B7" w14:textId="77777777" w:rsidR="005A3CC0" w:rsidRDefault="005A3CC0" w:rsidP="005A3CC0">
      <w:pPr>
        <w:pStyle w:val="1"/>
        <w:rPr>
          <w:vertAlign w:val="superscript"/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12</w:t>
      </w:r>
      <w:r>
        <w:rPr>
          <w:rFonts w:hint="cs"/>
          <w:vertAlign w:val="superscript"/>
          <w:rtl/>
        </w:rPr>
        <w:t>א</w:t>
      </w:r>
    </w:p>
    <w:p w14:paraId="3013B381" w14:textId="77777777" w:rsidR="005A3CC0" w:rsidRPr="00634D90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 w:rsidRPr="00CB7820">
        <w:rPr>
          <w:rFonts w:cs="Times New Roman"/>
          <w:lang w:val="de-DE"/>
        </w:rPr>
        <w:t>, 149-150</w:t>
      </w:r>
    </w:p>
    <w:p w14:paraId="7EDA1A5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יז</w:t>
      </w:r>
      <w:proofErr w:type="spellEnd"/>
      <w:r>
        <w:rPr>
          <w:rFonts w:hint="cs"/>
          <w:rtl/>
        </w:rPr>
        <w:t xml:space="preserve"> 19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1031DB45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Miscall, Workings, 59-62</w:t>
      </w:r>
    </w:p>
    <w:p w14:paraId="63B5A12F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165</w:t>
      </w:r>
    </w:p>
    <w:p w14:paraId="49F56DFA" w14:textId="77777777" w:rsidR="001C55E5" w:rsidRDefault="001C55E5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23 </w:t>
      </w:r>
      <w:r>
        <w:rPr>
          <w:rtl/>
        </w:rPr>
        <w:t>–</w:t>
      </w:r>
      <w:r>
        <w:rPr>
          <w:rFonts w:hint="cs"/>
          <w:rtl/>
        </w:rPr>
        <w:t xml:space="preserve"> 29</w:t>
      </w:r>
    </w:p>
    <w:p w14:paraId="6788EADB" w14:textId="77777777" w:rsidR="001C55E5" w:rsidRPr="001C55E5" w:rsidRDefault="001C55E5" w:rsidP="001C55E5">
      <w:pPr>
        <w:bidi w:val="0"/>
      </w:pPr>
      <w:r>
        <w:t>Alter, Biblical Narrative, 99-100</w:t>
      </w:r>
    </w:p>
    <w:p w14:paraId="0AA6C80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25 </w:t>
      </w:r>
      <w:r>
        <w:rPr>
          <w:rtl/>
        </w:rPr>
        <w:t>–</w:t>
      </w:r>
      <w:r>
        <w:rPr>
          <w:rFonts w:hint="cs"/>
          <w:rtl/>
        </w:rPr>
        <w:t xml:space="preserve"> 47 </w:t>
      </w:r>
    </w:p>
    <w:p w14:paraId="3B5365D1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167-171</w:t>
      </w:r>
    </w:p>
    <w:p w14:paraId="0975D72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25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08CB8694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Miscall, Workings, 62-67</w:t>
      </w:r>
    </w:p>
    <w:p w14:paraId="02F690F8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168-169</w:t>
      </w:r>
    </w:p>
    <w:p w14:paraId="48242C3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31 </w:t>
      </w:r>
      <w:r>
        <w:rPr>
          <w:rtl/>
        </w:rPr>
        <w:t>–</w:t>
      </w:r>
      <w:r>
        <w:rPr>
          <w:rFonts w:hint="cs"/>
          <w:rtl/>
        </w:rPr>
        <w:t xml:space="preserve"> 42 </w:t>
      </w:r>
    </w:p>
    <w:p w14:paraId="2EC14E0B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Miscall, Workings, 67-68</w:t>
      </w:r>
    </w:p>
    <w:p w14:paraId="48DBC37A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169-170</w:t>
      </w:r>
    </w:p>
    <w:p w14:paraId="31E7041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38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069518B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87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90</w:t>
      </w:r>
      <w:r>
        <w:rPr>
          <w:rFonts w:hint="cs"/>
          <w:rtl/>
        </w:rPr>
        <w:t xml:space="preserve"> </w:t>
      </w:r>
    </w:p>
    <w:p w14:paraId="20E0D71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41 </w:t>
      </w:r>
      <w:r>
        <w:rPr>
          <w:rtl/>
        </w:rPr>
        <w:t>–</w:t>
      </w:r>
      <w:r>
        <w:rPr>
          <w:rFonts w:hint="cs"/>
          <w:rtl/>
        </w:rPr>
        <w:t xml:space="preserve"> 57 </w:t>
      </w:r>
    </w:p>
    <w:p w14:paraId="6CA8DF0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לקסמן, דוד בן ישי, 11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</w:t>
      </w:r>
      <w:r>
        <w:rPr>
          <w:rFonts w:hint="cs"/>
          <w:rtl/>
        </w:rPr>
        <w:t xml:space="preserve"> </w:t>
      </w:r>
    </w:p>
    <w:p w14:paraId="25800C0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42</w:t>
      </w:r>
    </w:p>
    <w:p w14:paraId="3C5AE46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מאורי, היפים והיפות, 35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05F823AD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Brenner, Colour</w:t>
      </w:r>
      <w:r w:rsidRPr="00556E48">
        <w:rPr>
          <w:lang w:val="de-DE"/>
        </w:rPr>
        <w:t>, 127-129</w:t>
      </w:r>
    </w:p>
    <w:p w14:paraId="1B7D4D6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45 </w:t>
      </w:r>
      <w:r>
        <w:rPr>
          <w:rtl/>
        </w:rPr>
        <w:t>–</w:t>
      </w:r>
      <w:r>
        <w:rPr>
          <w:rFonts w:hint="cs"/>
          <w:rtl/>
        </w:rPr>
        <w:t xml:space="preserve"> 47 </w:t>
      </w:r>
    </w:p>
    <w:p w14:paraId="31106DE5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Miscall, Workings, 69</w:t>
      </w:r>
    </w:p>
    <w:p w14:paraId="5E54CA79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170</w:t>
      </w:r>
    </w:p>
    <w:p w14:paraId="75E86D7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45</w:t>
      </w:r>
    </w:p>
    <w:p w14:paraId="70BBF1C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262 </w:t>
      </w:r>
      <w:r>
        <w:rPr>
          <w:rtl/>
        </w:rPr>
        <w:t>–</w:t>
      </w:r>
      <w:r>
        <w:rPr>
          <w:rFonts w:hint="cs"/>
          <w:rtl/>
        </w:rPr>
        <w:t xml:space="preserve"> 264 </w:t>
      </w:r>
    </w:p>
    <w:p w14:paraId="7536414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46, 51</w:t>
      </w:r>
    </w:p>
    <w:p w14:paraId="3D72CAE9" w14:textId="77777777" w:rsidR="005A3CC0" w:rsidRPr="0093296C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963D78">
        <w:rPr>
          <w:lang w:val="de-DE"/>
        </w:rPr>
        <w:t>, 457</w:t>
      </w:r>
    </w:p>
    <w:p w14:paraId="77DF143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48 </w:t>
      </w:r>
      <w:r>
        <w:rPr>
          <w:rtl/>
        </w:rPr>
        <w:t>–</w:t>
      </w:r>
      <w:r>
        <w:rPr>
          <w:rFonts w:hint="cs"/>
          <w:rtl/>
        </w:rPr>
        <w:t xml:space="preserve"> 54 </w:t>
      </w:r>
    </w:p>
    <w:p w14:paraId="4416D446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Miscall, Workings, 69-71</w:t>
      </w:r>
    </w:p>
    <w:p w14:paraId="3ADA6310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171</w:t>
      </w:r>
    </w:p>
    <w:p w14:paraId="67172A49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49</w:t>
      </w:r>
    </w:p>
    <w:p w14:paraId="7EBE2BA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Fokkelman, Reading, 32-33</w:t>
      </w:r>
    </w:p>
    <w:p w14:paraId="609E810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51 </w:t>
      </w:r>
      <w:r>
        <w:rPr>
          <w:rtl/>
        </w:rPr>
        <w:t>–</w:t>
      </w:r>
      <w:r>
        <w:rPr>
          <w:rFonts w:hint="cs"/>
          <w:rtl/>
        </w:rPr>
        <w:t xml:space="preserve"> 54</w:t>
      </w:r>
    </w:p>
    <w:p w14:paraId="3BC9136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79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84</w:t>
      </w:r>
      <w:r>
        <w:rPr>
          <w:rFonts w:hint="cs"/>
          <w:rtl/>
        </w:rPr>
        <w:t xml:space="preserve"> </w:t>
      </w:r>
    </w:p>
    <w:p w14:paraId="2BFA4E2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 55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5  </w:t>
      </w:r>
    </w:p>
    <w:p w14:paraId="3C95120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קרן, עיצוב דמות יונתן, 107 </w:t>
      </w:r>
      <w:r>
        <w:rPr>
          <w:rtl/>
        </w:rPr>
        <w:t>–</w:t>
      </w:r>
      <w:r>
        <w:rPr>
          <w:rFonts w:hint="cs"/>
          <w:rtl/>
        </w:rPr>
        <w:t xml:space="preserve"> 141 </w:t>
      </w:r>
    </w:p>
    <w:p w14:paraId="3DE2351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יז</w:t>
      </w:r>
      <w:proofErr w:type="spellEnd"/>
      <w:r>
        <w:rPr>
          <w:rFonts w:hint="cs"/>
          <w:rtl/>
        </w:rPr>
        <w:t xml:space="preserve"> 55 </w:t>
      </w:r>
      <w:r>
        <w:rPr>
          <w:rtl/>
        </w:rPr>
        <w:t>–</w:t>
      </w:r>
      <w:r>
        <w:rPr>
          <w:rFonts w:hint="cs"/>
          <w:rtl/>
        </w:rPr>
        <w:t xml:space="preserve"> 58 </w:t>
      </w:r>
    </w:p>
    <w:p w14:paraId="2A1ABDC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225 </w:t>
      </w:r>
      <w:r>
        <w:rPr>
          <w:rtl/>
        </w:rPr>
        <w:t>–</w:t>
      </w:r>
      <w:r>
        <w:rPr>
          <w:rFonts w:hint="cs"/>
          <w:rtl/>
        </w:rPr>
        <w:t xml:space="preserve"> 232 </w:t>
      </w:r>
    </w:p>
    <w:p w14:paraId="5EEFEECF" w14:textId="77777777" w:rsidR="005A3CC0" w:rsidRDefault="005A3CC0" w:rsidP="005A3CC0">
      <w:pPr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162, 171-176</w:t>
      </w:r>
    </w:p>
    <w:p w14:paraId="35A961C7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Miscall, Workings, 71-72</w:t>
      </w:r>
    </w:p>
    <w:p w14:paraId="3E18DC5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55 </w:t>
      </w:r>
      <w:r>
        <w:rPr>
          <w:rtl/>
        </w:rPr>
        <w:t>–</w:t>
      </w:r>
      <w:r>
        <w:rPr>
          <w:rFonts w:hint="cs"/>
          <w:rtl/>
        </w:rPr>
        <w:t xml:space="preserve"> 56</w:t>
      </w:r>
    </w:p>
    <w:p w14:paraId="5AC9052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>
        <w:rPr>
          <w:rFonts w:cs="Times New Roman"/>
        </w:rPr>
        <w:t>, 171-178</w:t>
      </w:r>
    </w:p>
    <w:p w14:paraId="6CD6F74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לא </w:t>
      </w:r>
    </w:p>
    <w:p w14:paraId="0DD8C69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22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5047756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</w:t>
      </w:r>
    </w:p>
    <w:p w14:paraId="6070F05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280 </w:t>
      </w:r>
      <w:r>
        <w:rPr>
          <w:rtl/>
        </w:rPr>
        <w:t>–</w:t>
      </w:r>
      <w:r>
        <w:rPr>
          <w:rFonts w:hint="cs"/>
          <w:rtl/>
        </w:rPr>
        <w:t xml:space="preserve"> 281 </w:t>
      </w:r>
    </w:p>
    <w:p w14:paraId="67C17C0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 </w:t>
      </w:r>
    </w:p>
    <w:p w14:paraId="04C0998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130 </w:t>
      </w:r>
      <w:r>
        <w:rPr>
          <w:rtl/>
        </w:rPr>
        <w:t>–</w:t>
      </w:r>
      <w:r>
        <w:rPr>
          <w:rFonts w:hint="cs"/>
          <w:rtl/>
        </w:rPr>
        <w:t xml:space="preserve"> 132 </w:t>
      </w:r>
    </w:p>
    <w:p w14:paraId="6BCF6AB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190 </w:t>
      </w:r>
      <w:r>
        <w:rPr>
          <w:rtl/>
        </w:rPr>
        <w:t>–</w:t>
      </w:r>
      <w:r>
        <w:rPr>
          <w:rFonts w:hint="cs"/>
          <w:rtl/>
        </w:rPr>
        <w:t xml:space="preserve"> 194 </w:t>
      </w:r>
    </w:p>
    <w:p w14:paraId="0F3F07E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64 </w:t>
      </w:r>
      <w:r>
        <w:rPr>
          <w:rtl/>
        </w:rPr>
        <w:t>–</w:t>
      </w:r>
      <w:r>
        <w:rPr>
          <w:rFonts w:hint="cs"/>
          <w:rtl/>
        </w:rPr>
        <w:t xml:space="preserve"> 66 </w:t>
      </w:r>
    </w:p>
    <w:p w14:paraId="001E7BE4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Berlin, Poetics</w:t>
      </w:r>
      <w:r w:rsidRPr="000941BF">
        <w:rPr>
          <w:lang w:val="de-DE"/>
        </w:rPr>
        <w:t>, 24-25</w:t>
      </w:r>
    </w:p>
    <w:p w14:paraId="2C8386F0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Exum, Tragedy, 78-80</w:t>
      </w:r>
    </w:p>
    <w:p w14:paraId="4CDC660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Wajdenbaum, Argonauts</w:t>
      </w:r>
      <w:r w:rsidRPr="00EA1EC8">
        <w:rPr>
          <w:rFonts w:cs="Times New Roman"/>
          <w:lang w:val="de-DE"/>
        </w:rPr>
        <w:t>, 247-248</w:t>
      </w:r>
    </w:p>
    <w:p w14:paraId="3E41FAC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</w:p>
    <w:p w14:paraId="043F341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אליצור, הרואה והרועה, 122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124</w:t>
      </w:r>
      <w:r>
        <w:rPr>
          <w:rFonts w:hint="cs"/>
          <w:rtl/>
        </w:rPr>
        <w:t xml:space="preserve"> </w:t>
      </w:r>
    </w:p>
    <w:p w14:paraId="07BCF606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Miscall, Workings, 83-95</w:t>
      </w:r>
    </w:p>
    <w:p w14:paraId="7736FE19" w14:textId="77777777" w:rsidR="005A3CC0" w:rsidRPr="00736EDE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176-</w:t>
      </w:r>
      <w:r w:rsidRPr="00EC29C3">
        <w:rPr>
          <w:rFonts w:cs="Times New Roman"/>
          <w:lang w:val="de-DE"/>
        </w:rPr>
        <w:t>181</w:t>
      </w:r>
    </w:p>
    <w:p w14:paraId="13BEEE9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יח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1ED39A61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165 </w:t>
      </w:r>
      <w:r>
        <w:rPr>
          <w:rtl/>
        </w:rPr>
        <w:t>–</w:t>
      </w:r>
      <w:r>
        <w:rPr>
          <w:rFonts w:hint="cs"/>
          <w:rtl/>
        </w:rPr>
        <w:t xml:space="preserve"> 182 </w:t>
      </w:r>
    </w:p>
    <w:p w14:paraId="36D6435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</w:t>
      </w:r>
    </w:p>
    <w:p w14:paraId="54E1709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גרוסמן, כפל משמעות, 38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41</w:t>
      </w:r>
      <w:r>
        <w:rPr>
          <w:rFonts w:hint="cs"/>
          <w:rtl/>
        </w:rPr>
        <w:t xml:space="preserve"> </w:t>
      </w:r>
    </w:p>
    <w:p w14:paraId="67A9157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2, 5</w:t>
      </w:r>
    </w:p>
    <w:p w14:paraId="5CAA44E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הספרות ההיסטורית, 90 </w:t>
      </w:r>
      <w:r>
        <w:rPr>
          <w:rtl/>
        </w:rPr>
        <w:t>–</w:t>
      </w:r>
      <w:r>
        <w:rPr>
          <w:rFonts w:hint="cs"/>
          <w:rtl/>
        </w:rPr>
        <w:t xml:space="preserve"> 93 </w:t>
      </w:r>
    </w:p>
    <w:p w14:paraId="0B236D9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30</w:t>
      </w:r>
    </w:p>
    <w:p w14:paraId="692F77B1" w14:textId="77777777" w:rsidR="005A3CC0" w:rsidRPr="00C06131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209-247</w:t>
      </w:r>
    </w:p>
    <w:p w14:paraId="5D0FB29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3E433D45" w14:textId="77777777" w:rsidR="005A3CC0" w:rsidRPr="00B340E9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209-</w:t>
      </w:r>
    </w:p>
    <w:p w14:paraId="349267E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6FA972C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90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52A4C59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53 </w:t>
      </w:r>
      <w:r>
        <w:rPr>
          <w:rtl/>
        </w:rPr>
        <w:t>–</w:t>
      </w:r>
      <w:r>
        <w:rPr>
          <w:rFonts w:hint="cs"/>
          <w:rtl/>
        </w:rPr>
        <w:t xml:space="preserve"> 55 </w:t>
      </w:r>
    </w:p>
    <w:p w14:paraId="163CD30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7 </w:t>
      </w:r>
      <w:r>
        <w:rPr>
          <w:rtl/>
        </w:rPr>
        <w:t>–</w:t>
      </w:r>
      <w:r>
        <w:rPr>
          <w:rFonts w:hint="cs"/>
          <w:rtl/>
        </w:rPr>
        <w:t xml:space="preserve"> 8</w:t>
      </w:r>
    </w:p>
    <w:p w14:paraId="36795F1B" w14:textId="77777777" w:rsidR="005A3CC0" w:rsidRPr="00BB7789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 and Van Dijk-Hemmes, Gendering</w:t>
      </w:r>
      <w:r w:rsidRPr="00CB7820">
        <w:rPr>
          <w:rFonts w:cs="Times New Roman"/>
          <w:lang w:val="de-DE"/>
        </w:rPr>
        <w:t>, 34-37</w:t>
      </w:r>
    </w:p>
    <w:p w14:paraId="6942704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יח</w:t>
      </w:r>
      <w:proofErr w:type="spellEnd"/>
      <w:r>
        <w:rPr>
          <w:rFonts w:hint="cs"/>
          <w:rtl/>
        </w:rPr>
        <w:t xml:space="preserve"> 9</w:t>
      </w:r>
    </w:p>
    <w:p w14:paraId="34DAACC9" w14:textId="77777777" w:rsidR="005A3CC0" w:rsidRPr="00F77232" w:rsidRDefault="005A3CC0" w:rsidP="005A3CC0">
      <w:pPr>
        <w:pStyle w:val="1"/>
        <w:jc w:val="right"/>
        <w:rPr>
          <w:b w:val="0"/>
          <w:bCs w:val="0"/>
          <w:rtl/>
        </w:rPr>
      </w:pPr>
      <w:r w:rsidRPr="00512C6E">
        <w:rPr>
          <w:rFonts w:cs="Times New Roman"/>
          <w:b w:val="0"/>
          <w:bCs w:val="0"/>
          <w:lang w:val="de-DE"/>
        </w:rPr>
        <w:t>Bosworth, Story within a Story</w:t>
      </w:r>
      <w:r w:rsidRPr="00EA1EC8">
        <w:rPr>
          <w:b w:val="0"/>
          <w:bCs w:val="0"/>
          <w:lang w:val="de-DE"/>
        </w:rPr>
        <w:t>, 93-94</w:t>
      </w:r>
      <w:r w:rsidRPr="00512C6E">
        <w:rPr>
          <w:rFonts w:hint="cs"/>
          <w:b w:val="0"/>
          <w:bCs w:val="0"/>
          <w:rtl/>
        </w:rPr>
        <w:t xml:space="preserve"> </w:t>
      </w:r>
    </w:p>
    <w:p w14:paraId="4423760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12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1F74EB87" w14:textId="77777777" w:rsidR="005A3CC0" w:rsidRPr="00B340E9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224-227</w:t>
      </w:r>
    </w:p>
    <w:p w14:paraId="637C57D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14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3443672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אלטר, הסיפור במקרא, 135 </w:t>
      </w:r>
      <w:r>
        <w:rPr>
          <w:rtl/>
        </w:rPr>
        <w:t>–</w:t>
      </w:r>
      <w:r>
        <w:rPr>
          <w:rFonts w:hint="cs"/>
          <w:rtl/>
        </w:rPr>
        <w:t xml:space="preserve"> 139 </w:t>
      </w:r>
    </w:p>
    <w:p w14:paraId="18D8B037" w14:textId="77777777" w:rsidR="005A3CC0" w:rsidRDefault="005A3CC0" w:rsidP="00C507DD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149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C507DD">
        <w:rPr>
          <w:rFonts w:hint="cs"/>
          <w:rtl/>
        </w:rPr>
        <w:t>150</w:t>
      </w:r>
    </w:p>
    <w:p w14:paraId="4BECE32E" w14:textId="77777777" w:rsidR="00C507DD" w:rsidRDefault="00C507DD" w:rsidP="00C507DD">
      <w:pPr>
        <w:bidi w:val="0"/>
      </w:pPr>
      <w:r>
        <w:t>Alter, Biblical Narrative, 145-149</w:t>
      </w:r>
    </w:p>
    <w:p w14:paraId="59D4343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14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3CE3763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274 </w:t>
      </w:r>
      <w:r>
        <w:rPr>
          <w:rtl/>
        </w:rPr>
        <w:t>–</w:t>
      </w:r>
      <w:r>
        <w:rPr>
          <w:rFonts w:hint="cs"/>
          <w:rtl/>
        </w:rPr>
        <w:t xml:space="preserve"> 276</w:t>
      </w:r>
    </w:p>
    <w:p w14:paraId="7D3B3F8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30</w:t>
      </w:r>
    </w:p>
    <w:p w14:paraId="6501CBB4" w14:textId="77777777" w:rsidR="005A3CC0" w:rsidRPr="00B340E9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227-247</w:t>
      </w:r>
    </w:p>
    <w:p w14:paraId="10F09D5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79D01FF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124 </w:t>
      </w:r>
      <w:r>
        <w:rPr>
          <w:rtl/>
        </w:rPr>
        <w:t>–</w:t>
      </w:r>
      <w:r>
        <w:rPr>
          <w:rFonts w:hint="cs"/>
          <w:rtl/>
        </w:rPr>
        <w:t xml:space="preserve"> 125 </w:t>
      </w:r>
    </w:p>
    <w:p w14:paraId="4067240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חיון, ותצא דינה, 107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109 </w:t>
      </w:r>
    </w:p>
    <w:p w14:paraId="4FDD8CD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186 </w:t>
      </w:r>
      <w:r>
        <w:rPr>
          <w:rtl/>
        </w:rPr>
        <w:t>–</w:t>
      </w:r>
      <w:r>
        <w:rPr>
          <w:rFonts w:hint="cs"/>
          <w:rtl/>
        </w:rPr>
        <w:t xml:space="preserve"> 189 </w:t>
      </w:r>
    </w:p>
    <w:p w14:paraId="0170D05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5FF5C1AB" w14:textId="77777777" w:rsidR="005A3CC0" w:rsidRPr="00B340E9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228-233</w:t>
      </w:r>
    </w:p>
    <w:p w14:paraId="7213A71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20 </w:t>
      </w:r>
      <w:r>
        <w:rPr>
          <w:rtl/>
        </w:rPr>
        <w:t>–</w:t>
      </w:r>
      <w:r>
        <w:rPr>
          <w:rFonts w:hint="cs"/>
          <w:rtl/>
        </w:rPr>
        <w:t xml:space="preserve"> 27</w:t>
      </w:r>
    </w:p>
    <w:p w14:paraId="76FD3CB2" w14:textId="77777777" w:rsidR="005A3CC0" w:rsidRPr="00B340E9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234-247</w:t>
      </w:r>
    </w:p>
    <w:p w14:paraId="6C0E6CE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18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29 </w:t>
      </w:r>
    </w:p>
    <w:p w14:paraId="0073C317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Gunn,  Saul, 83-90</w:t>
      </w:r>
    </w:p>
    <w:p w14:paraId="74100A9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18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2674314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276 </w:t>
      </w:r>
      <w:r>
        <w:rPr>
          <w:rtl/>
        </w:rPr>
        <w:t>–</w:t>
      </w:r>
      <w:r>
        <w:rPr>
          <w:rFonts w:hint="cs"/>
          <w:rtl/>
        </w:rPr>
        <w:t xml:space="preserve"> 277 </w:t>
      </w:r>
    </w:p>
    <w:p w14:paraId="5292788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19</w:t>
      </w:r>
    </w:p>
    <w:p w14:paraId="5826E527" w14:textId="77777777" w:rsidR="005A3CC0" w:rsidRPr="00736EDE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Miscall, Workings, 84-85</w:t>
      </w:r>
    </w:p>
    <w:p w14:paraId="6731EAA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20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0103C836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Miscall, Workings, 84-94</w:t>
      </w:r>
    </w:p>
    <w:p w14:paraId="0924744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20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568E2F5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 </w:t>
      </w:r>
      <w:proofErr w:type="spellStart"/>
      <w:r>
        <w:rPr>
          <w:rFonts w:hint="cs"/>
          <w:rtl/>
        </w:rPr>
        <w:t>איון</w:t>
      </w:r>
      <w:proofErr w:type="spellEnd"/>
      <w:r>
        <w:rPr>
          <w:rFonts w:hint="cs"/>
          <w:rtl/>
        </w:rPr>
        <w:t xml:space="preserve">, נשות דוד, 14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27BA4C7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277 </w:t>
      </w:r>
      <w:r>
        <w:rPr>
          <w:rtl/>
        </w:rPr>
        <w:t>–</w:t>
      </w:r>
      <w:r>
        <w:rPr>
          <w:rFonts w:hint="cs"/>
          <w:rtl/>
        </w:rPr>
        <w:t xml:space="preserve"> 280 </w:t>
      </w:r>
    </w:p>
    <w:p w14:paraId="31147A8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פקידת עקרות, 109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79AC515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שורץ, מדוע נענשה מיכל, 7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62B99CC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20 </w:t>
      </w:r>
    </w:p>
    <w:p w14:paraId="05C1137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273 </w:t>
      </w:r>
      <w:r>
        <w:rPr>
          <w:rtl/>
        </w:rPr>
        <w:t>–</w:t>
      </w:r>
      <w:r>
        <w:rPr>
          <w:rFonts w:hint="cs"/>
          <w:rtl/>
        </w:rPr>
        <w:t xml:space="preserve"> 274 </w:t>
      </w:r>
    </w:p>
    <w:p w14:paraId="5B141EB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21 </w:t>
      </w:r>
    </w:p>
    <w:p w14:paraId="2DEAF03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63 </w:t>
      </w:r>
      <w:r>
        <w:rPr>
          <w:rtl/>
        </w:rPr>
        <w:t>–</w:t>
      </w:r>
      <w:r>
        <w:rPr>
          <w:rFonts w:hint="cs"/>
          <w:rtl/>
        </w:rPr>
        <w:t xml:space="preserve"> 65 </w:t>
      </w:r>
    </w:p>
    <w:p w14:paraId="290EBF2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יח</w:t>
      </w:r>
      <w:proofErr w:type="spellEnd"/>
      <w:r>
        <w:rPr>
          <w:rFonts w:hint="cs"/>
          <w:rtl/>
        </w:rPr>
        <w:t xml:space="preserve"> 25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35C926F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לקסמן, דוד בן ישי, 60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64</w:t>
      </w:r>
      <w:r>
        <w:rPr>
          <w:rFonts w:hint="cs"/>
          <w:rtl/>
        </w:rPr>
        <w:t xml:space="preserve"> </w:t>
      </w:r>
    </w:p>
    <w:p w14:paraId="00E7E69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30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7</w:t>
      </w:r>
    </w:p>
    <w:p w14:paraId="5B85C5B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קרן, עיצוב דמות יונתן, 142 </w:t>
      </w:r>
      <w:r>
        <w:rPr>
          <w:rtl/>
        </w:rPr>
        <w:t>–</w:t>
      </w:r>
      <w:r>
        <w:rPr>
          <w:rFonts w:hint="cs"/>
          <w:rtl/>
        </w:rPr>
        <w:t xml:space="preserve"> 166 </w:t>
      </w:r>
    </w:p>
    <w:p w14:paraId="35FE99F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 </w:t>
      </w:r>
    </w:p>
    <w:p w14:paraId="03650BD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אליצור, הרואה והרועה, 124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125</w:t>
      </w:r>
      <w:r>
        <w:rPr>
          <w:rFonts w:hint="cs"/>
          <w:rtl/>
        </w:rPr>
        <w:t xml:space="preserve"> </w:t>
      </w:r>
    </w:p>
    <w:p w14:paraId="56842E0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</w:p>
    <w:p w14:paraId="27E6336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257 </w:t>
      </w:r>
      <w:r>
        <w:rPr>
          <w:rtl/>
        </w:rPr>
        <w:t>–</w:t>
      </w:r>
      <w:r>
        <w:rPr>
          <w:rFonts w:hint="cs"/>
          <w:rtl/>
        </w:rPr>
        <w:t xml:space="preserve"> 260 </w:t>
      </w:r>
    </w:p>
    <w:p w14:paraId="454F0275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Gunn,  Saul, 81-83</w:t>
      </w:r>
    </w:p>
    <w:p w14:paraId="031E2F01" w14:textId="77777777" w:rsidR="005A3CC0" w:rsidRPr="00B340E9" w:rsidRDefault="005A3CC0" w:rsidP="005A3CC0">
      <w:pPr>
        <w:jc w:val="right"/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248-287</w:t>
      </w:r>
    </w:p>
    <w:p w14:paraId="37FDED70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Miscall, Workings, 95-100</w:t>
      </w:r>
    </w:p>
    <w:p w14:paraId="238AC4BF" w14:textId="77777777" w:rsidR="005A3CC0" w:rsidRPr="00736EDE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181-186</w:t>
      </w:r>
    </w:p>
    <w:p w14:paraId="1DAAA2D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3634CDB8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Miscall, Workings</w:t>
      </w:r>
      <w:r w:rsidRPr="00736EDE">
        <w:rPr>
          <w:rFonts w:cs="Times New Roman"/>
          <w:lang w:val="de-DE"/>
        </w:rPr>
        <w:t>, 95-98</w:t>
      </w:r>
    </w:p>
    <w:p w14:paraId="22C4E29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1 -7</w:t>
      </w:r>
    </w:p>
    <w:p w14:paraId="7636618C" w14:textId="77777777" w:rsidR="005A3CC0" w:rsidRPr="00B340E9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249-258</w:t>
      </w:r>
    </w:p>
    <w:p w14:paraId="1F4920C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8</w:t>
      </w:r>
    </w:p>
    <w:p w14:paraId="537A97B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172 </w:t>
      </w:r>
      <w:r>
        <w:rPr>
          <w:rtl/>
        </w:rPr>
        <w:t>–</w:t>
      </w:r>
      <w:r>
        <w:rPr>
          <w:rFonts w:hint="cs"/>
          <w:rtl/>
        </w:rPr>
        <w:t xml:space="preserve"> 173 </w:t>
      </w:r>
    </w:p>
    <w:p w14:paraId="211ABD7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19E264DB" w14:textId="77777777" w:rsidR="005A3CC0" w:rsidRDefault="005A3CC0" w:rsidP="005A3CC0">
      <w:pPr>
        <w:rPr>
          <w:rtl/>
        </w:rPr>
      </w:pPr>
      <w:r>
        <w:rPr>
          <w:rFonts w:cs="Times New Roman"/>
          <w:lang w:val="de-DE"/>
        </w:rPr>
        <w:t>Miscall, Workings, 98-100</w:t>
      </w:r>
    </w:p>
    <w:p w14:paraId="1D43E00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4FF553E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שורץ, מדוע נענשה מיכל, 9</w:t>
      </w:r>
    </w:p>
    <w:p w14:paraId="11A111C6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258-276</w:t>
      </w:r>
    </w:p>
    <w:p w14:paraId="6B33A3A2" w14:textId="77777777" w:rsidR="00C507DD" w:rsidRDefault="00C507DD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11 </w:t>
      </w:r>
      <w:r>
        <w:rPr>
          <w:rtl/>
        </w:rPr>
        <w:t>–</w:t>
      </w:r>
      <w:r>
        <w:rPr>
          <w:rFonts w:hint="cs"/>
          <w:rtl/>
        </w:rPr>
        <w:t xml:space="preserve"> 17</w:t>
      </w:r>
    </w:p>
    <w:p w14:paraId="37195B5D" w14:textId="77777777" w:rsidR="00C507DD" w:rsidRPr="00C507DD" w:rsidRDefault="00C507DD" w:rsidP="00C507DD">
      <w:pPr>
        <w:pStyle w:val="1"/>
        <w:bidi w:val="0"/>
        <w:rPr>
          <w:b w:val="0"/>
          <w:bCs w:val="0"/>
        </w:rPr>
      </w:pPr>
      <w:r>
        <w:rPr>
          <w:b w:val="0"/>
          <w:bCs w:val="0"/>
        </w:rPr>
        <w:t>Alter, Biblical Narrative, 150-151</w:t>
      </w:r>
    </w:p>
    <w:p w14:paraId="62D2CCA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11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4C01587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שורץ, מדוע נענשה מיכל, 17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6AAC93F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11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79B6564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אלטר, הסיפור במקרא, 139 </w:t>
      </w:r>
      <w:r>
        <w:rPr>
          <w:rtl/>
        </w:rPr>
        <w:t>–</w:t>
      </w:r>
      <w:r>
        <w:rPr>
          <w:rFonts w:hint="cs"/>
          <w:rtl/>
        </w:rPr>
        <w:t xml:space="preserve"> 140 </w:t>
      </w:r>
    </w:p>
    <w:p w14:paraId="6318EE4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 </w:t>
      </w:r>
      <w:proofErr w:type="spellStart"/>
      <w:r>
        <w:rPr>
          <w:rFonts w:hint="cs"/>
          <w:rtl/>
        </w:rPr>
        <w:t>איון</w:t>
      </w:r>
      <w:proofErr w:type="spellEnd"/>
      <w:r>
        <w:rPr>
          <w:rFonts w:hint="cs"/>
          <w:rtl/>
        </w:rPr>
        <w:t xml:space="preserve">, נשות דוד, 18 </w:t>
      </w:r>
      <w:r>
        <w:rPr>
          <w:rtl/>
        </w:rPr>
        <w:t>–</w:t>
      </w:r>
      <w:r>
        <w:rPr>
          <w:rFonts w:hint="cs"/>
          <w:rtl/>
        </w:rPr>
        <w:t xml:space="preserve"> 30; 62 </w:t>
      </w:r>
      <w:r>
        <w:rPr>
          <w:rtl/>
        </w:rPr>
        <w:t>–</w:t>
      </w:r>
      <w:r>
        <w:rPr>
          <w:rFonts w:hint="cs"/>
          <w:rtl/>
        </w:rPr>
        <w:t xml:space="preserve"> 64 </w:t>
      </w:r>
    </w:p>
    <w:p w14:paraId="4E7A302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179 </w:t>
      </w:r>
      <w:r>
        <w:rPr>
          <w:rtl/>
        </w:rPr>
        <w:t>–</w:t>
      </w:r>
      <w:r>
        <w:rPr>
          <w:rFonts w:hint="cs"/>
          <w:rtl/>
        </w:rPr>
        <w:t xml:space="preserve"> 185; 280 </w:t>
      </w:r>
      <w:r>
        <w:rPr>
          <w:rtl/>
        </w:rPr>
        <w:t>–</w:t>
      </w:r>
      <w:r>
        <w:rPr>
          <w:rFonts w:hint="cs"/>
          <w:rtl/>
        </w:rPr>
        <w:t xml:space="preserve"> 286  </w:t>
      </w:r>
    </w:p>
    <w:p w14:paraId="4096F70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83 </w:t>
      </w:r>
      <w:r>
        <w:rPr>
          <w:rtl/>
        </w:rPr>
        <w:t>–</w:t>
      </w:r>
      <w:r>
        <w:rPr>
          <w:rFonts w:hint="cs"/>
          <w:rtl/>
        </w:rPr>
        <w:t xml:space="preserve"> 84 </w:t>
      </w:r>
    </w:p>
    <w:p w14:paraId="7A8FA8B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כי האדם יראה לעיניים, 43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7448B19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33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23D2261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פקידת עקרות, 109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500CA67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רמון, "בעד החלון נשקפה", 38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44; 60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67</w:t>
      </w:r>
      <w:r>
        <w:rPr>
          <w:rFonts w:hint="cs"/>
          <w:rtl/>
        </w:rPr>
        <w:t xml:space="preserve"> </w:t>
      </w:r>
    </w:p>
    <w:p w14:paraId="105ACFBE" w14:textId="77777777" w:rsidR="005A3CC0" w:rsidRPr="00EA1EC8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Themes</w:t>
      </w:r>
      <w:r w:rsidRPr="00C243B2">
        <w:rPr>
          <w:rFonts w:cs="Times New Roman"/>
          <w:lang w:val="de-DE"/>
        </w:rPr>
        <w:t>, 66-67</w:t>
      </w:r>
    </w:p>
    <w:p w14:paraId="06E05B75" w14:textId="77777777" w:rsidR="005A3CC0" w:rsidRPr="00C7537B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lastRenderedPageBreak/>
        <w:t>Exum, Fragmented Women</w:t>
      </w:r>
      <w:r w:rsidRPr="00EA1EC8">
        <w:rPr>
          <w:lang w:val="de-DE"/>
        </w:rPr>
        <w:t>, 46-51</w:t>
      </w:r>
    </w:p>
    <w:p w14:paraId="68214A2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 w:rsidRPr="009651C9">
        <w:rPr>
          <w:rFonts w:cs="Times New Roman"/>
          <w:lang w:val="de-DE"/>
        </w:rPr>
        <w:t>Jackson</w:t>
      </w:r>
      <w:r>
        <w:rPr>
          <w:rFonts w:cs="Times New Roman"/>
          <w:lang w:val="de-DE"/>
        </w:rPr>
        <w:t>, Comedy</w:t>
      </w:r>
      <w:r w:rsidRPr="00556E48">
        <w:rPr>
          <w:rFonts w:cs="Times New Roman"/>
          <w:lang w:val="de-DE"/>
        </w:rPr>
        <w:t>, 114-147</w:t>
      </w:r>
    </w:p>
    <w:p w14:paraId="6026B24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13</w:t>
      </w:r>
    </w:p>
    <w:p w14:paraId="47922E2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53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55</w:t>
      </w:r>
      <w:r>
        <w:rPr>
          <w:rFonts w:hint="cs"/>
          <w:rtl/>
        </w:rPr>
        <w:t xml:space="preserve"> </w:t>
      </w:r>
    </w:p>
    <w:p w14:paraId="4E01584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18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24A4418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סמט, פרקי אליהו, 473 </w:t>
      </w:r>
      <w:r>
        <w:rPr>
          <w:rtl/>
        </w:rPr>
        <w:t>–</w:t>
      </w:r>
      <w:r>
        <w:rPr>
          <w:rFonts w:hint="cs"/>
          <w:rtl/>
        </w:rPr>
        <w:t xml:space="preserve"> 479 </w:t>
      </w:r>
    </w:p>
    <w:p w14:paraId="4C73D36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 xml:space="preserve">Dietrich, </w:t>
      </w:r>
      <w:r w:rsidRPr="00AB2EBB">
        <w:rPr>
          <w:rFonts w:cs="Times New Roman"/>
          <w:lang w:val="de-DE"/>
        </w:rPr>
        <w:t>David</w:t>
      </w:r>
      <w:r>
        <w:rPr>
          <w:rFonts w:cs="Times New Roman"/>
          <w:lang w:val="de-DE"/>
        </w:rPr>
        <w:t>, 81</w:t>
      </w:r>
    </w:p>
    <w:p w14:paraId="1282091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19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21A25AD8" w14:textId="77777777" w:rsidR="005A3CC0" w:rsidRPr="00B340E9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276-287</w:t>
      </w:r>
    </w:p>
    <w:p w14:paraId="6C83D48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20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187C300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סטירה פוליטית במקרא, 74 </w:t>
      </w:r>
      <w:r>
        <w:rPr>
          <w:rtl/>
        </w:rPr>
        <w:t>–</w:t>
      </w:r>
      <w:r>
        <w:rPr>
          <w:rFonts w:hint="cs"/>
          <w:rtl/>
        </w:rPr>
        <w:t xml:space="preserve"> 82 </w:t>
      </w:r>
    </w:p>
    <w:p w14:paraId="6F4A79C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 279 </w:t>
      </w:r>
      <w:r>
        <w:rPr>
          <w:rtl/>
        </w:rPr>
        <w:t>–</w:t>
      </w:r>
      <w:r>
        <w:rPr>
          <w:rFonts w:hint="cs"/>
          <w:rtl/>
        </w:rPr>
        <w:t xml:space="preserve"> 282 </w:t>
      </w:r>
    </w:p>
    <w:p w14:paraId="172F3C0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25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0A1DFBD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75 </w:t>
      </w:r>
      <w:r>
        <w:rPr>
          <w:rtl/>
        </w:rPr>
        <w:t>–</w:t>
      </w:r>
      <w:r>
        <w:rPr>
          <w:rFonts w:hint="cs"/>
          <w:rtl/>
        </w:rPr>
        <w:t xml:space="preserve"> 76 </w:t>
      </w:r>
    </w:p>
    <w:p w14:paraId="3B53E65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28 </w:t>
      </w:r>
    </w:p>
    <w:p w14:paraId="1CB7582B" w14:textId="77777777" w:rsidR="005A3CC0" w:rsidRPr="007F6CB4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186-204</w:t>
      </w:r>
    </w:p>
    <w:p w14:paraId="40BE199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13</w:t>
      </w:r>
    </w:p>
    <w:p w14:paraId="57E7FFD5" w14:textId="77777777" w:rsidR="005A3CC0" w:rsidRPr="002A3DC1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291-431</w:t>
      </w:r>
    </w:p>
    <w:p w14:paraId="7A4E69A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כב</w:t>
      </w:r>
      <w:proofErr w:type="spellEnd"/>
    </w:p>
    <w:p w14:paraId="2D379B8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102-109</w:t>
      </w:r>
    </w:p>
    <w:p w14:paraId="495794D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</w:t>
      </w:r>
    </w:p>
    <w:p w14:paraId="3FF5D86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קרן, עיצוב דמות יונתן, 167 </w:t>
      </w:r>
      <w:r>
        <w:rPr>
          <w:rtl/>
        </w:rPr>
        <w:t>–</w:t>
      </w:r>
      <w:r>
        <w:rPr>
          <w:rFonts w:hint="cs"/>
          <w:rtl/>
        </w:rPr>
        <w:t xml:space="preserve"> 220 </w:t>
      </w:r>
    </w:p>
    <w:p w14:paraId="557C5251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Gunn,  Saul, 83-86</w:t>
      </w:r>
    </w:p>
    <w:p w14:paraId="1D6ED847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Jobling, Sense I, 13-14</w:t>
      </w:r>
    </w:p>
    <w:p w14:paraId="406BD005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Miscall, Workings, 100-127</w:t>
      </w:r>
    </w:p>
    <w:p w14:paraId="03181A73" w14:textId="77777777" w:rsidR="005A3CC0" w:rsidRPr="00D7345F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187-194</w:t>
      </w:r>
    </w:p>
    <w:p w14:paraId="4EBB5DF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>
        <w:rPr>
          <w:rFonts w:cs="Times New Roman"/>
        </w:rPr>
        <w:t>, 198-202</w:t>
      </w:r>
    </w:p>
    <w:p w14:paraId="051051FB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כ </w:t>
      </w:r>
    </w:p>
    <w:p w14:paraId="5E25C9B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אביעוז</w:t>
      </w:r>
      <w:proofErr w:type="spellEnd"/>
      <w:r>
        <w:rPr>
          <w:rFonts w:hint="cs"/>
          <w:rtl/>
        </w:rPr>
        <w:t xml:space="preserve">, בניית בית המקדש, 82 </w:t>
      </w:r>
      <w:r>
        <w:rPr>
          <w:rtl/>
        </w:rPr>
        <w:t>–</w:t>
      </w:r>
      <w:r>
        <w:rPr>
          <w:rFonts w:hint="cs"/>
          <w:rtl/>
        </w:rPr>
        <w:t xml:space="preserve"> 84   </w:t>
      </w:r>
    </w:p>
    <w:p w14:paraId="6AB8993E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165 </w:t>
      </w:r>
      <w:r>
        <w:rPr>
          <w:rtl/>
        </w:rPr>
        <w:t>–</w:t>
      </w:r>
      <w:r>
        <w:rPr>
          <w:rFonts w:hint="cs"/>
          <w:rtl/>
        </w:rPr>
        <w:t xml:space="preserve"> 182 </w:t>
      </w:r>
    </w:p>
    <w:p w14:paraId="46DBD3F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282 </w:t>
      </w:r>
      <w:r>
        <w:rPr>
          <w:rtl/>
        </w:rPr>
        <w:t>–</w:t>
      </w:r>
      <w:r>
        <w:rPr>
          <w:rFonts w:hint="cs"/>
          <w:rtl/>
        </w:rPr>
        <w:t xml:space="preserve"> 284 </w:t>
      </w:r>
    </w:p>
    <w:p w14:paraId="7A5F688B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291-351</w:t>
      </w:r>
    </w:p>
    <w:p w14:paraId="393A971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17C2BA67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295-324</w:t>
      </w:r>
    </w:p>
    <w:p w14:paraId="2475B69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52EBA3E3" w14:textId="77777777" w:rsidR="005A3CC0" w:rsidRPr="00CC3435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Miscall, Workings</w:t>
      </w:r>
      <w:r w:rsidRPr="00FC1A5C">
        <w:rPr>
          <w:rFonts w:cs="Times New Roman"/>
          <w:lang w:val="de-DE"/>
        </w:rPr>
        <w:t>, 105-109</w:t>
      </w:r>
    </w:p>
    <w:p w14:paraId="34FB292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כ 5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2266E0BD" w14:textId="77777777" w:rsidR="005A3CC0" w:rsidRPr="006C7A43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Miscall, Workings, 110-113</w:t>
      </w:r>
    </w:p>
    <w:p w14:paraId="5FC87A2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9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29029BDC" w14:textId="77777777" w:rsidR="005A3CC0" w:rsidRPr="007119E1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Miscall, Workings, 113-115</w:t>
      </w:r>
    </w:p>
    <w:p w14:paraId="6422062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24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</w:t>
      </w:r>
    </w:p>
    <w:p w14:paraId="0853386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7BA865CA" w14:textId="77777777" w:rsidR="005A3CC0" w:rsidRPr="004C592B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324-351</w:t>
      </w:r>
    </w:p>
    <w:p w14:paraId="0655FF6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24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2C34DAF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02C1959F" w14:textId="77777777" w:rsidR="005A3CC0" w:rsidRPr="004C592B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324-341</w:t>
      </w:r>
    </w:p>
    <w:p w14:paraId="57959E59" w14:textId="77777777" w:rsidR="005A3CC0" w:rsidRPr="00FC1A5C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Miscall, Workings</w:t>
      </w:r>
      <w:r w:rsidRPr="00736EDE">
        <w:rPr>
          <w:rFonts w:cs="Times New Roman"/>
          <w:lang w:val="de-DE"/>
        </w:rPr>
        <w:t>, 115-124</w:t>
      </w:r>
    </w:p>
    <w:p w14:paraId="21E88EE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26, 30; </w:t>
      </w: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4 </w:t>
      </w:r>
      <w:r>
        <w:rPr>
          <w:rtl/>
        </w:rPr>
        <w:t>–</w:t>
      </w:r>
      <w:r>
        <w:rPr>
          <w:rFonts w:hint="cs"/>
          <w:rtl/>
        </w:rPr>
        <w:t xml:space="preserve"> 7</w:t>
      </w:r>
    </w:p>
    <w:p w14:paraId="71BF2B3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29-31</w:t>
      </w:r>
    </w:p>
    <w:p w14:paraId="4DE94A5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28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09D5234E" w14:textId="77777777" w:rsidR="00446DA9" w:rsidRDefault="00446DA9" w:rsidP="005A3CC0">
      <w:pPr>
        <w:rPr>
          <w:rtl/>
        </w:rPr>
      </w:pPr>
      <w:r>
        <w:rPr>
          <w:rFonts w:hint="cs"/>
          <w:rtl/>
          <w:lang w:eastAsia="en-US"/>
        </w:rPr>
        <w:t>גרוסמן, גלוי ומוצפן,</w:t>
      </w:r>
      <w:r>
        <w:rPr>
          <w:rFonts w:hint="cs"/>
          <w:rtl/>
        </w:rPr>
        <w:t xml:space="preserve"> 63 </w:t>
      </w:r>
      <w:r>
        <w:rPr>
          <w:rtl/>
        </w:rPr>
        <w:t>–</w:t>
      </w:r>
      <w:r>
        <w:rPr>
          <w:rFonts w:hint="cs"/>
          <w:rtl/>
        </w:rPr>
        <w:t xml:space="preserve"> 65</w:t>
      </w:r>
    </w:p>
    <w:p w14:paraId="50B80FF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64 </w:t>
      </w:r>
      <w:r>
        <w:rPr>
          <w:rtl/>
        </w:rPr>
        <w:t>–</w:t>
      </w:r>
      <w:r w:rsidR="00446DA9">
        <w:rPr>
          <w:rFonts w:hint="cs"/>
          <w:rtl/>
        </w:rPr>
        <w:t xml:space="preserve"> 66</w:t>
      </w:r>
    </w:p>
    <w:p w14:paraId="4048A1F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30 </w:t>
      </w:r>
      <w:r>
        <w:rPr>
          <w:rtl/>
        </w:rPr>
        <w:t>–</w:t>
      </w:r>
      <w:r>
        <w:rPr>
          <w:rFonts w:hint="cs"/>
          <w:rtl/>
        </w:rPr>
        <w:t xml:space="preserve"> 33</w:t>
      </w:r>
    </w:p>
    <w:p w14:paraId="3D7B300A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מאלי, לשון השיחה, 167 </w:t>
      </w:r>
    </w:p>
    <w:p w14:paraId="39EED44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 33</w:t>
      </w:r>
    </w:p>
    <w:p w14:paraId="1A51E602" w14:textId="77777777" w:rsidR="005A3CC0" w:rsidRPr="0017546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Miscall, Workings, 107-108</w:t>
      </w:r>
    </w:p>
    <w:p w14:paraId="52F1A22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 34</w:t>
      </w:r>
    </w:p>
    <w:p w14:paraId="1AE5D02A" w14:textId="77777777" w:rsidR="005A3CC0" w:rsidRPr="009C21E2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Miscall, Workings, 117-118</w:t>
      </w:r>
    </w:p>
    <w:p w14:paraId="7D6F9E9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35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</w:t>
      </w:r>
    </w:p>
    <w:p w14:paraId="3E24F88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2B601B75" w14:textId="77777777" w:rsidR="005A3CC0" w:rsidRPr="004C592B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341-351</w:t>
      </w:r>
    </w:p>
    <w:p w14:paraId="210A100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35 </w:t>
      </w:r>
      <w:r>
        <w:rPr>
          <w:rtl/>
        </w:rPr>
        <w:t>–</w:t>
      </w:r>
      <w:r>
        <w:rPr>
          <w:rFonts w:hint="cs"/>
          <w:rtl/>
        </w:rPr>
        <w:t xml:space="preserve"> 42 </w:t>
      </w:r>
    </w:p>
    <w:p w14:paraId="1A14A831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Miscall, Workings, 124-127</w:t>
      </w:r>
    </w:p>
    <w:p w14:paraId="258531A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</w:t>
      </w:r>
    </w:p>
    <w:p w14:paraId="01CD881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132 </w:t>
      </w:r>
      <w:r>
        <w:rPr>
          <w:rtl/>
        </w:rPr>
        <w:t>–</w:t>
      </w:r>
      <w:r>
        <w:rPr>
          <w:rFonts w:hint="cs"/>
          <w:rtl/>
        </w:rPr>
        <w:t xml:space="preserve"> 134   </w:t>
      </w:r>
    </w:p>
    <w:p w14:paraId="44EAA05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</w:t>
      </w:r>
    </w:p>
    <w:p w14:paraId="7815F61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252 </w:t>
      </w:r>
      <w:r>
        <w:rPr>
          <w:rtl/>
        </w:rPr>
        <w:t>–</w:t>
      </w:r>
      <w:r>
        <w:rPr>
          <w:rFonts w:hint="cs"/>
          <w:rtl/>
        </w:rPr>
        <w:t xml:space="preserve"> 257 </w:t>
      </w:r>
    </w:p>
    <w:p w14:paraId="7D8F6C1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52 </w:t>
      </w:r>
      <w:r>
        <w:rPr>
          <w:rtl/>
        </w:rPr>
        <w:t>–</w:t>
      </w:r>
      <w:r>
        <w:rPr>
          <w:rFonts w:hint="cs"/>
          <w:rtl/>
        </w:rPr>
        <w:t xml:space="preserve"> 53 </w:t>
      </w:r>
    </w:p>
    <w:p w14:paraId="0233433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</w:p>
    <w:p w14:paraId="03A6751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אלטר, הסיפור במקרא, 79 </w:t>
      </w:r>
      <w:r>
        <w:rPr>
          <w:rtl/>
        </w:rPr>
        <w:t>–</w:t>
      </w:r>
      <w:r>
        <w:rPr>
          <w:rFonts w:hint="cs"/>
          <w:rtl/>
        </w:rPr>
        <w:t xml:space="preserve"> 82; 85 </w:t>
      </w:r>
      <w:r>
        <w:rPr>
          <w:rtl/>
        </w:rPr>
        <w:t>–</w:t>
      </w:r>
      <w:r>
        <w:rPr>
          <w:rFonts w:hint="cs"/>
          <w:rtl/>
        </w:rPr>
        <w:t xml:space="preserve"> 87 </w:t>
      </w:r>
    </w:p>
    <w:p w14:paraId="23E7B51A" w14:textId="77777777" w:rsidR="005A3CC0" w:rsidRPr="00D7345F" w:rsidRDefault="005A3CC0" w:rsidP="005A3CC0">
      <w:pPr>
        <w:pStyle w:val="1"/>
        <w:rPr>
          <w:lang w:val="de-DE"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5</w:t>
      </w:r>
    </w:p>
    <w:p w14:paraId="0B1B6F92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Gunn,  Saul, 86</w:t>
      </w:r>
    </w:p>
    <w:p w14:paraId="3693E30F" w14:textId="77777777" w:rsidR="005A3CC0" w:rsidRPr="004A3F3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252-378</w:t>
      </w:r>
    </w:p>
    <w:p w14:paraId="627A7C51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lastRenderedPageBreak/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194-198</w:t>
      </w:r>
    </w:p>
    <w:p w14:paraId="10002B10" w14:textId="77777777" w:rsidR="006303F2" w:rsidRDefault="006303F2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7180AD0C" w14:textId="77777777" w:rsidR="006303F2" w:rsidRPr="006303F2" w:rsidRDefault="006303F2" w:rsidP="006303F2">
      <w:pPr>
        <w:bidi w:val="0"/>
      </w:pPr>
      <w:r>
        <w:t>Alter, Biblical Narrative, 80-84, 88-91</w:t>
      </w:r>
    </w:p>
    <w:p w14:paraId="707B93F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4FE7D56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233 </w:t>
      </w:r>
      <w:r>
        <w:rPr>
          <w:rtl/>
        </w:rPr>
        <w:t>–</w:t>
      </w:r>
      <w:r>
        <w:rPr>
          <w:rFonts w:hint="cs"/>
          <w:rtl/>
        </w:rPr>
        <w:t xml:space="preserve"> 234 </w:t>
      </w:r>
    </w:p>
    <w:p w14:paraId="0BF1A6B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155 </w:t>
      </w:r>
      <w:r>
        <w:rPr>
          <w:rtl/>
        </w:rPr>
        <w:t>–</w:t>
      </w:r>
      <w:r>
        <w:rPr>
          <w:rFonts w:hint="cs"/>
          <w:rtl/>
        </w:rPr>
        <w:t xml:space="preserve"> 156 </w:t>
      </w:r>
    </w:p>
    <w:p w14:paraId="509537A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07841F71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352-361</w:t>
      </w:r>
    </w:p>
    <w:p w14:paraId="72B6E081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Miscall, Workings, 127-129</w:t>
      </w:r>
    </w:p>
    <w:p w14:paraId="6CCFA66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4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752EB84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אליצור, הרואה והרועה, 130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131</w:t>
      </w:r>
      <w:r>
        <w:rPr>
          <w:rFonts w:hint="cs"/>
          <w:rtl/>
        </w:rPr>
        <w:t xml:space="preserve"> </w:t>
      </w:r>
    </w:p>
    <w:p w14:paraId="1C60119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98-102</w:t>
      </w:r>
    </w:p>
    <w:p w14:paraId="2C8FEF0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8</w:t>
      </w:r>
    </w:p>
    <w:p w14:paraId="28D1AE3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>, המצג בסיפור המקראי, 139</w:t>
      </w:r>
    </w:p>
    <w:p w14:paraId="0F15698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11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</w:t>
      </w:r>
    </w:p>
    <w:p w14:paraId="437ED31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 153 </w:t>
      </w:r>
      <w:r>
        <w:rPr>
          <w:rtl/>
        </w:rPr>
        <w:t>–</w:t>
      </w:r>
      <w:r>
        <w:rPr>
          <w:rFonts w:hint="cs"/>
          <w:rtl/>
        </w:rPr>
        <w:t xml:space="preserve"> 155 </w:t>
      </w:r>
    </w:p>
    <w:p w14:paraId="7375BC4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11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06C5BBB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כי האדם יראה לעיניים, 44 </w:t>
      </w:r>
      <w:r>
        <w:rPr>
          <w:rtl/>
        </w:rPr>
        <w:t>–</w:t>
      </w:r>
      <w:r>
        <w:rPr>
          <w:rFonts w:hint="cs"/>
          <w:rtl/>
        </w:rPr>
        <w:t xml:space="preserve"> 45 </w:t>
      </w:r>
    </w:p>
    <w:p w14:paraId="6ABF9BD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11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53C9AB8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תפיסת ה"אחר", 80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84</w:t>
      </w:r>
      <w:r>
        <w:rPr>
          <w:rFonts w:hint="cs"/>
          <w:rtl/>
        </w:rPr>
        <w:t xml:space="preserve"> </w:t>
      </w:r>
    </w:p>
    <w:p w14:paraId="7AC6CEA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ראשית המלוכה, ב, 235</w:t>
      </w:r>
    </w:p>
    <w:p w14:paraId="37F3EB9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48 </w:t>
      </w:r>
      <w:r>
        <w:rPr>
          <w:rtl/>
        </w:rPr>
        <w:t>–</w:t>
      </w:r>
      <w:r>
        <w:rPr>
          <w:rFonts w:hint="cs"/>
          <w:rtl/>
        </w:rPr>
        <w:t xml:space="preserve"> 60 </w:t>
      </w:r>
    </w:p>
    <w:p w14:paraId="23A1B56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46 </w:t>
      </w:r>
      <w:r>
        <w:rPr>
          <w:rtl/>
        </w:rPr>
        <w:t>–</w:t>
      </w:r>
      <w:r>
        <w:rPr>
          <w:rFonts w:hint="cs"/>
          <w:rtl/>
        </w:rPr>
        <w:t xml:space="preserve"> 49</w:t>
      </w:r>
    </w:p>
    <w:p w14:paraId="0DBA11E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364EB08D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362-371</w:t>
      </w:r>
    </w:p>
    <w:p w14:paraId="03D7E9F1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Miscall, Workings, 129-130</w:t>
      </w:r>
    </w:p>
    <w:p w14:paraId="0D36786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248-249</w:t>
      </w:r>
    </w:p>
    <w:p w14:paraId="7DB6B81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כו</w:t>
      </w:r>
      <w:proofErr w:type="spellEnd"/>
    </w:p>
    <w:p w14:paraId="65C09FD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אברהם, אנשי שוליים, 53 </w:t>
      </w:r>
      <w:r>
        <w:rPr>
          <w:rtl/>
        </w:rPr>
        <w:t>–</w:t>
      </w:r>
      <w:r>
        <w:rPr>
          <w:rFonts w:hint="cs"/>
          <w:rtl/>
        </w:rPr>
        <w:t xml:space="preserve"> 63 </w:t>
      </w:r>
    </w:p>
    <w:p w14:paraId="29C2084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</w:p>
    <w:p w14:paraId="13C5471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תפיסת ה"אחר", 131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138</w:t>
      </w:r>
      <w:r>
        <w:rPr>
          <w:rFonts w:hint="cs"/>
          <w:rtl/>
        </w:rPr>
        <w:t xml:space="preserve"> </w:t>
      </w:r>
    </w:p>
    <w:p w14:paraId="1245246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 73 </w:t>
      </w:r>
      <w:r>
        <w:rPr>
          <w:rtl/>
        </w:rPr>
        <w:t>–</w:t>
      </w:r>
      <w:r>
        <w:rPr>
          <w:rFonts w:hint="cs"/>
          <w:rtl/>
        </w:rPr>
        <w:t xml:space="preserve"> 74 </w:t>
      </w:r>
    </w:p>
    <w:p w14:paraId="0191941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48EA79E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244 </w:t>
      </w:r>
      <w:r>
        <w:rPr>
          <w:rtl/>
        </w:rPr>
        <w:t>–</w:t>
      </w:r>
      <w:r>
        <w:rPr>
          <w:rFonts w:hint="cs"/>
          <w:rtl/>
        </w:rPr>
        <w:t xml:space="preserve"> 246 </w:t>
      </w:r>
    </w:p>
    <w:p w14:paraId="6652E343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עמר, גד החוזה ונתן הנביא, 15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28</w:t>
      </w:r>
    </w:p>
    <w:p w14:paraId="14E578EE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Fokkelman, Narrative II</w:t>
      </w:r>
      <w:r>
        <w:t>, 371-378</w:t>
      </w:r>
    </w:p>
    <w:p w14:paraId="425CF20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02BE509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236 </w:t>
      </w:r>
      <w:r>
        <w:rPr>
          <w:rtl/>
        </w:rPr>
        <w:t>–</w:t>
      </w:r>
      <w:r>
        <w:rPr>
          <w:rFonts w:hint="cs"/>
          <w:rtl/>
        </w:rPr>
        <w:t xml:space="preserve"> 238 </w:t>
      </w:r>
    </w:p>
    <w:p w14:paraId="5A2653F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כב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2, 5 </w:t>
      </w:r>
      <w:r>
        <w:rPr>
          <w:rtl/>
        </w:rPr>
        <w:t>–</w:t>
      </w:r>
      <w:r>
        <w:rPr>
          <w:rFonts w:hint="cs"/>
          <w:rtl/>
        </w:rPr>
        <w:t xml:space="preserve"> 8</w:t>
      </w:r>
    </w:p>
    <w:p w14:paraId="0B713EC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וולפנזון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התנ</w:t>
      </w:r>
      <w:proofErr w:type="spellEnd"/>
      <w:r>
        <w:rPr>
          <w:rFonts w:hint="cs"/>
          <w:rtl/>
        </w:rPr>
        <w:t xml:space="preserve">''ך הפוליטי, 68 </w:t>
      </w:r>
      <w:r>
        <w:rPr>
          <w:rtl/>
        </w:rPr>
        <w:t>–</w:t>
      </w:r>
      <w:r>
        <w:rPr>
          <w:rFonts w:hint="cs"/>
          <w:rtl/>
        </w:rPr>
        <w:t xml:space="preserve"> 69   </w:t>
      </w:r>
    </w:p>
    <w:p w14:paraId="1280FF7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6 ואילך</w:t>
      </w:r>
    </w:p>
    <w:p w14:paraId="79D4C55A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Gunn,  Saul, 86-88</w:t>
      </w:r>
    </w:p>
    <w:p w14:paraId="72A40115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Miscall, Workings, 130-138</w:t>
      </w:r>
    </w:p>
    <w:p w14:paraId="18CA7858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198-200</w:t>
      </w:r>
    </w:p>
    <w:p w14:paraId="2A77893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13</w:t>
      </w:r>
    </w:p>
    <w:p w14:paraId="46D87E4A" w14:textId="77777777" w:rsidR="005A3CC0" w:rsidRPr="004A3F3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379-431</w:t>
      </w:r>
    </w:p>
    <w:p w14:paraId="7A71BF4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78C35A2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בזק, מקבילות נפגשות, 103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108</w:t>
      </w:r>
      <w:r>
        <w:rPr>
          <w:rFonts w:hint="cs"/>
          <w:rtl/>
        </w:rPr>
        <w:t xml:space="preserve"> </w:t>
      </w:r>
    </w:p>
    <w:p w14:paraId="7965C0A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238 </w:t>
      </w:r>
      <w:r>
        <w:rPr>
          <w:rtl/>
        </w:rPr>
        <w:t>–</w:t>
      </w:r>
      <w:r>
        <w:rPr>
          <w:rFonts w:hint="cs"/>
          <w:rtl/>
        </w:rPr>
        <w:t xml:space="preserve"> 242 </w:t>
      </w:r>
    </w:p>
    <w:p w14:paraId="4F9D0C6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עם ומלך, 30 </w:t>
      </w:r>
      <w:r>
        <w:rPr>
          <w:rtl/>
        </w:rPr>
        <w:t>–</w:t>
      </w:r>
      <w:r>
        <w:rPr>
          <w:rFonts w:hint="cs"/>
          <w:rtl/>
        </w:rPr>
        <w:t xml:space="preserve"> 41 </w:t>
      </w:r>
    </w:p>
    <w:p w14:paraId="56F1B2B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שמעון, הנגדה, 173 </w:t>
      </w:r>
      <w:r>
        <w:rPr>
          <w:rtl/>
        </w:rPr>
        <w:t>–</w:t>
      </w:r>
      <w:r>
        <w:rPr>
          <w:rFonts w:hint="cs"/>
          <w:rtl/>
        </w:rPr>
        <w:t xml:space="preserve"> 180 </w:t>
      </w:r>
    </w:p>
    <w:p w14:paraId="11630F5F" w14:textId="77777777" w:rsidR="005A3CC0" w:rsidRPr="004C592B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379-416</w:t>
      </w:r>
    </w:p>
    <w:p w14:paraId="20517C0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12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710F6A62" w14:textId="77777777" w:rsidR="00D83F58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140 </w:t>
      </w:r>
      <w:r>
        <w:rPr>
          <w:rtl/>
        </w:rPr>
        <w:t>–</w:t>
      </w:r>
      <w:r>
        <w:rPr>
          <w:rFonts w:hint="cs"/>
          <w:rtl/>
        </w:rPr>
        <w:t xml:space="preserve"> 151</w:t>
      </w:r>
    </w:p>
    <w:p w14:paraId="777135FF" w14:textId="77777777" w:rsidR="00D83F58" w:rsidRPr="00D83F58" w:rsidRDefault="00D83F58" w:rsidP="005A3CC0">
      <w:pPr>
        <w:rPr>
          <w:b/>
          <w:bCs/>
          <w:rtl/>
        </w:rPr>
      </w:pPr>
      <w:proofErr w:type="spellStart"/>
      <w:r w:rsidRPr="00D83F58">
        <w:rPr>
          <w:rFonts w:hint="cs"/>
          <w:b/>
          <w:bCs/>
          <w:rtl/>
        </w:rPr>
        <w:t>כב</w:t>
      </w:r>
      <w:proofErr w:type="spellEnd"/>
      <w:r w:rsidRPr="00D83F58">
        <w:rPr>
          <w:rFonts w:hint="cs"/>
          <w:b/>
          <w:bCs/>
          <w:rtl/>
        </w:rPr>
        <w:t xml:space="preserve"> 12</w:t>
      </w:r>
    </w:p>
    <w:p w14:paraId="4D317657" w14:textId="77777777" w:rsidR="005A3CC0" w:rsidRDefault="00D83F58" w:rsidP="005A3CC0">
      <w:pPr>
        <w:rPr>
          <w:rtl/>
        </w:rPr>
      </w:pPr>
      <w:r>
        <w:rPr>
          <w:rFonts w:hint="cs"/>
          <w:rtl/>
        </w:rPr>
        <w:t>גרוסמן, גלוי ומוצפן, 45</w:t>
      </w:r>
    </w:p>
    <w:p w14:paraId="7D95C76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7610F9B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פרידמן, הרצחת וגם ירשת, 164 </w:t>
      </w:r>
      <w:r>
        <w:rPr>
          <w:rtl/>
        </w:rPr>
        <w:t>–</w:t>
      </w:r>
      <w:r>
        <w:rPr>
          <w:rFonts w:hint="cs"/>
          <w:rtl/>
        </w:rPr>
        <w:t xml:space="preserve"> 169 </w:t>
      </w:r>
    </w:p>
    <w:p w14:paraId="0449B0C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1A0FE2D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155 </w:t>
      </w:r>
      <w:r>
        <w:rPr>
          <w:rtl/>
        </w:rPr>
        <w:t>–</w:t>
      </w:r>
      <w:r>
        <w:rPr>
          <w:rFonts w:hint="cs"/>
          <w:rtl/>
        </w:rPr>
        <w:t xml:space="preserve"> 156 </w:t>
      </w:r>
    </w:p>
    <w:p w14:paraId="6E7F1BF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17</w:t>
      </w:r>
    </w:p>
    <w:p w14:paraId="1D5FB65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ברטל</w:t>
      </w:r>
      <w:proofErr w:type="spellEnd"/>
      <w:r>
        <w:rPr>
          <w:rFonts w:hint="cs"/>
          <w:rtl/>
        </w:rPr>
        <w:t xml:space="preserve">, מלכות שאול, 93 </w:t>
      </w:r>
      <w:r>
        <w:rPr>
          <w:rtl/>
        </w:rPr>
        <w:t>–</w:t>
      </w:r>
      <w:r>
        <w:rPr>
          <w:rFonts w:hint="cs"/>
          <w:rtl/>
        </w:rPr>
        <w:t xml:space="preserve"> 96 </w:t>
      </w:r>
    </w:p>
    <w:p w14:paraId="7BE397B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כב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20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tl/>
        </w:rPr>
        <w:t>כג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12</w:t>
      </w:r>
    </w:p>
    <w:p w14:paraId="654180A8" w14:textId="77777777" w:rsidR="005A3CC0" w:rsidRDefault="005A3CC0" w:rsidP="005A3CC0">
      <w:pPr>
        <w:rPr>
          <w:rtl/>
        </w:rPr>
      </w:pPr>
      <w:r>
        <w:rPr>
          <w:rtl/>
        </w:rPr>
        <w:t>וייס, מקראות ככוונתם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317 </w:t>
      </w:r>
      <w:r>
        <w:rPr>
          <w:rtl/>
        </w:rPr>
        <w:t>–</w:t>
      </w:r>
      <w:r>
        <w:rPr>
          <w:rFonts w:hint="cs"/>
          <w:rtl/>
        </w:rPr>
        <w:t xml:space="preserve"> 318 </w:t>
      </w:r>
    </w:p>
    <w:p w14:paraId="1CF19A0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</w:p>
    <w:p w14:paraId="7BAFC993" w14:textId="77777777" w:rsidR="005A3CC0" w:rsidRDefault="005A3CC0" w:rsidP="005A3CC0">
      <w:pPr>
        <w:rPr>
          <w:rtl/>
          <w:lang w:eastAsia="en-US"/>
        </w:rPr>
      </w:pPr>
      <w:r>
        <w:rPr>
          <w:rStyle w:val="apple-style-span"/>
          <w:rFonts w:hint="cs"/>
          <w:rtl/>
        </w:rPr>
        <w:t>כץ, הסיפור הכפול</w:t>
      </w:r>
      <w:r>
        <w:rPr>
          <w:rFonts w:hint="cs"/>
          <w:rtl/>
          <w:lang w:eastAsia="en-US"/>
        </w:rPr>
        <w:t xml:space="preserve">, 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27 </w:t>
      </w:r>
    </w:p>
    <w:p w14:paraId="21D4F8FA" w14:textId="77777777" w:rsidR="005A3CC0" w:rsidRDefault="005A3CC0" w:rsidP="005A3CC0">
      <w:pPr>
        <w:pStyle w:val="1"/>
        <w:rPr>
          <w:rtl/>
        </w:rPr>
      </w:pPr>
      <w:proofErr w:type="spellStart"/>
      <w:r w:rsidRPr="00AD2CD1">
        <w:rPr>
          <w:rFonts w:hint="cs"/>
          <w:rtl/>
        </w:rPr>
        <w:t>כג</w:t>
      </w:r>
      <w:proofErr w:type="spellEnd"/>
      <w:r w:rsidRPr="00AD2CD1">
        <w:rPr>
          <w:rFonts w:hint="cs"/>
          <w:rtl/>
        </w:rPr>
        <w:t xml:space="preserve"> 1 </w:t>
      </w:r>
      <w:r w:rsidRPr="00AD2CD1">
        <w:rPr>
          <w:rtl/>
        </w:rPr>
        <w:t>–</w:t>
      </w:r>
      <w:r w:rsidRPr="00AD2CD1">
        <w:rPr>
          <w:rFonts w:hint="cs"/>
          <w:rtl/>
        </w:rPr>
        <w:t xml:space="preserve"> 28 </w:t>
      </w:r>
    </w:p>
    <w:p w14:paraId="026049F1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Gunn,  Saul, 88-90</w:t>
      </w:r>
    </w:p>
    <w:p w14:paraId="43016217" w14:textId="77777777" w:rsidR="005A3CC0" w:rsidRPr="00D83F58" w:rsidRDefault="005A3CC0" w:rsidP="005A3CC0">
      <w:pPr>
        <w:jc w:val="right"/>
        <w:rPr>
          <w:rFonts w:cs="Times New Roman"/>
        </w:rPr>
      </w:pPr>
      <w:r w:rsidRPr="00AD2CD1">
        <w:rPr>
          <w:rFonts w:cs="Times New Roman"/>
          <w:lang w:val="de-DE"/>
        </w:rPr>
        <w:t>Polzin, Samuel, 200-203</w:t>
      </w:r>
    </w:p>
    <w:p w14:paraId="271CE76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1AE5F2C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242 </w:t>
      </w:r>
      <w:r>
        <w:rPr>
          <w:rtl/>
        </w:rPr>
        <w:t>–</w:t>
      </w:r>
      <w:r>
        <w:rPr>
          <w:rFonts w:hint="cs"/>
          <w:rtl/>
        </w:rPr>
        <w:t xml:space="preserve"> 243 </w:t>
      </w:r>
    </w:p>
    <w:p w14:paraId="029F4AA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שמעון, הנגדה, 173 </w:t>
      </w:r>
      <w:r>
        <w:rPr>
          <w:rtl/>
        </w:rPr>
        <w:t>–</w:t>
      </w:r>
      <w:r>
        <w:rPr>
          <w:rFonts w:hint="cs"/>
          <w:rtl/>
        </w:rPr>
        <w:t xml:space="preserve"> 180 </w:t>
      </w:r>
    </w:p>
    <w:p w14:paraId="3400CA41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Fokkelman, Narrative II</w:t>
      </w:r>
      <w:r>
        <w:t>, 416-431</w:t>
      </w:r>
    </w:p>
    <w:p w14:paraId="1D5BFFA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1 -6</w:t>
      </w:r>
    </w:p>
    <w:p w14:paraId="6D6C5514" w14:textId="77777777" w:rsidR="005A3CC0" w:rsidRPr="004C592B" w:rsidRDefault="005A3CC0" w:rsidP="005A3CC0">
      <w:pPr>
        <w:jc w:val="right"/>
      </w:pPr>
      <w:r>
        <w:rPr>
          <w:rFonts w:cs="Times New Roman"/>
          <w:lang w:val="de-DE"/>
        </w:rPr>
        <w:t>Fokkelman, Narrative II</w:t>
      </w:r>
      <w:r>
        <w:t>, 417-424</w:t>
      </w:r>
    </w:p>
    <w:p w14:paraId="7008DA2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כג</w:t>
      </w:r>
      <w:proofErr w:type="spellEnd"/>
      <w:r>
        <w:rPr>
          <w:rFonts w:hint="cs"/>
          <w:rtl/>
        </w:rPr>
        <w:t xml:space="preserve"> 7 </w:t>
      </w:r>
      <w:r>
        <w:rPr>
          <w:rtl/>
        </w:rPr>
        <w:t>–</w:t>
      </w:r>
      <w:r>
        <w:rPr>
          <w:rFonts w:hint="cs"/>
          <w:rtl/>
        </w:rPr>
        <w:t xml:space="preserve"> 13</w:t>
      </w:r>
    </w:p>
    <w:p w14:paraId="1EA6B835" w14:textId="77777777" w:rsidR="005A3CC0" w:rsidRPr="004C592B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t>, 424-431</w:t>
      </w:r>
    </w:p>
    <w:p w14:paraId="7CF5843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13 </w:t>
      </w:r>
      <w:r>
        <w:rPr>
          <w:rtl/>
        </w:rPr>
        <w:t>–</w:t>
      </w:r>
      <w:r>
        <w:rPr>
          <w:rFonts w:hint="cs"/>
          <w:rtl/>
        </w:rPr>
        <w:t xml:space="preserve"> כד 1</w:t>
      </w:r>
    </w:p>
    <w:p w14:paraId="71DE56A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246 </w:t>
      </w:r>
      <w:r>
        <w:rPr>
          <w:rtl/>
        </w:rPr>
        <w:t>–</w:t>
      </w:r>
      <w:r>
        <w:rPr>
          <w:rFonts w:hint="cs"/>
          <w:rtl/>
        </w:rPr>
        <w:t xml:space="preserve"> 247 </w:t>
      </w:r>
    </w:p>
    <w:p w14:paraId="79AFE7E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14 </w:t>
      </w:r>
      <w:r>
        <w:rPr>
          <w:rtl/>
        </w:rPr>
        <w:t>–</w:t>
      </w:r>
      <w:r>
        <w:rPr>
          <w:rFonts w:hint="cs"/>
          <w:rtl/>
        </w:rPr>
        <w:t xml:space="preserve"> כד 25</w:t>
      </w:r>
    </w:p>
    <w:p w14:paraId="6C60D758" w14:textId="77777777" w:rsidR="005A3CC0" w:rsidRPr="004A3F3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435-551</w:t>
      </w:r>
    </w:p>
    <w:p w14:paraId="5A3234F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14 </w:t>
      </w:r>
      <w:r>
        <w:rPr>
          <w:rtl/>
        </w:rPr>
        <w:t>–</w:t>
      </w:r>
      <w:r>
        <w:rPr>
          <w:rFonts w:hint="cs"/>
          <w:rtl/>
        </w:rPr>
        <w:t xml:space="preserve"> כד 23</w:t>
      </w:r>
    </w:p>
    <w:p w14:paraId="5327CF03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Structure, 49-54</w:t>
      </w:r>
    </w:p>
    <w:p w14:paraId="393D7EA8" w14:textId="77777777" w:rsidR="005A3CC0" w:rsidRPr="004A3F3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435-473</w:t>
      </w:r>
    </w:p>
    <w:p w14:paraId="0730C156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Koch, Biblical Tradition, 132-148</w:t>
      </w:r>
    </w:p>
    <w:p w14:paraId="7475AC9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14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616B57C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260 </w:t>
      </w:r>
      <w:r>
        <w:rPr>
          <w:rtl/>
        </w:rPr>
        <w:t>–</w:t>
      </w:r>
      <w:r>
        <w:rPr>
          <w:rFonts w:hint="cs"/>
          <w:rtl/>
        </w:rPr>
        <w:t xml:space="preserve"> 261 </w:t>
      </w:r>
    </w:p>
    <w:p w14:paraId="6E1434C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14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183A9AC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98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103</w:t>
      </w:r>
      <w:r>
        <w:rPr>
          <w:rFonts w:hint="cs"/>
          <w:rtl/>
        </w:rPr>
        <w:t xml:space="preserve"> </w:t>
      </w:r>
    </w:p>
    <w:p w14:paraId="1B518DE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22BDB22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קרן, עיצוב דמות יונתן, 221 </w:t>
      </w:r>
      <w:r>
        <w:rPr>
          <w:rtl/>
        </w:rPr>
        <w:t>–</w:t>
      </w:r>
      <w:r>
        <w:rPr>
          <w:rFonts w:hint="cs"/>
          <w:rtl/>
        </w:rPr>
        <w:t xml:space="preserve"> 235 </w:t>
      </w:r>
    </w:p>
    <w:p w14:paraId="626971B0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t>, 435-442</w:t>
      </w:r>
    </w:p>
    <w:p w14:paraId="023B6B1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3C89333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64 </w:t>
      </w:r>
      <w:r>
        <w:rPr>
          <w:rtl/>
        </w:rPr>
        <w:t>–</w:t>
      </w:r>
      <w:r>
        <w:rPr>
          <w:rFonts w:hint="cs"/>
          <w:rtl/>
        </w:rPr>
        <w:t xml:space="preserve"> 66 </w:t>
      </w:r>
    </w:p>
    <w:p w14:paraId="767FA71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19 </w:t>
      </w:r>
      <w:r>
        <w:rPr>
          <w:rtl/>
        </w:rPr>
        <w:t>–</w:t>
      </w:r>
      <w:r>
        <w:rPr>
          <w:rFonts w:hint="cs"/>
          <w:rtl/>
        </w:rPr>
        <w:t xml:space="preserve"> 28</w:t>
      </w:r>
    </w:p>
    <w:p w14:paraId="1A3A1ED6" w14:textId="77777777" w:rsidR="005A3CC0" w:rsidRPr="00197B1F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t>, 442-451</w:t>
      </w:r>
    </w:p>
    <w:p w14:paraId="42BDA66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24 </w:t>
      </w:r>
      <w:r>
        <w:rPr>
          <w:rtl/>
        </w:rPr>
        <w:t>–</w:t>
      </w:r>
      <w:r>
        <w:rPr>
          <w:rFonts w:hint="cs"/>
          <w:rtl/>
        </w:rPr>
        <w:t xml:space="preserve"> 28</w:t>
      </w:r>
    </w:p>
    <w:p w14:paraId="00A65D4C" w14:textId="77777777" w:rsidR="005A3CC0" w:rsidRPr="00197B1F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t>, 447-451</w:t>
      </w:r>
    </w:p>
    <w:p w14:paraId="0955DAD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4 </w:t>
      </w:r>
    </w:p>
    <w:p w14:paraId="3DB946B8" w14:textId="77777777" w:rsidR="005A3CC0" w:rsidRPr="00D83F58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Gunn,  Saul, 91-106</w:t>
      </w:r>
    </w:p>
    <w:p w14:paraId="07DAD34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</w:t>
      </w:r>
    </w:p>
    <w:p w14:paraId="70E91A0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134 </w:t>
      </w:r>
      <w:r>
        <w:rPr>
          <w:rtl/>
        </w:rPr>
        <w:t>–</w:t>
      </w:r>
      <w:r>
        <w:rPr>
          <w:rFonts w:hint="cs"/>
          <w:rtl/>
        </w:rPr>
        <w:t xml:space="preserve"> 142  </w:t>
      </w:r>
    </w:p>
    <w:p w14:paraId="399824F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270 </w:t>
      </w:r>
      <w:r>
        <w:rPr>
          <w:rtl/>
        </w:rPr>
        <w:t>–</w:t>
      </w:r>
      <w:r>
        <w:rPr>
          <w:rFonts w:hint="cs"/>
          <w:rtl/>
        </w:rPr>
        <w:t xml:space="preserve"> 274 </w:t>
      </w:r>
    </w:p>
    <w:p w14:paraId="1CCF921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טרופר</w:t>
      </w:r>
      <w:proofErr w:type="spellEnd"/>
      <w:r>
        <w:rPr>
          <w:rFonts w:hint="cs"/>
          <w:rtl/>
        </w:rPr>
        <w:t xml:space="preserve">, מקרא ורש"י, 69 </w:t>
      </w:r>
      <w:r>
        <w:rPr>
          <w:rtl/>
        </w:rPr>
        <w:t>–</w:t>
      </w:r>
      <w:r>
        <w:rPr>
          <w:rFonts w:hint="cs"/>
          <w:rtl/>
        </w:rPr>
        <w:t xml:space="preserve"> 74 </w:t>
      </w:r>
    </w:p>
    <w:p w14:paraId="62236AB1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Bosworth, Story within a Story</w:t>
      </w:r>
      <w:r w:rsidRPr="00CB7820">
        <w:rPr>
          <w:rFonts w:cs="Times New Roman"/>
          <w:lang w:val="de-DE"/>
        </w:rPr>
        <w:t>, 72-87</w:t>
      </w:r>
    </w:p>
    <w:p w14:paraId="03C10450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Janzen, Violent Gift, 157-159</w:t>
      </w:r>
    </w:p>
    <w:p w14:paraId="1ECF15C8" w14:textId="77777777" w:rsidR="005A3CC0" w:rsidRPr="00D83F58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205-215</w:t>
      </w:r>
    </w:p>
    <w:p w14:paraId="09834D4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כד, </w:t>
      </w:r>
      <w:proofErr w:type="spellStart"/>
      <w:r>
        <w:rPr>
          <w:rFonts w:hint="cs"/>
          <w:rtl/>
        </w:rPr>
        <w:t>כו</w:t>
      </w:r>
      <w:proofErr w:type="spellEnd"/>
    </w:p>
    <w:p w14:paraId="0D38A2C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ליבוביץ</w:t>
      </w:r>
      <w:proofErr w:type="spellEnd"/>
      <w:r>
        <w:rPr>
          <w:rFonts w:hint="cs"/>
          <w:rtl/>
        </w:rPr>
        <w:t xml:space="preserve">, עיונים בספר במדבר, 119 </w:t>
      </w:r>
      <w:r>
        <w:rPr>
          <w:rtl/>
        </w:rPr>
        <w:t>–</w:t>
      </w:r>
      <w:r>
        <w:rPr>
          <w:rFonts w:hint="cs"/>
          <w:rtl/>
        </w:rPr>
        <w:t xml:space="preserve"> 124</w:t>
      </w:r>
    </w:p>
    <w:p w14:paraId="50C90A5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צמודי</w:t>
      </w:r>
      <w:proofErr w:type="spellEnd"/>
      <w:r>
        <w:rPr>
          <w:rFonts w:hint="cs"/>
          <w:rtl/>
        </w:rPr>
        <w:t xml:space="preserve">, עיון חוזר במקרא,  175 </w:t>
      </w:r>
      <w:r>
        <w:rPr>
          <w:rtl/>
        </w:rPr>
        <w:t>–</w:t>
      </w:r>
      <w:r>
        <w:rPr>
          <w:rFonts w:hint="cs"/>
          <w:rtl/>
        </w:rPr>
        <w:t xml:space="preserve"> 186 </w:t>
      </w:r>
    </w:p>
    <w:p w14:paraId="4B9EEDA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כד</w:t>
      </w:r>
    </w:p>
    <w:p w14:paraId="2B10A43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אלטר, הסיפור במקרא, 49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</w:p>
    <w:p w14:paraId="3877DB4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lastRenderedPageBreak/>
        <w:t xml:space="preserve">אליצור, הרואה והרועה, 136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137</w:t>
      </w:r>
      <w:r>
        <w:rPr>
          <w:rFonts w:hint="cs"/>
          <w:rtl/>
        </w:rPr>
        <w:t xml:space="preserve"> </w:t>
      </w:r>
    </w:p>
    <w:p w14:paraId="6924B0D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71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74</w:t>
      </w:r>
      <w:r>
        <w:rPr>
          <w:rFonts w:hint="cs"/>
          <w:rtl/>
        </w:rPr>
        <w:t xml:space="preserve"> </w:t>
      </w:r>
    </w:p>
    <w:p w14:paraId="3FA2590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261 </w:t>
      </w:r>
      <w:r>
        <w:rPr>
          <w:rtl/>
        </w:rPr>
        <w:t>–</w:t>
      </w:r>
      <w:r>
        <w:rPr>
          <w:rFonts w:hint="cs"/>
          <w:rtl/>
        </w:rPr>
        <w:t xml:space="preserve"> 264 </w:t>
      </w:r>
    </w:p>
    <w:p w14:paraId="523EC26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61 </w:t>
      </w:r>
      <w:r>
        <w:rPr>
          <w:rtl/>
        </w:rPr>
        <w:t>–</w:t>
      </w:r>
      <w:r>
        <w:rPr>
          <w:rFonts w:hint="cs"/>
          <w:rtl/>
        </w:rPr>
        <w:t xml:space="preserve"> 64 </w:t>
      </w:r>
    </w:p>
    <w:p w14:paraId="4CB4C73A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rtl/>
        </w:rPr>
        <w:t>כץ, הסיפור הכפול</w:t>
      </w:r>
      <w:r>
        <w:rPr>
          <w:rFonts w:hint="cs"/>
          <w:rtl/>
          <w:lang w:eastAsia="en-US"/>
        </w:rPr>
        <w:t>,</w:t>
      </w:r>
      <w:r>
        <w:rPr>
          <w:rFonts w:hint="cs"/>
          <w:rtl/>
        </w:rPr>
        <w:t xml:space="preserve"> 8 </w:t>
      </w:r>
      <w:r>
        <w:rPr>
          <w:rtl/>
        </w:rPr>
        <w:t>–</w:t>
      </w:r>
      <w:r>
        <w:rPr>
          <w:rFonts w:hint="cs"/>
          <w:rtl/>
        </w:rPr>
        <w:t xml:space="preserve"> 46 ; 56 </w:t>
      </w:r>
      <w:r>
        <w:rPr>
          <w:rtl/>
        </w:rPr>
        <w:t>–</w:t>
      </w:r>
      <w:r>
        <w:rPr>
          <w:rFonts w:hint="cs"/>
          <w:rtl/>
        </w:rPr>
        <w:t xml:space="preserve"> 80 </w:t>
      </w:r>
    </w:p>
    <w:p w14:paraId="4E4BE5CB" w14:textId="77777777" w:rsidR="00654B7A" w:rsidRPr="00654B7A" w:rsidRDefault="00654B7A" w:rsidP="00654B7A">
      <w:pPr>
        <w:bidi w:val="0"/>
        <w:rPr>
          <w:rFonts w:cs="Times New Roman"/>
        </w:rPr>
      </w:pPr>
      <w:r>
        <w:rPr>
          <w:rFonts w:cs="Times New Roman"/>
        </w:rPr>
        <w:t>Alter, Biblical Narrative, 41-42</w:t>
      </w:r>
    </w:p>
    <w:p w14:paraId="50BB81E6" w14:textId="77777777" w:rsidR="00654B7A" w:rsidRDefault="005A3CC0" w:rsidP="00654B7A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t>, 451-473</w:t>
      </w:r>
    </w:p>
    <w:p w14:paraId="447336A3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Gunn,  Saul, 91-96</w:t>
      </w:r>
    </w:p>
    <w:p w14:paraId="1303DC24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209-210</w:t>
      </w:r>
    </w:p>
    <w:p w14:paraId="16210B27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 w:rsidRPr="00CB7820">
        <w:rPr>
          <w:rFonts w:cs="Times New Roman"/>
          <w:lang w:val="de-DE"/>
        </w:rPr>
        <w:t>, 203-206, 214-216</w:t>
      </w:r>
    </w:p>
    <w:p w14:paraId="0CB581E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2 </w:t>
      </w:r>
      <w:r>
        <w:rPr>
          <w:rtl/>
        </w:rPr>
        <w:t>–</w:t>
      </w:r>
      <w:r>
        <w:rPr>
          <w:rFonts w:hint="cs"/>
          <w:rtl/>
        </w:rPr>
        <w:t xml:space="preserve"> 10, </w:t>
      </w: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11 </w:t>
      </w:r>
    </w:p>
    <w:p w14:paraId="2A445CB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וולפנזון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התנ</w:t>
      </w:r>
      <w:proofErr w:type="spellEnd"/>
      <w:r>
        <w:rPr>
          <w:rFonts w:hint="cs"/>
          <w:rtl/>
        </w:rPr>
        <w:t xml:space="preserve">''ך הפוליטי, 72 </w:t>
      </w:r>
      <w:r>
        <w:rPr>
          <w:rtl/>
        </w:rPr>
        <w:t>–</w:t>
      </w:r>
      <w:r>
        <w:rPr>
          <w:rFonts w:hint="cs"/>
          <w:rtl/>
        </w:rPr>
        <w:t xml:space="preserve"> 73 </w:t>
      </w:r>
    </w:p>
    <w:p w14:paraId="1BA6D43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10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6A28311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115 </w:t>
      </w:r>
      <w:r>
        <w:rPr>
          <w:rtl/>
        </w:rPr>
        <w:t>–</w:t>
      </w:r>
      <w:r>
        <w:rPr>
          <w:rFonts w:hint="cs"/>
          <w:rtl/>
        </w:rPr>
        <w:t xml:space="preserve"> 116 </w:t>
      </w:r>
    </w:p>
    <w:p w14:paraId="22F0743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12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7DA7E7B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דרישות ה' מן הנכרים, 30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2D70D04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כה</w:t>
      </w:r>
    </w:p>
    <w:p w14:paraId="5BF36FF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אביעוז</w:t>
      </w:r>
      <w:proofErr w:type="spellEnd"/>
      <w:r>
        <w:rPr>
          <w:rFonts w:hint="cs"/>
          <w:rtl/>
        </w:rPr>
        <w:t xml:space="preserve">, בניית בית המקדש, 84 </w:t>
      </w:r>
      <w:r>
        <w:rPr>
          <w:rtl/>
        </w:rPr>
        <w:t>–</w:t>
      </w:r>
      <w:r>
        <w:rPr>
          <w:rFonts w:hint="cs"/>
          <w:rtl/>
        </w:rPr>
        <w:t xml:space="preserve"> 87 </w:t>
      </w:r>
    </w:p>
    <w:p w14:paraId="251A27D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22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77778B9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אור-ירח, אוזורפטורים, 78 </w:t>
      </w:r>
      <w:r>
        <w:rPr>
          <w:rtl/>
        </w:rPr>
        <w:t>–</w:t>
      </w:r>
      <w:r>
        <w:rPr>
          <w:rFonts w:hint="cs"/>
          <w:rtl/>
        </w:rPr>
        <w:t xml:space="preserve"> 79 </w:t>
      </w:r>
    </w:p>
    <w:p w14:paraId="403419C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 , 319 </w:t>
      </w:r>
      <w:r>
        <w:rPr>
          <w:rtl/>
        </w:rPr>
        <w:t>–</w:t>
      </w:r>
      <w:r>
        <w:rPr>
          <w:rFonts w:hint="cs"/>
          <w:rtl/>
        </w:rPr>
        <w:t xml:space="preserve"> 324 </w:t>
      </w:r>
    </w:p>
    <w:p w14:paraId="29CE621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169 </w:t>
      </w:r>
      <w:r>
        <w:rPr>
          <w:rtl/>
        </w:rPr>
        <w:t>–</w:t>
      </w:r>
      <w:r>
        <w:rPr>
          <w:rFonts w:hint="cs"/>
          <w:rtl/>
        </w:rPr>
        <w:t xml:space="preserve"> 185 </w:t>
      </w:r>
    </w:p>
    <w:p w14:paraId="6D95713B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אשמן, תולדות חוה, 94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99 </w:t>
      </w:r>
    </w:p>
    <w:p w14:paraId="1925C7B7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בזק, מקבילות נפגשות, 122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130 </w:t>
      </w:r>
    </w:p>
    <w:p w14:paraId="596B84E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גרוסמן, כפל משמעות, 239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247</w:t>
      </w:r>
      <w:r>
        <w:rPr>
          <w:rFonts w:hint="cs"/>
          <w:rtl/>
        </w:rPr>
        <w:t xml:space="preserve"> </w:t>
      </w:r>
    </w:p>
    <w:p w14:paraId="0CD59DE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137 </w:t>
      </w:r>
      <w:r>
        <w:rPr>
          <w:rtl/>
        </w:rPr>
        <w:t>–</w:t>
      </w:r>
      <w:r>
        <w:rPr>
          <w:rFonts w:hint="cs"/>
          <w:rtl/>
        </w:rPr>
        <w:t xml:space="preserve"> 145 </w:t>
      </w:r>
    </w:p>
    <w:p w14:paraId="7A18866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246 </w:t>
      </w:r>
      <w:r>
        <w:rPr>
          <w:rtl/>
        </w:rPr>
        <w:t>–</w:t>
      </w:r>
      <w:r>
        <w:rPr>
          <w:rFonts w:hint="cs"/>
          <w:rtl/>
        </w:rPr>
        <w:t xml:space="preserve"> 247; 266 </w:t>
      </w:r>
      <w:r>
        <w:rPr>
          <w:rtl/>
        </w:rPr>
        <w:t>–</w:t>
      </w:r>
      <w:r>
        <w:rPr>
          <w:rFonts w:hint="cs"/>
          <w:rtl/>
        </w:rPr>
        <w:t xml:space="preserve"> 270 </w:t>
      </w:r>
    </w:p>
    <w:p w14:paraId="19E9208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81 </w:t>
      </w:r>
      <w:r>
        <w:rPr>
          <w:rtl/>
        </w:rPr>
        <w:t>–</w:t>
      </w:r>
      <w:r>
        <w:rPr>
          <w:rFonts w:hint="cs"/>
          <w:rtl/>
        </w:rPr>
        <w:t xml:space="preserve"> 83 </w:t>
      </w:r>
    </w:p>
    <w:p w14:paraId="1F92498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58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4A1C1331" w14:textId="77777777" w:rsidR="005A3CC0" w:rsidRDefault="005A3CC0" w:rsidP="005A3CC0">
      <w:pPr>
        <w:rPr>
          <w:rtl/>
          <w:lang w:eastAsia="en-US"/>
        </w:rPr>
      </w:pPr>
      <w:r>
        <w:rPr>
          <w:rStyle w:val="apple-style-span"/>
          <w:rFonts w:hint="cs"/>
          <w:rtl/>
        </w:rPr>
        <w:t>כץ, הסיפור הכפול</w:t>
      </w:r>
      <w:r>
        <w:rPr>
          <w:rFonts w:hint="cs"/>
          <w:rtl/>
          <w:lang w:eastAsia="en-US"/>
        </w:rPr>
        <w:t xml:space="preserve">, 68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80 </w:t>
      </w:r>
    </w:p>
    <w:p w14:paraId="32191365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סימון, בקש שלום, 196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217 </w:t>
      </w:r>
    </w:p>
    <w:p w14:paraId="0709E64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203 </w:t>
      </w:r>
      <w:r>
        <w:rPr>
          <w:rtl/>
        </w:rPr>
        <w:t>–</w:t>
      </w:r>
      <w:r>
        <w:rPr>
          <w:rFonts w:hint="cs"/>
          <w:rtl/>
        </w:rPr>
        <w:t xml:space="preserve"> 204 </w:t>
      </w:r>
    </w:p>
    <w:p w14:paraId="21D5054C" w14:textId="77777777" w:rsidR="005A3CC0" w:rsidRDefault="005A3CC0" w:rsidP="005A3CC0">
      <w:pPr>
        <w:rPr>
          <w:rtl/>
        </w:rPr>
      </w:pPr>
      <w:r>
        <w:rPr>
          <w:rFonts w:hint="eastAsia"/>
          <w:rtl/>
        </w:rPr>
        <w:t>קריב</w:t>
      </w:r>
      <w:r>
        <w:rPr>
          <w:rtl/>
        </w:rPr>
        <w:t xml:space="preserve">, שבעת עמודי </w:t>
      </w:r>
      <w:r>
        <w:rPr>
          <w:rFonts w:hint="eastAsia"/>
          <w:rtl/>
        </w:rPr>
        <w:t>התנ</w:t>
      </w:r>
      <w:r>
        <w:rPr>
          <w:rFonts w:hint="cs"/>
          <w:rtl/>
        </w:rPr>
        <w:t>"</w:t>
      </w:r>
      <w:r>
        <w:rPr>
          <w:rFonts w:hint="eastAsia"/>
          <w:rtl/>
        </w:rPr>
        <w:t>ך</w:t>
      </w:r>
      <w:r>
        <w:rPr>
          <w:rFonts w:hint="cs"/>
          <w:rtl/>
        </w:rPr>
        <w:t xml:space="preserve">, 132 </w:t>
      </w:r>
      <w:r>
        <w:rPr>
          <w:rtl/>
        </w:rPr>
        <w:t>–</w:t>
      </w:r>
      <w:r>
        <w:rPr>
          <w:rFonts w:hint="cs"/>
          <w:rtl/>
        </w:rPr>
        <w:t xml:space="preserve"> 133</w:t>
      </w:r>
    </w:p>
    <w:p w14:paraId="0438E89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116 </w:t>
      </w:r>
      <w:r>
        <w:rPr>
          <w:rtl/>
        </w:rPr>
        <w:t>–</w:t>
      </w:r>
      <w:r>
        <w:rPr>
          <w:rFonts w:hint="cs"/>
          <w:rtl/>
        </w:rPr>
        <w:t xml:space="preserve"> 123 </w:t>
      </w:r>
    </w:p>
    <w:p w14:paraId="164084C3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Berlin, Poetics, 30-31</w:t>
      </w:r>
    </w:p>
    <w:p w14:paraId="4431E962" w14:textId="77777777" w:rsidR="005A3CC0" w:rsidRPr="00CB782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Bosworth, Story within a Story</w:t>
      </w:r>
      <w:r w:rsidRPr="00CB7820">
        <w:rPr>
          <w:rFonts w:cs="Times New Roman"/>
          <w:lang w:val="de-DE"/>
        </w:rPr>
        <w:t xml:space="preserve"> 70-117</w:t>
      </w:r>
    </w:p>
    <w:p w14:paraId="49D32573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Brenner, The Israelite Woman</w:t>
      </w:r>
      <w:r>
        <w:rPr>
          <w:rFonts w:cs="Times New Roman"/>
        </w:rPr>
        <w:t>, 39-41</w:t>
      </w:r>
    </w:p>
    <w:p w14:paraId="4450863E" w14:textId="77777777" w:rsidR="005A3CC0" w:rsidRPr="00281A2B" w:rsidRDefault="005A3CC0" w:rsidP="005A3CC0">
      <w:pPr>
        <w:jc w:val="right"/>
      </w:pPr>
      <w:r w:rsidRPr="0036536C">
        <w:rPr>
          <w:rFonts w:cs="Times New Roman"/>
          <w:lang w:val="de-DE"/>
        </w:rPr>
        <w:t>Cr</w:t>
      </w:r>
      <w:r>
        <w:rPr>
          <w:rFonts w:cs="Times New Roman"/>
          <w:lang w:val="de-DE"/>
        </w:rPr>
        <w:t>üsemann, gegen Das Königtum</w:t>
      </w:r>
      <w:r w:rsidRPr="0036536C">
        <w:rPr>
          <w:rFonts w:cs="Times New Roman"/>
          <w:lang w:val="de-DE"/>
        </w:rPr>
        <w:t>, 138-142</w:t>
      </w:r>
    </w:p>
    <w:p w14:paraId="603ACDB7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lastRenderedPageBreak/>
        <w:t>Culley, Themes</w:t>
      </w:r>
      <w:r w:rsidRPr="00AF138E">
        <w:rPr>
          <w:rFonts w:cs="Times New Roman"/>
          <w:lang w:val="de-DE"/>
        </w:rPr>
        <w:t>, 93-96</w:t>
      </w:r>
    </w:p>
    <w:p w14:paraId="4AF2D37A" w14:textId="77777777" w:rsidR="005A3CC0" w:rsidRPr="004A3F38" w:rsidRDefault="005A3CC0" w:rsidP="005A3CC0">
      <w:pPr>
        <w:jc w:val="right"/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474-528</w:t>
      </w:r>
    </w:p>
    <w:p w14:paraId="60A7BBAC" w14:textId="77777777" w:rsidR="005A3CC0" w:rsidRPr="00736EDE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Gunn,  Saul, 96-102</w:t>
      </w:r>
    </w:p>
    <w:p w14:paraId="1DD792D9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 and Fewell, Narrative, 69-71</w:t>
      </w:r>
    </w:p>
    <w:p w14:paraId="72294EBE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 w:rsidRPr="009651C9">
        <w:rPr>
          <w:rFonts w:cs="Times New Roman"/>
          <w:lang w:val="de-DE"/>
        </w:rPr>
        <w:t>Jackson</w:t>
      </w:r>
      <w:r>
        <w:rPr>
          <w:rFonts w:cs="Times New Roman"/>
          <w:lang w:val="de-DE"/>
        </w:rPr>
        <w:t>, Comedy</w:t>
      </w:r>
      <w:r>
        <w:rPr>
          <w:rFonts w:cs="Times New Roman"/>
        </w:rPr>
        <w:t>, 152-160</w:t>
      </w:r>
    </w:p>
    <w:p w14:paraId="35BECCE7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Miscall, Workings, 27-30</w:t>
      </w:r>
    </w:p>
    <w:p w14:paraId="73C799C0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210-212, 197-199</w:t>
      </w:r>
    </w:p>
    <w:p w14:paraId="4B6240C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>
        <w:rPr>
          <w:rFonts w:cs="Times New Roman"/>
        </w:rPr>
        <w:t>, 206-211, 214-216</w:t>
      </w:r>
    </w:p>
    <w:p w14:paraId="135CE19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כה 1</w:t>
      </w:r>
    </w:p>
    <w:p w14:paraId="6D477E59" w14:textId="77777777" w:rsidR="005A3CC0" w:rsidRPr="00D83F58" w:rsidRDefault="005A3CC0" w:rsidP="005A3CC0">
      <w:pPr>
        <w:ind w:left="720" w:hanging="720"/>
        <w:jc w:val="right"/>
        <w:rPr>
          <w:rFonts w:cs="Times New Roman"/>
          <w:i/>
          <w:iCs/>
          <w:rtl/>
        </w:rPr>
      </w:pPr>
      <w:r>
        <w:rPr>
          <w:rFonts w:cs="Times New Roman"/>
          <w:lang w:val="de-DE"/>
        </w:rPr>
        <w:t xml:space="preserve">Dietrich, </w:t>
      </w:r>
      <w:r w:rsidRPr="008851F1">
        <w:rPr>
          <w:rFonts w:cs="Times New Roman"/>
          <w:lang w:val="de-DE"/>
        </w:rPr>
        <w:t>David</w:t>
      </w:r>
      <w:r>
        <w:rPr>
          <w:rFonts w:cs="Times New Roman"/>
          <w:lang w:val="de-DE"/>
        </w:rPr>
        <w:t>, 26-27</w:t>
      </w:r>
    </w:p>
    <w:p w14:paraId="6AC71F6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2 </w:t>
      </w:r>
      <w:r>
        <w:rPr>
          <w:rtl/>
        </w:rPr>
        <w:t>–</w:t>
      </w:r>
      <w:r>
        <w:rPr>
          <w:rFonts w:hint="cs"/>
          <w:rtl/>
        </w:rPr>
        <w:t xml:space="preserve"> 43</w:t>
      </w:r>
    </w:p>
    <w:p w14:paraId="740BC09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 </w:t>
      </w:r>
      <w:proofErr w:type="spellStart"/>
      <w:r>
        <w:rPr>
          <w:rFonts w:hint="cs"/>
          <w:rtl/>
        </w:rPr>
        <w:t>איון</w:t>
      </w:r>
      <w:proofErr w:type="spellEnd"/>
      <w:r>
        <w:rPr>
          <w:rFonts w:hint="cs"/>
          <w:rtl/>
        </w:rPr>
        <w:t xml:space="preserve">, נשות דוד, 80 </w:t>
      </w:r>
      <w:r>
        <w:rPr>
          <w:rtl/>
        </w:rPr>
        <w:t>–</w:t>
      </w:r>
      <w:r>
        <w:rPr>
          <w:rFonts w:hint="cs"/>
          <w:rtl/>
        </w:rPr>
        <w:t xml:space="preserve"> 161 </w:t>
      </w:r>
    </w:p>
    <w:p w14:paraId="01E8B13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לא כך כתוב בתנ"ך, 230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236</w:t>
      </w:r>
      <w:r>
        <w:rPr>
          <w:rFonts w:hint="cs"/>
          <w:rtl/>
        </w:rPr>
        <w:t xml:space="preserve"> </w:t>
      </w:r>
    </w:p>
    <w:p w14:paraId="56E403D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2 </w:t>
      </w:r>
      <w:r>
        <w:rPr>
          <w:rtl/>
        </w:rPr>
        <w:t>–</w:t>
      </w:r>
      <w:r>
        <w:rPr>
          <w:rFonts w:hint="cs"/>
          <w:rtl/>
        </w:rPr>
        <w:t xml:space="preserve"> 42 </w:t>
      </w:r>
    </w:p>
    <w:p w14:paraId="04734B8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לקסמן, דוד בן ישי, 64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78</w:t>
      </w:r>
      <w:r>
        <w:rPr>
          <w:rFonts w:hint="cs"/>
          <w:rtl/>
        </w:rPr>
        <w:t xml:space="preserve"> </w:t>
      </w:r>
    </w:p>
    <w:p w14:paraId="562592B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מאורי, היפים והיפות, 45 </w:t>
      </w:r>
      <w:r>
        <w:rPr>
          <w:rtl/>
        </w:rPr>
        <w:t>–</w:t>
      </w:r>
      <w:r>
        <w:rPr>
          <w:rFonts w:hint="cs"/>
          <w:rtl/>
        </w:rPr>
        <w:t xml:space="preserve"> 45 </w:t>
      </w:r>
    </w:p>
    <w:p w14:paraId="7A7B8A4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2 </w:t>
      </w:r>
      <w:r>
        <w:rPr>
          <w:rtl/>
        </w:rPr>
        <w:t>–</w:t>
      </w:r>
      <w:r>
        <w:rPr>
          <w:rFonts w:hint="cs"/>
          <w:rtl/>
        </w:rPr>
        <w:t xml:space="preserve"> 29, 36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70744D9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137 </w:t>
      </w:r>
      <w:r>
        <w:rPr>
          <w:rtl/>
        </w:rPr>
        <w:t>–</w:t>
      </w:r>
      <w:r>
        <w:rPr>
          <w:rFonts w:hint="cs"/>
          <w:rtl/>
        </w:rPr>
        <w:t xml:space="preserve"> 139</w:t>
      </w:r>
    </w:p>
    <w:p w14:paraId="38D1492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2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4FEF8EDE" w14:textId="77777777" w:rsidR="005A3CC0" w:rsidRPr="0011141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t>, 480-493</w:t>
      </w:r>
    </w:p>
    <w:p w14:paraId="3448BB9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2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655204C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42 </w:t>
      </w:r>
      <w:r>
        <w:rPr>
          <w:rtl/>
        </w:rPr>
        <w:t>–</w:t>
      </w:r>
      <w:r>
        <w:rPr>
          <w:rFonts w:hint="cs"/>
          <w:rtl/>
        </w:rPr>
        <w:t xml:space="preserve"> 43; 79; 122</w:t>
      </w:r>
    </w:p>
    <w:p w14:paraId="168ED7A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 w:rsidRPr="009651C9">
        <w:rPr>
          <w:rFonts w:cs="Times New Roman"/>
          <w:lang w:val="de-DE"/>
        </w:rPr>
        <w:t>Jackson</w:t>
      </w:r>
      <w:r>
        <w:rPr>
          <w:rFonts w:cs="Times New Roman"/>
          <w:lang w:val="de-DE"/>
        </w:rPr>
        <w:t>, Comedy</w:t>
      </w:r>
      <w:r>
        <w:rPr>
          <w:rFonts w:cs="Times New Roman"/>
        </w:rPr>
        <w:t>, 153-155</w:t>
      </w:r>
    </w:p>
    <w:p w14:paraId="00F32D4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כה 7, 10</w:t>
      </w:r>
    </w:p>
    <w:p w14:paraId="0C1DDFCF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Andersson, Untamable Texts, 169-170</w:t>
      </w:r>
    </w:p>
    <w:p w14:paraId="711FACD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כה 10</w:t>
      </w:r>
    </w:p>
    <w:p w14:paraId="673692A0" w14:textId="77777777" w:rsidR="005A3CC0" w:rsidRPr="007D1969" w:rsidRDefault="005A3CC0" w:rsidP="005A3CC0">
      <w:pPr>
        <w:jc w:val="right"/>
      </w:pPr>
      <w:r>
        <w:rPr>
          <w:rFonts w:cs="Times New Roman"/>
          <w:lang w:val="de-DE"/>
        </w:rPr>
        <w:t>Bosworth, Story within a Story</w:t>
      </w:r>
      <w:r>
        <w:t>, 101-102</w:t>
      </w:r>
    </w:p>
    <w:p w14:paraId="33A3F68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כה 18</w:t>
      </w:r>
    </w:p>
    <w:p w14:paraId="3435F3FC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Gunn, David</w:t>
      </w:r>
      <w:r w:rsidRPr="00AF138E">
        <w:rPr>
          <w:rFonts w:cs="Times New Roman"/>
          <w:lang w:val="de-DE"/>
        </w:rPr>
        <w:t>, 50-51</w:t>
      </w:r>
    </w:p>
    <w:p w14:paraId="14DDDAF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20 </w:t>
      </w:r>
      <w:r>
        <w:rPr>
          <w:rtl/>
        </w:rPr>
        <w:t>–</w:t>
      </w:r>
      <w:r>
        <w:rPr>
          <w:rFonts w:hint="cs"/>
          <w:rtl/>
        </w:rPr>
        <w:t xml:space="preserve"> 35</w:t>
      </w:r>
    </w:p>
    <w:p w14:paraId="1E254BEF" w14:textId="77777777" w:rsidR="005A3CC0" w:rsidRPr="0011141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t>, 493-519</w:t>
      </w:r>
    </w:p>
    <w:p w14:paraId="17DED762" w14:textId="77777777" w:rsidR="000B1CC8" w:rsidRDefault="000B1CC8" w:rsidP="005A3CC0">
      <w:pPr>
        <w:pStyle w:val="1"/>
        <w:rPr>
          <w:rtl/>
        </w:rPr>
      </w:pPr>
      <w:r>
        <w:rPr>
          <w:rFonts w:hint="cs"/>
          <w:rtl/>
        </w:rPr>
        <w:t xml:space="preserve">כה 20 </w:t>
      </w:r>
      <w:r>
        <w:rPr>
          <w:rtl/>
        </w:rPr>
        <w:t>–</w:t>
      </w:r>
      <w:r>
        <w:rPr>
          <w:rFonts w:hint="cs"/>
          <w:rtl/>
        </w:rPr>
        <w:t xml:space="preserve"> 23</w:t>
      </w:r>
    </w:p>
    <w:p w14:paraId="5AF98FFC" w14:textId="77777777" w:rsidR="000B1CC8" w:rsidRPr="000B1CC8" w:rsidRDefault="000B1CC8" w:rsidP="000B1CC8">
      <w:pPr>
        <w:rPr>
          <w:rtl/>
        </w:rPr>
      </w:pPr>
      <w:r>
        <w:rPr>
          <w:rFonts w:hint="cs"/>
          <w:rtl/>
        </w:rPr>
        <w:t xml:space="preserve">גרוסמן, גלוי ומוצפן, 306 </w:t>
      </w:r>
      <w:r>
        <w:rPr>
          <w:rtl/>
        </w:rPr>
        <w:t>–</w:t>
      </w:r>
      <w:r>
        <w:rPr>
          <w:rFonts w:hint="cs"/>
          <w:rtl/>
        </w:rPr>
        <w:t xml:space="preserve"> 307</w:t>
      </w:r>
    </w:p>
    <w:p w14:paraId="33159808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כה </w:t>
      </w:r>
      <w:r>
        <w:rPr>
          <w:rFonts w:hint="cs"/>
          <w:rtl/>
        </w:rPr>
        <w:t xml:space="preserve">23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5E762A7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 </w:t>
      </w:r>
      <w:proofErr w:type="spellStart"/>
      <w:r>
        <w:rPr>
          <w:rFonts w:hint="cs"/>
          <w:rtl/>
        </w:rPr>
        <w:t>איון</w:t>
      </w:r>
      <w:proofErr w:type="spellEnd"/>
      <w:r>
        <w:rPr>
          <w:rFonts w:hint="cs"/>
          <w:rtl/>
        </w:rPr>
        <w:t xml:space="preserve">, נשות דוד, 85 </w:t>
      </w:r>
      <w:r>
        <w:rPr>
          <w:rtl/>
        </w:rPr>
        <w:t>–</w:t>
      </w:r>
      <w:r>
        <w:rPr>
          <w:rFonts w:hint="cs"/>
          <w:rtl/>
        </w:rPr>
        <w:t xml:space="preserve"> 109 </w:t>
      </w:r>
    </w:p>
    <w:p w14:paraId="7647327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235 </w:t>
      </w:r>
      <w:r>
        <w:rPr>
          <w:rtl/>
        </w:rPr>
        <w:t>–</w:t>
      </w:r>
      <w:r>
        <w:rPr>
          <w:rFonts w:hint="cs"/>
          <w:rtl/>
        </w:rPr>
        <w:t xml:space="preserve"> 238 </w:t>
      </w:r>
    </w:p>
    <w:p w14:paraId="24675A38" w14:textId="77777777" w:rsidR="005A3CC0" w:rsidRDefault="005A3CC0" w:rsidP="005A3CC0">
      <w:pPr>
        <w:rPr>
          <w:rtl/>
        </w:rPr>
      </w:pPr>
      <w:r>
        <w:rPr>
          <w:rtl/>
        </w:rPr>
        <w:t>קלאוס, עיונים בסיפור המקראי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64 </w:t>
      </w:r>
      <w:r>
        <w:rPr>
          <w:rtl/>
        </w:rPr>
        <w:t>–</w:t>
      </w:r>
      <w:r>
        <w:rPr>
          <w:rFonts w:hint="cs"/>
          <w:rtl/>
        </w:rPr>
        <w:t xml:space="preserve"> 73 </w:t>
      </w:r>
    </w:p>
    <w:p w14:paraId="2BFCD45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כה 24 </w:t>
      </w:r>
      <w:r>
        <w:rPr>
          <w:rtl/>
        </w:rPr>
        <w:t>–</w:t>
      </w:r>
      <w:r>
        <w:rPr>
          <w:rFonts w:hint="cs"/>
          <w:rtl/>
        </w:rPr>
        <w:t xml:space="preserve"> 31</w:t>
      </w:r>
    </w:p>
    <w:p w14:paraId="1D69BCDC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Bosworth, Story within a Story</w:t>
      </w:r>
      <w:r>
        <w:rPr>
          <w:rFonts w:cs="Times New Roman"/>
        </w:rPr>
        <w:t>, 104-106</w:t>
      </w:r>
    </w:p>
    <w:p w14:paraId="7C7EF572" w14:textId="77777777" w:rsidR="005A3CC0" w:rsidRPr="00416DDE" w:rsidRDefault="005A3CC0" w:rsidP="005A3CC0">
      <w:pPr>
        <w:ind w:left="720" w:hanging="720"/>
        <w:jc w:val="right"/>
        <w:rPr>
          <w:rFonts w:cs="Times New Roman"/>
          <w:rtl/>
        </w:rPr>
      </w:pPr>
      <w:r w:rsidRPr="009651C9">
        <w:rPr>
          <w:rFonts w:cs="Times New Roman"/>
          <w:lang w:val="de-DE"/>
        </w:rPr>
        <w:t>Jackson</w:t>
      </w:r>
      <w:r>
        <w:rPr>
          <w:rFonts w:cs="Times New Roman"/>
          <w:lang w:val="de-DE"/>
        </w:rPr>
        <w:t>, Comedy</w:t>
      </w:r>
      <w:r>
        <w:rPr>
          <w:rFonts w:cs="Times New Roman"/>
        </w:rPr>
        <w:t>, 157-158</w:t>
      </w:r>
    </w:p>
    <w:p w14:paraId="2D9B191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29 </w:t>
      </w:r>
      <w:r>
        <w:rPr>
          <w:rtl/>
        </w:rPr>
        <w:t>–</w:t>
      </w:r>
      <w:r>
        <w:rPr>
          <w:rFonts w:hint="cs"/>
          <w:rtl/>
        </w:rPr>
        <w:t xml:space="preserve"> 31</w:t>
      </w:r>
    </w:p>
    <w:p w14:paraId="321E58CE" w14:textId="77777777" w:rsidR="005A3CC0" w:rsidRPr="00BC532A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 and Van Dijk-Hemmes, Gendering</w:t>
      </w:r>
      <w:r>
        <w:rPr>
          <w:rFonts w:cs="Times New Roman"/>
        </w:rPr>
        <w:t>, 52-53</w:t>
      </w:r>
    </w:p>
    <w:p w14:paraId="51419B5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כה 29</w:t>
      </w:r>
    </w:p>
    <w:p w14:paraId="5CF07360" w14:textId="77777777" w:rsidR="005A3CC0" w:rsidRPr="00A2313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457-462</w:t>
      </w:r>
    </w:p>
    <w:p w14:paraId="0F871AD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כה 34</w:t>
      </w:r>
    </w:p>
    <w:p w14:paraId="4D1E8D3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>
        <w:rPr>
          <w:rFonts w:cs="Times New Roman"/>
        </w:rPr>
        <w:t>, 113-114</w:t>
      </w:r>
    </w:p>
    <w:p w14:paraId="281B62C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39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3DA914D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286 </w:t>
      </w:r>
      <w:r>
        <w:rPr>
          <w:rtl/>
        </w:rPr>
        <w:t>–</w:t>
      </w:r>
      <w:r>
        <w:rPr>
          <w:rFonts w:hint="cs"/>
          <w:rtl/>
        </w:rPr>
        <w:t xml:space="preserve"> 289</w:t>
      </w:r>
    </w:p>
    <w:p w14:paraId="1A90ED1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36 </w:t>
      </w:r>
      <w:r>
        <w:rPr>
          <w:rtl/>
        </w:rPr>
        <w:t>–</w:t>
      </w:r>
      <w:r>
        <w:rPr>
          <w:rFonts w:hint="cs"/>
          <w:rtl/>
        </w:rPr>
        <w:t xml:space="preserve"> 44</w:t>
      </w:r>
    </w:p>
    <w:p w14:paraId="44E58B83" w14:textId="77777777" w:rsidR="005A3CC0" w:rsidRPr="0011141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t>, 520-526</w:t>
      </w:r>
    </w:p>
    <w:p w14:paraId="352604D8" w14:textId="77777777" w:rsidR="00C507DD" w:rsidRDefault="00C507DD" w:rsidP="005A3CC0">
      <w:pPr>
        <w:pStyle w:val="1"/>
        <w:rPr>
          <w:rtl/>
        </w:rPr>
      </w:pPr>
      <w:r>
        <w:rPr>
          <w:rFonts w:hint="cs"/>
          <w:rtl/>
        </w:rPr>
        <w:t xml:space="preserve">כה 42 </w:t>
      </w:r>
      <w:r>
        <w:rPr>
          <w:rtl/>
        </w:rPr>
        <w:t>–</w:t>
      </w:r>
      <w:r>
        <w:rPr>
          <w:rFonts w:hint="cs"/>
          <w:rtl/>
        </w:rPr>
        <w:t xml:space="preserve"> 44</w:t>
      </w:r>
    </w:p>
    <w:p w14:paraId="0E94ADA9" w14:textId="77777777" w:rsidR="00C507DD" w:rsidRPr="00C507DD" w:rsidRDefault="00C507DD" w:rsidP="00C507DD">
      <w:pPr>
        <w:bidi w:val="0"/>
      </w:pPr>
      <w:r>
        <w:t>Alter, Biblical Narrative, 151</w:t>
      </w:r>
    </w:p>
    <w:p w14:paraId="78D6E20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כה 44</w:t>
      </w:r>
    </w:p>
    <w:p w14:paraId="66AA9BE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 </w:t>
      </w:r>
      <w:proofErr w:type="spellStart"/>
      <w:r>
        <w:rPr>
          <w:rFonts w:hint="cs"/>
          <w:rtl/>
        </w:rPr>
        <w:t>איון</w:t>
      </w:r>
      <w:proofErr w:type="spellEnd"/>
      <w:r>
        <w:rPr>
          <w:rFonts w:hint="cs"/>
          <w:rtl/>
        </w:rPr>
        <w:t xml:space="preserve">, נשות דוד, 30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3A2CF4D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פקידת עקרות, 109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69BAC8B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</w:p>
    <w:p w14:paraId="3DB29C5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74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75</w:t>
      </w:r>
      <w:r>
        <w:rPr>
          <w:rFonts w:hint="cs"/>
          <w:rtl/>
        </w:rPr>
        <w:t xml:space="preserve"> </w:t>
      </w:r>
    </w:p>
    <w:p w14:paraId="0824DEF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264 </w:t>
      </w:r>
      <w:r>
        <w:rPr>
          <w:rtl/>
        </w:rPr>
        <w:t>–</w:t>
      </w:r>
      <w:r>
        <w:rPr>
          <w:rFonts w:hint="cs"/>
          <w:rtl/>
        </w:rPr>
        <w:t xml:space="preserve"> 266 </w:t>
      </w:r>
    </w:p>
    <w:p w14:paraId="0989B0E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61 </w:t>
      </w:r>
      <w:r>
        <w:rPr>
          <w:rtl/>
        </w:rPr>
        <w:t>–</w:t>
      </w:r>
      <w:r>
        <w:rPr>
          <w:rFonts w:hint="cs"/>
          <w:rtl/>
        </w:rPr>
        <w:t xml:space="preserve"> 64 </w:t>
      </w:r>
    </w:p>
    <w:p w14:paraId="02533561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rtl/>
        </w:rPr>
        <w:t>כץ, הסיפור הכפול</w:t>
      </w:r>
      <w:r>
        <w:rPr>
          <w:rFonts w:hint="cs"/>
          <w:rtl/>
          <w:lang w:eastAsia="en-US"/>
        </w:rPr>
        <w:t>,</w:t>
      </w:r>
      <w:r>
        <w:rPr>
          <w:rFonts w:hint="cs"/>
          <w:rtl/>
        </w:rPr>
        <w:t xml:space="preserve"> 8 </w:t>
      </w:r>
      <w:r>
        <w:rPr>
          <w:rtl/>
        </w:rPr>
        <w:t>–</w:t>
      </w:r>
      <w:r>
        <w:rPr>
          <w:rFonts w:hint="cs"/>
          <w:rtl/>
        </w:rPr>
        <w:t xml:space="preserve"> 46 ; 56 </w:t>
      </w:r>
      <w:r>
        <w:rPr>
          <w:rtl/>
        </w:rPr>
        <w:t>–</w:t>
      </w:r>
      <w:r>
        <w:rPr>
          <w:rFonts w:hint="cs"/>
          <w:rtl/>
        </w:rPr>
        <w:t xml:space="preserve"> 80 </w:t>
      </w:r>
    </w:p>
    <w:p w14:paraId="4D337FF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201 </w:t>
      </w:r>
      <w:r>
        <w:rPr>
          <w:rtl/>
        </w:rPr>
        <w:t>–</w:t>
      </w:r>
      <w:r>
        <w:rPr>
          <w:rFonts w:hint="cs"/>
          <w:rtl/>
        </w:rPr>
        <w:t xml:space="preserve"> 211; 216 </w:t>
      </w:r>
      <w:r>
        <w:rPr>
          <w:rtl/>
        </w:rPr>
        <w:t>–</w:t>
      </w:r>
      <w:r>
        <w:rPr>
          <w:rFonts w:hint="cs"/>
          <w:rtl/>
        </w:rPr>
        <w:t xml:space="preserve"> 219  </w:t>
      </w:r>
    </w:p>
    <w:p w14:paraId="4BC0E346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Structure, 49-54</w:t>
      </w:r>
    </w:p>
    <w:p w14:paraId="41DBDC48" w14:textId="77777777" w:rsidR="005A3CC0" w:rsidRPr="004A3F38" w:rsidRDefault="005A3CC0" w:rsidP="005A3CC0">
      <w:pPr>
        <w:jc w:val="right"/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529-551</w:t>
      </w:r>
    </w:p>
    <w:p w14:paraId="2A9E868E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Gunn,  Saul, 102-106</w:t>
      </w:r>
    </w:p>
    <w:p w14:paraId="1E9CCB9B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212-213</w:t>
      </w:r>
    </w:p>
    <w:p w14:paraId="003BC0DF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249-250</w:t>
      </w:r>
    </w:p>
    <w:p w14:paraId="0F62CA0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>
        <w:rPr>
          <w:rFonts w:cs="Times New Roman"/>
        </w:rPr>
        <w:t>, 211-216</w:t>
      </w:r>
    </w:p>
    <w:p w14:paraId="5BED766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3FE3A83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זילכה</w:t>
      </w:r>
      <w:proofErr w:type="spellEnd"/>
      <w:r>
        <w:rPr>
          <w:rFonts w:hint="cs"/>
          <w:rtl/>
        </w:rPr>
        <w:t xml:space="preserve">, בני צרויה, 66 </w:t>
      </w:r>
      <w:r>
        <w:rPr>
          <w:rtl/>
        </w:rPr>
        <w:t>–</w:t>
      </w:r>
      <w:r>
        <w:rPr>
          <w:rFonts w:hint="cs"/>
          <w:rtl/>
        </w:rPr>
        <w:t xml:space="preserve"> 69 </w:t>
      </w:r>
    </w:p>
    <w:p w14:paraId="1BB9E3E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45691A8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רביד, יואב בן צרויה</w:t>
      </w:r>
      <w:r>
        <w:rPr>
          <w:rFonts w:hint="cs"/>
          <w:rtl/>
        </w:rPr>
        <w:t xml:space="preserve">, 24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6C2B0E9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4ADCCD5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דרישות ה' מן הנכרים, 30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13BE6BE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כו</w:t>
      </w:r>
      <w:proofErr w:type="spellEnd"/>
      <w:r>
        <w:rPr>
          <w:rFonts w:hint="cs"/>
          <w:rtl/>
        </w:rPr>
        <w:t xml:space="preserve"> 10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0B3D787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265 </w:t>
      </w:r>
      <w:r>
        <w:rPr>
          <w:rtl/>
        </w:rPr>
        <w:t>–</w:t>
      </w:r>
      <w:r>
        <w:rPr>
          <w:rFonts w:hint="cs"/>
          <w:rtl/>
        </w:rPr>
        <w:t xml:space="preserve"> 266 </w:t>
      </w:r>
    </w:p>
    <w:p w14:paraId="504281D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13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227CA39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מאלי, לשון השיחה, 117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118</w:t>
      </w:r>
      <w:r>
        <w:rPr>
          <w:rFonts w:hint="cs"/>
          <w:rtl/>
        </w:rPr>
        <w:t xml:space="preserve"> </w:t>
      </w:r>
    </w:p>
    <w:p w14:paraId="229CF3C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19</w:t>
      </w:r>
    </w:p>
    <w:p w14:paraId="7A41194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294 </w:t>
      </w:r>
      <w:r>
        <w:rPr>
          <w:rtl/>
        </w:rPr>
        <w:t>–</w:t>
      </w:r>
      <w:r>
        <w:rPr>
          <w:rFonts w:hint="cs"/>
          <w:rtl/>
        </w:rPr>
        <w:t xml:space="preserve"> 304 </w:t>
      </w:r>
    </w:p>
    <w:p w14:paraId="2E734F3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20</w:t>
      </w:r>
    </w:p>
    <w:p w14:paraId="18B216F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גרוסמן, כפל משמעות, 43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45</w:t>
      </w:r>
      <w:r>
        <w:rPr>
          <w:rFonts w:hint="cs"/>
          <w:rtl/>
        </w:rPr>
        <w:t xml:space="preserve"> </w:t>
      </w:r>
    </w:p>
    <w:p w14:paraId="0328E259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כז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שמ"ב 1</w:t>
      </w:r>
    </w:p>
    <w:p w14:paraId="52801C2A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Reading, 37-39</w:t>
      </w:r>
    </w:p>
    <w:p w14:paraId="17C55B1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לא </w:t>
      </w:r>
    </w:p>
    <w:p w14:paraId="0943638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145 </w:t>
      </w:r>
      <w:r>
        <w:rPr>
          <w:rtl/>
        </w:rPr>
        <w:t>–</w:t>
      </w:r>
      <w:r>
        <w:rPr>
          <w:rFonts w:hint="cs"/>
          <w:rtl/>
        </w:rPr>
        <w:t xml:space="preserve"> 149  </w:t>
      </w:r>
    </w:p>
    <w:p w14:paraId="794F2A4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275 </w:t>
      </w:r>
      <w:r>
        <w:rPr>
          <w:rtl/>
        </w:rPr>
        <w:t>–</w:t>
      </w:r>
      <w:r>
        <w:rPr>
          <w:rFonts w:hint="cs"/>
          <w:rtl/>
        </w:rPr>
        <w:t xml:space="preserve"> 311  </w:t>
      </w:r>
    </w:p>
    <w:p w14:paraId="6D15007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שמעון, הנגדה, 52 </w:t>
      </w:r>
      <w:r>
        <w:rPr>
          <w:rtl/>
        </w:rPr>
        <w:t>–</w:t>
      </w:r>
      <w:r>
        <w:rPr>
          <w:rFonts w:hint="cs"/>
          <w:rtl/>
        </w:rPr>
        <w:t xml:space="preserve"> 55 </w:t>
      </w:r>
    </w:p>
    <w:p w14:paraId="59C0A56F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555-682</w:t>
      </w:r>
    </w:p>
    <w:p w14:paraId="4E976E10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216-224</w:t>
      </w:r>
    </w:p>
    <w:p w14:paraId="2266346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>
        <w:rPr>
          <w:rFonts w:cs="Times New Roman"/>
        </w:rPr>
        <w:t>, 217-219</w:t>
      </w:r>
    </w:p>
    <w:p w14:paraId="45F43B8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כח 2</w:t>
      </w:r>
    </w:p>
    <w:p w14:paraId="459CEFD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תפיסת ה"אחר", 78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80</w:t>
      </w:r>
      <w:r>
        <w:rPr>
          <w:rFonts w:hint="cs"/>
          <w:rtl/>
        </w:rPr>
        <w:t xml:space="preserve"> </w:t>
      </w:r>
    </w:p>
    <w:p w14:paraId="30AA6C6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289 </w:t>
      </w:r>
      <w:r>
        <w:rPr>
          <w:rtl/>
        </w:rPr>
        <w:t>–</w:t>
      </w:r>
      <w:r>
        <w:rPr>
          <w:rFonts w:hint="cs"/>
          <w:rtl/>
        </w:rPr>
        <w:t xml:space="preserve"> 291 </w:t>
      </w:r>
    </w:p>
    <w:p w14:paraId="150DFFC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57 </w:t>
      </w:r>
      <w:r>
        <w:rPr>
          <w:rtl/>
        </w:rPr>
        <w:t>–</w:t>
      </w:r>
      <w:r>
        <w:rPr>
          <w:rFonts w:hint="cs"/>
          <w:rtl/>
        </w:rPr>
        <w:t xml:space="preserve"> 60 </w:t>
      </w:r>
    </w:p>
    <w:p w14:paraId="5519D333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555-569</w:t>
      </w:r>
    </w:p>
    <w:p w14:paraId="5AC832ED" w14:textId="77777777" w:rsidR="005A3CC0" w:rsidRDefault="005A3CC0" w:rsidP="005A3CC0">
      <w:pPr>
        <w:rPr>
          <w:b/>
          <w:bCs/>
          <w:rtl/>
        </w:rPr>
      </w:pPr>
      <w:proofErr w:type="spellStart"/>
      <w:r w:rsidRPr="00F77232">
        <w:rPr>
          <w:rFonts w:hint="cs"/>
          <w:b/>
          <w:bCs/>
          <w:rtl/>
        </w:rPr>
        <w:t>כז</w:t>
      </w:r>
      <w:proofErr w:type="spellEnd"/>
    </w:p>
    <w:p w14:paraId="4D56A169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Gunn,  Saul, 106-107</w:t>
      </w:r>
    </w:p>
    <w:p w14:paraId="0F7B27E4" w14:textId="77777777" w:rsidR="005A3CC0" w:rsidRPr="00D83F58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216-217</w:t>
      </w:r>
    </w:p>
    <w:p w14:paraId="02B61B2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12</w:t>
      </w:r>
    </w:p>
    <w:p w14:paraId="1F3BE83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46 </w:t>
      </w:r>
      <w:r>
        <w:rPr>
          <w:rtl/>
        </w:rPr>
        <w:t>–</w:t>
      </w:r>
      <w:r>
        <w:rPr>
          <w:rFonts w:hint="cs"/>
          <w:rtl/>
        </w:rPr>
        <w:t xml:space="preserve"> 49</w:t>
      </w:r>
    </w:p>
    <w:p w14:paraId="5848E318" w14:textId="77777777" w:rsidR="006303F2" w:rsidRDefault="006303F2" w:rsidP="005A3CC0">
      <w:pPr>
        <w:rPr>
          <w:b/>
          <w:bCs/>
          <w:rtl/>
          <w:lang w:val="de-DE"/>
        </w:rPr>
      </w:pPr>
      <w:proofErr w:type="spellStart"/>
      <w:r>
        <w:rPr>
          <w:rFonts w:hint="cs"/>
          <w:b/>
          <w:bCs/>
          <w:rtl/>
          <w:lang w:val="de-DE"/>
        </w:rPr>
        <w:t>כז</w:t>
      </w:r>
      <w:proofErr w:type="spellEnd"/>
      <w:r>
        <w:rPr>
          <w:rFonts w:hint="cs"/>
          <w:b/>
          <w:bCs/>
          <w:rtl/>
          <w:lang w:val="de-DE"/>
        </w:rPr>
        <w:t xml:space="preserve"> 1</w:t>
      </w:r>
    </w:p>
    <w:p w14:paraId="7F3D0162" w14:textId="77777777" w:rsidR="006303F2" w:rsidRPr="006303F2" w:rsidRDefault="006303F2" w:rsidP="006303F2">
      <w:pPr>
        <w:bidi w:val="0"/>
      </w:pPr>
      <w:r w:rsidRPr="006303F2">
        <w:t>Alter, Biblical Narrative, 85-86</w:t>
      </w:r>
    </w:p>
    <w:p w14:paraId="626AFB7E" w14:textId="77777777" w:rsidR="005A3CC0" w:rsidRPr="00CC4BAF" w:rsidRDefault="005A3CC0" w:rsidP="005A3CC0">
      <w:pPr>
        <w:rPr>
          <w:b/>
          <w:bCs/>
          <w:rtl/>
          <w:lang w:val="de-DE"/>
        </w:rPr>
      </w:pPr>
      <w:proofErr w:type="spellStart"/>
      <w:r w:rsidRPr="00CC4BAF">
        <w:rPr>
          <w:rFonts w:hint="cs"/>
          <w:b/>
          <w:bCs/>
          <w:rtl/>
          <w:lang w:val="de-DE"/>
        </w:rPr>
        <w:t>כז</w:t>
      </w:r>
      <w:proofErr w:type="spellEnd"/>
      <w:r w:rsidRPr="00CC4BAF">
        <w:rPr>
          <w:rFonts w:hint="cs"/>
          <w:b/>
          <w:bCs/>
          <w:rtl/>
          <w:lang w:val="de-DE"/>
        </w:rPr>
        <w:t xml:space="preserve"> 5 </w:t>
      </w:r>
      <w:r w:rsidRPr="00CC4BAF">
        <w:rPr>
          <w:b/>
          <w:bCs/>
          <w:rtl/>
          <w:lang w:val="de-DE"/>
        </w:rPr>
        <w:t>–</w:t>
      </w:r>
      <w:r w:rsidRPr="00CC4BAF">
        <w:rPr>
          <w:rFonts w:hint="cs"/>
          <w:b/>
          <w:bCs/>
          <w:rtl/>
          <w:lang w:val="de-DE"/>
        </w:rPr>
        <w:t xml:space="preserve"> לא 7 </w:t>
      </w:r>
    </w:p>
    <w:p w14:paraId="3D3F0A62" w14:textId="77777777" w:rsidR="005A3CC0" w:rsidRPr="00D83F58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Gunn,  Saul, 106-111</w:t>
      </w:r>
    </w:p>
    <w:p w14:paraId="367E23E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5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14:paraId="20330CC9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גוירצמן</w:t>
      </w:r>
      <w:proofErr w:type="spellEnd"/>
      <w:r>
        <w:rPr>
          <w:rtl/>
        </w:rPr>
        <w:t>, העברת קרקעות,</w:t>
      </w:r>
      <w:r>
        <w:rPr>
          <w:rFonts w:hint="cs"/>
          <w:rtl/>
        </w:rPr>
        <w:t xml:space="preserve"> 117 </w:t>
      </w:r>
      <w:r>
        <w:rPr>
          <w:rtl/>
        </w:rPr>
        <w:t>–</w:t>
      </w:r>
      <w:r>
        <w:rPr>
          <w:rFonts w:hint="cs"/>
          <w:rtl/>
        </w:rPr>
        <w:t xml:space="preserve"> 118 </w:t>
      </w:r>
    </w:p>
    <w:p w14:paraId="617E4EA3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כז</w:t>
      </w:r>
      <w:proofErr w:type="spellEnd"/>
      <w:r>
        <w:rPr>
          <w:rFonts w:hint="cs"/>
          <w:b/>
          <w:bCs/>
          <w:rtl/>
        </w:rPr>
        <w:t xml:space="preserve"> 6</w:t>
      </w:r>
    </w:p>
    <w:p w14:paraId="459BB854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Reading, 40-41</w:t>
      </w:r>
    </w:p>
    <w:p w14:paraId="01FB44B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8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1F86C31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לקסמן, דוד בן ישי, 33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42</w:t>
      </w:r>
      <w:r>
        <w:rPr>
          <w:rFonts w:hint="cs"/>
          <w:rtl/>
        </w:rPr>
        <w:t xml:space="preserve"> </w:t>
      </w:r>
    </w:p>
    <w:p w14:paraId="0FF646B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כח </w:t>
      </w:r>
      <w:r>
        <w:rPr>
          <w:rtl/>
        </w:rPr>
        <w:t>–</w:t>
      </w:r>
      <w:r>
        <w:rPr>
          <w:rFonts w:hint="cs"/>
          <w:rtl/>
        </w:rPr>
        <w:t xml:space="preserve"> לא </w:t>
      </w:r>
    </w:p>
    <w:p w14:paraId="76027A7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ברטל</w:t>
      </w:r>
      <w:proofErr w:type="spellEnd"/>
      <w:r>
        <w:rPr>
          <w:rFonts w:hint="cs"/>
          <w:rtl/>
        </w:rPr>
        <w:t xml:space="preserve">, מלכות שאול, 143 </w:t>
      </w:r>
      <w:r>
        <w:rPr>
          <w:rtl/>
        </w:rPr>
        <w:t>–</w:t>
      </w:r>
      <w:r>
        <w:rPr>
          <w:rFonts w:hint="cs"/>
          <w:rtl/>
        </w:rPr>
        <w:t xml:space="preserve"> 147; 149</w:t>
      </w:r>
    </w:p>
    <w:p w14:paraId="58203D3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100 </w:t>
      </w:r>
      <w:r>
        <w:rPr>
          <w:rtl/>
        </w:rPr>
        <w:t>–</w:t>
      </w:r>
      <w:r>
        <w:rPr>
          <w:rFonts w:hint="cs"/>
          <w:rtl/>
        </w:rPr>
        <w:t xml:space="preserve"> 104; 109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67D8F35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כח</w:t>
      </w:r>
    </w:p>
    <w:p w14:paraId="08FC4FB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לקרוא סיפור מקראי, 44 </w:t>
      </w:r>
      <w:r>
        <w:rPr>
          <w:rtl/>
        </w:rPr>
        <w:t>–</w:t>
      </w:r>
      <w:r>
        <w:rPr>
          <w:rFonts w:hint="cs"/>
          <w:rtl/>
        </w:rPr>
        <w:t xml:space="preserve"> 45 </w:t>
      </w:r>
    </w:p>
    <w:p w14:paraId="5289C8C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186 </w:t>
      </w:r>
      <w:r>
        <w:rPr>
          <w:rtl/>
        </w:rPr>
        <w:t>–</w:t>
      </w:r>
      <w:r>
        <w:rPr>
          <w:rFonts w:hint="cs"/>
          <w:rtl/>
        </w:rPr>
        <w:t xml:space="preserve"> 199 </w:t>
      </w:r>
    </w:p>
    <w:p w14:paraId="0AE99E0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115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118</w:t>
      </w:r>
      <w:r>
        <w:rPr>
          <w:rFonts w:hint="cs"/>
          <w:rtl/>
        </w:rPr>
        <w:t xml:space="preserve"> </w:t>
      </w:r>
    </w:p>
    <w:p w14:paraId="3F60D49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294 </w:t>
      </w:r>
      <w:r>
        <w:rPr>
          <w:rtl/>
        </w:rPr>
        <w:t>–</w:t>
      </w:r>
      <w:r>
        <w:rPr>
          <w:rFonts w:hint="cs"/>
          <w:rtl/>
        </w:rPr>
        <w:t xml:space="preserve"> 307 </w:t>
      </w:r>
    </w:p>
    <w:p w14:paraId="00C8F22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כי האדם יראה לעיניים, 54 </w:t>
      </w:r>
      <w:r>
        <w:rPr>
          <w:rtl/>
        </w:rPr>
        <w:t>–</w:t>
      </w:r>
      <w:r>
        <w:rPr>
          <w:rFonts w:hint="cs"/>
          <w:rtl/>
        </w:rPr>
        <w:t xml:space="preserve"> 57 </w:t>
      </w:r>
    </w:p>
    <w:p w14:paraId="37FEDD0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א,  109 </w:t>
      </w:r>
      <w:r>
        <w:rPr>
          <w:rtl/>
        </w:rPr>
        <w:t>–</w:t>
      </w:r>
      <w:r>
        <w:rPr>
          <w:rFonts w:hint="cs"/>
          <w:rtl/>
        </w:rPr>
        <w:t xml:space="preserve"> 112 </w:t>
      </w:r>
    </w:p>
    <w:p w14:paraId="4772DA2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ליבוביץ</w:t>
      </w:r>
      <w:proofErr w:type="spellEnd"/>
      <w:r>
        <w:rPr>
          <w:rFonts w:hint="cs"/>
          <w:rtl/>
        </w:rPr>
        <w:t xml:space="preserve">, ללמוד וללמד תנ"ך, 22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54675958" w14:textId="76A8440F" w:rsidR="002E2D8C" w:rsidRDefault="002E2D8C" w:rsidP="005A3CC0">
      <w:pPr>
        <w:rPr>
          <w:rtl/>
        </w:rPr>
      </w:pPr>
      <w:r>
        <w:rPr>
          <w:rFonts w:hint="cs"/>
          <w:rtl/>
        </w:rPr>
        <w:t>סמט, ימי ירבעם, 499 – 501</w:t>
      </w:r>
    </w:p>
    <w:p w14:paraId="1C279902" w14:textId="2A6734F5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233 </w:t>
      </w:r>
      <w:r>
        <w:rPr>
          <w:rtl/>
        </w:rPr>
        <w:t>–</w:t>
      </w:r>
      <w:r>
        <w:rPr>
          <w:rFonts w:hint="cs"/>
          <w:rtl/>
        </w:rPr>
        <w:t xml:space="preserve"> 247 </w:t>
      </w:r>
    </w:p>
    <w:p w14:paraId="362593DB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Brenner, The Israelite Woman</w:t>
      </w:r>
      <w:r>
        <w:rPr>
          <w:rFonts w:cs="Times New Roman"/>
        </w:rPr>
        <w:t>, 72-74</w:t>
      </w:r>
    </w:p>
    <w:p w14:paraId="5AA5FFE4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Brenner and Van Dijk-Hemmes, Gendering</w:t>
      </w:r>
      <w:r>
        <w:rPr>
          <w:rFonts w:cs="Times New Roman"/>
        </w:rPr>
        <w:t>, 67-70</w:t>
      </w:r>
    </w:p>
    <w:p w14:paraId="2D56A4AC" w14:textId="77777777" w:rsidR="005A3CC0" w:rsidRPr="00067E3C" w:rsidRDefault="005A3CC0" w:rsidP="005A3CC0">
      <w:pPr>
        <w:ind w:left="720" w:hanging="720"/>
        <w:jc w:val="right"/>
        <w:rPr>
          <w:rFonts w:cs="Times New Roman"/>
          <w:i/>
          <w:iCs/>
          <w:rtl/>
          <w:lang w:val="de-DE"/>
        </w:rPr>
      </w:pPr>
      <w:r>
        <w:rPr>
          <w:rFonts w:cs="Times New Roman"/>
          <w:lang w:val="de-DE"/>
        </w:rPr>
        <w:t xml:space="preserve">Dietrich, </w:t>
      </w:r>
      <w:r w:rsidRPr="008851F1">
        <w:rPr>
          <w:rFonts w:cs="Times New Roman"/>
          <w:lang w:val="de-DE"/>
        </w:rPr>
        <w:t>David</w:t>
      </w:r>
      <w:r>
        <w:rPr>
          <w:rFonts w:cs="Times New Roman"/>
          <w:lang w:val="de-DE"/>
        </w:rPr>
        <w:t>, 25-36</w:t>
      </w:r>
    </w:p>
    <w:p w14:paraId="6FF821F7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Exum, Tragedy, 22-25</w:t>
      </w:r>
    </w:p>
    <w:p w14:paraId="1D3BE583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 w:rsidRPr="008D18B4">
        <w:rPr>
          <w:lang w:val="de-DE"/>
        </w:rPr>
        <w:t>, 462-475</w:t>
      </w:r>
    </w:p>
    <w:p w14:paraId="1DE091E8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Gunn,  Saul, 107-109</w:t>
      </w:r>
    </w:p>
    <w:p w14:paraId="4B4A376A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Lee Hamphreys, Tragic Visio</w:t>
      </w:r>
      <w:r>
        <w:rPr>
          <w:rFonts w:cs="Times New Roman"/>
        </w:rPr>
        <w:t>n, 35-37</w:t>
      </w:r>
    </w:p>
    <w:p w14:paraId="793CB7F1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Licht, Storytelling, 36-41</w:t>
      </w:r>
    </w:p>
    <w:p w14:paraId="2969A1F9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217-221</w:t>
      </w:r>
    </w:p>
    <w:p w14:paraId="5477860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>
        <w:rPr>
          <w:rFonts w:cs="Times New Roman"/>
        </w:rPr>
        <w:t>, 67-70</w:t>
      </w:r>
    </w:p>
    <w:p w14:paraId="085D99B5" w14:textId="77777777" w:rsidR="005A3CC0" w:rsidRPr="00D83F58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Wajdenbaum, Argonauts</w:t>
      </w:r>
      <w:r w:rsidRPr="00AC680C">
        <w:rPr>
          <w:rFonts w:cs="Times New Roman"/>
          <w:lang w:val="de-DE"/>
        </w:rPr>
        <w:t>, 250-252</w:t>
      </w:r>
    </w:p>
    <w:p w14:paraId="09DE5C1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כח 1 </w:t>
      </w:r>
      <w:r>
        <w:rPr>
          <w:rtl/>
        </w:rPr>
        <w:t>–</w:t>
      </w:r>
      <w:r>
        <w:rPr>
          <w:rFonts w:hint="cs"/>
          <w:rtl/>
        </w:rPr>
        <w:t xml:space="preserve"> 2</w:t>
      </w:r>
    </w:p>
    <w:p w14:paraId="327FC60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46 </w:t>
      </w:r>
      <w:r>
        <w:rPr>
          <w:rtl/>
        </w:rPr>
        <w:t>–</w:t>
      </w:r>
      <w:r>
        <w:rPr>
          <w:rFonts w:hint="cs"/>
          <w:rtl/>
        </w:rPr>
        <w:t xml:space="preserve"> 49</w:t>
      </w:r>
    </w:p>
    <w:p w14:paraId="6ADDEFE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כח 3 </w:t>
      </w:r>
      <w:r>
        <w:rPr>
          <w:rtl/>
        </w:rPr>
        <w:t>–</w:t>
      </w:r>
      <w:r>
        <w:rPr>
          <w:rFonts w:hint="cs"/>
          <w:rtl/>
        </w:rPr>
        <w:t xml:space="preserve"> 25, 31; שמ"ב א</w:t>
      </w:r>
    </w:p>
    <w:p w14:paraId="5F499BE7" w14:textId="77777777" w:rsidR="005A3CC0" w:rsidRPr="004A3F3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rPr>
          <w:rFonts w:cs="Times New Roman"/>
        </w:rPr>
        <w:t>, 596-682</w:t>
      </w:r>
    </w:p>
    <w:p w14:paraId="25EEDA3E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כח </w:t>
      </w:r>
      <w:r>
        <w:rPr>
          <w:rFonts w:hint="cs"/>
          <w:rtl/>
        </w:rPr>
        <w:t xml:space="preserve">3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5737308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גלוי ונסתר, 85 </w:t>
      </w:r>
      <w:r>
        <w:rPr>
          <w:rtl/>
        </w:rPr>
        <w:t>–</w:t>
      </w:r>
      <w:r>
        <w:rPr>
          <w:rFonts w:hint="cs"/>
          <w:rtl/>
        </w:rPr>
        <w:t xml:space="preserve"> 88 </w:t>
      </w:r>
    </w:p>
    <w:p w14:paraId="7B4D60C3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91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6286221B" w14:textId="77777777" w:rsidR="005A3CC0" w:rsidRDefault="005A3CC0" w:rsidP="005A3CC0">
      <w:pPr>
        <w:rPr>
          <w:rtl/>
        </w:rPr>
      </w:pPr>
      <w:r>
        <w:rPr>
          <w:rtl/>
        </w:rPr>
        <w:t>סימון, סיפורי נביאים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83 </w:t>
      </w:r>
      <w:r>
        <w:rPr>
          <w:rtl/>
        </w:rPr>
        <w:t>–</w:t>
      </w:r>
      <w:r>
        <w:rPr>
          <w:rFonts w:hint="cs"/>
          <w:rtl/>
        </w:rPr>
        <w:t xml:space="preserve"> 106 </w:t>
      </w:r>
    </w:p>
    <w:p w14:paraId="4ED75D0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כח 3</w:t>
      </w:r>
    </w:p>
    <w:p w14:paraId="3718624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133 </w:t>
      </w:r>
      <w:r>
        <w:rPr>
          <w:rtl/>
        </w:rPr>
        <w:t>–</w:t>
      </w:r>
      <w:r>
        <w:rPr>
          <w:rFonts w:hint="cs"/>
          <w:rtl/>
        </w:rPr>
        <w:t xml:space="preserve"> 134 </w:t>
      </w:r>
    </w:p>
    <w:p w14:paraId="3D7F395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כח 6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54C7F95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48 </w:t>
      </w:r>
      <w:r>
        <w:rPr>
          <w:rtl/>
        </w:rPr>
        <w:t>–</w:t>
      </w:r>
      <w:r>
        <w:rPr>
          <w:rFonts w:hint="cs"/>
          <w:rtl/>
        </w:rPr>
        <w:t xml:space="preserve"> 49 </w:t>
      </w:r>
    </w:p>
    <w:p w14:paraId="16B4D7D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כח 6</w:t>
      </w:r>
    </w:p>
    <w:p w14:paraId="32CA3D0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 xml:space="preserve">Jean-Marie Husser, Dreams </w:t>
      </w:r>
      <w:r>
        <w:rPr>
          <w:rFonts w:cs="Times New Roman"/>
        </w:rPr>
        <w:t>167-168</w:t>
      </w:r>
    </w:p>
    <w:p w14:paraId="13935C0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כח 10</w:t>
      </w:r>
    </w:p>
    <w:p w14:paraId="173D69E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גרוסמן, כפל משמעות, 92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93</w:t>
      </w:r>
      <w:r>
        <w:rPr>
          <w:rFonts w:hint="cs"/>
          <w:rtl/>
        </w:rPr>
        <w:t xml:space="preserve"> </w:t>
      </w:r>
    </w:p>
    <w:p w14:paraId="2A13BC9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 </w:t>
      </w:r>
    </w:p>
    <w:p w14:paraId="52361317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Gunn,  Saul, 109-111</w:t>
      </w:r>
    </w:p>
    <w:p w14:paraId="7F874254" w14:textId="77777777" w:rsidR="005A3CC0" w:rsidRPr="00D83F58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221-223</w:t>
      </w:r>
    </w:p>
    <w:p w14:paraId="03087CB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</w:p>
    <w:p w14:paraId="77A5370B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46 </w:t>
      </w:r>
      <w:r>
        <w:rPr>
          <w:rtl/>
        </w:rPr>
        <w:t>–</w:t>
      </w:r>
      <w:r>
        <w:rPr>
          <w:rFonts w:hint="cs"/>
          <w:rtl/>
        </w:rPr>
        <w:t xml:space="preserve"> 49</w:t>
      </w:r>
      <w:r>
        <w:rPr>
          <w:rFonts w:hint="cs"/>
          <w:b/>
          <w:bCs/>
          <w:rtl/>
        </w:rPr>
        <w:t xml:space="preserve"> </w:t>
      </w:r>
    </w:p>
    <w:p w14:paraId="183D948A" w14:textId="77777777" w:rsidR="005A3CC0" w:rsidRPr="0011141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t>, 569-578</w:t>
      </w:r>
    </w:p>
    <w:p w14:paraId="0D78402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5941359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תפיסת ה"אחר", 85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92</w:t>
      </w:r>
      <w:r>
        <w:rPr>
          <w:rFonts w:hint="cs"/>
          <w:rtl/>
        </w:rPr>
        <w:t xml:space="preserve"> </w:t>
      </w:r>
    </w:p>
    <w:p w14:paraId="35B0ADA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57 </w:t>
      </w:r>
      <w:r>
        <w:rPr>
          <w:rtl/>
        </w:rPr>
        <w:t>–</w:t>
      </w:r>
      <w:r>
        <w:rPr>
          <w:rFonts w:hint="cs"/>
          <w:rtl/>
        </w:rPr>
        <w:t xml:space="preserve"> 60 </w:t>
      </w:r>
    </w:p>
    <w:p w14:paraId="5602BF6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3</w:t>
      </w:r>
    </w:p>
    <w:p w14:paraId="427697A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132 </w:t>
      </w:r>
      <w:r>
        <w:rPr>
          <w:rtl/>
        </w:rPr>
        <w:t>–</w:t>
      </w:r>
      <w:r>
        <w:rPr>
          <w:rFonts w:hint="cs"/>
          <w:rtl/>
        </w:rPr>
        <w:t xml:space="preserve"> 135 </w:t>
      </w:r>
    </w:p>
    <w:p w14:paraId="5AA5DB4E" w14:textId="77777777" w:rsidR="00446DA9" w:rsidRDefault="00446DA9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8</w:t>
      </w:r>
    </w:p>
    <w:p w14:paraId="27DB2B29" w14:textId="77777777" w:rsidR="00446DA9" w:rsidRPr="00446DA9" w:rsidRDefault="00446DA9" w:rsidP="005A3CC0">
      <w:pPr>
        <w:pStyle w:val="1"/>
        <w:rPr>
          <w:b w:val="0"/>
          <w:bCs w:val="0"/>
          <w:rtl/>
        </w:rPr>
      </w:pPr>
      <w:r w:rsidRPr="00446DA9">
        <w:rPr>
          <w:rFonts w:hint="cs"/>
          <w:b w:val="0"/>
          <w:bCs w:val="0"/>
          <w:rtl/>
          <w:lang w:eastAsia="en-US"/>
        </w:rPr>
        <w:t xml:space="preserve">גרוסמן, גלוי ומוצפן, </w:t>
      </w:r>
      <w:r>
        <w:rPr>
          <w:rFonts w:hint="cs"/>
          <w:b w:val="0"/>
          <w:bCs w:val="0"/>
          <w:rtl/>
        </w:rPr>
        <w:t xml:space="preserve">334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336</w:t>
      </w:r>
    </w:p>
    <w:p w14:paraId="1E1385F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</w:t>
      </w:r>
    </w:p>
    <w:p w14:paraId="6E07CFF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אברהם, אנשי שוליים, 53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63</w:t>
      </w:r>
      <w:r>
        <w:rPr>
          <w:rFonts w:hint="cs"/>
          <w:rtl/>
        </w:rPr>
        <w:t xml:space="preserve"> </w:t>
      </w:r>
    </w:p>
    <w:p w14:paraId="3CC2122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291 </w:t>
      </w:r>
      <w:r>
        <w:rPr>
          <w:rtl/>
        </w:rPr>
        <w:t>–</w:t>
      </w:r>
      <w:r>
        <w:rPr>
          <w:rFonts w:hint="cs"/>
          <w:rtl/>
        </w:rPr>
        <w:t xml:space="preserve"> 293 </w:t>
      </w:r>
    </w:p>
    <w:p w14:paraId="7C3EDFF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39 </w:t>
      </w:r>
      <w:r>
        <w:rPr>
          <w:rtl/>
        </w:rPr>
        <w:t>–</w:t>
      </w:r>
      <w:r>
        <w:rPr>
          <w:rFonts w:hint="cs"/>
          <w:rtl/>
        </w:rPr>
        <w:t xml:space="preserve"> 40</w:t>
      </w:r>
    </w:p>
    <w:p w14:paraId="13240937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t>, 578-592</w:t>
      </w:r>
    </w:p>
    <w:p w14:paraId="688232D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  </w:t>
      </w:r>
    </w:p>
    <w:p w14:paraId="65E5FE62" w14:textId="77777777" w:rsidR="005A3CC0" w:rsidRPr="00D83F58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Sternberg, Poetics, 403-404</w:t>
      </w:r>
    </w:p>
    <w:p w14:paraId="435CD4FC" w14:textId="77777777" w:rsidR="00C507DD" w:rsidRDefault="00C507DD" w:rsidP="005A3CC0">
      <w:pPr>
        <w:pStyle w:val="1"/>
        <w:rPr>
          <w:rtl/>
        </w:rPr>
      </w:pPr>
      <w:r>
        <w:rPr>
          <w:rFonts w:hint="cs"/>
          <w:rtl/>
        </w:rPr>
        <w:t xml:space="preserve">ל 4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14:paraId="5B63AA27" w14:textId="77777777" w:rsidR="00C507DD" w:rsidRPr="00C507DD" w:rsidRDefault="00C507DD" w:rsidP="00C507DD">
      <w:pPr>
        <w:bidi w:val="0"/>
      </w:pPr>
      <w:r>
        <w:t>Alter, Biblical Narrative, 151-152</w:t>
      </w:r>
    </w:p>
    <w:p w14:paraId="1983758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 9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633FBFC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תפיסת ה"אחר", 141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153</w:t>
      </w:r>
      <w:r>
        <w:rPr>
          <w:rFonts w:hint="cs"/>
          <w:rtl/>
        </w:rPr>
        <w:t xml:space="preserve"> </w:t>
      </w:r>
    </w:p>
    <w:p w14:paraId="1FAE624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 11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7FFC53B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>
        <w:rPr>
          <w:rFonts w:cs="Times New Roman"/>
        </w:rPr>
        <w:t>, 219-221</w:t>
      </w:r>
    </w:p>
    <w:p w14:paraId="0E23A5B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</w:t>
      </w:r>
      <w:r>
        <w:rPr>
          <w:rtl/>
        </w:rPr>
        <w:t>–</w:t>
      </w:r>
      <w:r>
        <w:rPr>
          <w:rFonts w:hint="cs"/>
          <w:rtl/>
        </w:rPr>
        <w:t xml:space="preserve"> שמ"ב א</w:t>
      </w:r>
    </w:p>
    <w:p w14:paraId="08990D1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Andersson, Untamable Texts, 179-196</w:t>
      </w:r>
    </w:p>
    <w:p w14:paraId="7296DF66" w14:textId="77777777" w:rsidR="005A3CC0" w:rsidRPr="00D83F58" w:rsidRDefault="005A3CC0" w:rsidP="005A3CC0">
      <w:pPr>
        <w:jc w:val="right"/>
      </w:pPr>
      <w:r>
        <w:rPr>
          <w:rFonts w:cs="Times New Roman"/>
          <w:lang w:val="de-DE"/>
        </w:rPr>
        <w:t>Berlin, Poetics</w:t>
      </w:r>
      <w:r w:rsidRPr="000941BF">
        <w:rPr>
          <w:lang w:val="de-DE"/>
        </w:rPr>
        <w:t>, 79-82</w:t>
      </w:r>
    </w:p>
    <w:p w14:paraId="21053BED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לא </w:t>
      </w:r>
    </w:p>
    <w:p w14:paraId="60D8ADE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65 </w:t>
      </w:r>
      <w:r>
        <w:rPr>
          <w:rtl/>
        </w:rPr>
        <w:t>–</w:t>
      </w:r>
      <w:r>
        <w:rPr>
          <w:rFonts w:hint="cs"/>
          <w:rtl/>
        </w:rPr>
        <w:t xml:space="preserve"> 69 </w:t>
      </w:r>
    </w:p>
    <w:p w14:paraId="7394DA6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 186 </w:t>
      </w:r>
      <w:r>
        <w:rPr>
          <w:rtl/>
        </w:rPr>
        <w:t>–</w:t>
      </w:r>
      <w:r>
        <w:rPr>
          <w:rFonts w:hint="cs"/>
          <w:rtl/>
        </w:rPr>
        <w:t xml:space="preserve"> 199 </w:t>
      </w:r>
    </w:p>
    <w:p w14:paraId="308B669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307 </w:t>
      </w:r>
      <w:r>
        <w:rPr>
          <w:rtl/>
        </w:rPr>
        <w:t>–</w:t>
      </w:r>
      <w:r>
        <w:rPr>
          <w:rFonts w:hint="cs"/>
          <w:rtl/>
        </w:rPr>
        <w:t xml:space="preserve"> 309 </w:t>
      </w:r>
    </w:p>
    <w:p w14:paraId="6EEB086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15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49AEC3BE" w14:textId="77777777" w:rsidR="005A3CC0" w:rsidRDefault="005A3CC0" w:rsidP="005A3CC0">
      <w:pPr>
        <w:rPr>
          <w:rtl/>
        </w:rPr>
      </w:pPr>
      <w:r>
        <w:rPr>
          <w:rtl/>
        </w:rPr>
        <w:lastRenderedPageBreak/>
        <w:t>הרצוג, מלחמות הת</w:t>
      </w:r>
      <w:r>
        <w:rPr>
          <w:rFonts w:hint="cs"/>
          <w:rtl/>
        </w:rPr>
        <w:t>נ"</w:t>
      </w:r>
      <w:r>
        <w:rPr>
          <w:rFonts w:hint="eastAsia"/>
          <w:rtl/>
        </w:rPr>
        <w:t>ך</w:t>
      </w:r>
      <w:r>
        <w:t>,</w:t>
      </w:r>
      <w:r>
        <w:rPr>
          <w:rFonts w:hint="cs"/>
          <w:rtl/>
        </w:rPr>
        <w:t xml:space="preserve"> 72 </w:t>
      </w:r>
      <w:r>
        <w:rPr>
          <w:rtl/>
        </w:rPr>
        <w:t>–</w:t>
      </w:r>
      <w:r>
        <w:rPr>
          <w:rFonts w:hint="cs"/>
          <w:rtl/>
        </w:rPr>
        <w:t xml:space="preserve"> 74 </w:t>
      </w:r>
    </w:p>
    <w:p w14:paraId="509825F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66 </w:t>
      </w:r>
      <w:r>
        <w:rPr>
          <w:rtl/>
        </w:rPr>
        <w:t>–</w:t>
      </w:r>
      <w:r>
        <w:rPr>
          <w:rFonts w:hint="cs"/>
          <w:rtl/>
        </w:rPr>
        <w:t xml:space="preserve"> 68 </w:t>
      </w:r>
    </w:p>
    <w:p w14:paraId="77F55BAE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165 </w:t>
      </w:r>
      <w:r>
        <w:rPr>
          <w:rtl/>
        </w:rPr>
        <w:t>–</w:t>
      </w:r>
      <w:r>
        <w:rPr>
          <w:rFonts w:hint="cs"/>
          <w:rtl/>
        </w:rPr>
        <w:t xml:space="preserve"> 182 </w:t>
      </w:r>
    </w:p>
    <w:p w14:paraId="1ACB121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169 </w:t>
      </w:r>
      <w:r>
        <w:rPr>
          <w:rtl/>
        </w:rPr>
        <w:t>–</w:t>
      </w:r>
      <w:r>
        <w:rPr>
          <w:rFonts w:hint="cs"/>
          <w:rtl/>
        </w:rPr>
        <w:t xml:space="preserve"> 170 </w:t>
      </w:r>
    </w:p>
    <w:p w14:paraId="7B816A72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Exum, Tragedy</w:t>
      </w:r>
      <w:r w:rsidRPr="00C243B2">
        <w:rPr>
          <w:rFonts w:cs="Times New Roman"/>
          <w:lang w:val="de-DE"/>
        </w:rPr>
        <w:t>, 25-26, 31-33</w:t>
      </w:r>
    </w:p>
    <w:p w14:paraId="2EDD87C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Lee Hamphreys, Tragic Vision, 37-38</w:t>
      </w:r>
    </w:p>
    <w:p w14:paraId="03AFD55D" w14:textId="77777777" w:rsidR="005A3CC0" w:rsidRPr="00D83F58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223-224</w:t>
      </w:r>
    </w:p>
    <w:p w14:paraId="0B98F70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064886E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227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230; 233; 235</w:t>
      </w:r>
    </w:p>
    <w:p w14:paraId="276C25D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3 </w:t>
      </w:r>
      <w:r>
        <w:rPr>
          <w:rtl/>
        </w:rPr>
        <w:t>–</w:t>
      </w:r>
      <w:r>
        <w:rPr>
          <w:rFonts w:hint="cs"/>
          <w:rtl/>
        </w:rPr>
        <w:t xml:space="preserve"> 4</w:t>
      </w:r>
    </w:p>
    <w:p w14:paraId="7AF4350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121 </w:t>
      </w:r>
      <w:r>
        <w:rPr>
          <w:rtl/>
        </w:rPr>
        <w:t>–</w:t>
      </w:r>
      <w:r>
        <w:rPr>
          <w:rFonts w:hint="cs"/>
          <w:rtl/>
        </w:rPr>
        <w:t xml:space="preserve"> 129 </w:t>
      </w:r>
    </w:p>
    <w:p w14:paraId="05A2D61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לא 7</w:t>
      </w:r>
    </w:p>
    <w:p w14:paraId="52FBD8BE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ברטל</w:t>
      </w:r>
      <w:proofErr w:type="spellEnd"/>
      <w:r>
        <w:rPr>
          <w:rFonts w:hint="cs"/>
          <w:rtl/>
        </w:rPr>
        <w:t xml:space="preserve">, מלכות שאול,  100 </w:t>
      </w:r>
      <w:r>
        <w:rPr>
          <w:rtl/>
        </w:rPr>
        <w:t>–</w:t>
      </w:r>
      <w:r>
        <w:rPr>
          <w:rFonts w:hint="cs"/>
          <w:rtl/>
        </w:rPr>
        <w:t xml:space="preserve"> 101</w:t>
      </w:r>
      <w:r>
        <w:rPr>
          <w:rFonts w:hint="cs"/>
          <w:b/>
          <w:bCs/>
          <w:rtl/>
        </w:rPr>
        <w:t xml:space="preserve"> </w:t>
      </w:r>
    </w:p>
    <w:p w14:paraId="22B6C731" w14:textId="77777777" w:rsidR="005A3CC0" w:rsidRPr="00D7345F" w:rsidRDefault="005A3CC0" w:rsidP="005A3CC0">
      <w:pPr>
        <w:pStyle w:val="1"/>
        <w:rPr>
          <w:rtl/>
          <w:lang w:val="de-DE"/>
        </w:rPr>
      </w:pPr>
      <w:r>
        <w:rPr>
          <w:rFonts w:hint="cs"/>
          <w:rtl/>
        </w:rPr>
        <w:t xml:space="preserve">לא 8 </w:t>
      </w:r>
      <w:r>
        <w:rPr>
          <w:rtl/>
        </w:rPr>
        <w:t>–</w:t>
      </w:r>
      <w:r>
        <w:rPr>
          <w:rFonts w:hint="cs"/>
          <w:rtl/>
        </w:rPr>
        <w:t xml:space="preserve"> שמ"ב ב 7</w:t>
      </w:r>
    </w:p>
    <w:p w14:paraId="5904784B" w14:textId="77777777" w:rsidR="005A3CC0" w:rsidRPr="00D83F58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Gunn,  Saul, 111-112</w:t>
      </w:r>
    </w:p>
    <w:p w14:paraId="1B87B8C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9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40C77FF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84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88</w:t>
      </w:r>
      <w:r>
        <w:rPr>
          <w:rFonts w:hint="cs"/>
          <w:b/>
          <w:bCs/>
          <w:rtl/>
        </w:rPr>
        <w:t xml:space="preserve"> </w:t>
      </w:r>
    </w:p>
    <w:p w14:paraId="40859F0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לא 12 </w:t>
      </w:r>
      <w:r>
        <w:rPr>
          <w:rtl/>
        </w:rPr>
        <w:t>–</w:t>
      </w:r>
      <w:r>
        <w:rPr>
          <w:rFonts w:hint="cs"/>
          <w:rtl/>
        </w:rPr>
        <w:t xml:space="preserve"> 13</w:t>
      </w:r>
    </w:p>
    <w:p w14:paraId="6133412F" w14:textId="77777777" w:rsidR="005A3CC0" w:rsidRDefault="005A3CC0" w:rsidP="005A3CC0">
      <w:pPr>
        <w:rPr>
          <w:b/>
          <w:bCs/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53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54</w:t>
      </w:r>
      <w:r>
        <w:rPr>
          <w:rFonts w:hint="cs"/>
          <w:b/>
          <w:bCs/>
          <w:rtl/>
          <w:lang w:eastAsia="en-US"/>
        </w:rPr>
        <w:t xml:space="preserve"> </w:t>
      </w:r>
    </w:p>
    <w:p w14:paraId="0658A043" w14:textId="77777777" w:rsidR="005A3CC0" w:rsidRDefault="005A3CC0" w:rsidP="005A3CC0">
      <w:pPr>
        <w:rPr>
          <w:b/>
          <w:bCs/>
          <w:rtl/>
        </w:rPr>
      </w:pPr>
    </w:p>
    <w:p w14:paraId="1108EB4E" w14:textId="77777777" w:rsidR="0072578A" w:rsidRDefault="0072578A" w:rsidP="005A3CC0">
      <w:pPr>
        <w:pStyle w:val="1"/>
        <w:rPr>
          <w:rtl/>
        </w:rPr>
        <w:sectPr w:rsidR="0072578A" w:rsidSect="00D9392F">
          <w:headerReference w:type="default" r:id="rId16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1E37D552" w14:textId="77777777" w:rsidR="005A3CC0" w:rsidRDefault="005A3CC0" w:rsidP="005A3CC0">
      <w:pPr>
        <w:pStyle w:val="1"/>
        <w:rPr>
          <w:rtl/>
        </w:rPr>
      </w:pPr>
      <w:r>
        <w:rPr>
          <w:rtl/>
        </w:rPr>
        <w:br w:type="page"/>
      </w:r>
      <w:bookmarkStart w:id="9" w:name="שמואלב"/>
      <w:bookmarkEnd w:id="9"/>
      <w:r>
        <w:rPr>
          <w:rFonts w:hint="cs"/>
          <w:rtl/>
        </w:rPr>
        <w:lastRenderedPageBreak/>
        <w:t>שמואל ב:</w:t>
      </w:r>
    </w:p>
    <w:p w14:paraId="5EFF774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כד</w:t>
      </w:r>
    </w:p>
    <w:p w14:paraId="09903D2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130 </w:t>
      </w:r>
      <w:r>
        <w:rPr>
          <w:rtl/>
        </w:rPr>
        <w:t>–</w:t>
      </w:r>
      <w:r>
        <w:rPr>
          <w:rFonts w:hint="cs"/>
          <w:rtl/>
        </w:rPr>
        <w:t xml:space="preserve"> 137 </w:t>
      </w:r>
    </w:p>
    <w:p w14:paraId="7D87EBB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 </w:t>
      </w:r>
      <w:r>
        <w:rPr>
          <w:rtl/>
        </w:rPr>
        <w:t>–</w:t>
      </w:r>
      <w:r>
        <w:rPr>
          <w:rFonts w:hint="cs"/>
          <w:rtl/>
        </w:rPr>
        <w:t xml:space="preserve"> ה 5</w:t>
      </w:r>
    </w:p>
    <w:p w14:paraId="626BD6A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11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5E169D9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ב 7</w:t>
      </w:r>
    </w:p>
    <w:p w14:paraId="24A9347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15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0A4E044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</w:t>
      </w:r>
    </w:p>
    <w:p w14:paraId="6E0621B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184 </w:t>
      </w:r>
      <w:r>
        <w:rPr>
          <w:rtl/>
        </w:rPr>
        <w:t>–</w:t>
      </w:r>
      <w:r>
        <w:rPr>
          <w:rFonts w:hint="cs"/>
          <w:rtl/>
        </w:rPr>
        <w:t xml:space="preserve"> 195 </w:t>
      </w:r>
    </w:p>
    <w:p w14:paraId="7C47EC6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לקרוא סיפור מקראי, 84 </w:t>
      </w:r>
      <w:r>
        <w:rPr>
          <w:rtl/>
        </w:rPr>
        <w:t>–</w:t>
      </w:r>
      <w:r>
        <w:rPr>
          <w:rFonts w:hint="cs"/>
          <w:rtl/>
        </w:rPr>
        <w:t xml:space="preserve"> 87 </w:t>
      </w:r>
    </w:p>
    <w:p w14:paraId="6E45088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186 </w:t>
      </w:r>
      <w:r>
        <w:rPr>
          <w:rtl/>
        </w:rPr>
        <w:t>–</w:t>
      </w:r>
      <w:r>
        <w:rPr>
          <w:rFonts w:hint="cs"/>
          <w:rtl/>
        </w:rPr>
        <w:t xml:space="preserve"> 199 </w:t>
      </w:r>
    </w:p>
    <w:p w14:paraId="6966010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שמואל ב, א </w:t>
      </w:r>
      <w:r>
        <w:rPr>
          <w:rtl/>
        </w:rPr>
        <w:t>–</w:t>
      </w:r>
      <w:r>
        <w:rPr>
          <w:rFonts w:hint="cs"/>
          <w:rtl/>
        </w:rPr>
        <w:t xml:space="preserve"> ח, 82 </w:t>
      </w:r>
      <w:r>
        <w:rPr>
          <w:rtl/>
        </w:rPr>
        <w:t>–</w:t>
      </w:r>
      <w:r>
        <w:rPr>
          <w:rFonts w:hint="cs"/>
          <w:rtl/>
        </w:rPr>
        <w:t xml:space="preserve"> 115 </w:t>
      </w:r>
    </w:p>
    <w:p w14:paraId="09427AD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100 </w:t>
      </w:r>
      <w:r>
        <w:rPr>
          <w:rtl/>
        </w:rPr>
        <w:t>–</w:t>
      </w:r>
      <w:r>
        <w:rPr>
          <w:rFonts w:hint="cs"/>
          <w:rtl/>
        </w:rPr>
        <w:t xml:space="preserve"> 104; 109 </w:t>
      </w:r>
      <w:r>
        <w:rPr>
          <w:rtl/>
        </w:rPr>
        <w:t>–</w:t>
      </w:r>
      <w:r>
        <w:rPr>
          <w:rFonts w:hint="cs"/>
          <w:rtl/>
        </w:rPr>
        <w:t xml:space="preserve"> 114; 145 </w:t>
      </w:r>
      <w:r>
        <w:rPr>
          <w:rtl/>
        </w:rPr>
        <w:t>–</w:t>
      </w:r>
      <w:r>
        <w:rPr>
          <w:rFonts w:hint="cs"/>
          <w:rtl/>
        </w:rPr>
        <w:t xml:space="preserve"> 149  </w:t>
      </w:r>
    </w:p>
    <w:p w14:paraId="566EF89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275 </w:t>
      </w:r>
      <w:r>
        <w:rPr>
          <w:rtl/>
        </w:rPr>
        <w:t>–</w:t>
      </w:r>
      <w:r>
        <w:rPr>
          <w:rFonts w:hint="cs"/>
          <w:rtl/>
        </w:rPr>
        <w:t xml:space="preserve"> 311 </w:t>
      </w:r>
    </w:p>
    <w:p w14:paraId="7A42E5E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66 </w:t>
      </w:r>
      <w:r>
        <w:rPr>
          <w:rtl/>
        </w:rPr>
        <w:t>–</w:t>
      </w:r>
      <w:r>
        <w:rPr>
          <w:rFonts w:hint="cs"/>
          <w:rtl/>
        </w:rPr>
        <w:t xml:space="preserve"> 68 </w:t>
      </w:r>
    </w:p>
    <w:p w14:paraId="737AF28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169 </w:t>
      </w:r>
      <w:r>
        <w:rPr>
          <w:rtl/>
        </w:rPr>
        <w:t>–</w:t>
      </w:r>
      <w:r>
        <w:rPr>
          <w:rFonts w:hint="cs"/>
          <w:rtl/>
        </w:rPr>
        <w:t xml:space="preserve"> 170 </w:t>
      </w:r>
    </w:p>
    <w:p w14:paraId="4EB84CC3" w14:textId="77777777" w:rsidR="005A3CC0" w:rsidRPr="00930E7C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1-25</w:t>
      </w:r>
    </w:p>
    <w:p w14:paraId="0F65B59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27</w:t>
      </w:r>
    </w:p>
    <w:p w14:paraId="4BF38EFC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 w:rsidRPr="000651D4">
        <w:rPr>
          <w:rFonts w:cs="Times New Roman"/>
          <w:lang w:val="de-DE"/>
        </w:rPr>
        <w:t>, 56-59</w:t>
      </w:r>
    </w:p>
    <w:p w14:paraId="59C1376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647867A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 , 121 </w:t>
      </w:r>
      <w:r>
        <w:rPr>
          <w:rtl/>
        </w:rPr>
        <w:t>–</w:t>
      </w:r>
      <w:r>
        <w:rPr>
          <w:rFonts w:hint="cs"/>
          <w:rtl/>
        </w:rPr>
        <w:t xml:space="preserve"> 129</w:t>
      </w:r>
    </w:p>
    <w:p w14:paraId="7A2D52B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תפיסת ה"אחר", 141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153 </w:t>
      </w:r>
    </w:p>
    <w:p w14:paraId="37CA7F7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111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6E89859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60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63</w:t>
      </w:r>
      <w:r>
        <w:rPr>
          <w:rFonts w:hint="cs"/>
          <w:rtl/>
        </w:rPr>
        <w:t xml:space="preserve"> </w:t>
      </w:r>
    </w:p>
    <w:p w14:paraId="2CD7185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צבת בצבת עשויה, 162 </w:t>
      </w:r>
      <w:r>
        <w:rPr>
          <w:rtl/>
        </w:rPr>
        <w:t>–</w:t>
      </w:r>
      <w:r>
        <w:rPr>
          <w:rFonts w:hint="cs"/>
          <w:rtl/>
        </w:rPr>
        <w:t xml:space="preserve"> 164; 168 </w:t>
      </w:r>
      <w:r>
        <w:rPr>
          <w:rtl/>
        </w:rPr>
        <w:t>–</w:t>
      </w:r>
      <w:r>
        <w:rPr>
          <w:rFonts w:hint="cs"/>
          <w:rtl/>
        </w:rPr>
        <w:t xml:space="preserve"> 169 </w:t>
      </w:r>
    </w:p>
    <w:p w14:paraId="52CDD92F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98 </w:t>
      </w:r>
      <w:r>
        <w:rPr>
          <w:rtl/>
        </w:rPr>
        <w:t>–</w:t>
      </w:r>
      <w:r>
        <w:rPr>
          <w:rFonts w:hint="cs"/>
          <w:rtl/>
        </w:rPr>
        <w:t xml:space="preserve"> 106 </w:t>
      </w:r>
    </w:p>
    <w:p w14:paraId="3E11CB8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248 </w:t>
      </w:r>
      <w:r>
        <w:rPr>
          <w:rtl/>
        </w:rPr>
        <w:t>–</w:t>
      </w:r>
      <w:r>
        <w:rPr>
          <w:rFonts w:hint="cs"/>
          <w:rtl/>
        </w:rPr>
        <w:t xml:space="preserve"> 255  </w:t>
      </w:r>
    </w:p>
    <w:p w14:paraId="4BB9994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230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235</w:t>
      </w:r>
      <w:r>
        <w:rPr>
          <w:rFonts w:hint="cs"/>
          <w:rtl/>
        </w:rPr>
        <w:t xml:space="preserve"> </w:t>
      </w:r>
    </w:p>
    <w:p w14:paraId="2A3A7BE8" w14:textId="77777777" w:rsidR="005A3CC0" w:rsidRPr="00930E7C" w:rsidRDefault="005A3CC0" w:rsidP="005A3CC0">
      <w:pPr>
        <w:jc w:val="right"/>
        <w:rPr>
          <w:rtl/>
        </w:rPr>
      </w:pPr>
      <w:r>
        <w:rPr>
          <w:lang w:val="de-DE"/>
        </w:rPr>
        <w:t>Fischer</w:t>
      </w:r>
      <w:r w:rsidRPr="0036536C">
        <w:rPr>
          <w:lang w:val="de-DE"/>
        </w:rPr>
        <w:t>, Von Hebron nach Jerusalem, 13-42</w:t>
      </w:r>
    </w:p>
    <w:p w14:paraId="20B04CD3" w14:textId="77777777" w:rsidR="005A3CC0" w:rsidRPr="00EA1EC8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Andersson, Untamable Texts, 110-112, 115-116</w:t>
      </w:r>
    </w:p>
    <w:p w14:paraId="267FF07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Fokkelman, Reading, 63-65</w:t>
      </w:r>
    </w:p>
    <w:p w14:paraId="153855A7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1-10, 51-52, 191</w:t>
      </w:r>
    </w:p>
    <w:p w14:paraId="2D3AB465" w14:textId="77777777" w:rsidR="005A3CC0" w:rsidRDefault="005A3CC0" w:rsidP="005A3CC0">
      <w:pPr>
        <w:pStyle w:val="1"/>
        <w:jc w:val="both"/>
        <w:rPr>
          <w:rtl/>
        </w:rPr>
      </w:pPr>
      <w:r w:rsidRPr="009C6C3C">
        <w:rPr>
          <w:rFonts w:hint="cs"/>
          <w:rtl/>
        </w:rPr>
        <w:t>א</w:t>
      </w:r>
      <w:r>
        <w:rPr>
          <w:rFonts w:hint="cs"/>
          <w:rtl/>
        </w:rPr>
        <w:t xml:space="preserve"> </w:t>
      </w:r>
      <w:r w:rsidRPr="009C6C3C">
        <w:rPr>
          <w:rFonts w:hint="cs"/>
          <w:rtl/>
        </w:rPr>
        <w:t>1</w:t>
      </w:r>
    </w:p>
    <w:p w14:paraId="40276088" w14:textId="77777777" w:rsidR="005A3CC0" w:rsidRPr="00930E7C" w:rsidRDefault="005A3CC0" w:rsidP="005A3CC0">
      <w:pPr>
        <w:pStyle w:val="1"/>
        <w:jc w:val="right"/>
        <w:rPr>
          <w:b w:val="0"/>
          <w:bCs w:val="0"/>
          <w:rtl/>
        </w:rPr>
      </w:pPr>
      <w:r>
        <w:rPr>
          <w:b w:val="0"/>
          <w:bCs w:val="0"/>
          <w:lang w:val="de-DE"/>
        </w:rPr>
        <w:t>Fischer</w:t>
      </w:r>
      <w:r w:rsidRPr="0036536C">
        <w:rPr>
          <w:b w:val="0"/>
          <w:bCs w:val="0"/>
          <w:lang w:val="de-DE"/>
        </w:rPr>
        <w:t>, Von Hebron nach Jerusalem, 13-15</w:t>
      </w:r>
    </w:p>
    <w:p w14:paraId="41AF131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2 </w:t>
      </w:r>
      <w:r>
        <w:rPr>
          <w:rtl/>
        </w:rPr>
        <w:t>–</w:t>
      </w:r>
      <w:r>
        <w:rPr>
          <w:rFonts w:hint="cs"/>
          <w:rtl/>
        </w:rPr>
        <w:t xml:space="preserve"> 4</w:t>
      </w:r>
    </w:p>
    <w:p w14:paraId="747BBFA7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Gunn, David, 55-56</w:t>
      </w:r>
    </w:p>
    <w:p w14:paraId="4A745E4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א 2</w:t>
      </w:r>
    </w:p>
    <w:p w14:paraId="6D50D5BA" w14:textId="77777777" w:rsidR="005A3CC0" w:rsidRPr="00930E7C" w:rsidRDefault="005A3CC0" w:rsidP="005A3CC0">
      <w:pPr>
        <w:pStyle w:val="1"/>
        <w:jc w:val="right"/>
        <w:rPr>
          <w:b w:val="0"/>
          <w:bCs w:val="0"/>
          <w:rtl/>
        </w:rPr>
      </w:pPr>
      <w:r>
        <w:rPr>
          <w:b w:val="0"/>
          <w:bCs w:val="0"/>
          <w:lang w:val="de-DE"/>
        </w:rPr>
        <w:t>Fischer</w:t>
      </w:r>
      <w:r w:rsidRPr="003845AA">
        <w:rPr>
          <w:b w:val="0"/>
          <w:bCs w:val="0"/>
          <w:lang w:val="de-DE"/>
        </w:rPr>
        <w:t>, Von Hebron nach Jerusalem, 14-18</w:t>
      </w:r>
    </w:p>
    <w:p w14:paraId="512432E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4</w:t>
      </w:r>
    </w:p>
    <w:p w14:paraId="74C1F5A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303 </w:t>
      </w:r>
      <w:r>
        <w:rPr>
          <w:rtl/>
        </w:rPr>
        <w:t>–</w:t>
      </w:r>
      <w:r>
        <w:rPr>
          <w:rFonts w:hint="cs"/>
          <w:rtl/>
        </w:rPr>
        <w:t xml:space="preserve"> 305 </w:t>
      </w:r>
    </w:p>
    <w:p w14:paraId="4FFAD04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13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64160DE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 113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3D1F973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235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240</w:t>
      </w:r>
      <w:r>
        <w:rPr>
          <w:rFonts w:hint="cs"/>
          <w:rtl/>
        </w:rPr>
        <w:t xml:space="preserve"> </w:t>
      </w:r>
    </w:p>
    <w:p w14:paraId="7FF97D2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14</w:t>
      </w:r>
    </w:p>
    <w:p w14:paraId="2142853A" w14:textId="77777777" w:rsidR="005A3CC0" w:rsidRPr="00930E7C" w:rsidRDefault="005A3CC0" w:rsidP="005A3CC0">
      <w:pPr>
        <w:jc w:val="right"/>
        <w:rPr>
          <w:rtl/>
        </w:rPr>
      </w:pPr>
      <w:r>
        <w:rPr>
          <w:lang w:val="de-DE"/>
        </w:rPr>
        <w:t>Fischer</w:t>
      </w:r>
      <w:r w:rsidRPr="003845AA">
        <w:rPr>
          <w:lang w:val="de-DE"/>
        </w:rPr>
        <w:t>, Von Hebron nach Jerusalem, 34-36</w:t>
      </w:r>
    </w:p>
    <w:p w14:paraId="0FFDCFE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17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171E600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24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03560D50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10-25</w:t>
      </w:r>
    </w:p>
    <w:p w14:paraId="17496EB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17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7728FBE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גלעד, הגיוני מקרא, 65 </w:t>
      </w:r>
      <w:r>
        <w:rPr>
          <w:rtl/>
        </w:rPr>
        <w:t>–</w:t>
      </w:r>
      <w:r>
        <w:rPr>
          <w:rFonts w:hint="cs"/>
          <w:rtl/>
        </w:rPr>
        <w:t xml:space="preserve"> 68 </w:t>
      </w:r>
    </w:p>
    <w:p w14:paraId="7A53D6A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 19 </w:t>
      </w:r>
      <w:r>
        <w:rPr>
          <w:rtl/>
        </w:rPr>
        <w:t>–</w:t>
      </w:r>
      <w:r>
        <w:rPr>
          <w:rFonts w:hint="cs"/>
          <w:rtl/>
        </w:rPr>
        <w:t xml:space="preserve"> 27</w:t>
      </w:r>
    </w:p>
    <w:p w14:paraId="7D5FB96F" w14:textId="77777777" w:rsidR="005A3CC0" w:rsidRPr="0011141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</w:t>
      </w:r>
      <w:r>
        <w:t>, 647-675</w:t>
      </w:r>
    </w:p>
    <w:p w14:paraId="5C59CAA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19, 25 </w:t>
      </w:r>
    </w:p>
    <w:p w14:paraId="7BBFBE08" w14:textId="77777777" w:rsidR="005A3CC0" w:rsidRPr="00930E7C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15-20</w:t>
      </w:r>
    </w:p>
    <w:p w14:paraId="05EA2B8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21</w:t>
      </w:r>
    </w:p>
    <w:p w14:paraId="03957068" w14:textId="77777777" w:rsidR="005A3CC0" w:rsidRPr="00930E7C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23-24</w:t>
      </w:r>
    </w:p>
    <w:p w14:paraId="1705F16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22</w:t>
      </w:r>
    </w:p>
    <w:p w14:paraId="5A0A583A" w14:textId="77777777" w:rsidR="005A3CC0" w:rsidRPr="00930E7C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20-23</w:t>
      </w:r>
    </w:p>
    <w:p w14:paraId="59E78D2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25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231FC49A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24-25</w:t>
      </w:r>
    </w:p>
    <w:p w14:paraId="14C605D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</w:t>
      </w:r>
      <w:r>
        <w:rPr>
          <w:rtl/>
        </w:rPr>
        <w:t>–</w:t>
      </w:r>
      <w:r>
        <w:rPr>
          <w:rFonts w:hint="cs"/>
          <w:rtl/>
        </w:rPr>
        <w:t xml:space="preserve"> ח </w:t>
      </w:r>
    </w:p>
    <w:p w14:paraId="0BDABDE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196 </w:t>
      </w:r>
      <w:r>
        <w:rPr>
          <w:rtl/>
        </w:rPr>
        <w:t>–</w:t>
      </w:r>
      <w:r>
        <w:rPr>
          <w:rFonts w:hint="cs"/>
          <w:rtl/>
        </w:rPr>
        <w:t xml:space="preserve"> 199 </w:t>
      </w:r>
    </w:p>
    <w:p w14:paraId="61B52F7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</w:t>
      </w:r>
      <w:r>
        <w:rPr>
          <w:rtl/>
        </w:rPr>
        <w:t>–</w:t>
      </w:r>
      <w:r>
        <w:rPr>
          <w:rFonts w:hint="cs"/>
          <w:rtl/>
        </w:rPr>
        <w:t xml:space="preserve"> ה, ט, י</w:t>
      </w:r>
    </w:p>
    <w:p w14:paraId="7EEB10E4" w14:textId="77777777" w:rsidR="005A3CC0" w:rsidRPr="00F65470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Gunn, David, 95-97</w:t>
      </w:r>
    </w:p>
    <w:p w14:paraId="1AF3F62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</w:t>
      </w:r>
      <w:r>
        <w:rPr>
          <w:rtl/>
        </w:rPr>
        <w:t>–</w:t>
      </w:r>
      <w:r>
        <w:rPr>
          <w:rFonts w:hint="cs"/>
          <w:rtl/>
        </w:rPr>
        <w:t xml:space="preserve"> ד </w:t>
      </w:r>
    </w:p>
    <w:p w14:paraId="1C375C23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26-53</w:t>
      </w:r>
    </w:p>
    <w:p w14:paraId="12D66B0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</w:t>
      </w:r>
      <w:r>
        <w:rPr>
          <w:rtl/>
        </w:rPr>
        <w:t>–</w:t>
      </w:r>
      <w:r>
        <w:rPr>
          <w:rFonts w:hint="cs"/>
          <w:rtl/>
        </w:rPr>
        <w:t xml:space="preserve"> ה </w:t>
      </w:r>
    </w:p>
    <w:p w14:paraId="46D3D95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407 </w:t>
      </w:r>
      <w:r>
        <w:rPr>
          <w:rtl/>
        </w:rPr>
        <w:t>–</w:t>
      </w:r>
      <w:r>
        <w:rPr>
          <w:rFonts w:hint="cs"/>
          <w:rtl/>
        </w:rPr>
        <w:t xml:space="preserve"> 416 </w:t>
      </w:r>
    </w:p>
    <w:p w14:paraId="484669A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</w:t>
      </w:r>
      <w:r>
        <w:rPr>
          <w:rtl/>
        </w:rPr>
        <w:t>–</w:t>
      </w:r>
      <w:r>
        <w:rPr>
          <w:rFonts w:hint="cs"/>
          <w:rtl/>
        </w:rPr>
        <w:t xml:space="preserve"> ה 5</w:t>
      </w:r>
    </w:p>
    <w:p w14:paraId="504FED3B" w14:textId="77777777" w:rsidR="005A3CC0" w:rsidRPr="005F3B1D" w:rsidRDefault="005A3CC0" w:rsidP="005A3CC0">
      <w:pPr>
        <w:jc w:val="right"/>
      </w:pPr>
      <w:r>
        <w:rPr>
          <w:rFonts w:cs="Times New Roman"/>
          <w:lang w:val="de-DE"/>
        </w:rPr>
        <w:t>Fokkelman, Narrative III</w:t>
      </w:r>
      <w:r>
        <w:t>, 25-149</w:t>
      </w:r>
    </w:p>
    <w:p w14:paraId="254CC7C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 </w:t>
      </w:r>
      <w:r>
        <w:rPr>
          <w:rtl/>
        </w:rPr>
        <w:t>–</w:t>
      </w:r>
      <w:r>
        <w:rPr>
          <w:rFonts w:hint="cs"/>
          <w:rtl/>
        </w:rPr>
        <w:t xml:space="preserve"> ה 3</w:t>
      </w:r>
    </w:p>
    <w:p w14:paraId="0D99D55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68 </w:t>
      </w:r>
      <w:r>
        <w:rPr>
          <w:rtl/>
        </w:rPr>
        <w:t>–</w:t>
      </w:r>
      <w:r>
        <w:rPr>
          <w:rFonts w:hint="cs"/>
          <w:rtl/>
        </w:rPr>
        <w:t xml:space="preserve"> 70 </w:t>
      </w:r>
    </w:p>
    <w:p w14:paraId="619B657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ב </w:t>
      </w:r>
      <w:r>
        <w:rPr>
          <w:rtl/>
        </w:rPr>
        <w:t>–</w:t>
      </w:r>
      <w:r>
        <w:rPr>
          <w:rFonts w:hint="cs"/>
          <w:rtl/>
        </w:rPr>
        <w:t xml:space="preserve"> ג 5</w:t>
      </w:r>
    </w:p>
    <w:p w14:paraId="218F8847" w14:textId="77777777" w:rsidR="005A3CC0" w:rsidRPr="005F3B1D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25-65</w:t>
      </w:r>
    </w:p>
    <w:p w14:paraId="1A6BD8A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</w:t>
      </w:r>
    </w:p>
    <w:p w14:paraId="3663FFE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שמואל ב, א </w:t>
      </w:r>
      <w:r>
        <w:rPr>
          <w:rtl/>
        </w:rPr>
        <w:t>–</w:t>
      </w:r>
      <w:r>
        <w:rPr>
          <w:rFonts w:hint="cs"/>
          <w:rtl/>
        </w:rPr>
        <w:t xml:space="preserve"> ח,  116 </w:t>
      </w:r>
      <w:r>
        <w:rPr>
          <w:rtl/>
        </w:rPr>
        <w:t>–</w:t>
      </w:r>
      <w:r>
        <w:rPr>
          <w:rFonts w:hint="cs"/>
          <w:rtl/>
        </w:rPr>
        <w:t xml:space="preserve"> 145א</w:t>
      </w:r>
    </w:p>
    <w:p w14:paraId="355CE3FC" w14:textId="77777777" w:rsidR="005A3CC0" w:rsidRPr="00F77232" w:rsidRDefault="005A3CC0" w:rsidP="005A3CC0">
      <w:pPr>
        <w:rPr>
          <w:rFonts w:cs="Times New Roman"/>
          <w:rtl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26-35, 50-51,182-185, 191, 199</w:t>
      </w:r>
    </w:p>
    <w:p w14:paraId="47A314A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565D6B1E" w14:textId="77777777" w:rsidR="005A3CC0" w:rsidRPr="006303F2" w:rsidRDefault="005A3CC0" w:rsidP="005A3CC0">
      <w:pPr>
        <w:jc w:val="right"/>
        <w:rPr>
          <w:rtl/>
        </w:rPr>
      </w:pPr>
      <w:r>
        <w:rPr>
          <w:lang w:val="de-DE"/>
        </w:rPr>
        <w:t>Fischer</w:t>
      </w:r>
      <w:r w:rsidRPr="003845AA">
        <w:rPr>
          <w:lang w:val="de-DE"/>
        </w:rPr>
        <w:t>, Von Hebron nach Jerusalem, 43-98, 270-272</w:t>
      </w:r>
    </w:p>
    <w:p w14:paraId="58E34D2A" w14:textId="77777777" w:rsidR="005A3CC0" w:rsidRPr="005F3B1D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25-40</w:t>
      </w:r>
    </w:p>
    <w:p w14:paraId="23143A59" w14:textId="77777777" w:rsidR="006303F2" w:rsidRDefault="006303F2" w:rsidP="005A3CC0">
      <w:pPr>
        <w:pStyle w:val="1"/>
        <w:rPr>
          <w:rtl/>
        </w:rPr>
      </w:pPr>
      <w:r>
        <w:rPr>
          <w:rFonts w:hint="cs"/>
          <w:rtl/>
        </w:rPr>
        <w:t>ב 1</w:t>
      </w:r>
    </w:p>
    <w:p w14:paraId="5A0F25FF" w14:textId="77777777" w:rsidR="006303F2" w:rsidRPr="006303F2" w:rsidRDefault="006303F2" w:rsidP="006303F2">
      <w:pPr>
        <w:bidi w:val="0"/>
      </w:pPr>
      <w:r>
        <w:t>Alter, Biblical Narrative, 86-87</w:t>
      </w:r>
    </w:p>
    <w:p w14:paraId="1231944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4 </w:t>
      </w:r>
      <w:r>
        <w:rPr>
          <w:rtl/>
        </w:rPr>
        <w:t>–</w:t>
      </w:r>
      <w:r>
        <w:rPr>
          <w:rFonts w:hint="cs"/>
          <w:rtl/>
        </w:rPr>
        <w:t xml:space="preserve"> 7</w:t>
      </w:r>
    </w:p>
    <w:p w14:paraId="1312768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יעקבס</w:t>
      </w:r>
      <w:proofErr w:type="spellEnd"/>
      <w:r>
        <w:rPr>
          <w:rFonts w:hint="cs"/>
          <w:rtl/>
        </w:rPr>
        <w:t xml:space="preserve">, מידה כנגד מידה, 68 </w:t>
      </w:r>
      <w:r>
        <w:rPr>
          <w:rtl/>
        </w:rPr>
        <w:t>–</w:t>
      </w:r>
      <w:r>
        <w:rPr>
          <w:rFonts w:hint="cs"/>
          <w:rtl/>
        </w:rPr>
        <w:t xml:space="preserve"> 69</w:t>
      </w:r>
    </w:p>
    <w:p w14:paraId="465A1A38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34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35</w:t>
      </w:r>
      <w:r>
        <w:rPr>
          <w:rFonts w:hint="cs"/>
          <w:b/>
          <w:bCs/>
          <w:rtl/>
        </w:rPr>
        <w:t xml:space="preserve"> </w:t>
      </w:r>
    </w:p>
    <w:p w14:paraId="09ACB5E2" w14:textId="77777777" w:rsidR="005A3CC0" w:rsidRPr="005F3B1D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30-36</w:t>
      </w:r>
    </w:p>
    <w:p w14:paraId="41CA42E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8 </w:t>
      </w:r>
      <w:r>
        <w:rPr>
          <w:rtl/>
        </w:rPr>
        <w:t>–</w:t>
      </w:r>
      <w:r>
        <w:rPr>
          <w:rFonts w:hint="cs"/>
          <w:rtl/>
        </w:rPr>
        <w:t xml:space="preserve"> ה 3</w:t>
      </w:r>
    </w:p>
    <w:p w14:paraId="0776047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Gunn, David, 119-121</w:t>
      </w:r>
    </w:p>
    <w:p w14:paraId="559633E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8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7E52FE1C" w14:textId="77777777" w:rsidR="005A3CC0" w:rsidRPr="005F3B1D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36-38</w:t>
      </w:r>
    </w:p>
    <w:p w14:paraId="50EB716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8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736A78B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13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56A6382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22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41C5468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9</w:t>
      </w:r>
    </w:p>
    <w:p w14:paraId="483057E7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ברטל</w:t>
      </w:r>
      <w:proofErr w:type="spellEnd"/>
      <w:r>
        <w:rPr>
          <w:rFonts w:hint="cs"/>
          <w:rtl/>
        </w:rPr>
        <w:t xml:space="preserve">, מלכות שאול, 97 </w:t>
      </w:r>
      <w:r>
        <w:rPr>
          <w:rtl/>
        </w:rPr>
        <w:t>–</w:t>
      </w:r>
      <w:r>
        <w:rPr>
          <w:rFonts w:hint="cs"/>
          <w:rtl/>
        </w:rPr>
        <w:t xml:space="preserve"> 105</w:t>
      </w:r>
      <w:r>
        <w:rPr>
          <w:rFonts w:hint="cs"/>
          <w:b/>
          <w:bCs/>
          <w:rtl/>
        </w:rPr>
        <w:t xml:space="preserve"> </w:t>
      </w:r>
    </w:p>
    <w:p w14:paraId="01A91A1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וייס, התמודדות והתפשרות, 136 </w:t>
      </w:r>
      <w:r>
        <w:rPr>
          <w:rtl/>
        </w:rPr>
        <w:t>–</w:t>
      </w:r>
      <w:r>
        <w:rPr>
          <w:rFonts w:hint="cs"/>
          <w:rtl/>
        </w:rPr>
        <w:t xml:space="preserve"> 137 </w:t>
      </w:r>
    </w:p>
    <w:p w14:paraId="4F5B2179" w14:textId="77777777" w:rsidR="005A3CC0" w:rsidRDefault="005A3CC0" w:rsidP="005A3CC0">
      <w:pPr>
        <w:jc w:val="right"/>
        <w:rPr>
          <w:rtl/>
        </w:rPr>
      </w:pPr>
      <w:r>
        <w:rPr>
          <w:lang w:val="de-DE"/>
        </w:rPr>
        <w:t>Fischer</w:t>
      </w:r>
      <w:r w:rsidRPr="003845AA">
        <w:rPr>
          <w:lang w:val="de-DE"/>
        </w:rPr>
        <w:t>, Von Hebron nach Jerusalem, 76-80</w:t>
      </w:r>
    </w:p>
    <w:p w14:paraId="76200A7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10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463EE8B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20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7672EB87" w14:textId="77777777" w:rsidR="005A3CC0" w:rsidRPr="003845AA" w:rsidRDefault="005A3CC0" w:rsidP="005A3CC0">
      <w:pPr>
        <w:pStyle w:val="1"/>
        <w:rPr>
          <w:lang w:val="de-DE"/>
        </w:rPr>
      </w:pPr>
      <w:r>
        <w:rPr>
          <w:rFonts w:hint="cs"/>
          <w:rtl/>
        </w:rPr>
        <w:t>ב 10</w:t>
      </w:r>
    </w:p>
    <w:p w14:paraId="31C29095" w14:textId="77777777" w:rsidR="005A3CC0" w:rsidRPr="00907876" w:rsidRDefault="005A3CC0" w:rsidP="005A3CC0">
      <w:pPr>
        <w:jc w:val="right"/>
        <w:rPr>
          <w:rtl/>
        </w:rPr>
      </w:pPr>
      <w:r>
        <w:rPr>
          <w:lang w:val="de-DE"/>
        </w:rPr>
        <w:t>Fischer</w:t>
      </w:r>
      <w:r w:rsidRPr="003845AA">
        <w:rPr>
          <w:lang w:val="de-DE"/>
        </w:rPr>
        <w:t>, Von Hebron nach Jerusalem, 85-89</w:t>
      </w:r>
    </w:p>
    <w:p w14:paraId="10316565" w14:textId="77777777" w:rsidR="005A3CC0" w:rsidRPr="00752DC5" w:rsidRDefault="005A3CC0" w:rsidP="005A3CC0">
      <w:pPr>
        <w:pStyle w:val="1"/>
        <w:rPr>
          <w:lang w:val="de-DE"/>
        </w:rPr>
      </w:pPr>
      <w:r>
        <w:rPr>
          <w:rFonts w:hint="cs"/>
          <w:rtl/>
        </w:rPr>
        <w:t>ב 11</w:t>
      </w:r>
    </w:p>
    <w:p w14:paraId="520B8F2F" w14:textId="77777777" w:rsidR="005A3CC0" w:rsidRDefault="005A3CC0" w:rsidP="005A3CC0">
      <w:pPr>
        <w:jc w:val="right"/>
        <w:rPr>
          <w:rtl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90-93</w:t>
      </w:r>
    </w:p>
    <w:p w14:paraId="2080E07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 12 </w:t>
      </w:r>
      <w:r>
        <w:rPr>
          <w:rtl/>
        </w:rPr>
        <w:t>–</w:t>
      </w:r>
      <w:r>
        <w:rPr>
          <w:rFonts w:hint="cs"/>
          <w:rtl/>
        </w:rPr>
        <w:t xml:space="preserve"> ג 2</w:t>
      </w:r>
    </w:p>
    <w:p w14:paraId="0B2FAEF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34 </w:t>
      </w:r>
      <w:r>
        <w:rPr>
          <w:rtl/>
        </w:rPr>
        <w:t>–</w:t>
      </w:r>
      <w:r>
        <w:rPr>
          <w:rFonts w:hint="cs"/>
          <w:rtl/>
        </w:rPr>
        <w:t xml:space="preserve"> 41 </w:t>
      </w:r>
    </w:p>
    <w:p w14:paraId="3F56FD2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12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0739FA4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זילכה</w:t>
      </w:r>
      <w:proofErr w:type="spellEnd"/>
      <w:r>
        <w:rPr>
          <w:rFonts w:hint="cs"/>
          <w:rtl/>
        </w:rPr>
        <w:t xml:space="preserve">, בני צרויה, 61 </w:t>
      </w:r>
      <w:r>
        <w:rPr>
          <w:rtl/>
        </w:rPr>
        <w:t>–</w:t>
      </w:r>
      <w:r>
        <w:rPr>
          <w:rFonts w:hint="cs"/>
          <w:rtl/>
        </w:rPr>
        <w:t xml:space="preserve"> 65 </w:t>
      </w:r>
    </w:p>
    <w:p w14:paraId="5643A2C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רביד, יואב בן צרויה</w:t>
      </w:r>
      <w:r>
        <w:rPr>
          <w:rFonts w:hint="cs"/>
          <w:rtl/>
        </w:rPr>
        <w:t xml:space="preserve">, 26 </w:t>
      </w:r>
      <w:r>
        <w:rPr>
          <w:rtl/>
        </w:rPr>
        <w:t>–</w:t>
      </w:r>
      <w:r>
        <w:rPr>
          <w:rFonts w:hint="cs"/>
          <w:rtl/>
        </w:rPr>
        <w:t xml:space="preserve"> 29</w:t>
      </w:r>
    </w:p>
    <w:p w14:paraId="7BC97BF8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40-65</w:t>
      </w:r>
    </w:p>
    <w:p w14:paraId="7BA5CFB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ב 12 </w:t>
      </w:r>
      <w:r>
        <w:rPr>
          <w:rtl/>
        </w:rPr>
        <w:t>–</w:t>
      </w:r>
      <w:r>
        <w:rPr>
          <w:rFonts w:hint="cs"/>
          <w:rtl/>
        </w:rPr>
        <w:t xml:space="preserve"> 17</w:t>
      </w:r>
    </w:p>
    <w:p w14:paraId="231E1AE9" w14:textId="77777777" w:rsidR="005A3CC0" w:rsidRPr="005F3B1D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41-47</w:t>
      </w:r>
    </w:p>
    <w:p w14:paraId="54FB337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18 </w:t>
      </w:r>
      <w:r>
        <w:rPr>
          <w:rtl/>
        </w:rPr>
        <w:t>–</w:t>
      </w:r>
      <w:r>
        <w:rPr>
          <w:rFonts w:hint="cs"/>
          <w:rtl/>
        </w:rPr>
        <w:t xml:space="preserve"> 23</w:t>
      </w:r>
    </w:p>
    <w:p w14:paraId="43F309E4" w14:textId="77777777" w:rsidR="005A3CC0" w:rsidRPr="00E7410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47-57</w:t>
      </w:r>
    </w:p>
    <w:p w14:paraId="5DCF549B" w14:textId="77777777" w:rsidR="005A3CC0" w:rsidRPr="00212E8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252-253</w:t>
      </w:r>
    </w:p>
    <w:p w14:paraId="75EDA3E9" w14:textId="77777777" w:rsidR="001C55E5" w:rsidRDefault="001C55E5" w:rsidP="005A3CC0">
      <w:pPr>
        <w:pStyle w:val="1"/>
        <w:rPr>
          <w:rtl/>
        </w:rPr>
      </w:pPr>
      <w:r>
        <w:rPr>
          <w:rFonts w:hint="cs"/>
          <w:rtl/>
        </w:rPr>
        <w:t xml:space="preserve">ב 19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38B6072C" w14:textId="77777777" w:rsidR="001C55E5" w:rsidRPr="001C55E5" w:rsidRDefault="001C55E5" w:rsidP="001C55E5">
      <w:pPr>
        <w:bidi w:val="0"/>
      </w:pPr>
      <w:r>
        <w:t>Alter, Biblical Narrative, 96-97</w:t>
      </w:r>
    </w:p>
    <w:p w14:paraId="3A3E019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25 </w:t>
      </w:r>
      <w:r>
        <w:rPr>
          <w:rtl/>
        </w:rPr>
        <w:t>–</w:t>
      </w:r>
      <w:r>
        <w:rPr>
          <w:rFonts w:hint="cs"/>
          <w:rtl/>
        </w:rPr>
        <w:t xml:space="preserve"> 32</w:t>
      </w:r>
    </w:p>
    <w:p w14:paraId="77D0F40B" w14:textId="77777777" w:rsidR="005A3CC0" w:rsidRPr="00E7410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57-63</w:t>
      </w:r>
    </w:p>
    <w:p w14:paraId="262F4E8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27 </w:t>
      </w:r>
      <w:r>
        <w:rPr>
          <w:rtl/>
        </w:rPr>
        <w:t>–</w:t>
      </w:r>
      <w:r>
        <w:rPr>
          <w:rFonts w:hint="cs"/>
          <w:rtl/>
        </w:rPr>
        <w:t xml:space="preserve"> 36 </w:t>
      </w:r>
    </w:p>
    <w:p w14:paraId="7FE510C5" w14:textId="77777777" w:rsidR="005A3CC0" w:rsidRPr="00F77232" w:rsidRDefault="005A3CC0" w:rsidP="005A3CC0">
      <w:pPr>
        <w:pStyle w:val="1"/>
        <w:jc w:val="right"/>
        <w:rPr>
          <w:b w:val="0"/>
          <w:bCs w:val="0"/>
          <w:rtl/>
        </w:rPr>
      </w:pPr>
      <w:r w:rsidRPr="004C2FA8">
        <w:rPr>
          <w:rFonts w:cs="Times New Roman"/>
          <w:b w:val="0"/>
          <w:bCs w:val="0"/>
          <w:lang w:val="de-DE"/>
        </w:rPr>
        <w:t>Polzin, David,</w:t>
      </w:r>
      <w:r>
        <w:rPr>
          <w:rFonts w:cs="Times New Roman"/>
          <w:b w:val="0"/>
          <w:bCs w:val="0"/>
          <w:lang w:val="de-DE"/>
        </w:rPr>
        <w:t xml:space="preserve"> 101-104</w:t>
      </w:r>
    </w:p>
    <w:p w14:paraId="11C1537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</w:t>
      </w:r>
    </w:p>
    <w:p w14:paraId="40AB1C3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אררט, הדרמה במקרא,  438</w:t>
      </w:r>
    </w:p>
    <w:p w14:paraId="7F6782E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שמואל ב, א </w:t>
      </w:r>
      <w:r>
        <w:rPr>
          <w:rtl/>
        </w:rPr>
        <w:t>–</w:t>
      </w:r>
      <w:r>
        <w:rPr>
          <w:rFonts w:hint="cs"/>
          <w:rtl/>
        </w:rPr>
        <w:t xml:space="preserve"> ח, 146 </w:t>
      </w:r>
      <w:r>
        <w:rPr>
          <w:rtl/>
        </w:rPr>
        <w:t>–</w:t>
      </w:r>
      <w:r>
        <w:rPr>
          <w:rFonts w:hint="cs"/>
          <w:rtl/>
        </w:rPr>
        <w:t xml:space="preserve"> 177א</w:t>
      </w:r>
    </w:p>
    <w:p w14:paraId="41171A2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זילכה</w:t>
      </w:r>
      <w:proofErr w:type="spellEnd"/>
      <w:r>
        <w:rPr>
          <w:rFonts w:hint="cs"/>
          <w:rtl/>
        </w:rPr>
        <w:t xml:space="preserve">, בני צרויה,  35 </w:t>
      </w:r>
      <w:r>
        <w:rPr>
          <w:rtl/>
        </w:rPr>
        <w:t>–</w:t>
      </w:r>
      <w:r>
        <w:rPr>
          <w:rFonts w:hint="cs"/>
          <w:rtl/>
        </w:rPr>
        <w:t xml:space="preserve"> 65 </w:t>
      </w:r>
    </w:p>
    <w:p w14:paraId="2E53832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117 </w:t>
      </w:r>
      <w:r>
        <w:rPr>
          <w:rtl/>
        </w:rPr>
        <w:t>–</w:t>
      </w:r>
      <w:r>
        <w:rPr>
          <w:rFonts w:hint="cs"/>
          <w:rtl/>
        </w:rPr>
        <w:t xml:space="preserve"> 118 </w:t>
      </w:r>
    </w:p>
    <w:p w14:paraId="54DBCE27" w14:textId="77777777" w:rsidR="005A3CC0" w:rsidRPr="00E9558B" w:rsidRDefault="005A3CC0" w:rsidP="005A3CC0">
      <w:pPr>
        <w:jc w:val="right"/>
        <w:rPr>
          <w:rtl/>
          <w:lang w:val="de-DE"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99-165</w:t>
      </w:r>
      <w:r>
        <w:rPr>
          <w:rFonts w:hint="cs"/>
          <w:rtl/>
          <w:lang w:val="de-DE"/>
        </w:rPr>
        <w:t xml:space="preserve"> </w:t>
      </w:r>
    </w:p>
    <w:p w14:paraId="0F809D97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35-45, 50-51</w:t>
      </w:r>
    </w:p>
    <w:p w14:paraId="542A612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>
        <w:rPr>
          <w:rFonts w:cs="Times New Roman"/>
        </w:rPr>
        <w:t>, 223-224</w:t>
      </w:r>
    </w:p>
    <w:p w14:paraId="78DDF0F4" w14:textId="77777777" w:rsidR="005A3CC0" w:rsidRPr="00492217" w:rsidRDefault="005A3CC0" w:rsidP="005A3CC0">
      <w:pPr>
        <w:pStyle w:val="1"/>
        <w:rPr>
          <w:lang w:val="de-DE"/>
        </w:rPr>
      </w:pPr>
      <w:r>
        <w:rPr>
          <w:rFonts w:hint="cs"/>
          <w:rtl/>
        </w:rPr>
        <w:t>ג 1</w:t>
      </w:r>
    </w:p>
    <w:p w14:paraId="7571AE08" w14:textId="77777777" w:rsidR="005A3CC0" w:rsidRDefault="005A3CC0" w:rsidP="005A3CC0">
      <w:pPr>
        <w:jc w:val="right"/>
        <w:rPr>
          <w:rtl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126-128</w:t>
      </w:r>
    </w:p>
    <w:p w14:paraId="252E709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6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01A29BFD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41 </w:t>
      </w:r>
      <w:r>
        <w:rPr>
          <w:rtl/>
        </w:rPr>
        <w:t>–</w:t>
      </w:r>
      <w:r>
        <w:rPr>
          <w:rFonts w:hint="cs"/>
          <w:rtl/>
        </w:rPr>
        <w:t xml:space="preserve"> 48; 55 </w:t>
      </w:r>
      <w:r>
        <w:rPr>
          <w:rtl/>
        </w:rPr>
        <w:t>–</w:t>
      </w:r>
      <w:r>
        <w:rPr>
          <w:rFonts w:hint="cs"/>
          <w:rtl/>
        </w:rPr>
        <w:t xml:space="preserve"> 56</w:t>
      </w:r>
      <w:r>
        <w:rPr>
          <w:rFonts w:hint="cs"/>
          <w:rtl/>
          <w:lang w:eastAsia="en-US"/>
        </w:rPr>
        <w:t xml:space="preserve"> </w:t>
      </w:r>
    </w:p>
    <w:p w14:paraId="5646FCC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עליית שלמה למלוכה, 93 </w:t>
      </w:r>
      <w:r>
        <w:rPr>
          <w:rtl/>
        </w:rPr>
        <w:t>–</w:t>
      </w:r>
      <w:r>
        <w:rPr>
          <w:rFonts w:hint="cs"/>
          <w:rtl/>
        </w:rPr>
        <w:t xml:space="preserve"> 103 </w:t>
      </w:r>
    </w:p>
    <w:p w14:paraId="7C5CE750" w14:textId="77777777" w:rsidR="005A3CC0" w:rsidRDefault="005A3CC0" w:rsidP="005A3CC0">
      <w:pPr>
        <w:rPr>
          <w:rtl/>
          <w:lang w:eastAsia="en-US"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207 </w:t>
      </w:r>
      <w:r>
        <w:rPr>
          <w:rtl/>
        </w:rPr>
        <w:t>–</w:t>
      </w:r>
      <w:r>
        <w:rPr>
          <w:rFonts w:hint="cs"/>
          <w:rtl/>
        </w:rPr>
        <w:t xml:space="preserve"> 228</w:t>
      </w:r>
    </w:p>
    <w:p w14:paraId="1322DF2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רביד, יואב בן צרויה</w:t>
      </w:r>
      <w:r>
        <w:rPr>
          <w:rFonts w:hint="cs"/>
          <w:rtl/>
        </w:rPr>
        <w:t xml:space="preserve">, 29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3BD69A3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רייך, האשה אשר נתת, 128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131</w:t>
      </w:r>
      <w:r>
        <w:rPr>
          <w:rFonts w:hint="cs"/>
          <w:rtl/>
        </w:rPr>
        <w:t xml:space="preserve"> </w:t>
      </w:r>
    </w:p>
    <w:p w14:paraId="32E7877A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67-119</w:t>
      </w:r>
    </w:p>
    <w:p w14:paraId="7745161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ג 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21 </w:t>
      </w:r>
    </w:p>
    <w:p w14:paraId="306CF766" w14:textId="77777777" w:rsidR="005A3CC0" w:rsidRPr="00E7410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67-94</w:t>
      </w:r>
    </w:p>
    <w:p w14:paraId="5F5BE0E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Reading, 50-51, 89-90</w:t>
      </w:r>
    </w:p>
    <w:p w14:paraId="62CF66B0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ג 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16</w:t>
      </w:r>
    </w:p>
    <w:p w14:paraId="49A3624D" w14:textId="77777777" w:rsidR="005A3CC0" w:rsidRPr="00E640C5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253-254</w:t>
      </w:r>
    </w:p>
    <w:p w14:paraId="1BFF013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6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20DD406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Stone, Sex, Honor, and Power</w:t>
      </w:r>
      <w:r>
        <w:rPr>
          <w:rFonts w:cs="Times New Roman"/>
        </w:rPr>
        <w:t>, 85-93</w:t>
      </w:r>
    </w:p>
    <w:p w14:paraId="62FD024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7 </w:t>
      </w:r>
      <w:r>
        <w:rPr>
          <w:rtl/>
        </w:rPr>
        <w:t>–</w:t>
      </w:r>
      <w:r>
        <w:rPr>
          <w:rFonts w:hint="cs"/>
          <w:rtl/>
        </w:rPr>
        <w:t xml:space="preserve"> 37 </w:t>
      </w:r>
    </w:p>
    <w:p w14:paraId="1F4CC9C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69 </w:t>
      </w:r>
      <w:r>
        <w:rPr>
          <w:rtl/>
        </w:rPr>
        <w:t>–</w:t>
      </w:r>
      <w:r>
        <w:rPr>
          <w:rFonts w:hint="cs"/>
          <w:rtl/>
        </w:rPr>
        <w:t xml:space="preserve"> 72 </w:t>
      </w:r>
    </w:p>
    <w:p w14:paraId="5FE6111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ג 7</w:t>
      </w:r>
    </w:p>
    <w:p w14:paraId="182B715C" w14:textId="77777777" w:rsidR="005A3CC0" w:rsidRDefault="005A3CC0" w:rsidP="005A3CC0">
      <w:pPr>
        <w:tabs>
          <w:tab w:val="left" w:pos="3626"/>
        </w:tabs>
        <w:rPr>
          <w:rtl/>
        </w:rPr>
      </w:pPr>
      <w:proofErr w:type="spellStart"/>
      <w:r>
        <w:rPr>
          <w:rFonts w:hint="cs"/>
          <w:rtl/>
          <w:lang w:eastAsia="en-US"/>
        </w:rPr>
        <w:t>מיורצ'יק</w:t>
      </w:r>
      <w:proofErr w:type="spellEnd"/>
      <w:r>
        <w:rPr>
          <w:rFonts w:hint="cs"/>
          <w:rtl/>
          <w:lang w:eastAsia="en-US"/>
        </w:rPr>
        <w:t>, רצפה בת איה</w:t>
      </w:r>
      <w:r>
        <w:rPr>
          <w:rFonts w:hint="cs"/>
          <w:rtl/>
        </w:rPr>
        <w:t xml:space="preserve">, 40 </w:t>
      </w:r>
      <w:r>
        <w:rPr>
          <w:rtl/>
        </w:rPr>
        <w:t>–</w:t>
      </w:r>
      <w:r>
        <w:rPr>
          <w:rFonts w:hint="cs"/>
          <w:rtl/>
        </w:rPr>
        <w:t xml:space="preserve"> 45 </w:t>
      </w:r>
    </w:p>
    <w:p w14:paraId="55A89882" w14:textId="77777777" w:rsidR="005A3CC0" w:rsidRPr="00E9558B" w:rsidRDefault="005A3CC0" w:rsidP="005A3CC0">
      <w:pPr>
        <w:jc w:val="right"/>
        <w:rPr>
          <w:rtl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144-146</w:t>
      </w:r>
    </w:p>
    <w:p w14:paraId="3FEF950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8</w:t>
      </w:r>
    </w:p>
    <w:p w14:paraId="6534492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מיורצ'יק</w:t>
      </w:r>
      <w:proofErr w:type="spellEnd"/>
      <w:r>
        <w:rPr>
          <w:rFonts w:hint="cs"/>
          <w:rtl/>
          <w:lang w:eastAsia="en-US"/>
        </w:rPr>
        <w:t>, רצפה בת איה</w:t>
      </w:r>
      <w:r>
        <w:rPr>
          <w:rFonts w:hint="cs"/>
          <w:rtl/>
        </w:rPr>
        <w:t xml:space="preserve">, 45 </w:t>
      </w:r>
      <w:r>
        <w:rPr>
          <w:rtl/>
        </w:rPr>
        <w:t>–</w:t>
      </w:r>
      <w:r>
        <w:rPr>
          <w:rFonts w:hint="cs"/>
          <w:rtl/>
        </w:rPr>
        <w:t xml:space="preserve"> 48 </w:t>
      </w:r>
    </w:p>
    <w:p w14:paraId="21E6B4A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Revell, Designation</w:t>
      </w:r>
      <w:r>
        <w:rPr>
          <w:rFonts w:cs="Times New Roman"/>
        </w:rPr>
        <w:t>, 16-17</w:t>
      </w:r>
    </w:p>
    <w:p w14:paraId="2AAC7A6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10-9</w:t>
      </w:r>
    </w:p>
    <w:p w14:paraId="35E17DB1" w14:textId="77777777" w:rsidR="005A3CC0" w:rsidRPr="00492217" w:rsidRDefault="005A3CC0" w:rsidP="005A3CC0">
      <w:pPr>
        <w:pStyle w:val="1"/>
        <w:jc w:val="right"/>
        <w:rPr>
          <w:b w:val="0"/>
          <w:bCs w:val="0"/>
          <w:lang w:val="de-DE"/>
        </w:rPr>
      </w:pPr>
      <w:r>
        <w:rPr>
          <w:b w:val="0"/>
          <w:bCs w:val="0"/>
          <w:lang w:val="de-DE"/>
        </w:rPr>
        <w:t>Fischer</w:t>
      </w:r>
      <w:r w:rsidRPr="0008767D">
        <w:rPr>
          <w:b w:val="0"/>
          <w:bCs w:val="0"/>
          <w:lang w:val="de-DE"/>
        </w:rPr>
        <w:t>, Von Hebron nach Jerusalem, 116-119</w:t>
      </w:r>
    </w:p>
    <w:p w14:paraId="269FBDD4" w14:textId="77777777" w:rsidR="005A3CC0" w:rsidRPr="00752DC5" w:rsidRDefault="005A3CC0" w:rsidP="005A3CC0">
      <w:pPr>
        <w:pStyle w:val="1"/>
        <w:rPr>
          <w:lang w:val="de-DE"/>
        </w:rPr>
      </w:pPr>
      <w:r>
        <w:rPr>
          <w:rFonts w:hint="cs"/>
          <w:rtl/>
        </w:rPr>
        <w:t>ג 11</w:t>
      </w:r>
    </w:p>
    <w:p w14:paraId="59422F47" w14:textId="77777777" w:rsidR="005A3CC0" w:rsidRDefault="005A3CC0" w:rsidP="005A3CC0">
      <w:pPr>
        <w:jc w:val="right"/>
        <w:rPr>
          <w:rtl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144-146</w:t>
      </w:r>
    </w:p>
    <w:p w14:paraId="5B1C98A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12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7318FAAF" w14:textId="77777777" w:rsidR="005A3CC0" w:rsidRPr="00E7410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78-86</w:t>
      </w:r>
    </w:p>
    <w:p w14:paraId="2055F85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13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1D26247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בן </w:t>
      </w:r>
      <w:proofErr w:type="spellStart"/>
      <w:r>
        <w:rPr>
          <w:rFonts w:hint="cs"/>
          <w:rtl/>
          <w:lang w:eastAsia="en-US"/>
        </w:rPr>
        <w:t>איון</w:t>
      </w:r>
      <w:proofErr w:type="spellEnd"/>
      <w:r>
        <w:rPr>
          <w:rFonts w:hint="cs"/>
          <w:rtl/>
          <w:lang w:eastAsia="en-US"/>
        </w:rPr>
        <w:t xml:space="preserve">, נשות דוד, 35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41 </w:t>
      </w:r>
    </w:p>
    <w:p w14:paraId="5B51957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13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63DEC9F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פקידת עקרות, 109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74F71897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ג </w:t>
      </w:r>
      <w:r>
        <w:rPr>
          <w:rFonts w:hint="cs"/>
          <w:rtl/>
        </w:rPr>
        <w:t xml:space="preserve">14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46774F78" w14:textId="77777777" w:rsidR="005A3CC0" w:rsidRDefault="005A3CC0" w:rsidP="005A3CC0">
      <w:pPr>
        <w:rPr>
          <w:rtl/>
        </w:rPr>
      </w:pPr>
      <w:r>
        <w:rPr>
          <w:rtl/>
        </w:rPr>
        <w:t>סימון, סיפורי נביאים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318 </w:t>
      </w:r>
      <w:r>
        <w:rPr>
          <w:rtl/>
        </w:rPr>
        <w:t>–</w:t>
      </w:r>
      <w:r>
        <w:rPr>
          <w:rFonts w:hint="cs"/>
          <w:rtl/>
        </w:rPr>
        <w:t xml:space="preserve"> 319 </w:t>
      </w:r>
    </w:p>
    <w:p w14:paraId="6A3076BF" w14:textId="77777777" w:rsidR="00C507DD" w:rsidRDefault="00C507DD" w:rsidP="00C507DD">
      <w:pPr>
        <w:bidi w:val="0"/>
      </w:pPr>
      <w:r>
        <w:t>Alter, Biblical Narrative, 152-153</w:t>
      </w:r>
    </w:p>
    <w:p w14:paraId="60487A8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14 </w:t>
      </w:r>
    </w:p>
    <w:p w14:paraId="579100D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290 </w:t>
      </w:r>
      <w:r>
        <w:rPr>
          <w:rtl/>
        </w:rPr>
        <w:t>–</w:t>
      </w:r>
      <w:r>
        <w:rPr>
          <w:rFonts w:hint="cs"/>
          <w:rtl/>
        </w:rPr>
        <w:t xml:space="preserve"> 295 </w:t>
      </w:r>
    </w:p>
    <w:p w14:paraId="70D9ADE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15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69F1CF3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296 </w:t>
      </w:r>
      <w:r>
        <w:rPr>
          <w:rtl/>
        </w:rPr>
        <w:t>–</w:t>
      </w:r>
      <w:r>
        <w:rPr>
          <w:rFonts w:hint="cs"/>
          <w:rtl/>
        </w:rPr>
        <w:t xml:space="preserve"> 297 </w:t>
      </w:r>
    </w:p>
    <w:p w14:paraId="7CA819E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17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57F74681" w14:textId="77777777" w:rsidR="005A3CC0" w:rsidRPr="00E7410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86-94</w:t>
      </w:r>
    </w:p>
    <w:p w14:paraId="44589FB3" w14:textId="77777777" w:rsidR="005A3CC0" w:rsidRPr="00752DC5" w:rsidRDefault="005A3CC0" w:rsidP="005A3CC0">
      <w:pPr>
        <w:pStyle w:val="1"/>
        <w:rPr>
          <w:lang w:val="de-DE"/>
        </w:rPr>
      </w:pPr>
      <w:r>
        <w:rPr>
          <w:rFonts w:hint="cs"/>
          <w:rtl/>
        </w:rPr>
        <w:t>ג 18-17</w:t>
      </w:r>
    </w:p>
    <w:p w14:paraId="16F371E4" w14:textId="77777777" w:rsidR="005A3CC0" w:rsidRPr="0008767D" w:rsidRDefault="005A3CC0" w:rsidP="005A3CC0">
      <w:pPr>
        <w:jc w:val="right"/>
        <w:rPr>
          <w:rtl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119-123</w:t>
      </w:r>
    </w:p>
    <w:p w14:paraId="146505D5" w14:textId="77777777" w:rsidR="005A3CC0" w:rsidRPr="0008767D" w:rsidRDefault="005A3CC0" w:rsidP="005A3CC0">
      <w:pPr>
        <w:pStyle w:val="1"/>
        <w:rPr>
          <w:rtl/>
        </w:rPr>
      </w:pPr>
      <w:r>
        <w:rPr>
          <w:rFonts w:hint="cs"/>
          <w:rtl/>
        </w:rPr>
        <w:t>ג 19</w:t>
      </w:r>
    </w:p>
    <w:p w14:paraId="029D733B" w14:textId="77777777" w:rsidR="005A3CC0" w:rsidRPr="00282CCB" w:rsidRDefault="005A3CC0" w:rsidP="005A3CC0">
      <w:pPr>
        <w:jc w:val="right"/>
        <w:rPr>
          <w:rtl/>
          <w:lang w:val="de-DE"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121-123</w:t>
      </w:r>
    </w:p>
    <w:p w14:paraId="6D5A506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20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3CCBABE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79 </w:t>
      </w:r>
      <w:r>
        <w:rPr>
          <w:rtl/>
        </w:rPr>
        <w:t>–</w:t>
      </w:r>
      <w:r>
        <w:rPr>
          <w:rFonts w:hint="cs"/>
          <w:rtl/>
        </w:rPr>
        <w:t xml:space="preserve"> 83 </w:t>
      </w:r>
    </w:p>
    <w:p w14:paraId="6C8EB31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20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3978F14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מלול, חברה, משפט ומנהג, 151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161</w:t>
      </w:r>
      <w:r>
        <w:rPr>
          <w:rFonts w:hint="cs"/>
          <w:rtl/>
        </w:rPr>
        <w:t xml:space="preserve"> </w:t>
      </w:r>
    </w:p>
    <w:p w14:paraId="6FCC7FDD" w14:textId="77777777" w:rsidR="00A8724F" w:rsidRDefault="00A8724F" w:rsidP="005A3CC0">
      <w:pPr>
        <w:pStyle w:val="1"/>
        <w:rPr>
          <w:rtl/>
        </w:rPr>
      </w:pPr>
      <w:r>
        <w:rPr>
          <w:rFonts w:hint="cs"/>
          <w:rtl/>
        </w:rPr>
        <w:t xml:space="preserve">ג 21 </w:t>
      </w:r>
      <w:r>
        <w:rPr>
          <w:rtl/>
        </w:rPr>
        <w:t>–</w:t>
      </w:r>
      <w:r>
        <w:rPr>
          <w:rFonts w:hint="cs"/>
          <w:rtl/>
        </w:rPr>
        <w:t xml:space="preserve"> 27</w:t>
      </w:r>
    </w:p>
    <w:p w14:paraId="13522A0A" w14:textId="77777777" w:rsidR="00A8724F" w:rsidRPr="00A8724F" w:rsidRDefault="00A8724F" w:rsidP="00A8724F">
      <w:pPr>
        <w:bidi w:val="0"/>
      </w:pPr>
      <w:r>
        <w:t>Alter, Biblical Narrative, 128-129</w:t>
      </w:r>
    </w:p>
    <w:p w14:paraId="522372B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22 </w:t>
      </w:r>
      <w:r>
        <w:rPr>
          <w:rtl/>
        </w:rPr>
        <w:t>–</w:t>
      </w:r>
      <w:r>
        <w:rPr>
          <w:rFonts w:hint="cs"/>
          <w:rtl/>
        </w:rPr>
        <w:t xml:space="preserve"> 39</w:t>
      </w:r>
    </w:p>
    <w:p w14:paraId="34F488FC" w14:textId="77777777" w:rsidR="005A3CC0" w:rsidRPr="00E7410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94-119</w:t>
      </w:r>
    </w:p>
    <w:p w14:paraId="2437EF5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ג 24 </w:t>
      </w:r>
      <w:r>
        <w:rPr>
          <w:rtl/>
        </w:rPr>
        <w:t>–</w:t>
      </w:r>
      <w:r>
        <w:rPr>
          <w:rFonts w:hint="cs"/>
          <w:rtl/>
        </w:rPr>
        <w:t xml:space="preserve"> 25</w:t>
      </w:r>
    </w:p>
    <w:p w14:paraId="10E65EA9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117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124 </w:t>
      </w:r>
    </w:p>
    <w:p w14:paraId="70CA42B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27</w:t>
      </w:r>
    </w:p>
    <w:p w14:paraId="1A6F92E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זילכה</w:t>
      </w:r>
      <w:proofErr w:type="spellEnd"/>
      <w:r>
        <w:rPr>
          <w:rFonts w:hint="cs"/>
          <w:rtl/>
        </w:rPr>
        <w:t xml:space="preserve">, בני צרויה,  74 </w:t>
      </w:r>
      <w:r>
        <w:rPr>
          <w:rtl/>
        </w:rPr>
        <w:t>–</w:t>
      </w:r>
      <w:r>
        <w:rPr>
          <w:rFonts w:hint="cs"/>
          <w:rtl/>
        </w:rPr>
        <w:t xml:space="preserve"> 76 </w:t>
      </w:r>
    </w:p>
    <w:p w14:paraId="4564333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28 </w:t>
      </w:r>
      <w:r>
        <w:rPr>
          <w:rtl/>
        </w:rPr>
        <w:t>–</w:t>
      </w:r>
      <w:r>
        <w:rPr>
          <w:rFonts w:hint="cs"/>
          <w:rtl/>
        </w:rPr>
        <w:t xml:space="preserve"> 37</w:t>
      </w:r>
    </w:p>
    <w:p w14:paraId="300C8EE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Andersson, Untamable Texts, 172-174</w:t>
      </w:r>
    </w:p>
    <w:p w14:paraId="6CD3254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28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7B4A348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מלול, חברה, משפט ומנהג, 47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69</w:t>
      </w:r>
      <w:r>
        <w:rPr>
          <w:rFonts w:hint="cs"/>
          <w:rtl/>
        </w:rPr>
        <w:t xml:space="preserve"> </w:t>
      </w:r>
    </w:p>
    <w:p w14:paraId="68CE75D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29</w:t>
      </w:r>
    </w:p>
    <w:p w14:paraId="538C7022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475-476</w:t>
      </w:r>
    </w:p>
    <w:p w14:paraId="4DB6A1D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31 </w:t>
      </w:r>
      <w:r>
        <w:rPr>
          <w:rtl/>
        </w:rPr>
        <w:t>–</w:t>
      </w:r>
      <w:r>
        <w:rPr>
          <w:rFonts w:hint="cs"/>
          <w:rtl/>
        </w:rPr>
        <w:t xml:space="preserve"> 39</w:t>
      </w:r>
    </w:p>
    <w:p w14:paraId="726AA41E" w14:textId="77777777" w:rsidR="005A3CC0" w:rsidRPr="00E7410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106-119</w:t>
      </w:r>
    </w:p>
    <w:p w14:paraId="002700E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31 </w:t>
      </w:r>
      <w:r>
        <w:rPr>
          <w:rtl/>
        </w:rPr>
        <w:t>–</w:t>
      </w:r>
      <w:r>
        <w:rPr>
          <w:rFonts w:hint="cs"/>
          <w:rtl/>
        </w:rPr>
        <w:t xml:space="preserve"> 36</w:t>
      </w:r>
    </w:p>
    <w:p w14:paraId="735A1D8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254-255</w:t>
      </w:r>
    </w:p>
    <w:p w14:paraId="632C3AD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36</w:t>
      </w:r>
    </w:p>
    <w:p w14:paraId="32DAD83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104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106</w:t>
      </w:r>
      <w:r>
        <w:rPr>
          <w:rFonts w:hint="cs"/>
          <w:rtl/>
        </w:rPr>
        <w:t xml:space="preserve"> </w:t>
      </w:r>
    </w:p>
    <w:p w14:paraId="10A5D56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39</w:t>
      </w:r>
    </w:p>
    <w:p w14:paraId="44F9A4D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זילכה</w:t>
      </w:r>
      <w:proofErr w:type="spellEnd"/>
      <w:r>
        <w:rPr>
          <w:rFonts w:hint="cs"/>
          <w:rtl/>
        </w:rPr>
        <w:t xml:space="preserve">, בני צרויה, 78 </w:t>
      </w:r>
      <w:r>
        <w:rPr>
          <w:rtl/>
        </w:rPr>
        <w:t>–</w:t>
      </w:r>
      <w:r>
        <w:rPr>
          <w:rFonts w:hint="cs"/>
          <w:rtl/>
        </w:rPr>
        <w:t xml:space="preserve"> 83 </w:t>
      </w:r>
    </w:p>
    <w:p w14:paraId="3834C72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</w:t>
      </w:r>
      <w:r>
        <w:rPr>
          <w:rtl/>
        </w:rPr>
        <w:t>–</w:t>
      </w:r>
      <w:r>
        <w:rPr>
          <w:rFonts w:hint="cs"/>
          <w:rtl/>
        </w:rPr>
        <w:t xml:space="preserve"> ה 5</w:t>
      </w:r>
    </w:p>
    <w:p w14:paraId="5BCA2712" w14:textId="77777777" w:rsidR="005A3CC0" w:rsidRPr="005F3B1D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121-149</w:t>
      </w:r>
    </w:p>
    <w:p w14:paraId="7549C4F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</w:t>
      </w:r>
    </w:p>
    <w:p w14:paraId="2A151E8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72 </w:t>
      </w:r>
      <w:r>
        <w:rPr>
          <w:rtl/>
        </w:rPr>
        <w:t>–</w:t>
      </w:r>
      <w:r>
        <w:rPr>
          <w:rFonts w:hint="cs"/>
          <w:rtl/>
        </w:rPr>
        <w:t xml:space="preserve"> 75</w:t>
      </w:r>
    </w:p>
    <w:p w14:paraId="0740035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שמואל ב, א </w:t>
      </w:r>
      <w:r>
        <w:rPr>
          <w:rtl/>
        </w:rPr>
        <w:t>–</w:t>
      </w:r>
      <w:r>
        <w:rPr>
          <w:rFonts w:hint="cs"/>
          <w:rtl/>
        </w:rPr>
        <w:t xml:space="preserve"> ח,  178 </w:t>
      </w:r>
      <w:r>
        <w:rPr>
          <w:rtl/>
        </w:rPr>
        <w:t>–</w:t>
      </w:r>
      <w:r>
        <w:rPr>
          <w:rFonts w:hint="cs"/>
          <w:rtl/>
        </w:rPr>
        <w:t xml:space="preserve"> 186ב</w:t>
      </w:r>
    </w:p>
    <w:p w14:paraId="3DCC2D1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49 </w:t>
      </w:r>
      <w:r>
        <w:rPr>
          <w:rtl/>
        </w:rPr>
        <w:t>–</w:t>
      </w:r>
      <w:r>
        <w:rPr>
          <w:rFonts w:hint="cs"/>
          <w:rtl/>
        </w:rPr>
        <w:t xml:space="preserve"> 56 </w:t>
      </w:r>
    </w:p>
    <w:p w14:paraId="5CE9BB91" w14:textId="77777777" w:rsidR="005A3CC0" w:rsidRDefault="005A3CC0" w:rsidP="005A3CC0">
      <w:pPr>
        <w:rPr>
          <w:rtl/>
        </w:rPr>
      </w:pPr>
      <w:r>
        <w:rPr>
          <w:rtl/>
        </w:rPr>
        <w:t>וייס, מקראות ככוונתם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318 </w:t>
      </w:r>
      <w:r>
        <w:rPr>
          <w:rtl/>
        </w:rPr>
        <w:t>–</w:t>
      </w:r>
      <w:r>
        <w:rPr>
          <w:rFonts w:hint="cs"/>
          <w:rtl/>
        </w:rPr>
        <w:t xml:space="preserve"> 320 </w:t>
      </w:r>
    </w:p>
    <w:p w14:paraId="0DCD9414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121-137</w:t>
      </w:r>
    </w:p>
    <w:p w14:paraId="22B6740C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49-53</w:t>
      </w:r>
    </w:p>
    <w:p w14:paraId="4C8EAD5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>
        <w:rPr>
          <w:rFonts w:cs="Times New Roman"/>
        </w:rPr>
        <w:t>, 224-226</w:t>
      </w:r>
    </w:p>
    <w:p w14:paraId="189D29FE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ד </w:t>
      </w:r>
      <w:r>
        <w:rPr>
          <w:rFonts w:hint="cs"/>
          <w:rtl/>
        </w:rPr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6060B603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98 </w:t>
      </w:r>
      <w:r>
        <w:rPr>
          <w:rtl/>
        </w:rPr>
        <w:t>–</w:t>
      </w:r>
      <w:r>
        <w:rPr>
          <w:rFonts w:hint="cs"/>
          <w:rtl/>
        </w:rPr>
        <w:t xml:space="preserve"> 106 </w:t>
      </w:r>
    </w:p>
    <w:p w14:paraId="79336887" w14:textId="77777777" w:rsidR="005A3CC0" w:rsidRPr="00282CCB" w:rsidRDefault="005A3CC0" w:rsidP="005A3CC0">
      <w:pPr>
        <w:jc w:val="right"/>
        <w:rPr>
          <w:rtl/>
          <w:lang w:val="de-DE"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166-211 </w:t>
      </w:r>
    </w:p>
    <w:p w14:paraId="443E024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2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19E9FB6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כי האדם יראה לעיניים, 68</w:t>
      </w:r>
    </w:p>
    <w:p w14:paraId="405DFB80" w14:textId="77777777" w:rsidR="005A3CC0" w:rsidRDefault="005A3CC0" w:rsidP="005A3CC0">
      <w:pPr>
        <w:pStyle w:val="1"/>
        <w:rPr>
          <w:lang w:val="de-DE"/>
        </w:rPr>
      </w:pPr>
      <w:r>
        <w:rPr>
          <w:rFonts w:hint="cs"/>
          <w:rtl/>
          <w:lang w:val="de-DE"/>
        </w:rPr>
        <w:t>ד 2</w:t>
      </w:r>
    </w:p>
    <w:p w14:paraId="708644F9" w14:textId="77777777" w:rsidR="005A3CC0" w:rsidRPr="007C1FA3" w:rsidRDefault="005A3CC0" w:rsidP="005A3CC0">
      <w:pPr>
        <w:jc w:val="right"/>
        <w:rPr>
          <w:rtl/>
          <w:lang w:val="de-DE"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168-171</w:t>
      </w:r>
    </w:p>
    <w:p w14:paraId="6A10FEBD" w14:textId="77777777" w:rsidR="005A3CC0" w:rsidRDefault="005A3CC0" w:rsidP="005A3CC0">
      <w:pPr>
        <w:pStyle w:val="1"/>
        <w:rPr>
          <w:lang w:val="de-DE"/>
        </w:rPr>
      </w:pPr>
      <w:r>
        <w:rPr>
          <w:rFonts w:hint="cs"/>
          <w:rtl/>
          <w:lang w:val="de-DE"/>
        </w:rPr>
        <w:t>ד 3</w:t>
      </w:r>
    </w:p>
    <w:p w14:paraId="29098349" w14:textId="77777777" w:rsidR="005A3CC0" w:rsidRPr="00282CCB" w:rsidRDefault="005A3CC0" w:rsidP="005A3CC0">
      <w:pPr>
        <w:jc w:val="right"/>
        <w:rPr>
          <w:rtl/>
          <w:lang w:val="de-DE"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168-171</w:t>
      </w:r>
    </w:p>
    <w:p w14:paraId="6CFE4D3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ד 4</w:t>
      </w:r>
    </w:p>
    <w:p w14:paraId="72E49AE1" w14:textId="77777777" w:rsidR="005A3CC0" w:rsidRPr="007F764D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95, 99</w:t>
      </w:r>
    </w:p>
    <w:p w14:paraId="4716A59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10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4ADB9BC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שיף</w:t>
      </w:r>
      <w:proofErr w:type="spellEnd"/>
      <w:r>
        <w:rPr>
          <w:rFonts w:hint="cs"/>
          <w:rtl/>
        </w:rPr>
        <w:t xml:space="preserve">, הערכה מוסרית, 23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65F4CA4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11 </w:t>
      </w:r>
      <w:r>
        <w:rPr>
          <w:rtl/>
        </w:rPr>
        <w:t>–</w:t>
      </w:r>
      <w:r>
        <w:rPr>
          <w:rFonts w:hint="cs"/>
          <w:rtl/>
        </w:rPr>
        <w:t xml:space="preserve"> 12</w:t>
      </w:r>
    </w:p>
    <w:p w14:paraId="7B02136F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מידה, 102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104</w:t>
      </w:r>
    </w:p>
    <w:p w14:paraId="19B0884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67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69</w:t>
      </w:r>
      <w:r>
        <w:rPr>
          <w:rFonts w:hint="cs"/>
          <w:rtl/>
        </w:rPr>
        <w:t xml:space="preserve"> </w:t>
      </w:r>
    </w:p>
    <w:p w14:paraId="2467F41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</w:t>
      </w:r>
      <w:r>
        <w:rPr>
          <w:rtl/>
        </w:rPr>
        <w:t>–</w:t>
      </w:r>
      <w:r>
        <w:rPr>
          <w:rFonts w:hint="cs"/>
          <w:rtl/>
        </w:rPr>
        <w:t xml:space="preserve"> ח</w:t>
      </w:r>
    </w:p>
    <w:p w14:paraId="430AEA78" w14:textId="77777777" w:rsidR="005A3CC0" w:rsidRPr="00F65470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Exum, Tragedy</w:t>
      </w:r>
      <w:r w:rsidRPr="00C243B2">
        <w:rPr>
          <w:rFonts w:cs="Times New Roman"/>
          <w:lang w:val="de-DE"/>
        </w:rPr>
        <w:t>, 126-125</w:t>
      </w:r>
    </w:p>
    <w:p w14:paraId="14D1E39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</w:t>
      </w:r>
      <w:r>
        <w:rPr>
          <w:rtl/>
        </w:rPr>
        <w:t>–</w:t>
      </w:r>
      <w:r>
        <w:rPr>
          <w:rFonts w:hint="cs"/>
          <w:rtl/>
        </w:rPr>
        <w:t xml:space="preserve"> ז </w:t>
      </w:r>
    </w:p>
    <w:p w14:paraId="53143A0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Janzen, Violent Gift, 160-164</w:t>
      </w:r>
    </w:p>
    <w:p w14:paraId="4A03A850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54-87</w:t>
      </w:r>
    </w:p>
    <w:p w14:paraId="095CE99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</w:t>
      </w:r>
    </w:p>
    <w:p w14:paraId="4C7B231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משני עמים לעם אחד, 176 </w:t>
      </w:r>
      <w:r>
        <w:rPr>
          <w:rtl/>
        </w:rPr>
        <w:t>–</w:t>
      </w:r>
      <w:r>
        <w:rPr>
          <w:rFonts w:hint="cs"/>
          <w:rtl/>
        </w:rPr>
        <w:t xml:space="preserve"> 178 </w:t>
      </w:r>
    </w:p>
    <w:p w14:paraId="2AFE419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שמואל ב, א </w:t>
      </w:r>
      <w:r>
        <w:rPr>
          <w:rtl/>
        </w:rPr>
        <w:t>–</w:t>
      </w:r>
      <w:r>
        <w:rPr>
          <w:rFonts w:hint="cs"/>
          <w:rtl/>
        </w:rPr>
        <w:t xml:space="preserve"> ח, 187 </w:t>
      </w:r>
      <w:r>
        <w:rPr>
          <w:rtl/>
        </w:rPr>
        <w:t>–</w:t>
      </w:r>
      <w:r>
        <w:rPr>
          <w:rFonts w:hint="cs"/>
          <w:rtl/>
        </w:rPr>
        <w:t xml:space="preserve"> 203 </w:t>
      </w:r>
    </w:p>
    <w:p w14:paraId="7727DB1B" w14:textId="77777777" w:rsidR="005A3CC0" w:rsidRPr="00224344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56-60</w:t>
      </w:r>
    </w:p>
    <w:p w14:paraId="4F0D880E" w14:textId="77777777" w:rsidR="005A3CC0" w:rsidRDefault="005A3CC0" w:rsidP="005A3CC0">
      <w:pPr>
        <w:pStyle w:val="1"/>
        <w:rPr>
          <w:lang w:val="de-DE"/>
        </w:rPr>
      </w:pPr>
      <w:r>
        <w:rPr>
          <w:rFonts w:hint="cs"/>
          <w:rtl/>
          <w:lang w:val="de-DE"/>
        </w:rPr>
        <w:t>ה 12-1</w:t>
      </w:r>
    </w:p>
    <w:p w14:paraId="552954A1" w14:textId="77777777" w:rsidR="005A3CC0" w:rsidRPr="00282CCB" w:rsidRDefault="005A3CC0" w:rsidP="005A3CC0">
      <w:pPr>
        <w:jc w:val="right"/>
        <w:rPr>
          <w:rtl/>
          <w:lang w:val="de-DE"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212-268, 270-272</w:t>
      </w:r>
    </w:p>
    <w:p w14:paraId="2DA092A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04262B2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Andersson, Untamable Texts, 103-109</w:t>
      </w:r>
    </w:p>
    <w:p w14:paraId="4751D93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2A063A3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29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4BF33A4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 </w:t>
      </w:r>
      <w:r>
        <w:rPr>
          <w:rtl/>
        </w:rPr>
        <w:t>–</w:t>
      </w:r>
      <w:r>
        <w:rPr>
          <w:rFonts w:hint="cs"/>
          <w:rtl/>
        </w:rPr>
        <w:t xml:space="preserve"> 5</w:t>
      </w:r>
    </w:p>
    <w:p w14:paraId="4D0F6C6A" w14:textId="77777777" w:rsidR="005A3CC0" w:rsidRPr="00F77232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137-143</w:t>
      </w:r>
    </w:p>
    <w:p w14:paraId="63BF084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32AE847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68 </w:t>
      </w:r>
      <w:r>
        <w:rPr>
          <w:rtl/>
        </w:rPr>
        <w:t>–</w:t>
      </w:r>
      <w:r>
        <w:rPr>
          <w:rFonts w:hint="cs"/>
          <w:rtl/>
        </w:rPr>
        <w:t xml:space="preserve"> 70 </w:t>
      </w:r>
    </w:p>
    <w:p w14:paraId="6C1C5A7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16C75888" w14:textId="77777777" w:rsidR="005A3CC0" w:rsidRPr="00752DC5" w:rsidRDefault="005A3CC0" w:rsidP="005A3CC0">
      <w:pPr>
        <w:jc w:val="right"/>
        <w:rPr>
          <w:lang w:val="de-DE"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 w:rsidRPr="00752DC5">
        <w:rPr>
          <w:lang w:val="de-DE"/>
        </w:rPr>
        <w:t xml:space="preserve"> 119-121</w:t>
      </w:r>
      <w:r>
        <w:rPr>
          <w:rFonts w:hint="cs"/>
          <w:rtl/>
          <w:lang w:val="de-DE"/>
        </w:rPr>
        <w:t xml:space="preserve">  </w:t>
      </w:r>
    </w:p>
    <w:p w14:paraId="789C1007" w14:textId="77777777" w:rsidR="005A3CC0" w:rsidRDefault="005A3CC0" w:rsidP="005A3CC0">
      <w:pPr>
        <w:pStyle w:val="1"/>
        <w:rPr>
          <w:lang w:val="de-DE"/>
        </w:rPr>
      </w:pPr>
      <w:r>
        <w:rPr>
          <w:rFonts w:hint="cs"/>
          <w:rtl/>
          <w:lang w:val="de-DE"/>
        </w:rPr>
        <w:t>ה 1</w:t>
      </w:r>
    </w:p>
    <w:p w14:paraId="161FC658" w14:textId="77777777" w:rsidR="005A3CC0" w:rsidRDefault="005A3CC0" w:rsidP="005A3CC0">
      <w:pPr>
        <w:jc w:val="right"/>
        <w:rPr>
          <w:lang w:val="de-DE"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213-215</w:t>
      </w:r>
    </w:p>
    <w:p w14:paraId="5C08E3BA" w14:textId="77777777" w:rsidR="005A3CC0" w:rsidRDefault="005A3CC0" w:rsidP="005A3CC0">
      <w:pPr>
        <w:pStyle w:val="1"/>
        <w:rPr>
          <w:lang w:val="de-DE"/>
        </w:rPr>
      </w:pPr>
      <w:r>
        <w:rPr>
          <w:rFonts w:hint="cs"/>
          <w:rtl/>
          <w:lang w:val="de-DE"/>
        </w:rPr>
        <w:t>ה 3</w:t>
      </w:r>
    </w:p>
    <w:p w14:paraId="5C153487" w14:textId="77777777" w:rsidR="005A3CC0" w:rsidRPr="00AE7C3C" w:rsidRDefault="005A3CC0" w:rsidP="005A3CC0">
      <w:pPr>
        <w:jc w:val="right"/>
        <w:rPr>
          <w:rtl/>
          <w:lang w:val="de-DE"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213-216</w:t>
      </w:r>
    </w:p>
    <w:p w14:paraId="348D16B4" w14:textId="77777777" w:rsidR="005A3CC0" w:rsidRDefault="005A3CC0" w:rsidP="005A3CC0">
      <w:pPr>
        <w:pStyle w:val="1"/>
        <w:rPr>
          <w:lang w:val="de-DE"/>
        </w:rPr>
      </w:pPr>
      <w:r>
        <w:rPr>
          <w:rFonts w:hint="cs"/>
          <w:rtl/>
          <w:lang w:val="de-DE"/>
        </w:rPr>
        <w:t>ה 4</w:t>
      </w:r>
    </w:p>
    <w:p w14:paraId="23ACD44E" w14:textId="77777777" w:rsidR="005A3CC0" w:rsidRPr="00AE7C3C" w:rsidRDefault="005A3CC0" w:rsidP="005A3CC0">
      <w:pPr>
        <w:jc w:val="right"/>
        <w:rPr>
          <w:rtl/>
          <w:lang w:val="de-DE"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90-93</w:t>
      </w:r>
    </w:p>
    <w:p w14:paraId="385970CE" w14:textId="77777777" w:rsidR="005A3CC0" w:rsidRDefault="005A3CC0" w:rsidP="005A3CC0">
      <w:pPr>
        <w:pStyle w:val="1"/>
        <w:rPr>
          <w:lang w:val="de-DE"/>
        </w:rPr>
      </w:pPr>
      <w:r>
        <w:rPr>
          <w:rFonts w:hint="cs"/>
          <w:rtl/>
          <w:lang w:val="de-DE"/>
        </w:rPr>
        <w:t>ה 5</w:t>
      </w:r>
    </w:p>
    <w:p w14:paraId="5A4958B7" w14:textId="77777777" w:rsidR="005A3CC0" w:rsidRPr="00282CCB" w:rsidRDefault="005A3CC0" w:rsidP="005A3CC0">
      <w:pPr>
        <w:jc w:val="right"/>
        <w:rPr>
          <w:rtl/>
          <w:lang w:val="de-DE"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90-93</w:t>
      </w:r>
    </w:p>
    <w:p w14:paraId="4ADD421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ה 6 </w:t>
      </w:r>
      <w:r>
        <w:rPr>
          <w:rtl/>
        </w:rPr>
        <w:t>–</w:t>
      </w:r>
      <w:r>
        <w:rPr>
          <w:rFonts w:hint="cs"/>
          <w:rtl/>
        </w:rPr>
        <w:t xml:space="preserve"> ח 18</w:t>
      </w:r>
    </w:p>
    <w:p w14:paraId="253C5AFF" w14:textId="77777777" w:rsidR="005A3CC0" w:rsidRPr="005F3B1D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153-268</w:t>
      </w:r>
    </w:p>
    <w:p w14:paraId="177BB3C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6 </w:t>
      </w:r>
      <w:r>
        <w:rPr>
          <w:rtl/>
        </w:rPr>
        <w:t>–</w:t>
      </w:r>
      <w:r>
        <w:rPr>
          <w:rFonts w:hint="cs"/>
          <w:rtl/>
        </w:rPr>
        <w:t xml:space="preserve"> ו 23</w:t>
      </w:r>
    </w:p>
    <w:p w14:paraId="7FAD2D56" w14:textId="77777777" w:rsidR="005A3CC0" w:rsidRPr="005F3B1D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153-205</w:t>
      </w:r>
    </w:p>
    <w:p w14:paraId="31B13E1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6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77A7F050" w14:textId="77777777" w:rsidR="005A3CC0" w:rsidRPr="00F77232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157-169</w:t>
      </w:r>
    </w:p>
    <w:p w14:paraId="00BB25D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6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26A7C82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79 </w:t>
      </w:r>
      <w:r>
        <w:rPr>
          <w:rtl/>
        </w:rPr>
        <w:t>–</w:t>
      </w:r>
      <w:r>
        <w:rPr>
          <w:rFonts w:hint="cs"/>
          <w:rtl/>
        </w:rPr>
        <w:t xml:space="preserve"> 80 </w:t>
      </w:r>
    </w:p>
    <w:p w14:paraId="0DB7581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 15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4DBB455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זילכה</w:t>
      </w:r>
      <w:proofErr w:type="spellEnd"/>
      <w:r>
        <w:rPr>
          <w:rFonts w:hint="cs"/>
          <w:rtl/>
        </w:rPr>
        <w:t xml:space="preserve">, בני צרויה, 27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246091D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ידין, תורת המלחמה, 236 </w:t>
      </w:r>
      <w:r>
        <w:rPr>
          <w:rtl/>
        </w:rPr>
        <w:t>–</w:t>
      </w:r>
      <w:r>
        <w:rPr>
          <w:rFonts w:hint="cs"/>
          <w:rtl/>
        </w:rPr>
        <w:t xml:space="preserve"> 237 </w:t>
      </w:r>
    </w:p>
    <w:p w14:paraId="27C76B6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6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28700BC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גלעד, הגיוני מקרא, 81 </w:t>
      </w:r>
      <w:r>
        <w:rPr>
          <w:rtl/>
        </w:rPr>
        <w:t>–</w:t>
      </w:r>
      <w:r>
        <w:rPr>
          <w:rFonts w:hint="cs"/>
          <w:rtl/>
        </w:rPr>
        <w:t xml:space="preserve"> 90 </w:t>
      </w:r>
    </w:p>
    <w:p w14:paraId="6D80EECA" w14:textId="77777777" w:rsidR="005A3CC0" w:rsidRDefault="005A3CC0" w:rsidP="005A3CC0">
      <w:pPr>
        <w:rPr>
          <w:rtl/>
        </w:rPr>
      </w:pPr>
      <w:r>
        <w:rPr>
          <w:rFonts w:hint="eastAsia"/>
          <w:rtl/>
        </w:rPr>
        <w:t>הרצוג</w:t>
      </w:r>
      <w:r>
        <w:rPr>
          <w:rtl/>
        </w:rPr>
        <w:t>, מלחמות התנ</w:t>
      </w:r>
      <w:r>
        <w:rPr>
          <w:rFonts w:hint="cs"/>
          <w:rtl/>
        </w:rPr>
        <w:t>"</w:t>
      </w:r>
      <w:r>
        <w:rPr>
          <w:rFonts w:hint="eastAsia"/>
          <w:rtl/>
        </w:rPr>
        <w:t>ך</w:t>
      </w:r>
      <w:r>
        <w:rPr>
          <w:rFonts w:hint="cs"/>
          <w:rtl/>
        </w:rPr>
        <w:t xml:space="preserve">, 77 </w:t>
      </w:r>
      <w:r>
        <w:rPr>
          <w:rtl/>
        </w:rPr>
        <w:t>–</w:t>
      </w:r>
      <w:r>
        <w:rPr>
          <w:rFonts w:hint="cs"/>
          <w:rtl/>
        </w:rPr>
        <w:t xml:space="preserve"> 78</w:t>
      </w:r>
    </w:p>
    <w:p w14:paraId="0655B43F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122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124 </w:t>
      </w:r>
    </w:p>
    <w:p w14:paraId="20F087E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6 </w:t>
      </w:r>
      <w:r>
        <w:rPr>
          <w:rtl/>
        </w:rPr>
        <w:t>–</w:t>
      </w:r>
      <w:r>
        <w:rPr>
          <w:rFonts w:hint="cs"/>
          <w:rtl/>
        </w:rPr>
        <w:t xml:space="preserve"> 8</w:t>
      </w:r>
    </w:p>
    <w:p w14:paraId="469AEA3C" w14:textId="77777777" w:rsidR="005A3CC0" w:rsidRPr="00F65470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Andersson, Untamable Texts, 105-106</w:t>
      </w:r>
    </w:p>
    <w:p w14:paraId="4018CB8D" w14:textId="77777777" w:rsidR="005A3CC0" w:rsidRDefault="005A3CC0" w:rsidP="005A3CC0">
      <w:pPr>
        <w:pStyle w:val="1"/>
        <w:rPr>
          <w:lang w:val="de-DE"/>
        </w:rPr>
      </w:pPr>
      <w:r>
        <w:rPr>
          <w:rFonts w:hint="cs"/>
          <w:rtl/>
          <w:lang w:val="de-DE"/>
        </w:rPr>
        <w:t>ה 6</w:t>
      </w:r>
    </w:p>
    <w:p w14:paraId="1245AC34" w14:textId="77777777" w:rsidR="005A3CC0" w:rsidRPr="00AE7C3C" w:rsidRDefault="005A3CC0" w:rsidP="005A3CC0">
      <w:pPr>
        <w:jc w:val="right"/>
        <w:rPr>
          <w:rtl/>
          <w:lang w:val="de-DE"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225-227</w:t>
      </w:r>
    </w:p>
    <w:p w14:paraId="15EC016A" w14:textId="77777777" w:rsidR="005A3CC0" w:rsidRDefault="005A3CC0" w:rsidP="005A3CC0">
      <w:pPr>
        <w:pStyle w:val="1"/>
        <w:rPr>
          <w:rtl/>
          <w:lang w:val="de-DE"/>
        </w:rPr>
      </w:pPr>
      <w:r>
        <w:rPr>
          <w:rFonts w:hint="cs"/>
          <w:rtl/>
          <w:lang w:val="de-DE"/>
        </w:rPr>
        <w:t>ה 7</w:t>
      </w:r>
    </w:p>
    <w:p w14:paraId="19FEEDAB" w14:textId="77777777" w:rsidR="005A3CC0" w:rsidRPr="00AE7C3C" w:rsidRDefault="005A3CC0" w:rsidP="005A3CC0">
      <w:pPr>
        <w:pStyle w:val="1"/>
        <w:jc w:val="right"/>
        <w:rPr>
          <w:b w:val="0"/>
          <w:bCs w:val="0"/>
          <w:lang w:val="de-DE"/>
        </w:rPr>
      </w:pPr>
      <w:r>
        <w:rPr>
          <w:b w:val="0"/>
          <w:bCs w:val="0"/>
          <w:lang w:val="de-DE"/>
        </w:rPr>
        <w:t>Fischer</w:t>
      </w:r>
      <w:r w:rsidRPr="00AE7C3C">
        <w:rPr>
          <w:b w:val="0"/>
          <w:bCs w:val="0"/>
          <w:lang w:val="de-DE"/>
        </w:rPr>
        <w:t>, Von Hebron nach Jerusalem,</w:t>
      </w:r>
      <w:r>
        <w:rPr>
          <w:b w:val="0"/>
          <w:bCs w:val="0"/>
          <w:lang w:val="de-DE"/>
        </w:rPr>
        <w:t xml:space="preserve"> 228-230</w:t>
      </w:r>
    </w:p>
    <w:p w14:paraId="63F06866" w14:textId="77777777" w:rsidR="005A3CC0" w:rsidRDefault="005A3CC0" w:rsidP="005A3CC0">
      <w:pPr>
        <w:pStyle w:val="1"/>
        <w:rPr>
          <w:lang w:val="de-DE"/>
        </w:rPr>
      </w:pPr>
      <w:r>
        <w:rPr>
          <w:rFonts w:hint="cs"/>
          <w:rtl/>
          <w:lang w:val="de-DE"/>
        </w:rPr>
        <w:t>ה 8</w:t>
      </w:r>
    </w:p>
    <w:p w14:paraId="18E20280" w14:textId="77777777" w:rsidR="005A3CC0" w:rsidRPr="00282CCB" w:rsidRDefault="005A3CC0" w:rsidP="005A3CC0">
      <w:pPr>
        <w:jc w:val="right"/>
        <w:rPr>
          <w:rtl/>
          <w:lang w:val="de-DE"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225-230</w:t>
      </w:r>
    </w:p>
    <w:p w14:paraId="31869C20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Pakkala, God's Word Omitted</w:t>
      </w:r>
      <w:r>
        <w:t>, 214-215</w:t>
      </w:r>
    </w:p>
    <w:p w14:paraId="1420573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11, 9 </w:t>
      </w:r>
    </w:p>
    <w:p w14:paraId="37BF69F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238 </w:t>
      </w:r>
      <w:r>
        <w:rPr>
          <w:rtl/>
        </w:rPr>
        <w:t>–</w:t>
      </w:r>
      <w:r>
        <w:rPr>
          <w:rFonts w:hint="cs"/>
          <w:rtl/>
        </w:rPr>
        <w:t xml:space="preserve"> 250 </w:t>
      </w:r>
    </w:p>
    <w:p w14:paraId="455037E3" w14:textId="77777777" w:rsidR="005A3CC0" w:rsidRDefault="005A3CC0" w:rsidP="005A3CC0">
      <w:pPr>
        <w:pStyle w:val="1"/>
        <w:rPr>
          <w:lang w:val="de-DE"/>
        </w:rPr>
      </w:pPr>
      <w:r>
        <w:rPr>
          <w:rFonts w:hint="cs"/>
          <w:rtl/>
          <w:lang w:val="de-DE"/>
        </w:rPr>
        <w:t>ה 9</w:t>
      </w:r>
    </w:p>
    <w:p w14:paraId="317CEA8A" w14:textId="77777777" w:rsidR="005A3CC0" w:rsidRPr="00AE7C3C" w:rsidRDefault="005A3CC0" w:rsidP="005A3CC0">
      <w:pPr>
        <w:jc w:val="right"/>
        <w:rPr>
          <w:rtl/>
          <w:lang w:val="de-DE"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222-224, 243-245, 247-249</w:t>
      </w:r>
    </w:p>
    <w:p w14:paraId="203E7944" w14:textId="77777777" w:rsidR="005A3CC0" w:rsidRDefault="005A3CC0" w:rsidP="005A3CC0">
      <w:pPr>
        <w:pStyle w:val="1"/>
        <w:rPr>
          <w:lang w:val="de-DE"/>
        </w:rPr>
      </w:pPr>
      <w:r>
        <w:rPr>
          <w:rFonts w:hint="cs"/>
          <w:rtl/>
          <w:lang w:val="de-DE"/>
        </w:rPr>
        <w:t>ה 10</w:t>
      </w:r>
    </w:p>
    <w:p w14:paraId="17BEE3F9" w14:textId="77777777" w:rsidR="005A3CC0" w:rsidRPr="00AE7C3C" w:rsidRDefault="005A3CC0" w:rsidP="005A3CC0">
      <w:pPr>
        <w:jc w:val="right"/>
        <w:rPr>
          <w:rtl/>
          <w:lang w:val="de-DE"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248-254</w:t>
      </w:r>
    </w:p>
    <w:p w14:paraId="113C78C3" w14:textId="77777777" w:rsidR="005A3CC0" w:rsidRDefault="005A3CC0" w:rsidP="005A3CC0">
      <w:pPr>
        <w:pStyle w:val="1"/>
        <w:rPr>
          <w:lang w:val="de-DE"/>
        </w:rPr>
      </w:pPr>
      <w:r>
        <w:rPr>
          <w:rFonts w:hint="cs"/>
          <w:rtl/>
          <w:lang w:val="de-DE"/>
        </w:rPr>
        <w:t>ה 11</w:t>
      </w:r>
    </w:p>
    <w:p w14:paraId="57F1983F" w14:textId="77777777" w:rsidR="005A3CC0" w:rsidRPr="00282CCB" w:rsidRDefault="005A3CC0" w:rsidP="005A3CC0">
      <w:pPr>
        <w:jc w:val="right"/>
        <w:rPr>
          <w:rtl/>
          <w:lang w:val="de-DE"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254-256</w:t>
      </w:r>
    </w:p>
    <w:p w14:paraId="6A6A86B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 12</w:t>
      </w:r>
    </w:p>
    <w:p w14:paraId="13BE446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250 </w:t>
      </w:r>
      <w:r>
        <w:rPr>
          <w:rtl/>
        </w:rPr>
        <w:t>–</w:t>
      </w:r>
      <w:r>
        <w:rPr>
          <w:rFonts w:hint="cs"/>
          <w:rtl/>
        </w:rPr>
        <w:t xml:space="preserve"> 254 </w:t>
      </w:r>
    </w:p>
    <w:p w14:paraId="05526F1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17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31</w:t>
      </w:r>
    </w:p>
    <w:p w14:paraId="467DB3F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87 </w:t>
      </w:r>
      <w:r>
        <w:rPr>
          <w:rtl/>
        </w:rPr>
        <w:t>–</w:t>
      </w:r>
      <w:r>
        <w:rPr>
          <w:rFonts w:hint="cs"/>
          <w:rtl/>
        </w:rPr>
        <w:t xml:space="preserve"> 91 </w:t>
      </w:r>
    </w:p>
    <w:p w14:paraId="5F6E751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ה 17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2B8F6D3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41 </w:t>
      </w:r>
      <w:r>
        <w:rPr>
          <w:rtl/>
        </w:rPr>
        <w:t>–</w:t>
      </w:r>
      <w:r>
        <w:rPr>
          <w:rFonts w:hint="cs"/>
          <w:rtl/>
        </w:rPr>
        <w:t xml:space="preserve"> 46 </w:t>
      </w:r>
    </w:p>
    <w:p w14:paraId="385EB499" w14:textId="77777777" w:rsidR="005A3CC0" w:rsidRDefault="005A3CC0" w:rsidP="005A3CC0">
      <w:pPr>
        <w:rPr>
          <w:rtl/>
        </w:rPr>
      </w:pPr>
      <w:r>
        <w:rPr>
          <w:rFonts w:hint="eastAsia"/>
          <w:rtl/>
        </w:rPr>
        <w:t>הרצוג,</w:t>
      </w:r>
      <w:r>
        <w:rPr>
          <w:rtl/>
        </w:rPr>
        <w:t xml:space="preserve"> מלחמות הת</w:t>
      </w:r>
      <w:r>
        <w:rPr>
          <w:rFonts w:hint="cs"/>
          <w:rtl/>
        </w:rPr>
        <w:t>נ"</w:t>
      </w:r>
      <w:r>
        <w:rPr>
          <w:rFonts w:hint="eastAsia"/>
          <w:rtl/>
        </w:rPr>
        <w:t>ך</w:t>
      </w:r>
      <w:r>
        <w:rPr>
          <w:rFonts w:hint="cs"/>
          <w:rtl/>
        </w:rPr>
        <w:t xml:space="preserve">, 78 </w:t>
      </w:r>
      <w:r>
        <w:rPr>
          <w:rtl/>
        </w:rPr>
        <w:t>–</w:t>
      </w:r>
      <w:r>
        <w:rPr>
          <w:rFonts w:hint="cs"/>
          <w:rtl/>
        </w:rPr>
        <w:t xml:space="preserve"> 80 </w:t>
      </w:r>
    </w:p>
    <w:p w14:paraId="24431997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169-176</w:t>
      </w:r>
    </w:p>
    <w:p w14:paraId="3D397EB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17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61BDEEB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70 </w:t>
      </w:r>
      <w:r>
        <w:rPr>
          <w:rtl/>
        </w:rPr>
        <w:t>–</w:t>
      </w:r>
      <w:r>
        <w:rPr>
          <w:rFonts w:hint="cs"/>
          <w:rtl/>
        </w:rPr>
        <w:t xml:space="preserve"> 81 </w:t>
      </w:r>
    </w:p>
    <w:p w14:paraId="4E7AE47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20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5B9AFC0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259 </w:t>
      </w:r>
      <w:r>
        <w:rPr>
          <w:rtl/>
        </w:rPr>
        <w:t>–</w:t>
      </w:r>
      <w:r>
        <w:rPr>
          <w:rFonts w:hint="cs"/>
          <w:rtl/>
        </w:rPr>
        <w:t xml:space="preserve"> 264 </w:t>
      </w:r>
    </w:p>
    <w:p w14:paraId="63C4444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 21</w:t>
      </w:r>
    </w:p>
    <w:p w14:paraId="7B7B6107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גרוסמן, כפל משמעות, 167 </w:t>
      </w:r>
      <w:r>
        <w:rPr>
          <w:rtl/>
        </w:rPr>
        <w:t>–</w:t>
      </w:r>
      <w:r>
        <w:rPr>
          <w:rFonts w:hint="cs"/>
          <w:rtl/>
        </w:rPr>
        <w:t xml:space="preserve"> 168</w:t>
      </w:r>
      <w:r>
        <w:rPr>
          <w:rFonts w:hint="cs"/>
          <w:rtl/>
          <w:lang w:eastAsia="en-US"/>
        </w:rPr>
        <w:t xml:space="preserve"> </w:t>
      </w:r>
    </w:p>
    <w:p w14:paraId="47464D9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152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154</w:t>
      </w:r>
      <w:r>
        <w:rPr>
          <w:rFonts w:hint="cs"/>
          <w:rtl/>
        </w:rPr>
        <w:t xml:space="preserve"> </w:t>
      </w:r>
    </w:p>
    <w:p w14:paraId="6F1A8F9C" w14:textId="77777777" w:rsidR="005A3CC0" w:rsidRPr="00213847" w:rsidRDefault="005A3CC0" w:rsidP="005A3CC0">
      <w:pPr>
        <w:pStyle w:val="1"/>
        <w:jc w:val="right"/>
        <w:rPr>
          <w:b w:val="0"/>
          <w:bCs w:val="0"/>
          <w:rtl/>
          <w:lang w:val="de-DE"/>
        </w:rPr>
      </w:pPr>
      <w:r>
        <w:rPr>
          <w:b w:val="0"/>
          <w:bCs w:val="0"/>
          <w:lang w:val="de-DE"/>
        </w:rPr>
        <w:t>Fischer</w:t>
      </w:r>
      <w:r w:rsidRPr="00907876">
        <w:rPr>
          <w:b w:val="0"/>
          <w:bCs w:val="0"/>
          <w:lang w:val="de-DE"/>
        </w:rPr>
        <w:t>, Von Hebron nach Jerusalem,</w:t>
      </w:r>
      <w:r>
        <w:rPr>
          <w:b w:val="0"/>
          <w:bCs w:val="0"/>
          <w:lang w:val="de-DE"/>
        </w:rPr>
        <w:t xml:space="preserve"> 263-265</w:t>
      </w:r>
    </w:p>
    <w:p w14:paraId="69044F0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 21 (=דה"א יד 12)</w:t>
      </w:r>
    </w:p>
    <w:p w14:paraId="6557B29A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Pakkala, God's Word Omitted</w:t>
      </w:r>
      <w:r>
        <w:t>, 211-212</w:t>
      </w:r>
    </w:p>
    <w:p w14:paraId="706BA49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11 </w:t>
      </w:r>
      <w:r>
        <w:rPr>
          <w:rtl/>
        </w:rPr>
        <w:t>–</w:t>
      </w:r>
      <w:r>
        <w:rPr>
          <w:rFonts w:hint="cs"/>
          <w:rtl/>
        </w:rPr>
        <w:t xml:space="preserve"> 25  </w:t>
      </w:r>
    </w:p>
    <w:p w14:paraId="6C96559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11 </w:t>
      </w:r>
      <w:r>
        <w:rPr>
          <w:rtl/>
        </w:rPr>
        <w:t>–</w:t>
      </w:r>
      <w:r>
        <w:rPr>
          <w:rFonts w:hint="cs"/>
          <w:rtl/>
        </w:rPr>
        <w:t xml:space="preserve"> 64 </w:t>
      </w:r>
    </w:p>
    <w:p w14:paraId="5E5DDA1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22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5183AD2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81 </w:t>
      </w:r>
      <w:r>
        <w:rPr>
          <w:rtl/>
        </w:rPr>
        <w:t>–</w:t>
      </w:r>
      <w:r>
        <w:rPr>
          <w:rFonts w:hint="cs"/>
          <w:rtl/>
        </w:rPr>
        <w:t xml:space="preserve"> 85 </w:t>
      </w:r>
    </w:p>
    <w:p w14:paraId="43963EA8" w14:textId="77777777" w:rsidR="005A3CC0" w:rsidRPr="00213847" w:rsidRDefault="005A3CC0" w:rsidP="005A3CC0">
      <w:pPr>
        <w:jc w:val="right"/>
        <w:rPr>
          <w:rtl/>
          <w:lang w:val="de-DE"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266-268</w:t>
      </w:r>
    </w:p>
    <w:p w14:paraId="75EE812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 24</w:t>
      </w:r>
    </w:p>
    <w:p w14:paraId="59DEACDB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Pakkala, God's Word Omitted</w:t>
      </w:r>
      <w:r>
        <w:t>, 212-213</w:t>
      </w:r>
    </w:p>
    <w:p w14:paraId="4E9A442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</w:t>
      </w:r>
    </w:p>
    <w:p w14:paraId="0F36141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81 </w:t>
      </w:r>
      <w:r>
        <w:rPr>
          <w:rtl/>
        </w:rPr>
        <w:t>–</w:t>
      </w:r>
      <w:r>
        <w:rPr>
          <w:rFonts w:hint="cs"/>
          <w:rtl/>
        </w:rPr>
        <w:t xml:space="preserve"> 84 </w:t>
      </w:r>
    </w:p>
    <w:p w14:paraId="28AC9FF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משני עמים לעם אחד, 143 </w:t>
      </w:r>
      <w:r>
        <w:rPr>
          <w:rtl/>
        </w:rPr>
        <w:t>–</w:t>
      </w:r>
      <w:r>
        <w:rPr>
          <w:rFonts w:hint="cs"/>
          <w:rtl/>
        </w:rPr>
        <w:t xml:space="preserve"> 154 </w:t>
      </w:r>
    </w:p>
    <w:p w14:paraId="0181FE7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שמואל ב, א </w:t>
      </w:r>
      <w:r>
        <w:rPr>
          <w:rtl/>
        </w:rPr>
        <w:t>–</w:t>
      </w:r>
      <w:r>
        <w:rPr>
          <w:rFonts w:hint="cs"/>
          <w:rtl/>
        </w:rPr>
        <w:t xml:space="preserve"> ח, 204 </w:t>
      </w:r>
      <w:r>
        <w:rPr>
          <w:rtl/>
        </w:rPr>
        <w:t>–</w:t>
      </w:r>
      <w:r>
        <w:rPr>
          <w:rFonts w:hint="cs"/>
          <w:rtl/>
        </w:rPr>
        <w:t xml:space="preserve"> 217</w:t>
      </w:r>
    </w:p>
    <w:p w14:paraId="730B90A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17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1DB9B28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 123 </w:t>
      </w:r>
      <w:r>
        <w:rPr>
          <w:rtl/>
        </w:rPr>
        <w:t>–</w:t>
      </w:r>
      <w:r>
        <w:rPr>
          <w:rFonts w:hint="cs"/>
          <w:rtl/>
        </w:rPr>
        <w:t xml:space="preserve"> 130 </w:t>
      </w:r>
    </w:p>
    <w:p w14:paraId="7802080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ב, 391 </w:t>
      </w:r>
      <w:r>
        <w:rPr>
          <w:rtl/>
        </w:rPr>
        <w:t>–</w:t>
      </w:r>
      <w:r>
        <w:rPr>
          <w:rFonts w:hint="cs"/>
          <w:rtl/>
        </w:rPr>
        <w:t xml:space="preserve"> 402 </w:t>
      </w:r>
    </w:p>
    <w:p w14:paraId="00FBF155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Berlin, Poetics</w:t>
      </w:r>
      <w:r w:rsidRPr="00D7345F">
        <w:rPr>
          <w:lang w:val="de-DE"/>
        </w:rPr>
        <w:t>, 72-73</w:t>
      </w:r>
    </w:p>
    <w:p w14:paraId="5C660140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Exum, Tragedy, 85-91</w:t>
      </w:r>
    </w:p>
    <w:p w14:paraId="504AD702" w14:textId="77777777" w:rsidR="005A3CC0" w:rsidRPr="00F77232" w:rsidRDefault="005A3CC0" w:rsidP="005A3CC0">
      <w:pPr>
        <w:jc w:val="right"/>
      </w:pPr>
      <w:r>
        <w:rPr>
          <w:rFonts w:cs="Times New Roman"/>
          <w:lang w:val="de-DE"/>
        </w:rPr>
        <w:t>Fokkelman, Narrative III</w:t>
      </w:r>
      <w:r>
        <w:t>, 176-184</w:t>
      </w:r>
    </w:p>
    <w:p w14:paraId="6227361A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60-71</w:t>
      </w:r>
    </w:p>
    <w:p w14:paraId="15535D23" w14:textId="77777777" w:rsidR="005A3CC0" w:rsidRPr="006C4BCC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68-71</w:t>
      </w:r>
    </w:p>
    <w:p w14:paraId="3A28CB7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 </w:t>
      </w:r>
      <w:r>
        <w:rPr>
          <w:rtl/>
        </w:rPr>
        <w:t>–</w:t>
      </w:r>
      <w:r>
        <w:rPr>
          <w:rFonts w:hint="cs"/>
          <w:rtl/>
        </w:rPr>
        <w:t xml:space="preserve"> 12</w:t>
      </w:r>
    </w:p>
    <w:p w14:paraId="4A11DC69" w14:textId="77777777" w:rsidR="005A3CC0" w:rsidRPr="005026C7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184-193</w:t>
      </w:r>
    </w:p>
    <w:p w14:paraId="2A41759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2C4A278F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63-65</w:t>
      </w:r>
    </w:p>
    <w:p w14:paraId="33DC67C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ו 1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2985F41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257 </w:t>
      </w:r>
      <w:r>
        <w:rPr>
          <w:rtl/>
        </w:rPr>
        <w:t>–</w:t>
      </w:r>
      <w:r>
        <w:rPr>
          <w:rFonts w:hint="cs"/>
          <w:rtl/>
        </w:rPr>
        <w:t xml:space="preserve"> 264 </w:t>
      </w:r>
    </w:p>
    <w:p w14:paraId="12F1018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42D53BB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39 </w:t>
      </w:r>
      <w:r>
        <w:rPr>
          <w:rtl/>
        </w:rPr>
        <w:t>–</w:t>
      </w:r>
      <w:r>
        <w:rPr>
          <w:rFonts w:hint="cs"/>
          <w:rtl/>
        </w:rPr>
        <w:t xml:space="preserve"> 45 </w:t>
      </w:r>
    </w:p>
    <w:p w14:paraId="0961A06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 2</w:t>
      </w:r>
    </w:p>
    <w:p w14:paraId="015226C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68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70</w:t>
      </w:r>
      <w:r>
        <w:rPr>
          <w:rFonts w:hint="cs"/>
          <w:rtl/>
        </w:rPr>
        <w:t xml:space="preserve"> </w:t>
      </w:r>
    </w:p>
    <w:p w14:paraId="47A6074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6 </w:t>
      </w:r>
      <w:r>
        <w:rPr>
          <w:rtl/>
        </w:rPr>
        <w:t>–</w:t>
      </w:r>
      <w:r>
        <w:rPr>
          <w:rFonts w:hint="cs"/>
          <w:rtl/>
        </w:rPr>
        <w:t xml:space="preserve"> 7 (=דה"א 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10) </w:t>
      </w:r>
    </w:p>
    <w:p w14:paraId="4771A248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Gaster, Myth, Legend and Custom</w:t>
      </w:r>
      <w:r w:rsidRPr="00963D78">
        <w:rPr>
          <w:lang w:val="de-DE"/>
        </w:rPr>
        <w:t>, 476</w:t>
      </w:r>
    </w:p>
    <w:p w14:paraId="6D6B7CA5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Pakkala, God's Word Omitted</w:t>
      </w:r>
      <w:r>
        <w:t>, 222-223</w:t>
      </w:r>
    </w:p>
    <w:p w14:paraId="4F99B3A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7 </w:t>
      </w:r>
      <w:r>
        <w:rPr>
          <w:rtl/>
        </w:rPr>
        <w:t>–</w:t>
      </w:r>
      <w:r>
        <w:rPr>
          <w:rFonts w:hint="cs"/>
          <w:rtl/>
        </w:rPr>
        <w:t xml:space="preserve"> 8</w:t>
      </w:r>
    </w:p>
    <w:p w14:paraId="568D4B0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168 </w:t>
      </w:r>
      <w:r>
        <w:rPr>
          <w:rtl/>
        </w:rPr>
        <w:t>–</w:t>
      </w:r>
      <w:r>
        <w:rPr>
          <w:rFonts w:hint="cs"/>
          <w:rtl/>
        </w:rPr>
        <w:t xml:space="preserve"> 170 </w:t>
      </w:r>
    </w:p>
    <w:p w14:paraId="058545E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9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64D8A03D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45 </w:t>
      </w:r>
      <w:r>
        <w:rPr>
          <w:rtl/>
        </w:rPr>
        <w:t>–</w:t>
      </w:r>
      <w:r>
        <w:rPr>
          <w:rFonts w:hint="cs"/>
          <w:rtl/>
        </w:rPr>
        <w:t xml:space="preserve"> 55</w:t>
      </w:r>
      <w:r>
        <w:rPr>
          <w:rFonts w:hint="cs"/>
          <w:rtl/>
          <w:lang w:eastAsia="en-US"/>
        </w:rPr>
        <w:t xml:space="preserve">   </w:t>
      </w:r>
    </w:p>
    <w:p w14:paraId="658829C3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סמואל, רעיות, 339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345 </w:t>
      </w:r>
    </w:p>
    <w:p w14:paraId="33B7035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10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0F090BB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264 </w:t>
      </w:r>
      <w:r>
        <w:rPr>
          <w:rtl/>
        </w:rPr>
        <w:t>–</w:t>
      </w:r>
      <w:r>
        <w:rPr>
          <w:rFonts w:hint="cs"/>
          <w:rtl/>
        </w:rPr>
        <w:t xml:space="preserve"> 266 </w:t>
      </w:r>
    </w:p>
    <w:p w14:paraId="6913016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12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192AE1A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115 </w:t>
      </w:r>
      <w:r>
        <w:rPr>
          <w:rtl/>
        </w:rPr>
        <w:t>–</w:t>
      </w:r>
      <w:r>
        <w:rPr>
          <w:rFonts w:hint="cs"/>
          <w:rtl/>
        </w:rPr>
        <w:t xml:space="preserve"> 241 </w:t>
      </w:r>
    </w:p>
    <w:p w14:paraId="1D1EC35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13 </w:t>
      </w:r>
      <w:r>
        <w:rPr>
          <w:rtl/>
        </w:rPr>
        <w:t>–</w:t>
      </w:r>
      <w:r>
        <w:rPr>
          <w:rFonts w:hint="cs"/>
          <w:rtl/>
        </w:rPr>
        <w:t xml:space="preserve"> 23</w:t>
      </w:r>
    </w:p>
    <w:p w14:paraId="4037CE7F" w14:textId="77777777" w:rsidR="005A3CC0" w:rsidRPr="005026C7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193-205</w:t>
      </w:r>
    </w:p>
    <w:p w14:paraId="37F9B05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14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00EE90B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298 </w:t>
      </w:r>
      <w:r>
        <w:rPr>
          <w:rtl/>
        </w:rPr>
        <w:t>–</w:t>
      </w:r>
      <w:r>
        <w:rPr>
          <w:rFonts w:hint="cs"/>
          <w:rtl/>
        </w:rPr>
        <w:t xml:space="preserve"> 310 </w:t>
      </w:r>
    </w:p>
    <w:p w14:paraId="5B31615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16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106F2EC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אלטר, הסיפור במקרא, 142 </w:t>
      </w:r>
      <w:r>
        <w:rPr>
          <w:rtl/>
        </w:rPr>
        <w:t>–</w:t>
      </w:r>
      <w:r>
        <w:rPr>
          <w:rFonts w:hint="cs"/>
          <w:rtl/>
        </w:rPr>
        <w:t xml:space="preserve"> 145 </w:t>
      </w:r>
    </w:p>
    <w:p w14:paraId="146353A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 </w:t>
      </w:r>
      <w:proofErr w:type="spellStart"/>
      <w:r>
        <w:rPr>
          <w:rFonts w:hint="cs"/>
          <w:rtl/>
        </w:rPr>
        <w:t>איון</w:t>
      </w:r>
      <w:proofErr w:type="spellEnd"/>
      <w:r>
        <w:rPr>
          <w:rFonts w:hint="cs"/>
          <w:rtl/>
        </w:rPr>
        <w:t xml:space="preserve">, נשות דוד, 41 </w:t>
      </w:r>
      <w:r>
        <w:rPr>
          <w:rtl/>
        </w:rPr>
        <w:t>–</w:t>
      </w:r>
      <w:r>
        <w:rPr>
          <w:rFonts w:hint="cs"/>
          <w:rtl/>
        </w:rPr>
        <w:t xml:space="preserve"> 64</w:t>
      </w:r>
    </w:p>
    <w:p w14:paraId="418C033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פקידת עקרות,  109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3363D92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רמון, "בעד החלון נשקפה", 45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59; 68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76</w:t>
      </w:r>
      <w:r>
        <w:rPr>
          <w:rFonts w:hint="cs"/>
          <w:rtl/>
        </w:rPr>
        <w:t xml:space="preserve"> </w:t>
      </w:r>
    </w:p>
    <w:p w14:paraId="188F73C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שורץ, מדוע נענשה מיכל, 11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525990BA" w14:textId="77777777" w:rsidR="00C507DD" w:rsidRPr="00C507DD" w:rsidRDefault="00C507DD" w:rsidP="00C507DD">
      <w:pPr>
        <w:bidi w:val="0"/>
      </w:pPr>
      <w:r>
        <w:t>Alter, Biblical Narrative, 154-158</w:t>
      </w:r>
    </w:p>
    <w:p w14:paraId="51121DF0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Exum, Fragmented Women</w:t>
      </w:r>
      <w:r w:rsidRPr="008D18B4">
        <w:rPr>
          <w:rFonts w:cs="Times New Roman"/>
          <w:lang w:val="de-DE"/>
        </w:rPr>
        <w:t>, 16-41, 46-51</w:t>
      </w:r>
    </w:p>
    <w:p w14:paraId="3F136F6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 w:rsidRPr="009651C9">
        <w:rPr>
          <w:rFonts w:cs="Times New Roman"/>
          <w:lang w:val="de-DE"/>
        </w:rPr>
        <w:t>Jackson</w:t>
      </w:r>
      <w:r>
        <w:rPr>
          <w:rFonts w:cs="Times New Roman"/>
          <w:lang w:val="de-DE"/>
        </w:rPr>
        <w:t>, Comedy</w:t>
      </w:r>
      <w:r>
        <w:rPr>
          <w:rFonts w:cs="Times New Roman"/>
        </w:rPr>
        <w:t>, 147-151</w:t>
      </w:r>
    </w:p>
    <w:p w14:paraId="67A4CB5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20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381A4A36" w14:textId="77777777" w:rsidR="005A3CC0" w:rsidRPr="00F77232" w:rsidRDefault="005A3CC0" w:rsidP="005A3CC0">
      <w:pPr>
        <w:rPr>
          <w:rFonts w:cs="Times New Roman"/>
          <w:rtl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66-71, 144</w:t>
      </w:r>
    </w:p>
    <w:p w14:paraId="639DBF8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20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35C96394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125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138 </w:t>
      </w:r>
    </w:p>
    <w:p w14:paraId="09FDEDD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 23</w:t>
      </w:r>
    </w:p>
    <w:p w14:paraId="6D996EF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קמחי, בשבילי התנ"ך, 30 </w:t>
      </w:r>
      <w:r>
        <w:rPr>
          <w:rtl/>
        </w:rPr>
        <w:t>–</w:t>
      </w:r>
      <w:r>
        <w:rPr>
          <w:rFonts w:hint="cs"/>
          <w:rtl/>
        </w:rPr>
        <w:t xml:space="preserve"> 33 </w:t>
      </w:r>
    </w:p>
    <w:p w14:paraId="32423C1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ז </w:t>
      </w:r>
      <w:r>
        <w:rPr>
          <w:rtl/>
        </w:rPr>
        <w:t>–</w:t>
      </w:r>
      <w:r>
        <w:rPr>
          <w:rFonts w:hint="cs"/>
          <w:rtl/>
        </w:rPr>
        <w:t xml:space="preserve"> כ </w:t>
      </w:r>
    </w:p>
    <w:p w14:paraId="32071F4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עליית שלמה למלוכה, 25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5647F57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</w:t>
      </w:r>
    </w:p>
    <w:p w14:paraId="21A05D5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197 </w:t>
      </w:r>
      <w:r>
        <w:rPr>
          <w:rtl/>
        </w:rPr>
        <w:t>–</w:t>
      </w:r>
      <w:r>
        <w:rPr>
          <w:rFonts w:hint="cs"/>
          <w:rtl/>
        </w:rPr>
        <w:t xml:space="preserve"> 200 </w:t>
      </w:r>
    </w:p>
    <w:p w14:paraId="202A02F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</w:t>
      </w:r>
      <w:r>
        <w:rPr>
          <w:rtl/>
        </w:rPr>
        <w:t>–</w:t>
      </w:r>
      <w:r>
        <w:rPr>
          <w:rFonts w:hint="cs"/>
          <w:rtl/>
        </w:rPr>
        <w:t xml:space="preserve"> ח</w:t>
      </w:r>
    </w:p>
    <w:p w14:paraId="06C16DB8" w14:textId="77777777" w:rsidR="005A3CC0" w:rsidRPr="005F3B1D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207-268</w:t>
      </w:r>
    </w:p>
    <w:p w14:paraId="459ADC1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</w:t>
      </w:r>
    </w:p>
    <w:p w14:paraId="60FA840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155 </w:t>
      </w:r>
      <w:r>
        <w:rPr>
          <w:rtl/>
        </w:rPr>
        <w:t>–</w:t>
      </w:r>
      <w:r>
        <w:rPr>
          <w:rFonts w:hint="cs"/>
          <w:rtl/>
        </w:rPr>
        <w:t xml:space="preserve"> 158 </w:t>
      </w:r>
    </w:p>
    <w:p w14:paraId="05A7A4F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משני עמים לעם אחד, 154 </w:t>
      </w:r>
      <w:r>
        <w:rPr>
          <w:rtl/>
        </w:rPr>
        <w:t>–</w:t>
      </w:r>
      <w:r>
        <w:rPr>
          <w:rFonts w:hint="cs"/>
          <w:rtl/>
        </w:rPr>
        <w:t xml:space="preserve"> 169 </w:t>
      </w:r>
    </w:p>
    <w:p w14:paraId="0B702F7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שמואל ב, א </w:t>
      </w:r>
      <w:r>
        <w:rPr>
          <w:rtl/>
        </w:rPr>
        <w:t>–</w:t>
      </w:r>
      <w:r>
        <w:rPr>
          <w:rFonts w:hint="cs"/>
          <w:rtl/>
        </w:rPr>
        <w:t xml:space="preserve"> ח, 218 </w:t>
      </w:r>
      <w:r>
        <w:rPr>
          <w:rtl/>
        </w:rPr>
        <w:t>–</w:t>
      </w:r>
      <w:r>
        <w:rPr>
          <w:rFonts w:hint="cs"/>
          <w:rtl/>
        </w:rPr>
        <w:t xml:space="preserve"> 232</w:t>
      </w:r>
    </w:p>
    <w:p w14:paraId="69DA71C6" w14:textId="77777777" w:rsidR="007F33FC" w:rsidRDefault="007F33FC" w:rsidP="005A3CC0">
      <w:pPr>
        <w:rPr>
          <w:rtl/>
        </w:rPr>
      </w:pPr>
      <w:r>
        <w:rPr>
          <w:rFonts w:hint="cs"/>
          <w:rtl/>
        </w:rPr>
        <w:t xml:space="preserve">גרוסמן, גלוי ומוצפן, 142 </w:t>
      </w:r>
      <w:r>
        <w:rPr>
          <w:rtl/>
        </w:rPr>
        <w:t>–</w:t>
      </w:r>
      <w:r>
        <w:rPr>
          <w:rFonts w:hint="cs"/>
          <w:rtl/>
        </w:rPr>
        <w:t xml:space="preserve"> 143</w:t>
      </w:r>
    </w:p>
    <w:p w14:paraId="7C4BAEF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267 </w:t>
      </w:r>
      <w:r>
        <w:rPr>
          <w:rtl/>
        </w:rPr>
        <w:t>–</w:t>
      </w:r>
      <w:r>
        <w:rPr>
          <w:rFonts w:hint="cs"/>
          <w:rtl/>
        </w:rPr>
        <w:t xml:space="preserve"> 269 </w:t>
      </w:r>
    </w:p>
    <w:p w14:paraId="7E83309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הורוויץ</w:t>
      </w:r>
      <w:proofErr w:type="spellEnd"/>
      <w:r>
        <w:rPr>
          <w:rFonts w:hint="cs"/>
          <w:rtl/>
        </w:rPr>
        <w:t xml:space="preserve">, בתי מקדש, 154 </w:t>
      </w:r>
      <w:r>
        <w:rPr>
          <w:rtl/>
        </w:rPr>
        <w:t>–</w:t>
      </w:r>
      <w:r>
        <w:rPr>
          <w:rFonts w:hint="cs"/>
          <w:rtl/>
        </w:rPr>
        <w:t xml:space="preserve"> 156 </w:t>
      </w:r>
    </w:p>
    <w:p w14:paraId="09ECC198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299 </w:t>
      </w:r>
      <w:r>
        <w:rPr>
          <w:rtl/>
        </w:rPr>
        <w:t>–</w:t>
      </w:r>
      <w:r>
        <w:rPr>
          <w:rFonts w:hint="cs"/>
          <w:rtl/>
        </w:rPr>
        <w:t xml:space="preserve"> 308;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319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320 </w:t>
      </w:r>
    </w:p>
    <w:p w14:paraId="5ACB8D81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עמר, גד החוזה ונתן הנביא, 49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64 </w:t>
      </w:r>
    </w:p>
    <w:p w14:paraId="4E006AE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>פולק, קוים של רצף ואינטגרציה,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149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158</w:t>
      </w:r>
      <w:r>
        <w:rPr>
          <w:rFonts w:hint="cs"/>
          <w:b/>
          <w:bCs/>
          <w:rtl/>
        </w:rPr>
        <w:t xml:space="preserve"> </w:t>
      </w:r>
    </w:p>
    <w:p w14:paraId="0112D081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46-47</w:t>
      </w:r>
    </w:p>
    <w:p w14:paraId="49D5A680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Freedman, God, 78-80</w:t>
      </w:r>
    </w:p>
    <w:p w14:paraId="24615AD7" w14:textId="77777777" w:rsidR="00257714" w:rsidRDefault="00257714" w:rsidP="005A3CC0">
      <w:pPr>
        <w:ind w:left="720" w:hanging="720"/>
        <w:jc w:val="right"/>
        <w:rPr>
          <w:rFonts w:cs="Times New Roman"/>
          <w:lang w:val="de-DE"/>
        </w:rPr>
      </w:pPr>
      <w:r w:rsidRPr="007974CB">
        <w:rPr>
          <w:rFonts w:asciiTheme="majorBidi" w:eastAsia="Calibri" w:hAnsiTheme="majorBidi" w:cstheme="majorBidi"/>
          <w:lang w:val="de-DE" w:eastAsia="en-US"/>
        </w:rPr>
        <w:t>Greenstein</w:t>
      </w:r>
      <w:r w:rsidRPr="007974CB">
        <w:rPr>
          <w:rFonts w:asciiTheme="majorBidi" w:eastAsia="Calibri" w:hAnsiTheme="majorBidi" w:cstheme="majorBidi"/>
          <w:lang w:eastAsia="en-US"/>
        </w:rPr>
        <w:t>, Method and Translation</w:t>
      </w:r>
      <w:r>
        <w:rPr>
          <w:rFonts w:asciiTheme="majorBidi" w:eastAsia="Calibri" w:hAnsiTheme="majorBidi" w:cstheme="majorBidi"/>
          <w:lang w:eastAsia="en-US"/>
        </w:rPr>
        <w:t>, 87</w:t>
      </w:r>
    </w:p>
    <w:p w14:paraId="45E69CF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Janzen, Violent Gift, 183-184</w:t>
      </w:r>
    </w:p>
    <w:p w14:paraId="3B212FD6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71-87</w:t>
      </w:r>
    </w:p>
    <w:p w14:paraId="0334F8B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223735E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 104 </w:t>
      </w:r>
      <w:r>
        <w:rPr>
          <w:rtl/>
        </w:rPr>
        <w:t>–</w:t>
      </w:r>
      <w:r>
        <w:rPr>
          <w:rFonts w:hint="cs"/>
          <w:rtl/>
        </w:rPr>
        <w:t xml:space="preserve"> 105 </w:t>
      </w:r>
    </w:p>
    <w:p w14:paraId="3B1B2D65" w14:textId="77777777" w:rsidR="005A3CC0" w:rsidRDefault="005A3CC0" w:rsidP="005A3CC0">
      <w:pPr>
        <w:rPr>
          <w:b/>
          <w:bCs/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308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312</w:t>
      </w:r>
      <w:r>
        <w:rPr>
          <w:rFonts w:hint="cs"/>
          <w:b/>
          <w:bCs/>
          <w:rtl/>
        </w:rPr>
        <w:t xml:space="preserve"> </w:t>
      </w:r>
    </w:p>
    <w:p w14:paraId="1CA943B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 114 </w:t>
      </w:r>
      <w:r>
        <w:rPr>
          <w:rtl/>
        </w:rPr>
        <w:t>–</w:t>
      </w:r>
      <w:r>
        <w:rPr>
          <w:rFonts w:hint="cs"/>
          <w:rtl/>
        </w:rPr>
        <w:t xml:space="preserve"> 116 </w:t>
      </w:r>
    </w:p>
    <w:p w14:paraId="2496F2DC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207-236</w:t>
      </w:r>
    </w:p>
    <w:p w14:paraId="4DEFAAAD" w14:textId="77777777" w:rsidR="005A3CC0" w:rsidRPr="00F77232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Nelson, Double Redaction</w:t>
      </w:r>
      <w:r w:rsidRPr="00963D78">
        <w:rPr>
          <w:lang w:val="de-DE"/>
        </w:rPr>
        <w:t>, 105</w:t>
      </w:r>
    </w:p>
    <w:p w14:paraId="7E7396FF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ז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 </w:t>
      </w:r>
    </w:p>
    <w:p w14:paraId="3374A0E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פולק, קוים של רצף ואינטגרציה,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127 </w:t>
      </w:r>
      <w:r>
        <w:rPr>
          <w:rtl/>
        </w:rPr>
        <w:t>–</w:t>
      </w:r>
      <w:r>
        <w:rPr>
          <w:rFonts w:hint="cs"/>
          <w:rtl/>
        </w:rPr>
        <w:t xml:space="preserve"> 128 </w:t>
      </w:r>
    </w:p>
    <w:p w14:paraId="1C4DD04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1</w:t>
      </w:r>
    </w:p>
    <w:p w14:paraId="703B1DA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233 </w:t>
      </w:r>
      <w:r>
        <w:rPr>
          <w:rtl/>
        </w:rPr>
        <w:t>–</w:t>
      </w:r>
      <w:r>
        <w:rPr>
          <w:rFonts w:hint="cs"/>
          <w:rtl/>
        </w:rPr>
        <w:t xml:space="preserve"> 234 </w:t>
      </w:r>
    </w:p>
    <w:p w14:paraId="26ECCFC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2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65EAFB5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85 </w:t>
      </w:r>
      <w:r>
        <w:rPr>
          <w:rtl/>
        </w:rPr>
        <w:t>–</w:t>
      </w:r>
      <w:r>
        <w:rPr>
          <w:rFonts w:hint="cs"/>
          <w:rtl/>
        </w:rPr>
        <w:t xml:space="preserve"> 90 </w:t>
      </w:r>
    </w:p>
    <w:p w14:paraId="02B9762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4</w:t>
      </w:r>
    </w:p>
    <w:p w14:paraId="1FF764F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302 </w:t>
      </w:r>
      <w:r>
        <w:rPr>
          <w:rtl/>
        </w:rPr>
        <w:t>–</w:t>
      </w:r>
      <w:r>
        <w:rPr>
          <w:rFonts w:hint="cs"/>
          <w:rtl/>
        </w:rPr>
        <w:t xml:space="preserve"> 308 </w:t>
      </w:r>
    </w:p>
    <w:p w14:paraId="70E8BED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5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2BEEBCB7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71-73</w:t>
      </w:r>
    </w:p>
    <w:p w14:paraId="00CA745A" w14:textId="77777777" w:rsidR="005A3CC0" w:rsidRPr="0082372F" w:rsidRDefault="005A3CC0" w:rsidP="005A3CC0">
      <w:pPr>
        <w:pStyle w:val="1"/>
        <w:rPr>
          <w:vertAlign w:val="superscript"/>
          <w:rtl/>
        </w:rPr>
      </w:pPr>
      <w:r>
        <w:rPr>
          <w:rFonts w:hint="cs"/>
          <w:rtl/>
        </w:rPr>
        <w:lastRenderedPageBreak/>
        <w:t xml:space="preserve">ז 5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  <w:r>
        <w:rPr>
          <w:rFonts w:hint="cs"/>
          <w:vertAlign w:val="superscript"/>
          <w:rtl/>
        </w:rPr>
        <w:t>א</w:t>
      </w:r>
    </w:p>
    <w:p w14:paraId="71DE5930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63-65</w:t>
      </w:r>
    </w:p>
    <w:p w14:paraId="7A1084FD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ז 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7 </w:t>
      </w:r>
    </w:p>
    <w:p w14:paraId="66CAE1B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>פולק, קוים של רצף ואינטגרציה,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128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131</w:t>
      </w:r>
      <w:r>
        <w:rPr>
          <w:rFonts w:hint="cs"/>
          <w:b/>
          <w:bCs/>
          <w:rtl/>
        </w:rPr>
        <w:t xml:space="preserve"> </w:t>
      </w:r>
    </w:p>
    <w:p w14:paraId="1041CA14" w14:textId="77777777" w:rsidR="005A3CC0" w:rsidRPr="005026C7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214-220</w:t>
      </w:r>
    </w:p>
    <w:p w14:paraId="46F21544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ז 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16</w:t>
      </w:r>
    </w:p>
    <w:p w14:paraId="5026ADCA" w14:textId="77777777" w:rsidR="005A3CC0" w:rsidRPr="005026C7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220-236</w:t>
      </w:r>
    </w:p>
    <w:p w14:paraId="76E60149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ז 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11 </w:t>
      </w:r>
    </w:p>
    <w:p w14:paraId="70CC44B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פולק, קוים של רצף ואינטגרציה,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131 </w:t>
      </w:r>
      <w:r>
        <w:rPr>
          <w:rtl/>
        </w:rPr>
        <w:t>–</w:t>
      </w:r>
      <w:r>
        <w:rPr>
          <w:rFonts w:hint="cs"/>
          <w:rtl/>
        </w:rPr>
        <w:t xml:space="preserve"> 133 </w:t>
      </w:r>
    </w:p>
    <w:p w14:paraId="67759379" w14:textId="77777777" w:rsidR="005A3CC0" w:rsidRPr="0082372F" w:rsidRDefault="005A3CC0" w:rsidP="005A3CC0">
      <w:pPr>
        <w:pStyle w:val="1"/>
        <w:rPr>
          <w:rtl/>
        </w:rPr>
      </w:pPr>
      <w:r>
        <w:rPr>
          <w:rFonts w:hint="cs"/>
          <w:rtl/>
        </w:rPr>
        <w:t>ז 11</w:t>
      </w:r>
      <w:r>
        <w:rPr>
          <w:rFonts w:hint="cs"/>
          <w:vertAlign w:val="superscript"/>
          <w:rtl/>
        </w:rPr>
        <w:t>ב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24A76532" w14:textId="77777777" w:rsidR="005A3CC0" w:rsidRPr="00F77232" w:rsidRDefault="005A3CC0" w:rsidP="005A3CC0">
      <w:pPr>
        <w:rPr>
          <w:rFonts w:cs="Times New Roman"/>
          <w:rtl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78-84</w:t>
      </w:r>
    </w:p>
    <w:p w14:paraId="44E1F9A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11</w:t>
      </w:r>
    </w:p>
    <w:p w14:paraId="2C32F78C" w14:textId="77777777" w:rsidR="005A3CC0" w:rsidRPr="00F77232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Pakkala, God's Word Omitted</w:t>
      </w:r>
      <w:r>
        <w:t>, 215-216</w:t>
      </w:r>
    </w:p>
    <w:p w14:paraId="3A4F9013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ז 12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16 </w:t>
      </w:r>
    </w:p>
    <w:p w14:paraId="1956F70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>פולק, קוים של רצף ואינטגרציה,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135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140</w:t>
      </w:r>
      <w:r>
        <w:rPr>
          <w:rFonts w:hint="cs"/>
          <w:b/>
          <w:bCs/>
          <w:rtl/>
        </w:rPr>
        <w:t xml:space="preserve"> </w:t>
      </w:r>
    </w:p>
    <w:p w14:paraId="385098D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15</w:t>
      </w:r>
    </w:p>
    <w:p w14:paraId="0705731D" w14:textId="77777777" w:rsidR="005A3CC0" w:rsidRPr="0024063C" w:rsidRDefault="005A3CC0" w:rsidP="005A3CC0">
      <w:pPr>
        <w:jc w:val="right"/>
      </w:pPr>
      <w:r>
        <w:rPr>
          <w:rFonts w:cs="Times New Roman"/>
          <w:lang w:val="de-DE"/>
        </w:rPr>
        <w:t>Pakkala, God's Word Omitted</w:t>
      </w:r>
      <w:r>
        <w:t>, 216-217</w:t>
      </w:r>
    </w:p>
    <w:p w14:paraId="771DD9A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16</w:t>
      </w:r>
    </w:p>
    <w:p w14:paraId="4F34C040" w14:textId="77777777" w:rsidR="005A3CC0" w:rsidRPr="00B27526" w:rsidRDefault="005A3CC0" w:rsidP="005A3CC0">
      <w:pPr>
        <w:jc w:val="right"/>
      </w:pPr>
      <w:r>
        <w:rPr>
          <w:rFonts w:cs="Times New Roman"/>
          <w:lang w:val="de-DE"/>
        </w:rPr>
        <w:t>Pakkala, God's Word Omitted</w:t>
      </w:r>
      <w:r>
        <w:t>, 217-219</w:t>
      </w:r>
    </w:p>
    <w:p w14:paraId="35C0419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18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2BA07494" w14:textId="77777777" w:rsidR="005A3CC0" w:rsidRPr="005026C7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236-254</w:t>
      </w:r>
    </w:p>
    <w:p w14:paraId="45A512E1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84-87</w:t>
      </w:r>
    </w:p>
    <w:p w14:paraId="68D215A8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ז 18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24 </w:t>
      </w:r>
    </w:p>
    <w:p w14:paraId="5E95B8A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קוים של רצף ואינטגרציה, 141 </w:t>
      </w:r>
      <w:r>
        <w:rPr>
          <w:rtl/>
        </w:rPr>
        <w:t>–</w:t>
      </w:r>
      <w:r>
        <w:rPr>
          <w:rFonts w:hint="cs"/>
          <w:rtl/>
        </w:rPr>
        <w:t xml:space="preserve"> 144 </w:t>
      </w:r>
    </w:p>
    <w:p w14:paraId="30D9CAB7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ז 25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29 </w:t>
      </w:r>
    </w:p>
    <w:p w14:paraId="2E42A579" w14:textId="77777777" w:rsidR="005A3CC0" w:rsidRDefault="005A3CC0" w:rsidP="005A3CC0">
      <w:pPr>
        <w:jc w:val="both"/>
        <w:rPr>
          <w:b/>
          <w:bCs/>
          <w:rtl/>
        </w:rPr>
      </w:pPr>
      <w:r>
        <w:rPr>
          <w:rFonts w:hint="cs"/>
          <w:rtl/>
        </w:rPr>
        <w:t>פולק, קוים של רצף ואינטגרציה,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144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148 </w:t>
      </w:r>
    </w:p>
    <w:p w14:paraId="4DD2E86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</w:t>
      </w:r>
      <w:r>
        <w:rPr>
          <w:rtl/>
        </w:rPr>
        <w:t>–</w:t>
      </w:r>
      <w:r>
        <w:rPr>
          <w:rFonts w:hint="cs"/>
          <w:rtl/>
        </w:rPr>
        <w:t xml:space="preserve"> י </w:t>
      </w:r>
    </w:p>
    <w:p w14:paraId="2F29876A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88-108</w:t>
      </w:r>
    </w:p>
    <w:p w14:paraId="673CAD7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</w:t>
      </w:r>
      <w:r>
        <w:rPr>
          <w:rtl/>
        </w:rPr>
        <w:t>–</w:t>
      </w:r>
      <w:r>
        <w:rPr>
          <w:rFonts w:hint="cs"/>
          <w:rtl/>
        </w:rPr>
        <w:t xml:space="preserve"> ט </w:t>
      </w:r>
    </w:p>
    <w:p w14:paraId="1DD8BFA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אליצור, הרואה והרועה, 138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141</w:t>
      </w:r>
      <w:r>
        <w:rPr>
          <w:rFonts w:hint="cs"/>
          <w:rtl/>
        </w:rPr>
        <w:t xml:space="preserve"> </w:t>
      </w:r>
    </w:p>
    <w:p w14:paraId="1F3C127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</w:t>
      </w:r>
    </w:p>
    <w:p w14:paraId="5E9D926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משני עמים לעם אחד, 178 </w:t>
      </w:r>
      <w:r>
        <w:rPr>
          <w:rtl/>
        </w:rPr>
        <w:t>–</w:t>
      </w:r>
      <w:r>
        <w:rPr>
          <w:rFonts w:hint="cs"/>
          <w:rtl/>
        </w:rPr>
        <w:t xml:space="preserve"> 182 </w:t>
      </w:r>
    </w:p>
    <w:p w14:paraId="5E059F0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שמואל ב, א </w:t>
      </w:r>
      <w:r>
        <w:rPr>
          <w:rtl/>
        </w:rPr>
        <w:t>–</w:t>
      </w:r>
      <w:r>
        <w:rPr>
          <w:rFonts w:hint="cs"/>
          <w:rtl/>
        </w:rPr>
        <w:t xml:space="preserve"> ח, 236 </w:t>
      </w:r>
      <w:r>
        <w:rPr>
          <w:rtl/>
        </w:rPr>
        <w:t>–</w:t>
      </w:r>
      <w:r>
        <w:rPr>
          <w:rFonts w:hint="cs"/>
          <w:rtl/>
        </w:rPr>
        <w:t xml:space="preserve"> 247 </w:t>
      </w:r>
    </w:p>
    <w:p w14:paraId="18B3B3A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65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4100DAA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נתן, גבולות הארץ, 124 </w:t>
      </w:r>
      <w:r>
        <w:rPr>
          <w:rtl/>
        </w:rPr>
        <w:t>–</w:t>
      </w:r>
      <w:r>
        <w:rPr>
          <w:rFonts w:hint="cs"/>
          <w:rtl/>
        </w:rPr>
        <w:t xml:space="preserve"> 126 </w:t>
      </w:r>
    </w:p>
    <w:p w14:paraId="58D0F43C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47-48</w:t>
      </w:r>
    </w:p>
    <w:p w14:paraId="63368B25" w14:textId="77777777" w:rsidR="005A3CC0" w:rsidRPr="005026C7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254-263</w:t>
      </w:r>
    </w:p>
    <w:p w14:paraId="3E84F31E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lastRenderedPageBreak/>
        <w:t>Fokkelman, Reading, 139</w:t>
      </w:r>
    </w:p>
    <w:p w14:paraId="0D6F963A" w14:textId="77777777" w:rsidR="005A3CC0" w:rsidRPr="006C4BCC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90-94</w:t>
      </w:r>
    </w:p>
    <w:p w14:paraId="0CE2D7C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 1</w:t>
      </w:r>
    </w:p>
    <w:p w14:paraId="757BF92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173 </w:t>
      </w:r>
      <w:r>
        <w:rPr>
          <w:rtl/>
        </w:rPr>
        <w:t>–</w:t>
      </w:r>
      <w:r>
        <w:rPr>
          <w:rFonts w:hint="cs"/>
          <w:rtl/>
        </w:rPr>
        <w:t xml:space="preserve"> 176 </w:t>
      </w:r>
    </w:p>
    <w:p w14:paraId="3012388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 2</w:t>
      </w:r>
    </w:p>
    <w:p w14:paraId="460FEB3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לקסמן, דוד בן ישי, 52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58</w:t>
      </w:r>
      <w:r>
        <w:rPr>
          <w:rFonts w:hint="cs"/>
          <w:rtl/>
        </w:rPr>
        <w:t xml:space="preserve"> </w:t>
      </w:r>
    </w:p>
    <w:p w14:paraId="6BBF51B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3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25AF47F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איקדה, ממלכת חמת, 99 </w:t>
      </w:r>
      <w:r>
        <w:rPr>
          <w:rtl/>
        </w:rPr>
        <w:t>–</w:t>
      </w:r>
      <w:r>
        <w:rPr>
          <w:rFonts w:hint="cs"/>
          <w:rtl/>
        </w:rPr>
        <w:t xml:space="preserve"> 103 </w:t>
      </w:r>
    </w:p>
    <w:p w14:paraId="506921F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49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</w:p>
    <w:p w14:paraId="6C48693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13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30F8C862" w14:textId="3D71ED30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184 </w:t>
      </w:r>
      <w:r>
        <w:rPr>
          <w:rtl/>
        </w:rPr>
        <w:t>–</w:t>
      </w:r>
      <w:r>
        <w:rPr>
          <w:rFonts w:hint="cs"/>
          <w:rtl/>
        </w:rPr>
        <w:t xml:space="preserve"> 185</w:t>
      </w:r>
    </w:p>
    <w:p w14:paraId="18C3C596" w14:textId="444E58A1" w:rsidR="001A7D6F" w:rsidRDefault="001A7D6F" w:rsidP="005A3CC0">
      <w:pPr>
        <w:rPr>
          <w:rtl/>
        </w:rPr>
      </w:pPr>
      <w:r>
        <w:rPr>
          <w:rFonts w:hint="cs"/>
          <w:rtl/>
        </w:rPr>
        <w:t>סמט, ימי ירבעם, 64 – 65</w:t>
      </w:r>
    </w:p>
    <w:p w14:paraId="532C1F0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13 </w:t>
      </w:r>
    </w:p>
    <w:p w14:paraId="5EAE6D8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רביד, יואב בן צרויה</w:t>
      </w:r>
      <w:r>
        <w:rPr>
          <w:rFonts w:hint="cs"/>
          <w:rtl/>
        </w:rPr>
        <w:t xml:space="preserve">, 132 </w:t>
      </w:r>
      <w:r>
        <w:rPr>
          <w:rtl/>
        </w:rPr>
        <w:t>–</w:t>
      </w:r>
      <w:r>
        <w:rPr>
          <w:rFonts w:hint="cs"/>
          <w:rtl/>
        </w:rPr>
        <w:t xml:space="preserve"> 134 </w:t>
      </w:r>
    </w:p>
    <w:p w14:paraId="64AD0A7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15 </w:t>
      </w:r>
      <w:r>
        <w:rPr>
          <w:rtl/>
        </w:rPr>
        <w:t>–</w:t>
      </w:r>
      <w:r>
        <w:rPr>
          <w:rFonts w:hint="cs"/>
          <w:rtl/>
        </w:rPr>
        <w:t xml:space="preserve"> י 19</w:t>
      </w:r>
    </w:p>
    <w:p w14:paraId="5D7868E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107-119</w:t>
      </w:r>
    </w:p>
    <w:p w14:paraId="6F5E2E2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15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0B1E6BA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273 </w:t>
      </w:r>
      <w:r>
        <w:rPr>
          <w:rtl/>
        </w:rPr>
        <w:t>–</w:t>
      </w:r>
      <w:r>
        <w:rPr>
          <w:rFonts w:hint="cs"/>
          <w:rtl/>
        </w:rPr>
        <w:t xml:space="preserve"> 275 </w:t>
      </w:r>
    </w:p>
    <w:p w14:paraId="2914064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 15</w:t>
      </w:r>
    </w:p>
    <w:p w14:paraId="0041EF99" w14:textId="77777777" w:rsidR="005A3CC0" w:rsidRPr="00F77232" w:rsidRDefault="005A3CC0" w:rsidP="005A3CC0">
      <w:pPr>
        <w:ind w:left="720" w:hanging="720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42-46, 65-70</w:t>
      </w:r>
    </w:p>
    <w:p w14:paraId="7C91623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16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707213E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119 </w:t>
      </w:r>
      <w:r>
        <w:rPr>
          <w:rtl/>
        </w:rPr>
        <w:t>–</w:t>
      </w:r>
      <w:r>
        <w:rPr>
          <w:rFonts w:hint="cs"/>
          <w:rtl/>
        </w:rPr>
        <w:t xml:space="preserve"> 121 </w:t>
      </w:r>
    </w:p>
    <w:p w14:paraId="63725C0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רביד, יואב בן צרויה</w:t>
      </w:r>
      <w:r>
        <w:rPr>
          <w:rFonts w:hint="cs"/>
          <w:rtl/>
        </w:rPr>
        <w:t xml:space="preserve">, 39 </w:t>
      </w:r>
    </w:p>
    <w:p w14:paraId="35428EE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</w:t>
      </w:r>
      <w:r>
        <w:rPr>
          <w:rtl/>
        </w:rPr>
        <w:t>–</w:t>
      </w:r>
      <w:r>
        <w:rPr>
          <w:rFonts w:hint="cs"/>
          <w:rtl/>
        </w:rPr>
        <w:t xml:space="preserve"> כ, מל"א א </w:t>
      </w:r>
      <w:r>
        <w:rPr>
          <w:rtl/>
        </w:rPr>
        <w:t>–</w:t>
      </w:r>
      <w:r>
        <w:rPr>
          <w:rFonts w:hint="cs"/>
          <w:rtl/>
        </w:rPr>
        <w:t xml:space="preserve"> ב</w:t>
      </w:r>
    </w:p>
    <w:p w14:paraId="5570290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Andersson, Untamable Texts, 86-90</w:t>
      </w:r>
    </w:p>
    <w:p w14:paraId="4AE1C7FB" w14:textId="77777777" w:rsidR="005A3CC0" w:rsidRPr="006B43E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Lee Hamphreys, Tragic Vision</w:t>
      </w:r>
      <w:r>
        <w:rPr>
          <w:rFonts w:cs="Times New Roman"/>
        </w:rPr>
        <w:t>, 46-47</w:t>
      </w:r>
    </w:p>
    <w:p w14:paraId="52C1C000" w14:textId="77777777" w:rsidR="005A3CC0" w:rsidRDefault="005A3CC0" w:rsidP="005A3CC0">
      <w:pPr>
        <w:ind w:left="720" w:hanging="720"/>
        <w:jc w:val="right"/>
      </w:pPr>
      <w:r w:rsidRPr="00392238">
        <w:rPr>
          <w:lang w:val="de-DE"/>
        </w:rPr>
        <w:t>R</w:t>
      </w:r>
      <w:r w:rsidRPr="008E3718">
        <w:rPr>
          <w:rFonts w:cs="Times New Roman"/>
          <w:lang w:val="de-DE"/>
        </w:rPr>
        <w:t>ö</w:t>
      </w:r>
      <w:r w:rsidRPr="00392238">
        <w:rPr>
          <w:lang w:val="de-DE"/>
        </w:rPr>
        <w:t>mer, Deuteronomistic History</w:t>
      </w:r>
      <w:r>
        <w:rPr>
          <w:lang w:val="de-DE"/>
        </w:rPr>
        <w:t>, 92-93</w:t>
      </w:r>
    </w:p>
    <w:p w14:paraId="6DEF955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</w:t>
      </w:r>
      <w:r>
        <w:rPr>
          <w:rtl/>
        </w:rPr>
        <w:t>–</w:t>
      </w:r>
      <w:r>
        <w:rPr>
          <w:rFonts w:hint="cs"/>
          <w:rtl/>
        </w:rPr>
        <w:t xml:space="preserve"> כ </w:t>
      </w:r>
    </w:p>
    <w:p w14:paraId="1B41268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199 </w:t>
      </w:r>
      <w:r>
        <w:rPr>
          <w:rtl/>
        </w:rPr>
        <w:t>–</w:t>
      </w:r>
      <w:r>
        <w:rPr>
          <w:rFonts w:hint="cs"/>
          <w:rtl/>
        </w:rPr>
        <w:t xml:space="preserve"> 206 </w:t>
      </w:r>
    </w:p>
    <w:p w14:paraId="2D70406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272 </w:t>
      </w:r>
      <w:r>
        <w:rPr>
          <w:rtl/>
        </w:rPr>
        <w:t>–</w:t>
      </w:r>
      <w:r>
        <w:rPr>
          <w:rFonts w:hint="cs"/>
          <w:rtl/>
        </w:rPr>
        <w:t xml:space="preserve"> 274 </w:t>
      </w:r>
    </w:p>
    <w:p w14:paraId="4663286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179 </w:t>
      </w:r>
      <w:r>
        <w:rPr>
          <w:rtl/>
        </w:rPr>
        <w:t>–</w:t>
      </w:r>
      <w:r>
        <w:rPr>
          <w:rFonts w:hint="cs"/>
          <w:rtl/>
        </w:rPr>
        <w:t xml:space="preserve"> 202 </w:t>
      </w:r>
    </w:p>
    <w:p w14:paraId="6510C1D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עליית שלמה למלוכה, 18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4EEA371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49 </w:t>
      </w:r>
      <w:r>
        <w:rPr>
          <w:rtl/>
        </w:rPr>
        <w:t>–</w:t>
      </w:r>
      <w:r>
        <w:rPr>
          <w:rFonts w:hint="cs"/>
          <w:rtl/>
        </w:rPr>
        <w:t xml:space="preserve"> 60 </w:t>
      </w:r>
    </w:p>
    <w:p w14:paraId="0A4F63B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 </w:t>
      </w:r>
      <w:r>
        <w:rPr>
          <w:rtl/>
        </w:rPr>
        <w:t>–</w:t>
      </w:r>
      <w:r>
        <w:rPr>
          <w:rFonts w:hint="cs"/>
          <w:rtl/>
        </w:rPr>
        <w:t xml:space="preserve"> י 6</w:t>
      </w:r>
    </w:p>
    <w:p w14:paraId="22B1237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70-73</w:t>
      </w:r>
    </w:p>
    <w:p w14:paraId="00AA911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</w:t>
      </w:r>
    </w:p>
    <w:p w14:paraId="2A8C87F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ד, 133 </w:t>
      </w:r>
      <w:r>
        <w:rPr>
          <w:rtl/>
        </w:rPr>
        <w:t>–</w:t>
      </w:r>
      <w:r>
        <w:rPr>
          <w:rFonts w:hint="cs"/>
          <w:rtl/>
        </w:rPr>
        <w:t xml:space="preserve"> 139 </w:t>
      </w:r>
    </w:p>
    <w:p w14:paraId="6C49683F" w14:textId="77777777" w:rsidR="005A3CC0" w:rsidRPr="00213847" w:rsidRDefault="005A3CC0" w:rsidP="005A3CC0">
      <w:pPr>
        <w:jc w:val="right"/>
        <w:rPr>
          <w:rtl/>
          <w:lang w:val="de-DE"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194-207</w:t>
      </w:r>
    </w:p>
    <w:p w14:paraId="573129D7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lastRenderedPageBreak/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94-106</w:t>
      </w:r>
    </w:p>
    <w:p w14:paraId="141F0363" w14:textId="77777777" w:rsidR="005A3CC0" w:rsidRPr="006C4BCC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Polzin, Samuel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62-63</w:t>
      </w:r>
    </w:p>
    <w:p w14:paraId="04D19E1F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ט </w:t>
      </w:r>
      <w:r>
        <w:rPr>
          <w:rFonts w:hint="cs"/>
          <w:rtl/>
        </w:rPr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78ABC4BB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165 </w:t>
      </w:r>
      <w:r>
        <w:rPr>
          <w:rtl/>
        </w:rPr>
        <w:t>–</w:t>
      </w:r>
      <w:r>
        <w:rPr>
          <w:rFonts w:hint="cs"/>
          <w:rtl/>
        </w:rPr>
        <w:t xml:space="preserve"> 182 </w:t>
      </w:r>
    </w:p>
    <w:p w14:paraId="70A71FFC" w14:textId="77777777" w:rsidR="005A3CC0" w:rsidRPr="002F6AA3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24-30</w:t>
      </w:r>
    </w:p>
    <w:p w14:paraId="5682EFAC" w14:textId="77777777" w:rsidR="005A3CC0" w:rsidRPr="00A56BC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107-110</w:t>
      </w:r>
    </w:p>
    <w:p w14:paraId="78316D53" w14:textId="77777777" w:rsidR="005A3CC0" w:rsidRDefault="005A3CC0" w:rsidP="005A3CC0">
      <w:pPr>
        <w:pStyle w:val="1"/>
        <w:rPr>
          <w:lang w:val="de-DE"/>
        </w:rPr>
      </w:pPr>
      <w:r>
        <w:rPr>
          <w:rFonts w:hint="cs"/>
          <w:rtl/>
          <w:lang w:val="de-DE"/>
        </w:rPr>
        <w:t>ט 1- 10</w:t>
      </w:r>
    </w:p>
    <w:p w14:paraId="1B3C132C" w14:textId="77777777" w:rsidR="005A3CC0" w:rsidRPr="00213847" w:rsidRDefault="005A3CC0" w:rsidP="005A3CC0">
      <w:pPr>
        <w:jc w:val="right"/>
        <w:rPr>
          <w:rtl/>
          <w:lang w:val="de-DE"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195-197</w:t>
      </w:r>
    </w:p>
    <w:p w14:paraId="6AB848F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 1</w:t>
      </w:r>
    </w:p>
    <w:p w14:paraId="3AD303BE" w14:textId="77777777" w:rsidR="005A3CC0" w:rsidRPr="00213847" w:rsidRDefault="005A3CC0" w:rsidP="005A3CC0">
      <w:pPr>
        <w:jc w:val="right"/>
        <w:rPr>
          <w:rtl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198-202</w:t>
      </w:r>
    </w:p>
    <w:p w14:paraId="4C4360B9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98-99</w:t>
      </w:r>
    </w:p>
    <w:p w14:paraId="4FE264BC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י – </w:t>
      </w:r>
      <w:proofErr w:type="spellStart"/>
      <w:r>
        <w:rPr>
          <w:rtl/>
        </w:rPr>
        <w:t>יב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 xml:space="preserve">  </w:t>
      </w:r>
    </w:p>
    <w:p w14:paraId="3B3F5DB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65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08FBBC2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ידין, תורת המלחמה, 239 </w:t>
      </w:r>
      <w:r>
        <w:rPr>
          <w:rtl/>
        </w:rPr>
        <w:t>–</w:t>
      </w:r>
      <w:r>
        <w:rPr>
          <w:rFonts w:hint="cs"/>
          <w:rtl/>
        </w:rPr>
        <w:t xml:space="preserve"> 240 </w:t>
      </w:r>
    </w:p>
    <w:p w14:paraId="3C6F041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נתן, גבולות הארץ, 124 </w:t>
      </w:r>
      <w:r>
        <w:rPr>
          <w:rtl/>
        </w:rPr>
        <w:t>–</w:t>
      </w:r>
      <w:r>
        <w:rPr>
          <w:rFonts w:hint="cs"/>
          <w:rtl/>
        </w:rPr>
        <w:t xml:space="preserve"> 126</w:t>
      </w:r>
      <w:r>
        <w:rPr>
          <w:rStyle w:val="a5"/>
        </w:rPr>
        <w:footnoteReference w:id="3"/>
      </w:r>
      <w:r>
        <w:rPr>
          <w:rFonts w:hint="cs"/>
          <w:rtl/>
        </w:rPr>
        <w:t xml:space="preserve">  </w:t>
      </w:r>
    </w:p>
    <w:p w14:paraId="09FD6005" w14:textId="77777777" w:rsidR="005A3CC0" w:rsidRDefault="005A3CC0" w:rsidP="005A3CC0">
      <w:pPr>
        <w:rPr>
          <w:rtl/>
        </w:rPr>
      </w:pPr>
      <w:r>
        <w:rPr>
          <w:rtl/>
        </w:rPr>
        <w:t>סימון, סיפורי נביאים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107 </w:t>
      </w:r>
      <w:r>
        <w:rPr>
          <w:rtl/>
        </w:rPr>
        <w:t>–</w:t>
      </w:r>
      <w:r>
        <w:rPr>
          <w:rFonts w:hint="cs"/>
          <w:rtl/>
        </w:rPr>
        <w:t xml:space="preserve"> 155 </w:t>
      </w:r>
    </w:p>
    <w:p w14:paraId="58595BF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קוים של רצף ואינטגרציה, 92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772AA6EA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23-162</w:t>
      </w:r>
    </w:p>
    <w:p w14:paraId="3A524D14" w14:textId="77777777" w:rsidR="005A3CC0" w:rsidRPr="00213847" w:rsidRDefault="005A3CC0" w:rsidP="005A3CC0">
      <w:pPr>
        <w:jc w:val="right"/>
        <w:rPr>
          <w:rtl/>
          <w:lang w:val="de-DE"/>
        </w:rPr>
      </w:pPr>
      <w:r w:rsidRPr="00390FF8">
        <w:rPr>
          <w:lang w:val="de-DE"/>
        </w:rPr>
        <w:t>W</w:t>
      </w:r>
      <w:r w:rsidRPr="003509F9">
        <w:rPr>
          <w:lang w:val="de-DE"/>
        </w:rPr>
        <w:t>ürthwein</w:t>
      </w:r>
      <w:r>
        <w:rPr>
          <w:lang w:val="de-DE"/>
        </w:rPr>
        <w:t>, Der Thronfolge Davids,</w:t>
      </w:r>
      <w:r w:rsidRPr="00390FF8">
        <w:rPr>
          <w:lang w:val="de-DE"/>
        </w:rPr>
        <w:t xml:space="preserve"> 19-31</w:t>
      </w:r>
      <w:r>
        <w:rPr>
          <w:rFonts w:hint="cs"/>
          <w:rtl/>
          <w:lang w:val="de-DE"/>
        </w:rPr>
        <w:t xml:space="preserve"> </w:t>
      </w:r>
    </w:p>
    <w:p w14:paraId="0263CBA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</w:t>
      </w:r>
      <w:r>
        <w:rPr>
          <w:rtl/>
        </w:rPr>
        <w:t>–</w:t>
      </w:r>
      <w:r>
        <w:rPr>
          <w:rFonts w:hint="cs"/>
          <w:rtl/>
        </w:rPr>
        <w:t xml:space="preserve"> יא </w:t>
      </w:r>
    </w:p>
    <w:p w14:paraId="4988F29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אלטר, הסיפור במקרא, 91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25CFE07B" w14:textId="77777777" w:rsidR="001C55E5" w:rsidRPr="001C55E5" w:rsidRDefault="001C55E5" w:rsidP="005A3CC0">
      <w:pPr>
        <w:jc w:val="right"/>
        <w:rPr>
          <w:rFonts w:cs="Times New Roman"/>
          <w:rtl/>
        </w:rPr>
      </w:pPr>
      <w:r>
        <w:rPr>
          <w:rFonts w:cs="Times New Roman"/>
        </w:rPr>
        <w:t>Alter, Biblical Narrative, 94-96</w:t>
      </w:r>
    </w:p>
    <w:p w14:paraId="32E393B2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41-70</w:t>
      </w:r>
    </w:p>
    <w:p w14:paraId="5FA5D24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</w:t>
      </w:r>
    </w:p>
    <w:p w14:paraId="7781CE7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49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</w:p>
    <w:p w14:paraId="49DB1DD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178 </w:t>
      </w:r>
      <w:r>
        <w:rPr>
          <w:rtl/>
        </w:rPr>
        <w:t>–</w:t>
      </w:r>
      <w:r>
        <w:rPr>
          <w:rFonts w:hint="cs"/>
          <w:rtl/>
        </w:rPr>
        <w:t xml:space="preserve"> 184 </w:t>
      </w:r>
    </w:p>
    <w:p w14:paraId="7614EDAA" w14:textId="77777777" w:rsidR="005A3CC0" w:rsidRDefault="005A3CC0" w:rsidP="005A3CC0">
      <w:pPr>
        <w:rPr>
          <w:rtl/>
        </w:rPr>
      </w:pPr>
      <w:r>
        <w:rPr>
          <w:rFonts w:hint="eastAsia"/>
          <w:rtl/>
        </w:rPr>
        <w:t>הרצוג,</w:t>
      </w:r>
      <w:r>
        <w:rPr>
          <w:rtl/>
        </w:rPr>
        <w:t xml:space="preserve"> מלחמות התנ</w:t>
      </w:r>
      <w:r>
        <w:rPr>
          <w:rFonts w:hint="cs"/>
          <w:rtl/>
        </w:rPr>
        <w:t>"</w:t>
      </w:r>
      <w:r>
        <w:rPr>
          <w:rFonts w:hint="eastAsia"/>
          <w:rtl/>
        </w:rPr>
        <w:t>ך</w:t>
      </w:r>
      <w:r>
        <w:rPr>
          <w:rFonts w:hint="cs"/>
          <w:rtl/>
        </w:rPr>
        <w:t xml:space="preserve">, 82 </w:t>
      </w:r>
      <w:r>
        <w:rPr>
          <w:rtl/>
        </w:rPr>
        <w:t>–</w:t>
      </w:r>
      <w:r>
        <w:rPr>
          <w:rFonts w:hint="cs"/>
          <w:rtl/>
        </w:rPr>
        <w:t xml:space="preserve"> 84</w:t>
      </w:r>
    </w:p>
    <w:p w14:paraId="1BEE78D0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Auld, Kings, 49-50</w:t>
      </w:r>
    </w:p>
    <w:p w14:paraId="269D8653" w14:textId="77777777" w:rsidR="005A3CC0" w:rsidRPr="00230CC4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41-51</w:t>
      </w:r>
    </w:p>
    <w:p w14:paraId="0436F1ED" w14:textId="77777777" w:rsidR="005A3CC0" w:rsidRPr="00AC680C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106-108</w:t>
      </w:r>
    </w:p>
    <w:p w14:paraId="4AEBC76C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Stone, Sex, Honor, and Power, 122-123</w:t>
      </w:r>
    </w:p>
    <w:p w14:paraId="524E482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2033232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 w:rsidRPr="00556E48">
        <w:rPr>
          <w:rFonts w:cs="Times New Roman"/>
          <w:lang w:val="de-DE"/>
        </w:rPr>
        <w:t>, 110-116</w:t>
      </w:r>
    </w:p>
    <w:p w14:paraId="64D7D22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י 1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46A6E7B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איקדה, ממלכת חמת, 71 </w:t>
      </w:r>
      <w:r>
        <w:rPr>
          <w:rtl/>
        </w:rPr>
        <w:t>–</w:t>
      </w:r>
      <w:r>
        <w:rPr>
          <w:rFonts w:hint="cs"/>
          <w:rtl/>
        </w:rPr>
        <w:t xml:space="preserve"> 77 </w:t>
      </w:r>
    </w:p>
    <w:p w14:paraId="0C14D38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 </w:t>
      </w:r>
      <w:r>
        <w:rPr>
          <w:rtl/>
        </w:rPr>
        <w:t>–</w:t>
      </w:r>
      <w:r>
        <w:rPr>
          <w:rFonts w:hint="cs"/>
          <w:rtl/>
        </w:rPr>
        <w:t xml:space="preserve"> 5</w:t>
      </w:r>
    </w:p>
    <w:p w14:paraId="1604307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 w:rsidRPr="00556E48">
        <w:rPr>
          <w:rFonts w:cs="Times New Roman"/>
          <w:lang w:val="de-DE"/>
        </w:rPr>
        <w:t>, 111-112</w:t>
      </w:r>
    </w:p>
    <w:p w14:paraId="39C4558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2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3C12893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134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135</w:t>
      </w:r>
      <w:r>
        <w:rPr>
          <w:rFonts w:hint="cs"/>
          <w:rtl/>
        </w:rPr>
        <w:t xml:space="preserve"> </w:t>
      </w:r>
    </w:p>
    <w:p w14:paraId="2E25F28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3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00D5AA5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אלגביש, השירות הדיפלומטי, 218 </w:t>
      </w:r>
      <w:r>
        <w:rPr>
          <w:rtl/>
        </w:rPr>
        <w:t>–</w:t>
      </w:r>
      <w:r>
        <w:rPr>
          <w:rFonts w:hint="cs"/>
          <w:rtl/>
        </w:rPr>
        <w:t xml:space="preserve"> 219</w:t>
      </w:r>
    </w:p>
    <w:p w14:paraId="1FF587A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4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2961F1A7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Gaster, Myth, Legend and Custom</w:t>
      </w:r>
      <w:r w:rsidRPr="00963D78">
        <w:rPr>
          <w:lang w:val="de-DE"/>
        </w:rPr>
        <w:t>, 476-478</w:t>
      </w:r>
    </w:p>
    <w:p w14:paraId="2D806CCC" w14:textId="77777777" w:rsidR="005A3CC0" w:rsidRPr="00AC680C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Nidithch, Esau</w:t>
      </w:r>
      <w:r w:rsidRPr="00963D78">
        <w:rPr>
          <w:lang w:val="de-DE"/>
        </w:rPr>
        <w:t>, 96-99</w:t>
      </w:r>
    </w:p>
    <w:p w14:paraId="32DA972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6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06E493F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 w:rsidRPr="00556E48">
        <w:rPr>
          <w:rFonts w:cs="Times New Roman"/>
          <w:lang w:val="de-DE"/>
        </w:rPr>
        <w:t>, 113-114</w:t>
      </w:r>
    </w:p>
    <w:p w14:paraId="0A0DF53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7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548505D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זילכה</w:t>
      </w:r>
      <w:proofErr w:type="spellEnd"/>
      <w:r>
        <w:rPr>
          <w:rFonts w:hint="cs"/>
          <w:rtl/>
        </w:rPr>
        <w:t xml:space="preserve">, בני צרויה, 86 </w:t>
      </w:r>
      <w:r>
        <w:rPr>
          <w:rtl/>
        </w:rPr>
        <w:t>–</w:t>
      </w:r>
      <w:r>
        <w:rPr>
          <w:rFonts w:hint="cs"/>
          <w:rtl/>
        </w:rPr>
        <w:t xml:space="preserve"> 87 </w:t>
      </w:r>
    </w:p>
    <w:p w14:paraId="0E3D52C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9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619C388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רביד, יואב בן צרויה</w:t>
      </w:r>
      <w:r>
        <w:rPr>
          <w:rFonts w:hint="cs"/>
          <w:rtl/>
        </w:rPr>
        <w:t xml:space="preserve">, 42 </w:t>
      </w:r>
      <w:r>
        <w:rPr>
          <w:rtl/>
        </w:rPr>
        <w:t>–</w:t>
      </w:r>
      <w:r>
        <w:rPr>
          <w:rFonts w:hint="cs"/>
          <w:rtl/>
        </w:rPr>
        <w:t xml:space="preserve"> 45 </w:t>
      </w:r>
    </w:p>
    <w:p w14:paraId="4130CC3C" w14:textId="77777777" w:rsidR="00446DA9" w:rsidRDefault="00446DA9" w:rsidP="005A3CC0">
      <w:pPr>
        <w:pStyle w:val="1"/>
        <w:rPr>
          <w:rtl/>
        </w:rPr>
      </w:pPr>
      <w:r>
        <w:rPr>
          <w:rFonts w:hint="cs"/>
          <w:rtl/>
        </w:rPr>
        <w:t xml:space="preserve">י 11 </w:t>
      </w:r>
      <w:r>
        <w:rPr>
          <w:rtl/>
        </w:rPr>
        <w:t>–</w:t>
      </w:r>
      <w:r>
        <w:rPr>
          <w:rFonts w:hint="cs"/>
          <w:rtl/>
        </w:rPr>
        <w:t xml:space="preserve"> 12</w:t>
      </w:r>
    </w:p>
    <w:p w14:paraId="0818010D" w14:textId="77777777" w:rsidR="00446DA9" w:rsidRPr="00446DA9" w:rsidRDefault="00446DA9" w:rsidP="00446DA9">
      <w:pPr>
        <w:pStyle w:val="1"/>
        <w:rPr>
          <w:b w:val="0"/>
          <w:bCs w:val="0"/>
          <w:rtl/>
        </w:rPr>
      </w:pPr>
      <w:r w:rsidRPr="00446DA9">
        <w:rPr>
          <w:rFonts w:hint="cs"/>
          <w:b w:val="0"/>
          <w:bCs w:val="0"/>
          <w:rtl/>
          <w:lang w:eastAsia="en-US"/>
        </w:rPr>
        <w:t>גרוסמן, גלוי ומוצפן,</w:t>
      </w:r>
      <w:r>
        <w:rPr>
          <w:rFonts w:hint="cs"/>
          <w:b w:val="0"/>
          <w:bCs w:val="0"/>
          <w:rtl/>
        </w:rPr>
        <w:t xml:space="preserve"> 49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50</w:t>
      </w:r>
    </w:p>
    <w:p w14:paraId="1BED0EB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 11</w:t>
      </w:r>
    </w:p>
    <w:p w14:paraId="705B394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139 </w:t>
      </w:r>
      <w:r>
        <w:rPr>
          <w:rtl/>
        </w:rPr>
        <w:t>–</w:t>
      </w:r>
      <w:r>
        <w:rPr>
          <w:rFonts w:hint="cs"/>
          <w:rtl/>
        </w:rPr>
        <w:t xml:space="preserve"> 141 </w:t>
      </w:r>
    </w:p>
    <w:p w14:paraId="76B16A1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15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0F3F62E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 w:rsidRPr="00556E48">
        <w:rPr>
          <w:rFonts w:cs="Times New Roman"/>
          <w:lang w:val="de-DE"/>
        </w:rPr>
        <w:t>, 114-116</w:t>
      </w:r>
    </w:p>
    <w:p w14:paraId="0DC1DF1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15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6198E892" w14:textId="77777777" w:rsidR="005A3CC0" w:rsidRDefault="005A3CC0" w:rsidP="005A3CC0">
      <w:pPr>
        <w:ind w:left="720" w:hanging="720"/>
        <w:rPr>
          <w:rtl/>
        </w:rPr>
      </w:pPr>
      <w:r>
        <w:rPr>
          <w:rFonts w:hint="cs"/>
          <w:rtl/>
        </w:rPr>
        <w:t xml:space="preserve">איקדה, ממלכת חמת, 77 </w:t>
      </w:r>
      <w:r>
        <w:rPr>
          <w:rtl/>
        </w:rPr>
        <w:t>–</w:t>
      </w:r>
      <w:r>
        <w:rPr>
          <w:rFonts w:hint="cs"/>
          <w:rtl/>
        </w:rPr>
        <w:t xml:space="preserve"> 99 </w:t>
      </w:r>
    </w:p>
    <w:p w14:paraId="421F1A1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23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3E395B52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Pakkala, God's Word Omitted</w:t>
      </w:r>
      <w:r w:rsidRPr="00CC6024">
        <w:rPr>
          <w:lang w:val="de-DE"/>
        </w:rPr>
        <w:t>, 234-234</w:t>
      </w:r>
    </w:p>
    <w:p w14:paraId="397126A4" w14:textId="77777777" w:rsidR="005A3CC0" w:rsidRDefault="005A3CC0" w:rsidP="005A3CC0">
      <w:pPr>
        <w:pStyle w:val="1"/>
        <w:rPr>
          <w:rtl/>
        </w:rPr>
      </w:pPr>
      <w:r>
        <w:rPr>
          <w:rtl/>
        </w:rPr>
        <w:t>יא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tl/>
        </w:rPr>
        <w:t>כ</w:t>
      </w:r>
      <w:r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</w:p>
    <w:p w14:paraId="44E430D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בר-אפרת, העיצוב האמנותי, 147 </w:t>
      </w:r>
      <w:r>
        <w:rPr>
          <w:rtl/>
        </w:rPr>
        <w:t>–</w:t>
      </w:r>
      <w:r>
        <w:rPr>
          <w:rFonts w:hint="cs"/>
          <w:rtl/>
        </w:rPr>
        <w:t xml:space="preserve"> 148 </w:t>
      </w:r>
    </w:p>
    <w:p w14:paraId="0132FBC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93 </w:t>
      </w:r>
      <w:r>
        <w:rPr>
          <w:rtl/>
        </w:rPr>
        <w:t>–</w:t>
      </w:r>
      <w:r>
        <w:rPr>
          <w:rFonts w:hint="cs"/>
          <w:rtl/>
        </w:rPr>
        <w:t xml:space="preserve"> 94 </w:t>
      </w:r>
    </w:p>
    <w:p w14:paraId="1BF1E04E" w14:textId="77777777" w:rsidR="005A3CC0" w:rsidRDefault="005A3CC0" w:rsidP="005A3CC0">
      <w:pPr>
        <w:rPr>
          <w:rtl/>
        </w:rPr>
      </w:pPr>
      <w:r>
        <w:rPr>
          <w:rtl/>
        </w:rPr>
        <w:t>קלאוס, עיונים בסיפור המקראי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103 </w:t>
      </w:r>
      <w:r>
        <w:rPr>
          <w:rtl/>
        </w:rPr>
        <w:t>–</w:t>
      </w:r>
      <w:r>
        <w:rPr>
          <w:rFonts w:hint="cs"/>
          <w:rtl/>
        </w:rPr>
        <w:t xml:space="preserve"> 113 </w:t>
      </w:r>
    </w:p>
    <w:p w14:paraId="2936D01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</w:t>
      </w:r>
    </w:p>
    <w:p w14:paraId="36DA4A8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אביעוז</w:t>
      </w:r>
      <w:proofErr w:type="spellEnd"/>
      <w:r>
        <w:rPr>
          <w:rFonts w:hint="cs"/>
          <w:rtl/>
          <w:lang w:eastAsia="en-US"/>
        </w:rPr>
        <w:t xml:space="preserve">, בניית בית המקדש, 87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90</w:t>
      </w:r>
      <w:r>
        <w:rPr>
          <w:rFonts w:hint="cs"/>
          <w:rtl/>
        </w:rPr>
        <w:t xml:space="preserve"> </w:t>
      </w:r>
    </w:p>
    <w:p w14:paraId="6F69ED6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 , 138 </w:t>
      </w:r>
      <w:r>
        <w:rPr>
          <w:rtl/>
        </w:rPr>
        <w:t>–</w:t>
      </w:r>
      <w:r>
        <w:rPr>
          <w:rFonts w:hint="cs"/>
          <w:rtl/>
        </w:rPr>
        <w:t xml:space="preserve"> 143</w:t>
      </w:r>
    </w:p>
    <w:p w14:paraId="4DC56E2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אמת וחסד, 196 </w:t>
      </w:r>
      <w:r>
        <w:rPr>
          <w:rtl/>
        </w:rPr>
        <w:t>–</w:t>
      </w:r>
      <w:r>
        <w:rPr>
          <w:rFonts w:hint="cs"/>
          <w:rtl/>
        </w:rPr>
        <w:t xml:space="preserve"> 241 </w:t>
      </w:r>
    </w:p>
    <w:p w14:paraId="2A205B3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200 </w:t>
      </w:r>
      <w:r>
        <w:rPr>
          <w:rtl/>
        </w:rPr>
        <w:t>–</w:t>
      </w:r>
      <w:r>
        <w:rPr>
          <w:rFonts w:hint="cs"/>
          <w:rtl/>
        </w:rPr>
        <w:t xml:space="preserve"> 214 </w:t>
      </w:r>
    </w:p>
    <w:p w14:paraId="3658F10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בזק, מקבילות נפגשות, 144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148</w:t>
      </w:r>
      <w:r>
        <w:rPr>
          <w:rFonts w:hint="cs"/>
          <w:rtl/>
        </w:rPr>
        <w:t xml:space="preserve"> </w:t>
      </w:r>
    </w:p>
    <w:p w14:paraId="0D245AE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 </w:t>
      </w:r>
      <w:proofErr w:type="spellStart"/>
      <w:r>
        <w:rPr>
          <w:rFonts w:hint="cs"/>
          <w:rtl/>
        </w:rPr>
        <w:t>איון</w:t>
      </w:r>
      <w:proofErr w:type="spellEnd"/>
      <w:r>
        <w:rPr>
          <w:rFonts w:hint="cs"/>
          <w:rtl/>
        </w:rPr>
        <w:t xml:space="preserve">, נשות דוד, 138 </w:t>
      </w:r>
      <w:r>
        <w:rPr>
          <w:rtl/>
        </w:rPr>
        <w:t>–</w:t>
      </w:r>
      <w:r>
        <w:rPr>
          <w:rFonts w:hint="cs"/>
          <w:rtl/>
        </w:rPr>
        <w:t xml:space="preserve"> 140; 162 </w:t>
      </w:r>
      <w:r>
        <w:rPr>
          <w:rtl/>
        </w:rPr>
        <w:t>–</w:t>
      </w:r>
      <w:r>
        <w:rPr>
          <w:rFonts w:hint="cs"/>
          <w:rtl/>
        </w:rPr>
        <w:t xml:space="preserve"> 182 </w:t>
      </w:r>
    </w:p>
    <w:p w14:paraId="46C078A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lastRenderedPageBreak/>
        <w:t xml:space="preserve">בר-אפרת, העיצוב האמנותי, 138 </w:t>
      </w:r>
      <w:r>
        <w:rPr>
          <w:rtl/>
        </w:rPr>
        <w:t>–</w:t>
      </w:r>
      <w:r>
        <w:rPr>
          <w:rFonts w:hint="cs"/>
          <w:rtl/>
        </w:rPr>
        <w:t xml:space="preserve"> 140 </w:t>
      </w:r>
    </w:p>
    <w:p w14:paraId="60E1A0F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ד, 16 </w:t>
      </w:r>
      <w:r>
        <w:rPr>
          <w:rtl/>
        </w:rPr>
        <w:t>–</w:t>
      </w:r>
      <w:r>
        <w:rPr>
          <w:rFonts w:hint="cs"/>
          <w:rtl/>
        </w:rPr>
        <w:t xml:space="preserve"> 61 </w:t>
      </w:r>
    </w:p>
    <w:p w14:paraId="4AE91F1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יעקבס</w:t>
      </w:r>
      <w:proofErr w:type="spellEnd"/>
      <w:r>
        <w:rPr>
          <w:rFonts w:hint="cs"/>
          <w:rtl/>
        </w:rPr>
        <w:t xml:space="preserve">, מידה כנגד מידה, 218 </w:t>
      </w:r>
      <w:r>
        <w:rPr>
          <w:rtl/>
        </w:rPr>
        <w:t>–</w:t>
      </w:r>
      <w:r>
        <w:rPr>
          <w:rFonts w:hint="cs"/>
          <w:rtl/>
        </w:rPr>
        <w:t xml:space="preserve"> 248</w:t>
      </w:r>
    </w:p>
    <w:p w14:paraId="6C5981E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176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183</w:t>
      </w:r>
      <w:r>
        <w:rPr>
          <w:rFonts w:hint="cs"/>
          <w:rtl/>
        </w:rPr>
        <w:t xml:space="preserve"> </w:t>
      </w:r>
    </w:p>
    <w:p w14:paraId="40D953A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לקסמן, דוד בן ישי, 79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91ד</w:t>
      </w:r>
    </w:p>
    <w:p w14:paraId="6C6A4A1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407 </w:t>
      </w:r>
      <w:r>
        <w:rPr>
          <w:rtl/>
        </w:rPr>
        <w:t>–</w:t>
      </w:r>
      <w:r>
        <w:rPr>
          <w:rFonts w:hint="cs"/>
          <w:rtl/>
        </w:rPr>
        <w:t xml:space="preserve"> 420 </w:t>
      </w:r>
    </w:p>
    <w:p w14:paraId="44A91ED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פרידמן, הרצחת וגם ירשת, 100 </w:t>
      </w:r>
      <w:r>
        <w:rPr>
          <w:rtl/>
        </w:rPr>
        <w:t>–</w:t>
      </w:r>
      <w:r>
        <w:rPr>
          <w:rFonts w:hint="cs"/>
          <w:rtl/>
        </w:rPr>
        <w:t xml:space="preserve"> 115 </w:t>
      </w:r>
    </w:p>
    <w:p w14:paraId="2710C08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156 </w:t>
      </w:r>
      <w:r>
        <w:rPr>
          <w:rtl/>
        </w:rPr>
        <w:t>–</w:t>
      </w:r>
      <w:r>
        <w:rPr>
          <w:rFonts w:hint="cs"/>
          <w:rtl/>
        </w:rPr>
        <w:t xml:space="preserve"> 157 </w:t>
      </w:r>
    </w:p>
    <w:p w14:paraId="48B5B04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שיף</w:t>
      </w:r>
      <w:proofErr w:type="spellEnd"/>
      <w:r>
        <w:rPr>
          <w:rFonts w:hint="cs"/>
          <w:rtl/>
        </w:rPr>
        <w:t xml:space="preserve">, הערכה מוסרית, 37 </w:t>
      </w:r>
      <w:r>
        <w:rPr>
          <w:rtl/>
        </w:rPr>
        <w:t>–</w:t>
      </w:r>
      <w:r>
        <w:rPr>
          <w:rFonts w:hint="cs"/>
          <w:rtl/>
        </w:rPr>
        <w:t xml:space="preserve"> 51 </w:t>
      </w:r>
    </w:p>
    <w:p w14:paraId="7D38CCCA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Andersson, Untamable Texts, 91-103</w:t>
      </w:r>
    </w:p>
    <w:p w14:paraId="07154D49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Berlin, Poetics, 25-27</w:t>
      </w:r>
    </w:p>
    <w:p w14:paraId="57428C36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Exum, Tragedy, 126-130, 143-144</w:t>
      </w:r>
    </w:p>
    <w:p w14:paraId="2F09D147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Gunn, David, 97-98</w:t>
      </w:r>
    </w:p>
    <w:p w14:paraId="26AE6C95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Licht, Storytelling, 135-137</w:t>
      </w:r>
    </w:p>
    <w:p w14:paraId="0C88572A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Miscall, Workings, 27-30</w:t>
      </w:r>
    </w:p>
    <w:p w14:paraId="6584A139" w14:textId="77777777" w:rsidR="005A3CC0" w:rsidRPr="00556E48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Polzin, David</w:t>
      </w:r>
      <w:r w:rsidRPr="00E9061C">
        <w:rPr>
          <w:rFonts w:cs="Times New Roman"/>
          <w:lang w:val="de-DE"/>
        </w:rPr>
        <w:t>,</w:t>
      </w:r>
      <w:r>
        <w:rPr>
          <w:rFonts w:cs="Times New Roman"/>
          <w:lang w:val="de-DE"/>
        </w:rPr>
        <w:t xml:space="preserve"> 109-130</w:t>
      </w:r>
    </w:p>
    <w:p w14:paraId="2C2A060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120-145</w:t>
      </w:r>
    </w:p>
    <w:p w14:paraId="63366A8C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Stone, Sex, Honor, and Power, 93-106</w:t>
      </w:r>
    </w:p>
    <w:p w14:paraId="39A2708D" w14:textId="77777777" w:rsidR="005A3CC0" w:rsidRPr="00F77232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Ziegler, Promises</w:t>
      </w:r>
      <w:r w:rsidRPr="00F77232">
        <w:rPr>
          <w:rFonts w:cs="Times New Roman"/>
          <w:lang w:val="de-DE"/>
        </w:rPr>
        <w:t>, 228-232</w:t>
      </w:r>
    </w:p>
    <w:p w14:paraId="7A97286E" w14:textId="13F6EAD7" w:rsidR="00017A38" w:rsidRDefault="005A3CC0" w:rsidP="00017A38">
      <w:pPr>
        <w:pStyle w:val="1"/>
        <w:rPr>
          <w:rtl/>
        </w:rPr>
      </w:pPr>
      <w:r>
        <w:rPr>
          <w:rFonts w:hint="cs"/>
          <w:rtl/>
        </w:rPr>
        <w:t xml:space="preserve">יא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25</w:t>
      </w:r>
    </w:p>
    <w:p w14:paraId="353AE4AE" w14:textId="49B38276" w:rsidR="00017A38" w:rsidRPr="00017A38" w:rsidRDefault="00017A38" w:rsidP="00017A38">
      <w:pPr>
        <w:rPr>
          <w:rtl/>
        </w:rPr>
      </w:pPr>
      <w:r>
        <w:rPr>
          <w:rFonts w:hint="cs"/>
          <w:rtl/>
        </w:rPr>
        <w:t>גרוסמן, יוסף, 111</w:t>
      </w:r>
    </w:p>
    <w:p w14:paraId="3BBE7AB2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 w:rsidRPr="009651C9">
        <w:rPr>
          <w:rFonts w:cs="Times New Roman"/>
          <w:lang w:val="de-DE"/>
        </w:rPr>
        <w:t>Jackson</w:t>
      </w:r>
      <w:r>
        <w:rPr>
          <w:rFonts w:cs="Times New Roman"/>
          <w:lang w:val="de-DE"/>
        </w:rPr>
        <w:t>, Comedy</w:t>
      </w:r>
      <w:r w:rsidRPr="00362103">
        <w:rPr>
          <w:rFonts w:cs="Times New Roman"/>
          <w:lang w:val="de-DE"/>
        </w:rPr>
        <w:t>, 160-166</w:t>
      </w:r>
    </w:p>
    <w:p w14:paraId="1575DB0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Smith, The Fate of Justice, 74-75, 121-134</w:t>
      </w:r>
    </w:p>
    <w:p w14:paraId="65615A2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</w:t>
      </w:r>
    </w:p>
    <w:p w14:paraId="62CBD77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אמינוף</w:t>
      </w:r>
      <w:proofErr w:type="spellEnd"/>
      <w:r>
        <w:rPr>
          <w:rFonts w:hint="cs"/>
          <w:rtl/>
        </w:rPr>
        <w:t xml:space="preserve">, מקרא ומדרש, 155 </w:t>
      </w:r>
      <w:r>
        <w:rPr>
          <w:rtl/>
        </w:rPr>
        <w:t>–</w:t>
      </w:r>
      <w:r>
        <w:rPr>
          <w:rFonts w:hint="cs"/>
          <w:rtl/>
        </w:rPr>
        <w:t xml:space="preserve"> 176 </w:t>
      </w:r>
    </w:p>
    <w:p w14:paraId="4114E50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תפיסת ה"אחר", 122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129</w:t>
      </w:r>
      <w:r>
        <w:rPr>
          <w:rFonts w:hint="cs"/>
          <w:rtl/>
        </w:rPr>
        <w:t xml:space="preserve"> </w:t>
      </w:r>
    </w:p>
    <w:p w14:paraId="59A2918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119 </w:t>
      </w:r>
      <w:r>
        <w:rPr>
          <w:rtl/>
        </w:rPr>
        <w:t>–</w:t>
      </w:r>
      <w:r>
        <w:rPr>
          <w:rFonts w:hint="cs"/>
          <w:rtl/>
        </w:rPr>
        <w:t xml:space="preserve"> 123; 216 </w:t>
      </w:r>
      <w:r>
        <w:rPr>
          <w:rtl/>
        </w:rPr>
        <w:t>–</w:t>
      </w:r>
      <w:r>
        <w:rPr>
          <w:rFonts w:hint="cs"/>
          <w:rtl/>
        </w:rPr>
        <w:t xml:space="preserve"> 219 </w:t>
      </w:r>
    </w:p>
    <w:p w14:paraId="4CB7034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93 </w:t>
      </w:r>
      <w:r>
        <w:rPr>
          <w:rtl/>
        </w:rPr>
        <w:t>–</w:t>
      </w:r>
      <w:r>
        <w:rPr>
          <w:rFonts w:hint="cs"/>
          <w:rtl/>
        </w:rPr>
        <w:t xml:space="preserve"> 126 </w:t>
      </w:r>
    </w:p>
    <w:p w14:paraId="2404821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זילכה</w:t>
      </w:r>
      <w:proofErr w:type="spellEnd"/>
      <w:r>
        <w:rPr>
          <w:rFonts w:hint="cs"/>
          <w:rtl/>
        </w:rPr>
        <w:t xml:space="preserve">, בני צרויה, 84 </w:t>
      </w:r>
      <w:r>
        <w:rPr>
          <w:rtl/>
        </w:rPr>
        <w:t>–</w:t>
      </w:r>
      <w:r>
        <w:rPr>
          <w:rFonts w:hint="cs"/>
          <w:rtl/>
        </w:rPr>
        <w:t xml:space="preserve"> 103 </w:t>
      </w:r>
    </w:p>
    <w:p w14:paraId="5BFFB65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77 </w:t>
      </w:r>
      <w:r>
        <w:rPr>
          <w:rtl/>
        </w:rPr>
        <w:t>–</w:t>
      </w:r>
      <w:r>
        <w:rPr>
          <w:rFonts w:hint="cs"/>
          <w:rtl/>
        </w:rPr>
        <w:t xml:space="preserve"> 82 </w:t>
      </w:r>
    </w:p>
    <w:p w14:paraId="7C044AA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46 </w:t>
      </w:r>
      <w:r>
        <w:rPr>
          <w:rtl/>
        </w:rPr>
        <w:t>–</w:t>
      </w:r>
      <w:r>
        <w:rPr>
          <w:rFonts w:hint="cs"/>
          <w:rtl/>
        </w:rPr>
        <w:t xml:space="preserve"> 48; 51 </w:t>
      </w:r>
      <w:r>
        <w:rPr>
          <w:rtl/>
        </w:rPr>
        <w:t>–</w:t>
      </w:r>
      <w:r>
        <w:rPr>
          <w:rFonts w:hint="cs"/>
          <w:rtl/>
        </w:rPr>
        <w:t xml:space="preserve"> 53; 58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4BB1CBD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טרופר</w:t>
      </w:r>
      <w:proofErr w:type="spellEnd"/>
      <w:r>
        <w:rPr>
          <w:rFonts w:hint="cs"/>
          <w:rtl/>
        </w:rPr>
        <w:t xml:space="preserve">, מקרא וחינוך, 57 </w:t>
      </w:r>
      <w:r>
        <w:rPr>
          <w:rtl/>
        </w:rPr>
        <w:t>–</w:t>
      </w:r>
      <w:r>
        <w:rPr>
          <w:rFonts w:hint="cs"/>
          <w:rtl/>
        </w:rPr>
        <w:t xml:space="preserve"> 60 </w:t>
      </w:r>
    </w:p>
    <w:p w14:paraId="7EE55CF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335 </w:t>
      </w:r>
      <w:r>
        <w:rPr>
          <w:rtl/>
        </w:rPr>
        <w:t>–</w:t>
      </w:r>
      <w:r>
        <w:rPr>
          <w:rFonts w:hint="cs"/>
          <w:rtl/>
        </w:rPr>
        <w:t xml:space="preserve"> 337 </w:t>
      </w:r>
    </w:p>
    <w:p w14:paraId="402BEDC8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רייך, האשה אשר נתת, 132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135 </w:t>
      </w:r>
    </w:p>
    <w:p w14:paraId="704DF64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218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223</w:t>
      </w:r>
      <w:r>
        <w:rPr>
          <w:rFonts w:hint="cs"/>
          <w:rtl/>
        </w:rPr>
        <w:t xml:space="preserve"> </w:t>
      </w:r>
    </w:p>
    <w:p w14:paraId="79EE262F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Bal, Lethal Love</w:t>
      </w:r>
      <w:r w:rsidRPr="00963D78">
        <w:rPr>
          <w:lang w:val="de-DE"/>
        </w:rPr>
        <w:t>, 10-36</w:t>
      </w:r>
    </w:p>
    <w:p w14:paraId="403BC6FF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Exum, Fragmented Women, 170-198, 200-201</w:t>
      </w:r>
    </w:p>
    <w:p w14:paraId="504DEA18" w14:textId="77777777" w:rsidR="005A3CC0" w:rsidRPr="009E2004" w:rsidRDefault="005A3CC0" w:rsidP="005A3CC0">
      <w:pPr>
        <w:jc w:val="right"/>
      </w:pPr>
      <w:r>
        <w:rPr>
          <w:rFonts w:cs="Times New Roman"/>
          <w:lang w:val="de-DE"/>
        </w:rPr>
        <w:lastRenderedPageBreak/>
        <w:t>Fokkelman, Narrative I</w:t>
      </w:r>
      <w:r>
        <w:rPr>
          <w:rFonts w:cs="Times New Roman"/>
        </w:rPr>
        <w:t>, 51-70</w:t>
      </w:r>
    </w:p>
    <w:p w14:paraId="581A832B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Fuchs, Sexual Politics</w:t>
      </w:r>
      <w:r w:rsidRPr="00362103">
        <w:rPr>
          <w:rFonts w:cs="Times New Roman"/>
          <w:lang w:val="de-DE"/>
        </w:rPr>
        <w:t>, 117-139</w:t>
      </w:r>
    </w:p>
    <w:p w14:paraId="0C26EA6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Pakkala, God's Word Omitted, 269-280</w:t>
      </w:r>
    </w:p>
    <w:p w14:paraId="4BFB4CD5" w14:textId="77777777" w:rsidR="005A3CC0" w:rsidRPr="00F6547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Sternberg, Poetics</w:t>
      </w:r>
      <w:r w:rsidRPr="000941BF">
        <w:rPr>
          <w:rFonts w:cs="Times New Roman"/>
          <w:lang w:val="de-DE"/>
        </w:rPr>
        <w:t>, 190-229</w:t>
      </w:r>
    </w:p>
    <w:p w14:paraId="02BF51F0" w14:textId="77777777" w:rsidR="005A3CC0" w:rsidRPr="00CC6024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Wajdenbaum, Argonauts</w:t>
      </w:r>
      <w:r w:rsidRPr="00AC680C">
        <w:rPr>
          <w:rFonts w:cs="Times New Roman"/>
          <w:lang w:val="de-DE"/>
        </w:rPr>
        <w:t>, 257-258</w:t>
      </w:r>
    </w:p>
    <w:p w14:paraId="00B70D6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 </w:t>
      </w:r>
    </w:p>
    <w:p w14:paraId="0989D82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>פולק, קוים של רצף ואינטגרציה,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88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89</w:t>
      </w:r>
      <w:r>
        <w:rPr>
          <w:rFonts w:hint="cs"/>
          <w:b/>
          <w:bCs/>
          <w:rtl/>
        </w:rPr>
        <w:t xml:space="preserve"> </w:t>
      </w:r>
    </w:p>
    <w:p w14:paraId="08360F5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</w:t>
      </w:r>
    </w:p>
    <w:p w14:paraId="1CF6D4F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Andersson, Untamable Texts, 91-92</w:t>
      </w:r>
    </w:p>
    <w:p w14:paraId="44544C9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1</w:t>
      </w:r>
    </w:p>
    <w:p w14:paraId="710B38D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45 </w:t>
      </w:r>
      <w:r>
        <w:rPr>
          <w:rtl/>
        </w:rPr>
        <w:t>–</w:t>
      </w:r>
      <w:r>
        <w:rPr>
          <w:rFonts w:hint="cs"/>
          <w:rtl/>
        </w:rPr>
        <w:t xml:space="preserve"> 46; 96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5691415D" w14:textId="77777777" w:rsidR="005A3CC0" w:rsidRPr="00F65470" w:rsidRDefault="005A3CC0" w:rsidP="005A3CC0">
      <w:pPr>
        <w:jc w:val="right"/>
      </w:pPr>
      <w:r>
        <w:rPr>
          <w:lang w:val="de-DE"/>
        </w:rPr>
        <w:t>Polzin, David</w:t>
      </w:r>
      <w:r w:rsidRPr="00E9061C">
        <w:rPr>
          <w:lang w:val="de-DE"/>
        </w:rPr>
        <w:t>,</w:t>
      </w:r>
      <w:r>
        <w:rPr>
          <w:lang w:val="de-DE"/>
        </w:rPr>
        <w:t xml:space="preserve"> 109-112</w:t>
      </w:r>
    </w:p>
    <w:p w14:paraId="1D8566ED" w14:textId="77777777" w:rsidR="005A3CC0" w:rsidRDefault="005A3CC0" w:rsidP="005A3CC0">
      <w:pPr>
        <w:jc w:val="right"/>
        <w:rPr>
          <w:rtl/>
        </w:rPr>
      </w:pPr>
      <w:r w:rsidRPr="00230CC4">
        <w:rPr>
          <w:rFonts w:cs="Times New Roman"/>
          <w:lang w:val="de-DE"/>
        </w:rPr>
        <w:t>Sternberg, Poetics</w:t>
      </w:r>
      <w:r w:rsidRPr="00230CC4">
        <w:rPr>
          <w:lang w:val="de-DE"/>
        </w:rPr>
        <w:t>, 193-196</w:t>
      </w:r>
    </w:p>
    <w:p w14:paraId="21CA594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2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25</w:t>
      </w:r>
    </w:p>
    <w:p w14:paraId="6ACFE80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מאורי, היפים והיפות, 51 </w:t>
      </w:r>
      <w:r>
        <w:rPr>
          <w:rtl/>
        </w:rPr>
        <w:t>–</w:t>
      </w:r>
      <w:r>
        <w:rPr>
          <w:rFonts w:hint="cs"/>
          <w:rtl/>
        </w:rPr>
        <w:t xml:space="preserve"> 45 </w:t>
      </w:r>
    </w:p>
    <w:p w14:paraId="45067D8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4</w:t>
      </w:r>
    </w:p>
    <w:p w14:paraId="250AD4C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פיליפ, המחזור החודשי, 45 </w:t>
      </w:r>
      <w:r>
        <w:rPr>
          <w:rtl/>
        </w:rPr>
        <w:t>–</w:t>
      </w:r>
      <w:r>
        <w:rPr>
          <w:rFonts w:hint="cs"/>
          <w:rtl/>
        </w:rPr>
        <w:t xml:space="preserve"> 52 </w:t>
      </w:r>
    </w:p>
    <w:p w14:paraId="2B9282C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5 </w:t>
      </w:r>
    </w:p>
    <w:p w14:paraId="2EAF0E7D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 w:rsidRPr="009651C9">
        <w:rPr>
          <w:rFonts w:cs="Times New Roman"/>
          <w:lang w:val="de-DE"/>
        </w:rPr>
        <w:t>Jackson</w:t>
      </w:r>
      <w:r>
        <w:rPr>
          <w:rFonts w:cs="Times New Roman"/>
          <w:lang w:val="de-DE"/>
        </w:rPr>
        <w:t>, Comedy</w:t>
      </w:r>
      <w:r w:rsidRPr="00362103">
        <w:rPr>
          <w:rFonts w:cs="Times New Roman"/>
          <w:lang w:val="de-DE"/>
        </w:rPr>
        <w:t>, 163-164</w:t>
      </w:r>
    </w:p>
    <w:p w14:paraId="0CCBAC3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122-124</w:t>
      </w:r>
    </w:p>
    <w:p w14:paraId="7C9AE63D" w14:textId="77777777" w:rsidR="005A3CC0" w:rsidRPr="007D19BB" w:rsidRDefault="005A3CC0" w:rsidP="005A3CC0">
      <w:pPr>
        <w:jc w:val="right"/>
      </w:pPr>
      <w:r>
        <w:rPr>
          <w:rFonts w:cs="Times New Roman"/>
          <w:lang w:val="de-DE"/>
        </w:rPr>
        <w:t>Sternberg, Poetics</w:t>
      </w:r>
      <w:r w:rsidRPr="000941BF">
        <w:rPr>
          <w:lang w:val="de-DE"/>
        </w:rPr>
        <w:t>, 196-199</w:t>
      </w:r>
    </w:p>
    <w:p w14:paraId="5D7FA2B3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Stone, Sex, Honor, and Power, 96-98</w:t>
      </w:r>
    </w:p>
    <w:p w14:paraId="0491A6A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15</w:t>
      </w:r>
    </w:p>
    <w:p w14:paraId="62B28D7C" w14:textId="77777777" w:rsidR="005A3CC0" w:rsidRPr="00FA6C55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 w:rsidRPr="00F77232">
        <w:rPr>
          <w:rFonts w:cs="Times New Roman"/>
          <w:lang w:val="de-DE"/>
        </w:rPr>
        <w:t>, 124-126</w:t>
      </w:r>
    </w:p>
    <w:p w14:paraId="76EAB8D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13 </w:t>
      </w:r>
    </w:p>
    <w:p w14:paraId="25C123E9" w14:textId="77777777" w:rsidR="005A3CC0" w:rsidRPr="007D19BB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Sternberg, Poetics</w:t>
      </w:r>
      <w:r w:rsidRPr="000941BF">
        <w:rPr>
          <w:lang w:val="de-DE"/>
        </w:rPr>
        <w:t>, 199-209</w:t>
      </w:r>
    </w:p>
    <w:p w14:paraId="7D8B7064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יא 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14 </w:t>
      </w:r>
    </w:p>
    <w:p w14:paraId="6963A8D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>פולק, קוים של רצף ואינטגרציה,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99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102 </w:t>
      </w:r>
    </w:p>
    <w:p w14:paraId="2F51D59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11</w:t>
      </w:r>
    </w:p>
    <w:p w14:paraId="717AE6C0" w14:textId="77777777" w:rsidR="005A3CC0" w:rsidRPr="00F65470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Stone, Sex, Honor, and Power</w:t>
      </w:r>
      <w:r w:rsidRPr="00AC680C">
        <w:rPr>
          <w:rFonts w:cs="Times New Roman"/>
          <w:lang w:val="de-DE"/>
        </w:rPr>
        <w:t>, 99-101</w:t>
      </w:r>
    </w:p>
    <w:p w14:paraId="12F3541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יא 11</w:t>
      </w:r>
    </w:p>
    <w:p w14:paraId="1BEE4922" w14:textId="77777777" w:rsidR="005A3CC0" w:rsidRPr="00F65470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>
        <w:rPr>
          <w:rFonts w:cs="Times New Roman"/>
        </w:rPr>
        <w:t>, 110-111, 231-232</w:t>
      </w:r>
    </w:p>
    <w:p w14:paraId="1F784F1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יא 12</w:t>
      </w:r>
    </w:p>
    <w:p w14:paraId="657F89A9" w14:textId="77777777" w:rsidR="005A3CC0" w:rsidRDefault="005A3CC0" w:rsidP="005A3CC0">
      <w:pPr>
        <w:jc w:val="right"/>
        <w:rPr>
          <w:rtl/>
        </w:rPr>
      </w:pPr>
      <w:r w:rsidRPr="00B50493">
        <w:rPr>
          <w:rFonts w:cs="Times New Roman"/>
          <w:lang w:val="de-DE"/>
        </w:rPr>
        <w:t>Pakkala, God's Word Omitted</w:t>
      </w:r>
      <w:r w:rsidRPr="00CC6024">
        <w:rPr>
          <w:lang w:val="de-DE"/>
        </w:rPr>
        <w:t>, 237-239</w:t>
      </w:r>
    </w:p>
    <w:p w14:paraId="68D103D7" w14:textId="77777777" w:rsidR="00446DA9" w:rsidRDefault="00446DA9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יא 13</w:t>
      </w:r>
    </w:p>
    <w:p w14:paraId="358D3B14" w14:textId="77777777" w:rsidR="00446DA9" w:rsidRPr="00446DA9" w:rsidRDefault="00446DA9" w:rsidP="00446DA9">
      <w:pPr>
        <w:pStyle w:val="1"/>
        <w:rPr>
          <w:b w:val="0"/>
          <w:bCs w:val="0"/>
          <w:rtl/>
        </w:rPr>
      </w:pPr>
      <w:r w:rsidRPr="00446DA9">
        <w:rPr>
          <w:rFonts w:hint="cs"/>
          <w:b w:val="0"/>
          <w:bCs w:val="0"/>
          <w:rtl/>
          <w:lang w:eastAsia="en-US"/>
        </w:rPr>
        <w:t>גרוסמן, גלוי ומוצפן,</w:t>
      </w:r>
      <w:r>
        <w:rPr>
          <w:rFonts w:hint="cs"/>
          <w:b w:val="0"/>
          <w:bCs w:val="0"/>
          <w:rtl/>
        </w:rPr>
        <w:t xml:space="preserve"> 86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87</w:t>
      </w:r>
    </w:p>
    <w:p w14:paraId="06203E4B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יא </w:t>
      </w:r>
      <w:r>
        <w:rPr>
          <w:rFonts w:hint="cs"/>
          <w:rtl/>
        </w:rPr>
        <w:t xml:space="preserve">14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1E02766D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106 </w:t>
      </w:r>
      <w:r>
        <w:rPr>
          <w:rtl/>
        </w:rPr>
        <w:t>–</w:t>
      </w:r>
      <w:r>
        <w:rPr>
          <w:rFonts w:hint="cs"/>
          <w:rtl/>
        </w:rPr>
        <w:t xml:space="preserve"> 112 </w:t>
      </w:r>
    </w:p>
    <w:p w14:paraId="5F85E96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14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2F57B191" w14:textId="77777777" w:rsidR="005A3CC0" w:rsidRPr="007D19BB" w:rsidRDefault="005A3CC0" w:rsidP="005A3CC0">
      <w:pPr>
        <w:jc w:val="right"/>
      </w:pPr>
      <w:r>
        <w:rPr>
          <w:rFonts w:cs="Times New Roman"/>
          <w:lang w:val="de-DE"/>
        </w:rPr>
        <w:t>Gaster, Myth, Legend and Custom</w:t>
      </w:r>
      <w:r w:rsidRPr="00963D78">
        <w:rPr>
          <w:lang w:val="de-DE"/>
        </w:rPr>
        <w:t>, 478</w:t>
      </w:r>
      <w:r>
        <w:t>-379</w:t>
      </w:r>
    </w:p>
    <w:p w14:paraId="5243D46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14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15 </w:t>
      </w:r>
    </w:p>
    <w:p w14:paraId="0F384D43" w14:textId="77777777" w:rsidR="005A3CC0" w:rsidRPr="00763183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Sternberg, Poetics</w:t>
      </w:r>
      <w:r w:rsidRPr="000941BF">
        <w:rPr>
          <w:lang w:val="de-DE"/>
        </w:rPr>
        <w:t>, 209-213</w:t>
      </w:r>
    </w:p>
    <w:p w14:paraId="7DF8AEA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16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4850EFB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27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64084DF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קוים של רצף ואינטגרציה, 103 </w:t>
      </w:r>
      <w:r>
        <w:rPr>
          <w:rtl/>
        </w:rPr>
        <w:t>–</w:t>
      </w:r>
      <w:r>
        <w:rPr>
          <w:rFonts w:hint="cs"/>
          <w:rtl/>
        </w:rPr>
        <w:t xml:space="preserve"> 111 </w:t>
      </w:r>
    </w:p>
    <w:p w14:paraId="2DA3CF7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(15) 16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17 </w:t>
      </w:r>
    </w:p>
    <w:p w14:paraId="005A5D00" w14:textId="77777777" w:rsidR="005A3CC0" w:rsidRPr="00763183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Sternberg, Poetics</w:t>
      </w:r>
      <w:r w:rsidRPr="000941BF">
        <w:rPr>
          <w:lang w:val="de-DE"/>
        </w:rPr>
        <w:t>, 213-214</w:t>
      </w:r>
    </w:p>
    <w:p w14:paraId="25AE83E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16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21</w:t>
      </w:r>
    </w:p>
    <w:p w14:paraId="3306B93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126-130</w:t>
      </w:r>
    </w:p>
    <w:p w14:paraId="23FB5C3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17</w:t>
      </w:r>
    </w:p>
    <w:p w14:paraId="7D0DE53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קמחי, בשבילי התנ"ך, 33 </w:t>
      </w:r>
      <w:r>
        <w:rPr>
          <w:rtl/>
        </w:rPr>
        <w:t>–</w:t>
      </w:r>
      <w:r>
        <w:rPr>
          <w:rFonts w:hint="cs"/>
          <w:rtl/>
        </w:rPr>
        <w:t xml:space="preserve"> 36</w:t>
      </w:r>
    </w:p>
    <w:p w14:paraId="191FB8D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18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21</w:t>
      </w:r>
    </w:p>
    <w:p w14:paraId="7102D0C4" w14:textId="77777777" w:rsidR="005A3CC0" w:rsidRPr="00763183" w:rsidRDefault="005A3CC0" w:rsidP="005A3CC0">
      <w:pPr>
        <w:jc w:val="right"/>
      </w:pPr>
      <w:r>
        <w:rPr>
          <w:rFonts w:cs="Times New Roman"/>
          <w:lang w:val="de-DE"/>
        </w:rPr>
        <w:t>Sternberg, Poetics</w:t>
      </w:r>
      <w:r w:rsidRPr="00D7345F">
        <w:rPr>
          <w:lang w:val="de-DE"/>
        </w:rPr>
        <w:t>, 214-222</w:t>
      </w:r>
    </w:p>
    <w:p w14:paraId="140FE60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19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24 </w:t>
      </w:r>
    </w:p>
    <w:p w14:paraId="40F8EAC5" w14:textId="77777777" w:rsidR="005A3CC0" w:rsidRPr="00763183" w:rsidRDefault="005A3CC0" w:rsidP="005A3CC0">
      <w:pPr>
        <w:jc w:val="right"/>
      </w:pPr>
      <w:r>
        <w:rPr>
          <w:rFonts w:cs="Times New Roman"/>
          <w:lang w:val="de-DE"/>
        </w:rPr>
        <w:t>Licht, Storytelling</w:t>
      </w:r>
      <w:r w:rsidRPr="00C243B2">
        <w:rPr>
          <w:lang w:val="de-DE"/>
        </w:rPr>
        <w:t>, 61-62</w:t>
      </w:r>
    </w:p>
    <w:p w14:paraId="285358F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25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27</w:t>
      </w:r>
    </w:p>
    <w:p w14:paraId="2087D31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130-131</w:t>
      </w:r>
    </w:p>
    <w:p w14:paraId="15B911E3" w14:textId="77777777" w:rsidR="00446DA9" w:rsidRDefault="00446DA9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יא 26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27</w:t>
      </w:r>
    </w:p>
    <w:p w14:paraId="77EFFBB7" w14:textId="77777777" w:rsidR="00446DA9" w:rsidRPr="00446DA9" w:rsidRDefault="00446DA9" w:rsidP="00446DA9">
      <w:pPr>
        <w:pStyle w:val="1"/>
        <w:rPr>
          <w:b w:val="0"/>
          <w:bCs w:val="0"/>
          <w:rtl/>
        </w:rPr>
      </w:pPr>
      <w:r w:rsidRPr="00446DA9">
        <w:rPr>
          <w:rFonts w:hint="cs"/>
          <w:b w:val="0"/>
          <w:bCs w:val="0"/>
          <w:rtl/>
          <w:lang w:eastAsia="en-US"/>
        </w:rPr>
        <w:t>גרוסמן, גלוי ומוצפן,</w:t>
      </w:r>
      <w:r>
        <w:rPr>
          <w:rFonts w:hint="cs"/>
          <w:b w:val="0"/>
          <w:bCs w:val="0"/>
          <w:rtl/>
        </w:rPr>
        <w:t xml:space="preserve"> 215 הערה 104</w:t>
      </w:r>
    </w:p>
    <w:p w14:paraId="4C989BE8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יא 27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31</w:t>
      </w:r>
    </w:p>
    <w:p w14:paraId="15A1FA0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>פולק, קוים של רצף ואינטגרציה,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112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118</w:t>
      </w:r>
      <w:r>
        <w:rPr>
          <w:rFonts w:hint="cs"/>
          <w:b/>
          <w:bCs/>
          <w:rtl/>
        </w:rPr>
        <w:t xml:space="preserve"> </w:t>
      </w:r>
    </w:p>
    <w:p w14:paraId="0200F9B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27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12</w:t>
      </w:r>
    </w:p>
    <w:p w14:paraId="7A77C268" w14:textId="77777777" w:rsidR="005A3CC0" w:rsidRPr="00763183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Fokkelman, Reading, 130-131</w:t>
      </w:r>
    </w:p>
    <w:p w14:paraId="5F69F81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יא 27</w:t>
      </w:r>
    </w:p>
    <w:p w14:paraId="7F5F288C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Berlin, Poetics</w:t>
      </w:r>
      <w:r w:rsidRPr="00D7345F">
        <w:rPr>
          <w:lang w:val="de-DE"/>
        </w:rPr>
        <w:t>, 47-48</w:t>
      </w:r>
    </w:p>
    <w:p w14:paraId="00A38AC9" w14:textId="77777777" w:rsidR="005A3CC0" w:rsidRPr="00213847" w:rsidRDefault="005A3CC0" w:rsidP="005A3CC0">
      <w:pPr>
        <w:jc w:val="right"/>
        <w:rPr>
          <w:rtl/>
          <w:lang w:val="de-DE"/>
        </w:rPr>
      </w:pPr>
      <w:r w:rsidRPr="00CA1024">
        <w:rPr>
          <w:lang w:val="de-DE"/>
        </w:rPr>
        <w:t>W</w:t>
      </w:r>
      <w:r w:rsidRPr="003509F9">
        <w:rPr>
          <w:lang w:val="de-DE"/>
        </w:rPr>
        <w:t>ürthwein</w:t>
      </w:r>
      <w:r>
        <w:rPr>
          <w:lang w:val="de-DE"/>
        </w:rPr>
        <w:t>, Der Thronfolge Davids, 22-24</w:t>
      </w:r>
      <w:r>
        <w:rPr>
          <w:rFonts w:hint="cs"/>
          <w:rtl/>
          <w:lang w:val="de-DE"/>
        </w:rPr>
        <w:t xml:space="preserve"> </w:t>
      </w:r>
    </w:p>
    <w:p w14:paraId="1D0FE15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47</w:t>
      </w:r>
      <w:r>
        <w:rPr>
          <w:rFonts w:hint="cs"/>
          <w:vertAlign w:val="superscript"/>
          <w:rtl/>
        </w:rPr>
        <w:t>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15</w:t>
      </w:r>
    </w:p>
    <w:p w14:paraId="05439EEC" w14:textId="77777777" w:rsidR="005A3CC0" w:rsidRPr="009E2004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71-88</w:t>
      </w:r>
    </w:p>
    <w:p w14:paraId="0E346F1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</w:t>
      </w:r>
    </w:p>
    <w:p w14:paraId="0C96425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295 </w:t>
      </w:r>
      <w:r>
        <w:rPr>
          <w:rtl/>
        </w:rPr>
        <w:t>–</w:t>
      </w:r>
      <w:r>
        <w:rPr>
          <w:rFonts w:hint="cs"/>
          <w:rtl/>
        </w:rPr>
        <w:t xml:space="preserve"> 300 </w:t>
      </w:r>
    </w:p>
    <w:p w14:paraId="7B7B2322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יד </w:t>
      </w:r>
    </w:p>
    <w:p w14:paraId="3DFFC1A8" w14:textId="77777777" w:rsidR="005A3CC0" w:rsidRPr="00F77232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lastRenderedPageBreak/>
        <w:t>Sternberg, Poetics</w:t>
      </w:r>
      <w:r w:rsidRPr="00D7345F">
        <w:rPr>
          <w:rFonts w:cs="Times New Roman"/>
          <w:lang w:val="de-DE"/>
        </w:rPr>
        <w:t>, 313-314</w:t>
      </w:r>
    </w:p>
    <w:p w14:paraId="17B5144A" w14:textId="77777777" w:rsidR="005A3CC0" w:rsidRPr="00FC02FB" w:rsidRDefault="005A3CC0" w:rsidP="005A3CC0">
      <w:pPr>
        <w:rPr>
          <w:b/>
          <w:bCs/>
          <w:rtl/>
        </w:rPr>
      </w:pPr>
      <w:proofErr w:type="spellStart"/>
      <w:r w:rsidRPr="00FC02FB">
        <w:rPr>
          <w:rFonts w:hint="cs"/>
          <w:b/>
          <w:bCs/>
          <w:rtl/>
        </w:rPr>
        <w:t>יב</w:t>
      </w:r>
      <w:proofErr w:type="spellEnd"/>
      <w:r w:rsidRPr="00FC02FB">
        <w:rPr>
          <w:rFonts w:hint="cs"/>
          <w:b/>
          <w:bCs/>
          <w:rtl/>
        </w:rPr>
        <w:t xml:space="preserve"> </w:t>
      </w:r>
      <w:r w:rsidRPr="00FC02FB">
        <w:rPr>
          <w:b/>
          <w:bCs/>
          <w:rtl/>
        </w:rPr>
        <w:t>–</w:t>
      </w:r>
      <w:r w:rsidRPr="00FC02FB">
        <w:rPr>
          <w:rFonts w:hint="cs"/>
          <w:b/>
          <w:bCs/>
          <w:rtl/>
        </w:rPr>
        <w:t xml:space="preserve"> </w:t>
      </w:r>
      <w:proofErr w:type="spellStart"/>
      <w:r w:rsidRPr="00FC02FB">
        <w:rPr>
          <w:rFonts w:hint="cs"/>
          <w:b/>
          <w:bCs/>
          <w:rtl/>
        </w:rPr>
        <w:t>יג</w:t>
      </w:r>
      <w:proofErr w:type="spellEnd"/>
      <w:r w:rsidRPr="00FC02FB">
        <w:rPr>
          <w:rFonts w:hint="cs"/>
          <w:b/>
          <w:bCs/>
          <w:rtl/>
        </w:rPr>
        <w:t xml:space="preserve"> </w:t>
      </w:r>
    </w:p>
    <w:p w14:paraId="18D80E96" w14:textId="77777777" w:rsidR="005A3CC0" w:rsidRPr="00F77232" w:rsidRDefault="005A3CC0" w:rsidP="005A3CC0">
      <w:pPr>
        <w:jc w:val="right"/>
        <w:rPr>
          <w:rFonts w:cs="Times New Roman"/>
          <w:rtl/>
        </w:rPr>
      </w:pPr>
      <w:r w:rsidRPr="00FC02FB">
        <w:rPr>
          <w:rFonts w:cs="Times New Roman"/>
          <w:lang w:val="de-DE"/>
        </w:rPr>
        <w:t xml:space="preserve">Polzin, David, </w:t>
      </w:r>
      <w:r w:rsidRPr="00AF138E">
        <w:rPr>
          <w:rFonts w:cs="Times New Roman"/>
          <w:lang w:val="de-DE"/>
        </w:rPr>
        <w:t>131-133</w:t>
      </w:r>
    </w:p>
    <w:p w14:paraId="33B450B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</w:p>
    <w:p w14:paraId="2788FCC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23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4D565401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עמר, גד החוזה ונתן הנביא, 64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80 </w:t>
      </w:r>
    </w:p>
    <w:p w14:paraId="03E191EB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 xml:space="preserve">Dietrich, </w:t>
      </w:r>
      <w:r w:rsidRPr="00AB2EBB">
        <w:rPr>
          <w:rFonts w:cs="Times New Roman"/>
          <w:lang w:val="de-DE"/>
        </w:rPr>
        <w:t>David</w:t>
      </w:r>
      <w:r>
        <w:rPr>
          <w:rFonts w:cs="Times New Roman"/>
        </w:rPr>
        <w:t>, 36-41</w:t>
      </w:r>
    </w:p>
    <w:p w14:paraId="7FA798E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Gunn, David, 40-43</w:t>
      </w:r>
    </w:p>
    <w:p w14:paraId="5BA16FB1" w14:textId="77777777" w:rsidR="005A3CC0" w:rsidRPr="00F77232" w:rsidRDefault="005A3CC0" w:rsidP="005A3CC0">
      <w:pPr>
        <w:jc w:val="right"/>
      </w:pPr>
      <w:r w:rsidRPr="00FC02FB">
        <w:rPr>
          <w:lang w:val="de-DE"/>
        </w:rPr>
        <w:t>Polzin, David, 120-</w:t>
      </w:r>
      <w:r w:rsidRPr="00D7345F">
        <w:rPr>
          <w:lang w:val="de-DE"/>
        </w:rPr>
        <w:t>130</w:t>
      </w:r>
    </w:p>
    <w:p w14:paraId="5B46C5B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451C1DA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151 </w:t>
      </w:r>
      <w:r>
        <w:rPr>
          <w:rtl/>
        </w:rPr>
        <w:t>–</w:t>
      </w:r>
      <w:r>
        <w:rPr>
          <w:rFonts w:hint="cs"/>
          <w:rtl/>
        </w:rPr>
        <w:t xml:space="preserve"> 163 </w:t>
      </w:r>
    </w:p>
    <w:p w14:paraId="62AB5D0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 93 </w:t>
      </w:r>
      <w:r>
        <w:rPr>
          <w:rtl/>
        </w:rPr>
        <w:t>–</w:t>
      </w:r>
      <w:r>
        <w:rPr>
          <w:rFonts w:hint="cs"/>
          <w:rtl/>
        </w:rPr>
        <w:t xml:space="preserve"> 95 </w:t>
      </w:r>
    </w:p>
    <w:p w14:paraId="631C8D9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Berman, Narrative Analogy, 10-16</w:t>
      </w:r>
    </w:p>
    <w:p w14:paraId="5970AE99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Freedman, God</w:t>
      </w:r>
      <w:r>
        <w:rPr>
          <w:rFonts w:cs="Times New Roman"/>
        </w:rPr>
        <w:t>, 72-85</w:t>
      </w:r>
    </w:p>
    <w:p w14:paraId="52E70E2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131-133</w:t>
      </w:r>
    </w:p>
    <w:p w14:paraId="0515ED1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3534804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104 </w:t>
      </w:r>
      <w:r>
        <w:rPr>
          <w:rtl/>
        </w:rPr>
        <w:t>–</w:t>
      </w:r>
      <w:r>
        <w:rPr>
          <w:rFonts w:hint="cs"/>
          <w:rtl/>
        </w:rPr>
        <w:t xml:space="preserve"> 105 </w:t>
      </w:r>
    </w:p>
    <w:p w14:paraId="3A2A6BE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ד, 62 </w:t>
      </w:r>
      <w:r>
        <w:rPr>
          <w:rtl/>
        </w:rPr>
        <w:t>–</w:t>
      </w:r>
      <w:r>
        <w:rPr>
          <w:rFonts w:hint="cs"/>
          <w:rtl/>
        </w:rPr>
        <w:t xml:space="preserve"> 67 </w:t>
      </w:r>
    </w:p>
    <w:p w14:paraId="087B432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וולפנזון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התנ</w:t>
      </w:r>
      <w:proofErr w:type="spellEnd"/>
      <w:r>
        <w:rPr>
          <w:rFonts w:hint="cs"/>
          <w:rtl/>
        </w:rPr>
        <w:t xml:space="preserve">''ך הפוליטי, 26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7BCC2A1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6278EA3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198 </w:t>
      </w:r>
      <w:r>
        <w:rPr>
          <w:rtl/>
        </w:rPr>
        <w:t>–</w:t>
      </w:r>
      <w:r>
        <w:rPr>
          <w:rFonts w:hint="cs"/>
          <w:rtl/>
        </w:rPr>
        <w:t xml:space="preserve"> 201 </w:t>
      </w:r>
    </w:p>
    <w:p w14:paraId="53BEED1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רז, חכמה ומשל, 126 </w:t>
      </w:r>
      <w:r>
        <w:rPr>
          <w:rtl/>
        </w:rPr>
        <w:t>–</w:t>
      </w:r>
      <w:r>
        <w:rPr>
          <w:rFonts w:hint="cs"/>
          <w:rtl/>
        </w:rPr>
        <w:t xml:space="preserve"> 131 </w:t>
      </w:r>
    </w:p>
    <w:p w14:paraId="5E9B724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Andersson, Untamable Texts, 110-111, 113-116</w:t>
      </w:r>
    </w:p>
    <w:p w14:paraId="0C7B506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71C9488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מקרא, מדרש וקוראן, 164 </w:t>
      </w:r>
      <w:r>
        <w:rPr>
          <w:rtl/>
        </w:rPr>
        <w:t>–</w:t>
      </w:r>
      <w:r>
        <w:rPr>
          <w:rFonts w:hint="cs"/>
          <w:rtl/>
        </w:rPr>
        <w:t xml:space="preserve"> 166 </w:t>
      </w:r>
    </w:p>
    <w:p w14:paraId="51EF4DB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קוים של רצף ואינטגרציה, 90 </w:t>
      </w:r>
      <w:r>
        <w:rPr>
          <w:rtl/>
        </w:rPr>
        <w:t>–</w:t>
      </w:r>
      <w:r>
        <w:rPr>
          <w:rFonts w:hint="cs"/>
          <w:rtl/>
        </w:rPr>
        <w:t xml:space="preserve"> 91 </w:t>
      </w:r>
    </w:p>
    <w:p w14:paraId="648518A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3</w:t>
      </w:r>
    </w:p>
    <w:p w14:paraId="610FC13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גרוסמן, כפל משמעות, 99</w:t>
      </w:r>
    </w:p>
    <w:p w14:paraId="34735EAD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14</w:t>
      </w:r>
    </w:p>
    <w:p w14:paraId="4903DF9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92-94</w:t>
      </w:r>
    </w:p>
    <w:p w14:paraId="34A4E43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7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34D4F03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158 </w:t>
      </w:r>
      <w:r>
        <w:rPr>
          <w:rtl/>
        </w:rPr>
        <w:t>–</w:t>
      </w:r>
      <w:r>
        <w:rPr>
          <w:rFonts w:hint="cs"/>
          <w:rtl/>
        </w:rPr>
        <w:t xml:space="preserve"> 159 </w:t>
      </w:r>
    </w:p>
    <w:p w14:paraId="680F878D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12</w:t>
      </w:r>
    </w:p>
    <w:p w14:paraId="36D020D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Exum, Fragmented Women, 184-185</w:t>
      </w:r>
    </w:p>
    <w:p w14:paraId="6987975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9</w:t>
      </w:r>
    </w:p>
    <w:p w14:paraId="11C4CA6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פרשנות פנים מקראית, 22</w:t>
      </w:r>
    </w:p>
    <w:p w14:paraId="4595B24D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10</w:t>
      </w:r>
    </w:p>
    <w:p w14:paraId="1AE6087F" w14:textId="77777777" w:rsidR="005A3CC0" w:rsidRDefault="005A3CC0" w:rsidP="005A3CC0">
      <w:pPr>
        <w:jc w:val="right"/>
        <w:rPr>
          <w:rtl/>
        </w:rPr>
      </w:pPr>
      <w:r w:rsidRPr="00B50493">
        <w:rPr>
          <w:rFonts w:cs="Times New Roman"/>
          <w:lang w:val="de-DE"/>
        </w:rPr>
        <w:lastRenderedPageBreak/>
        <w:t>Pakkala, God's Word Omitted</w:t>
      </w:r>
      <w:r w:rsidRPr="00362103">
        <w:rPr>
          <w:lang w:val="de-DE"/>
        </w:rPr>
        <w:t>, 239-241</w:t>
      </w:r>
    </w:p>
    <w:p w14:paraId="05E09F6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13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155096F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263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265</w:t>
      </w:r>
      <w:r>
        <w:rPr>
          <w:rFonts w:hint="cs"/>
          <w:rtl/>
        </w:rPr>
        <w:t xml:space="preserve"> </w:t>
      </w:r>
    </w:p>
    <w:p w14:paraId="4FBBC24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14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71188A4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פרידמן, הרצחת וגם ירשת, 377 </w:t>
      </w:r>
      <w:r>
        <w:rPr>
          <w:rtl/>
        </w:rPr>
        <w:t>–</w:t>
      </w:r>
      <w:r>
        <w:rPr>
          <w:rFonts w:hint="cs"/>
          <w:rtl/>
        </w:rPr>
        <w:t xml:space="preserve"> 378 </w:t>
      </w:r>
    </w:p>
    <w:p w14:paraId="557EF035" w14:textId="77777777" w:rsidR="005A3CC0" w:rsidRDefault="005A3CC0" w:rsidP="005A3CC0">
      <w:pPr>
        <w:pStyle w:val="1"/>
        <w:rPr>
          <w:rtl/>
          <w:lang w:val="de-DE"/>
        </w:rPr>
      </w:pPr>
      <w:proofErr w:type="spellStart"/>
      <w:r>
        <w:rPr>
          <w:rFonts w:hint="cs"/>
          <w:rtl/>
          <w:lang w:val="de-DE"/>
        </w:rPr>
        <w:t>יב</w:t>
      </w:r>
      <w:proofErr w:type="spellEnd"/>
      <w:r>
        <w:rPr>
          <w:rFonts w:hint="cs"/>
          <w:rtl/>
          <w:lang w:val="de-DE"/>
        </w:rPr>
        <w:t xml:space="preserve">  24-15</w:t>
      </w:r>
    </w:p>
    <w:p w14:paraId="01D216AC" w14:textId="77777777" w:rsidR="005A3CC0" w:rsidRPr="00213847" w:rsidRDefault="005A3CC0" w:rsidP="005A3CC0">
      <w:pPr>
        <w:jc w:val="right"/>
        <w:rPr>
          <w:rtl/>
        </w:rPr>
      </w:pPr>
      <w:r w:rsidRPr="00CA1024">
        <w:rPr>
          <w:lang w:val="de-DE"/>
        </w:rPr>
        <w:t>W</w:t>
      </w:r>
      <w:r w:rsidRPr="003509F9">
        <w:rPr>
          <w:lang w:val="de-DE"/>
        </w:rPr>
        <w:t>ürthwein</w:t>
      </w:r>
      <w:r>
        <w:rPr>
          <w:lang w:val="de-DE"/>
        </w:rPr>
        <w:t>, Der Thronfolge Davids,</w:t>
      </w:r>
      <w:r w:rsidRPr="00CA1024">
        <w:rPr>
          <w:lang w:val="de-DE"/>
        </w:rPr>
        <w:t xml:space="preserve"> 31-32</w:t>
      </w:r>
    </w:p>
    <w:p w14:paraId="73BC69C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25</w:t>
      </w:r>
    </w:p>
    <w:p w14:paraId="1E33A27D" w14:textId="77777777" w:rsidR="005A3CC0" w:rsidRPr="009E2004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88-93</w:t>
      </w:r>
    </w:p>
    <w:p w14:paraId="3DED44B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5271056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88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94</w:t>
      </w:r>
      <w:r>
        <w:rPr>
          <w:rFonts w:hint="cs"/>
          <w:rtl/>
        </w:rPr>
        <w:t xml:space="preserve"> </w:t>
      </w:r>
    </w:p>
    <w:p w14:paraId="54E8343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19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6B2874A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אלטר, הסיפור במקרא, 148 </w:t>
      </w:r>
      <w:r>
        <w:rPr>
          <w:rtl/>
        </w:rPr>
        <w:t>–</w:t>
      </w:r>
      <w:r w:rsidR="00C507DD">
        <w:rPr>
          <w:rFonts w:hint="cs"/>
          <w:rtl/>
        </w:rPr>
        <w:t xml:space="preserve"> 149</w:t>
      </w:r>
    </w:p>
    <w:p w14:paraId="0A11085D" w14:textId="77777777" w:rsidR="00C507DD" w:rsidRDefault="00C507DD" w:rsidP="00C507DD">
      <w:pPr>
        <w:bidi w:val="0"/>
      </w:pPr>
      <w:r>
        <w:t>Alter, Biblical Narrative, 160-162</w:t>
      </w:r>
    </w:p>
    <w:p w14:paraId="4A7A8079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24</w:t>
      </w:r>
    </w:p>
    <w:p w14:paraId="589F6DA2" w14:textId="77777777" w:rsidR="005A3CC0" w:rsidRPr="00213847" w:rsidRDefault="005A3CC0" w:rsidP="005A3CC0">
      <w:pPr>
        <w:jc w:val="right"/>
        <w:rPr>
          <w:rtl/>
        </w:rPr>
      </w:pPr>
      <w:r w:rsidRPr="0019534F">
        <w:rPr>
          <w:rFonts w:cs="Times New Roman"/>
        </w:rPr>
        <w:t>Sc</w:t>
      </w:r>
      <w:proofErr w:type="spellStart"/>
      <w:r w:rsidRPr="0019534F">
        <w:rPr>
          <w:rFonts w:cs="Times New Roman"/>
          <w:lang w:val="en-GB"/>
        </w:rPr>
        <w:t>h</w:t>
      </w:r>
      <w:r w:rsidRPr="00213847">
        <w:rPr>
          <w:rFonts w:cs="Times New Roman"/>
          <w:lang w:val="en-GB"/>
        </w:rPr>
        <w:t>ä</w:t>
      </w:r>
      <w:r w:rsidRPr="0019534F">
        <w:rPr>
          <w:rFonts w:cs="Times New Roman"/>
          <w:lang w:val="en-GB"/>
        </w:rPr>
        <w:t>fer</w:t>
      </w:r>
      <w:proofErr w:type="spellEnd"/>
      <w:r w:rsidRPr="0019534F">
        <w:rPr>
          <w:rFonts w:cs="Times New Roman"/>
          <w:lang w:val="en-GB"/>
        </w:rPr>
        <w:t>, Josua und Salomo</w:t>
      </w:r>
      <w:r>
        <w:t>, 227-229</w:t>
      </w:r>
      <w:r>
        <w:rPr>
          <w:rFonts w:hint="cs"/>
          <w:rtl/>
          <w:lang w:val="de-DE"/>
        </w:rPr>
        <w:t xml:space="preserve"> </w:t>
      </w:r>
    </w:p>
    <w:p w14:paraId="773DCB39" w14:textId="77777777" w:rsidR="005A3CC0" w:rsidRDefault="005A3CC0" w:rsidP="005A3CC0">
      <w:pPr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25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24 </w:t>
      </w:r>
    </w:p>
    <w:p w14:paraId="18AA2EB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>פולק, קוים של רצף ואינטגרציה,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21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  <w:r>
        <w:rPr>
          <w:rFonts w:hint="cs"/>
          <w:b/>
          <w:bCs/>
          <w:rtl/>
        </w:rPr>
        <w:t xml:space="preserve"> </w:t>
      </w:r>
    </w:p>
    <w:p w14:paraId="53CED04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26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4018738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לקסמן, דוד בן ישי, 43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51</w:t>
      </w:r>
      <w:r>
        <w:rPr>
          <w:rFonts w:hint="cs"/>
          <w:rtl/>
        </w:rPr>
        <w:t xml:space="preserve"> </w:t>
      </w:r>
    </w:p>
    <w:p w14:paraId="0513FB8D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94-96</w:t>
      </w:r>
    </w:p>
    <w:p w14:paraId="6AA601F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134-138</w:t>
      </w:r>
    </w:p>
    <w:p w14:paraId="7DA69EA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26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7C2217E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זילכה</w:t>
      </w:r>
      <w:proofErr w:type="spellEnd"/>
      <w:r>
        <w:rPr>
          <w:rFonts w:hint="cs"/>
          <w:rtl/>
        </w:rPr>
        <w:t xml:space="preserve">, בני צרויה, 103 </w:t>
      </w:r>
      <w:r>
        <w:rPr>
          <w:rtl/>
        </w:rPr>
        <w:t>–</w:t>
      </w:r>
      <w:r>
        <w:rPr>
          <w:rFonts w:hint="cs"/>
          <w:rtl/>
        </w:rPr>
        <w:t xml:space="preserve"> 105 </w:t>
      </w:r>
    </w:p>
    <w:p w14:paraId="42FCF195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28</w:t>
      </w:r>
    </w:p>
    <w:p w14:paraId="7CCCBF29" w14:textId="77777777" w:rsidR="005A3CC0" w:rsidRPr="001F4FD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138-139</w:t>
      </w:r>
    </w:p>
    <w:p w14:paraId="55CE8686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30</w:t>
      </w:r>
    </w:p>
    <w:p w14:paraId="6F0B9B9E" w14:textId="77777777" w:rsidR="005A3CC0" w:rsidRPr="001F4FD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140-141</w:t>
      </w:r>
    </w:p>
    <w:p w14:paraId="2B5DED8B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31</w:t>
      </w:r>
    </w:p>
    <w:p w14:paraId="4D6EABC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141-142</w:t>
      </w:r>
    </w:p>
    <w:p w14:paraId="29C02F8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   </w:t>
      </w:r>
    </w:p>
    <w:p w14:paraId="4CEB55A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אליצור, הרואה והרועה, 145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164</w:t>
      </w:r>
      <w:r>
        <w:rPr>
          <w:rFonts w:hint="cs"/>
          <w:rtl/>
        </w:rPr>
        <w:t xml:space="preserve"> </w:t>
      </w:r>
    </w:p>
    <w:p w14:paraId="7B4105A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215 </w:t>
      </w:r>
      <w:r>
        <w:rPr>
          <w:rtl/>
        </w:rPr>
        <w:t>–</w:t>
      </w:r>
      <w:r>
        <w:rPr>
          <w:rFonts w:hint="cs"/>
          <w:rtl/>
        </w:rPr>
        <w:t xml:space="preserve"> 216 </w:t>
      </w:r>
    </w:p>
    <w:p w14:paraId="08830E1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127 </w:t>
      </w:r>
      <w:r>
        <w:rPr>
          <w:rtl/>
        </w:rPr>
        <w:t>–</w:t>
      </w:r>
      <w:r>
        <w:rPr>
          <w:rFonts w:hint="cs"/>
          <w:rtl/>
        </w:rPr>
        <w:t xml:space="preserve"> 132; 145 </w:t>
      </w:r>
      <w:r>
        <w:rPr>
          <w:rtl/>
        </w:rPr>
        <w:t>–</w:t>
      </w:r>
      <w:r>
        <w:rPr>
          <w:rFonts w:hint="cs"/>
          <w:rtl/>
        </w:rPr>
        <w:t xml:space="preserve"> 153 </w:t>
      </w:r>
    </w:p>
    <w:p w14:paraId="26C17A21" w14:textId="77777777" w:rsidR="005A3CC0" w:rsidRPr="00930E7C" w:rsidRDefault="005A3CC0" w:rsidP="005A3CC0">
      <w:pPr>
        <w:tabs>
          <w:tab w:val="left" w:pos="1482"/>
        </w:tabs>
        <w:jc w:val="right"/>
      </w:pPr>
      <w:r>
        <w:rPr>
          <w:rFonts w:cs="Times New Roman"/>
          <w:lang w:val="de-DE"/>
        </w:rPr>
        <w:t>Licht, Storytelling</w:t>
      </w:r>
      <w:r w:rsidRPr="00C243B2">
        <w:rPr>
          <w:lang w:val="de-DE"/>
        </w:rPr>
        <w:t>, 137</w:t>
      </w:r>
    </w:p>
    <w:p w14:paraId="677706AC" w14:textId="77777777" w:rsidR="005A3CC0" w:rsidRDefault="005A3CC0" w:rsidP="005A3CC0">
      <w:pPr>
        <w:tabs>
          <w:tab w:val="left" w:pos="1482"/>
        </w:tabs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יט</w:t>
      </w:r>
      <w:proofErr w:type="spellEnd"/>
    </w:p>
    <w:p w14:paraId="5C47E7A6" w14:textId="77777777" w:rsidR="005A3CC0" w:rsidRPr="00930E7C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Exum, Tragedy</w:t>
      </w:r>
      <w:r w:rsidRPr="00AF138E">
        <w:rPr>
          <w:rFonts w:cs="Times New Roman"/>
          <w:lang w:val="de-DE"/>
        </w:rPr>
        <w:t>, 130-136</w:t>
      </w:r>
    </w:p>
    <w:p w14:paraId="4D8EAC1D" w14:textId="77777777" w:rsidR="005A3CC0" w:rsidRPr="003168C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lastRenderedPageBreak/>
        <w:t>Nidithch, Esau</w:t>
      </w:r>
      <w:r w:rsidRPr="008D18B4">
        <w:rPr>
          <w:rFonts w:cs="Times New Roman"/>
          <w:lang w:val="de-DE"/>
        </w:rPr>
        <w:t>, 77-80</w:t>
      </w:r>
    </w:p>
    <w:p w14:paraId="756DA215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9</w:t>
      </w:r>
    </w:p>
    <w:p w14:paraId="09EFFFC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146-204</w:t>
      </w:r>
    </w:p>
    <w:p w14:paraId="5733805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</w:p>
    <w:p w14:paraId="6DCF01F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293 </w:t>
      </w:r>
      <w:r>
        <w:rPr>
          <w:rtl/>
        </w:rPr>
        <w:t>–</w:t>
      </w:r>
      <w:r>
        <w:rPr>
          <w:rFonts w:hint="cs"/>
          <w:rtl/>
        </w:rPr>
        <w:t xml:space="preserve"> 294 </w:t>
      </w:r>
    </w:p>
    <w:p w14:paraId="398B265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יד </w:t>
      </w:r>
    </w:p>
    <w:p w14:paraId="2A4AA7B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216 </w:t>
      </w:r>
      <w:r>
        <w:rPr>
          <w:rtl/>
        </w:rPr>
        <w:t>–</w:t>
      </w:r>
      <w:r>
        <w:rPr>
          <w:rFonts w:hint="cs"/>
          <w:rtl/>
        </w:rPr>
        <w:t xml:space="preserve"> 236 </w:t>
      </w:r>
    </w:p>
    <w:p w14:paraId="0D1084E7" w14:textId="77777777" w:rsidR="005A3CC0" w:rsidRDefault="005A3CC0" w:rsidP="005A3CC0">
      <w:pPr>
        <w:ind w:left="720" w:hanging="720"/>
        <w:rPr>
          <w:rtl/>
        </w:rPr>
      </w:pPr>
      <w:r>
        <w:rPr>
          <w:rFonts w:hint="cs"/>
          <w:rtl/>
        </w:rPr>
        <w:t xml:space="preserve">פרידמן, הרצחת וגם ירשת, 367 </w:t>
      </w:r>
      <w:r>
        <w:rPr>
          <w:rtl/>
        </w:rPr>
        <w:t>–</w:t>
      </w:r>
      <w:r>
        <w:rPr>
          <w:rFonts w:hint="cs"/>
          <w:rtl/>
        </w:rPr>
        <w:t xml:space="preserve"> 372</w:t>
      </w:r>
    </w:p>
    <w:p w14:paraId="4DC7439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hint="cs"/>
          <w:rtl/>
        </w:rPr>
        <w:t xml:space="preserve"> </w:t>
      </w:r>
      <w:r>
        <w:rPr>
          <w:rFonts w:cs="Times New Roman"/>
          <w:lang w:val="de-DE"/>
        </w:rPr>
        <w:t>Andersson, Untamable Texts, 157-160</w:t>
      </w:r>
    </w:p>
    <w:p w14:paraId="70790877" w14:textId="77777777" w:rsidR="005A3CC0" w:rsidRPr="00930E7C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Miscall, Workings, 93-95</w:t>
      </w:r>
    </w:p>
    <w:p w14:paraId="6E46ACCC" w14:textId="77777777" w:rsidR="005A3CC0" w:rsidRPr="00F77232" w:rsidRDefault="005A3CC0" w:rsidP="005A3CC0">
      <w:pPr>
        <w:jc w:val="right"/>
        <w:rPr>
          <w:rFonts w:cs="Times New Roman"/>
        </w:rPr>
      </w:pPr>
      <w:r w:rsidRPr="00FC02FB">
        <w:rPr>
          <w:rFonts w:cs="Times New Roman"/>
          <w:lang w:val="de-DE"/>
        </w:rPr>
        <w:t>Polzin, David, 131-148</w:t>
      </w:r>
    </w:p>
    <w:p w14:paraId="285FF9C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146-180</w:t>
      </w:r>
    </w:p>
    <w:p w14:paraId="04FE484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</w:p>
    <w:p w14:paraId="2A26638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לקרוא סיפור מקראי, 48 </w:t>
      </w:r>
      <w:r>
        <w:rPr>
          <w:rtl/>
        </w:rPr>
        <w:t>–</w:t>
      </w:r>
      <w:r>
        <w:rPr>
          <w:rFonts w:hint="cs"/>
          <w:rtl/>
        </w:rPr>
        <w:t xml:space="preserve"> 50; 93 </w:t>
      </w:r>
      <w:r>
        <w:rPr>
          <w:rtl/>
        </w:rPr>
        <w:t>–</w:t>
      </w:r>
      <w:r>
        <w:rPr>
          <w:rFonts w:hint="cs"/>
          <w:rtl/>
        </w:rPr>
        <w:t xml:space="preserve"> 96; 129 </w:t>
      </w:r>
      <w:r>
        <w:rPr>
          <w:rtl/>
        </w:rPr>
        <w:t>–</w:t>
      </w:r>
      <w:r>
        <w:rPr>
          <w:rFonts w:hint="cs"/>
          <w:rtl/>
        </w:rPr>
        <w:t xml:space="preserve"> 135; 140 </w:t>
      </w:r>
      <w:r>
        <w:rPr>
          <w:rtl/>
        </w:rPr>
        <w:t>–</w:t>
      </w:r>
      <w:r>
        <w:rPr>
          <w:rFonts w:hint="cs"/>
          <w:rtl/>
        </w:rPr>
        <w:t xml:space="preserve"> 141 </w:t>
      </w:r>
    </w:p>
    <w:p w14:paraId="1DC4957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אמת וחסד, 242 </w:t>
      </w:r>
      <w:r>
        <w:rPr>
          <w:rtl/>
        </w:rPr>
        <w:t>–</w:t>
      </w:r>
      <w:r>
        <w:rPr>
          <w:rFonts w:hint="cs"/>
          <w:rtl/>
        </w:rPr>
        <w:t xml:space="preserve"> 269 </w:t>
      </w:r>
    </w:p>
    <w:p w14:paraId="19A7FB1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בזק, מקבילות נפגשות, 149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165</w:t>
      </w:r>
      <w:r>
        <w:rPr>
          <w:rFonts w:hint="cs"/>
          <w:rtl/>
        </w:rPr>
        <w:t xml:space="preserve"> </w:t>
      </w:r>
    </w:p>
    <w:p w14:paraId="5C59301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בר-אפרת, העיצוב האמנותי, 199 </w:t>
      </w:r>
      <w:r>
        <w:rPr>
          <w:rtl/>
        </w:rPr>
        <w:t>–</w:t>
      </w:r>
      <w:r>
        <w:rPr>
          <w:rFonts w:hint="cs"/>
          <w:rtl/>
        </w:rPr>
        <w:t xml:space="preserve"> 235 </w:t>
      </w:r>
    </w:p>
    <w:p w14:paraId="649606A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גולנדר</w:t>
      </w:r>
      <w:proofErr w:type="spellEnd"/>
      <w:r>
        <w:rPr>
          <w:rFonts w:hint="cs"/>
          <w:rtl/>
        </w:rPr>
        <w:t xml:space="preserve">, ייצוג האישה בשיר השירים, 129 </w:t>
      </w:r>
      <w:r>
        <w:rPr>
          <w:rtl/>
        </w:rPr>
        <w:t>–</w:t>
      </w:r>
      <w:r>
        <w:rPr>
          <w:rFonts w:hint="cs"/>
          <w:rtl/>
        </w:rPr>
        <w:t xml:space="preserve"> 131 </w:t>
      </w:r>
    </w:p>
    <w:p w14:paraId="6A89B53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 83 </w:t>
      </w:r>
      <w:r>
        <w:rPr>
          <w:rtl/>
        </w:rPr>
        <w:t>–</w:t>
      </w:r>
      <w:r>
        <w:rPr>
          <w:rFonts w:hint="cs"/>
          <w:rtl/>
        </w:rPr>
        <w:t xml:space="preserve"> 84  </w:t>
      </w:r>
    </w:p>
    <w:p w14:paraId="3FF8FD0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123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129</w:t>
      </w:r>
      <w:r>
        <w:rPr>
          <w:rFonts w:hint="cs"/>
          <w:rtl/>
        </w:rPr>
        <w:t xml:space="preserve"> </w:t>
      </w:r>
    </w:p>
    <w:p w14:paraId="4E10DD4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ד, 68 </w:t>
      </w:r>
      <w:r>
        <w:rPr>
          <w:rtl/>
        </w:rPr>
        <w:t>–</w:t>
      </w:r>
      <w:r>
        <w:rPr>
          <w:rFonts w:hint="cs"/>
          <w:rtl/>
        </w:rPr>
        <w:t xml:space="preserve"> 79 </w:t>
      </w:r>
    </w:p>
    <w:p w14:paraId="7805A27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85 </w:t>
      </w:r>
      <w:r>
        <w:rPr>
          <w:rtl/>
        </w:rPr>
        <w:t>–</w:t>
      </w:r>
      <w:r>
        <w:rPr>
          <w:rFonts w:hint="cs"/>
          <w:rtl/>
        </w:rPr>
        <w:t xml:space="preserve"> 89 </w:t>
      </w:r>
    </w:p>
    <w:p w14:paraId="0B35A4FE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זקוביץ</w:t>
      </w:r>
      <w:proofErr w:type="spellEnd"/>
      <w:r>
        <w:rPr>
          <w:rtl/>
        </w:rPr>
        <w:t>, מקראות בארץ המראות</w:t>
      </w:r>
      <w:r>
        <w:rPr>
          <w:rFonts w:hint="cs"/>
          <w:rtl/>
        </w:rPr>
        <w:t xml:space="preserve">, 81 </w:t>
      </w:r>
      <w:r>
        <w:rPr>
          <w:rtl/>
        </w:rPr>
        <w:t>–</w:t>
      </w:r>
      <w:r>
        <w:rPr>
          <w:rFonts w:hint="cs"/>
          <w:rtl/>
        </w:rPr>
        <w:t xml:space="preserve"> 82 </w:t>
      </w:r>
    </w:p>
    <w:p w14:paraId="240752F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חיון, ותצא דינה, 109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117 </w:t>
      </w:r>
    </w:p>
    <w:p w14:paraId="48063AB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חיון, מערך הזיקות</w:t>
      </w:r>
      <w:r>
        <w:rPr>
          <w:rFonts w:hint="cs"/>
          <w:rtl/>
        </w:rPr>
        <w:t xml:space="preserve">, 189 </w:t>
      </w:r>
      <w:r>
        <w:rPr>
          <w:rtl/>
        </w:rPr>
        <w:t>–</w:t>
      </w:r>
      <w:r>
        <w:rPr>
          <w:rFonts w:hint="cs"/>
          <w:rtl/>
        </w:rPr>
        <w:t xml:space="preserve"> 200 </w:t>
      </w:r>
    </w:p>
    <w:p w14:paraId="3206B99F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מידה, 229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234</w:t>
      </w:r>
    </w:p>
    <w:p w14:paraId="470BE55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183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187; 193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195</w:t>
      </w:r>
      <w:r>
        <w:rPr>
          <w:rFonts w:hint="cs"/>
          <w:rtl/>
        </w:rPr>
        <w:t xml:space="preserve"> </w:t>
      </w:r>
    </w:p>
    <w:p w14:paraId="2E6B5AD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מסינג</w:t>
      </w:r>
      <w:proofErr w:type="spellEnd"/>
      <w:r>
        <w:rPr>
          <w:rFonts w:hint="cs"/>
          <w:rtl/>
        </w:rPr>
        <w:t xml:space="preserve">, ואת עלית על כלנה, 401 </w:t>
      </w:r>
      <w:r>
        <w:rPr>
          <w:rtl/>
        </w:rPr>
        <w:t>–</w:t>
      </w:r>
      <w:r>
        <w:rPr>
          <w:rFonts w:hint="cs"/>
          <w:rtl/>
        </w:rPr>
        <w:t xml:space="preserve"> 424 </w:t>
      </w:r>
    </w:p>
    <w:p w14:paraId="678877B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215 </w:t>
      </w:r>
      <w:r>
        <w:rPr>
          <w:rtl/>
        </w:rPr>
        <w:t>–</w:t>
      </w:r>
      <w:r>
        <w:rPr>
          <w:rFonts w:hint="cs"/>
          <w:rtl/>
        </w:rPr>
        <w:t xml:space="preserve"> 216; 270 </w:t>
      </w:r>
      <w:r>
        <w:rPr>
          <w:rtl/>
        </w:rPr>
        <w:t>–</w:t>
      </w:r>
      <w:r>
        <w:rPr>
          <w:rFonts w:hint="cs"/>
          <w:rtl/>
        </w:rPr>
        <w:t xml:space="preserve"> 272 </w:t>
      </w:r>
    </w:p>
    <w:p w14:paraId="7966901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רייך, האשה אשר נתת, 136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139</w:t>
      </w:r>
      <w:r>
        <w:rPr>
          <w:rFonts w:hint="cs"/>
          <w:rtl/>
        </w:rPr>
        <w:t xml:space="preserve"> </w:t>
      </w:r>
    </w:p>
    <w:p w14:paraId="6EB3651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שיף</w:t>
      </w:r>
      <w:proofErr w:type="spellEnd"/>
      <w:r>
        <w:rPr>
          <w:rFonts w:hint="cs"/>
          <w:rtl/>
        </w:rPr>
        <w:t xml:space="preserve">, הערכה מוסרית, 52 </w:t>
      </w:r>
      <w:r>
        <w:rPr>
          <w:rtl/>
        </w:rPr>
        <w:t>–</w:t>
      </w:r>
      <w:r>
        <w:rPr>
          <w:rFonts w:hint="cs"/>
          <w:rtl/>
        </w:rPr>
        <w:t xml:space="preserve"> 70 </w:t>
      </w:r>
    </w:p>
    <w:p w14:paraId="7339811C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Andersson, Untamable Texts</w:t>
      </w:r>
      <w:r>
        <w:rPr>
          <w:rFonts w:cs="Times New Roman"/>
        </w:rPr>
        <w:t>, 246-251</w:t>
      </w:r>
    </w:p>
    <w:p w14:paraId="001B0F14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Blyth, Narrative of Rape, 76-78</w:t>
      </w:r>
    </w:p>
    <w:p w14:paraId="291E2824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Themes, 61-62</w:t>
      </w:r>
    </w:p>
    <w:p w14:paraId="04F6B790" w14:textId="77777777" w:rsidR="005A3CC0" w:rsidRPr="0010150E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Fuchs, Sexual Politics</w:t>
      </w:r>
      <w:r>
        <w:rPr>
          <w:rFonts w:cs="Times New Roman"/>
        </w:rPr>
        <w:t>, 202-224</w:t>
      </w:r>
    </w:p>
    <w:p w14:paraId="07ECBFF2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Gunn, David, 98-100</w:t>
      </w:r>
    </w:p>
    <w:p w14:paraId="208C55F9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Gunn and Fewell, Narrative, 61-62</w:t>
      </w:r>
      <w:r>
        <w:rPr>
          <w:rFonts w:cs="Times New Roman"/>
        </w:rPr>
        <w:t>, 148-151</w:t>
      </w:r>
    </w:p>
    <w:p w14:paraId="42CAE7A1" w14:textId="77777777" w:rsidR="005A3CC0" w:rsidRPr="00F77232" w:rsidRDefault="005A3CC0" w:rsidP="005A3CC0">
      <w:pPr>
        <w:jc w:val="right"/>
        <w:rPr>
          <w:rFonts w:cs="Times New Roman"/>
        </w:rPr>
      </w:pPr>
      <w:r w:rsidRPr="00FC02FB">
        <w:rPr>
          <w:rFonts w:cs="Times New Roman"/>
          <w:lang w:val="de-DE"/>
        </w:rPr>
        <w:lastRenderedPageBreak/>
        <w:t>Polzin, David, 133-138</w:t>
      </w:r>
    </w:p>
    <w:p w14:paraId="7D24F1D6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Stone, Sex, Honor, and Power, 106-119</w:t>
      </w:r>
    </w:p>
    <w:p w14:paraId="0D5EA39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02B6B3A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תולדות חוה, 180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183</w:t>
      </w:r>
      <w:r>
        <w:rPr>
          <w:rFonts w:hint="cs"/>
          <w:rtl/>
        </w:rPr>
        <w:t xml:space="preserve"> </w:t>
      </w:r>
    </w:p>
    <w:p w14:paraId="361687F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מאורי, היפים והיפות, 56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196B3CC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150 </w:t>
      </w:r>
      <w:r>
        <w:rPr>
          <w:rtl/>
        </w:rPr>
        <w:t>–</w:t>
      </w:r>
      <w:r>
        <w:rPr>
          <w:rFonts w:hint="cs"/>
          <w:rtl/>
        </w:rPr>
        <w:t xml:space="preserve"> 151 </w:t>
      </w:r>
    </w:p>
    <w:p w14:paraId="4208005A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Brenner, Intercourse</w:t>
      </w:r>
      <w:r>
        <w:rPr>
          <w:rFonts w:cs="Times New Roman"/>
        </w:rPr>
        <w:t>, 98-100</w:t>
      </w:r>
    </w:p>
    <w:p w14:paraId="480256E9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Fields, Sodom and Gomorrah, 121-122</w:t>
      </w:r>
    </w:p>
    <w:p w14:paraId="1CCCF6CC" w14:textId="77777777" w:rsidR="005A3CC0" w:rsidRPr="00253C91" w:rsidRDefault="005A3CC0" w:rsidP="005A3CC0">
      <w:pPr>
        <w:jc w:val="right"/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99-114</w:t>
      </w:r>
    </w:p>
    <w:p w14:paraId="7E24B4E4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19</w:t>
      </w:r>
    </w:p>
    <w:p w14:paraId="613C854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147-153</w:t>
      </w:r>
    </w:p>
    <w:p w14:paraId="69D2487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4332DC3D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שמשון, 126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127 </w:t>
      </w:r>
    </w:p>
    <w:p w14:paraId="1137F64A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1, 15</w:t>
      </w:r>
    </w:p>
    <w:p w14:paraId="2AF03E77" w14:textId="77777777" w:rsidR="005A3CC0" w:rsidRPr="00930E7C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Berlin, Poetics</w:t>
      </w:r>
      <w:r w:rsidRPr="00AF138E">
        <w:rPr>
          <w:lang w:val="de-DE"/>
        </w:rPr>
        <w:t>, 64-65</w:t>
      </w:r>
    </w:p>
    <w:p w14:paraId="5D991CF1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</w:t>
      </w:r>
    </w:p>
    <w:p w14:paraId="55F82EDA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Stone, Sex, Honor, and Power, 106-112</w:t>
      </w:r>
    </w:p>
    <w:p w14:paraId="2D2A513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11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4B7A73A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אדנבורג</w:t>
      </w:r>
      <w:proofErr w:type="spellEnd"/>
      <w:r>
        <w:rPr>
          <w:rFonts w:hint="cs"/>
          <w:rtl/>
        </w:rPr>
        <w:t xml:space="preserve">, פילגש בגבעה, 297 </w:t>
      </w:r>
      <w:r>
        <w:rPr>
          <w:rtl/>
        </w:rPr>
        <w:t>–</w:t>
      </w:r>
      <w:r>
        <w:rPr>
          <w:rFonts w:hint="cs"/>
          <w:rtl/>
        </w:rPr>
        <w:t xml:space="preserve"> 300 </w:t>
      </w:r>
    </w:p>
    <w:p w14:paraId="33B3FB94" w14:textId="77777777" w:rsidR="006303F2" w:rsidRDefault="006303F2" w:rsidP="006303F2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11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1AC726CC" w14:textId="77777777" w:rsidR="006303F2" w:rsidRPr="006303F2" w:rsidRDefault="006303F2" w:rsidP="006303F2">
      <w:pPr>
        <w:bidi w:val="0"/>
      </w:pPr>
      <w:r>
        <w:t>Alter, Biblical Narrative</w:t>
      </w:r>
      <w:r w:rsidR="001C55E5">
        <w:t>, 92</w:t>
      </w:r>
    </w:p>
    <w:p w14:paraId="6528254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12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502A94A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239 </w:t>
      </w:r>
      <w:r>
        <w:rPr>
          <w:rtl/>
        </w:rPr>
        <w:t>–</w:t>
      </w:r>
      <w:r>
        <w:rPr>
          <w:rFonts w:hint="cs"/>
          <w:rtl/>
        </w:rPr>
        <w:t xml:space="preserve"> 240 </w:t>
      </w:r>
    </w:p>
    <w:p w14:paraId="0C9549D9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Stone, Sex, Honor, and Power, 113-114</w:t>
      </w:r>
    </w:p>
    <w:p w14:paraId="563EBD62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20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36</w:t>
      </w:r>
    </w:p>
    <w:p w14:paraId="3FF4313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153-156</w:t>
      </w:r>
    </w:p>
    <w:p w14:paraId="1611ECC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23 </w:t>
      </w:r>
      <w:r>
        <w:rPr>
          <w:rtl/>
        </w:rPr>
        <w:t>–</w:t>
      </w:r>
      <w:r>
        <w:rPr>
          <w:rFonts w:hint="cs"/>
          <w:rtl/>
        </w:rPr>
        <w:t xml:space="preserve"> 38</w:t>
      </w:r>
    </w:p>
    <w:p w14:paraId="48B5F658" w14:textId="77777777" w:rsidR="005A3CC0" w:rsidRPr="00713CAF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114-125</w:t>
      </w:r>
    </w:p>
    <w:p w14:paraId="07B87C9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28 </w:t>
      </w:r>
      <w:r>
        <w:rPr>
          <w:rtl/>
        </w:rPr>
        <w:t>–</w:t>
      </w:r>
      <w:r>
        <w:rPr>
          <w:rFonts w:hint="cs"/>
          <w:rtl/>
        </w:rPr>
        <w:t xml:space="preserve"> 33</w:t>
      </w:r>
    </w:p>
    <w:p w14:paraId="4B8F7E0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מאלי, לשון השיחה, 49</w:t>
      </w:r>
    </w:p>
    <w:p w14:paraId="5AE3751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32 </w:t>
      </w:r>
      <w:r>
        <w:rPr>
          <w:rtl/>
        </w:rPr>
        <w:t>–</w:t>
      </w:r>
      <w:r>
        <w:rPr>
          <w:rFonts w:hint="cs"/>
          <w:rtl/>
        </w:rPr>
        <w:t xml:space="preserve"> 33</w:t>
      </w:r>
    </w:p>
    <w:p w14:paraId="6310C2C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147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152</w:t>
      </w:r>
      <w:r>
        <w:rPr>
          <w:rFonts w:hint="cs"/>
          <w:rtl/>
        </w:rPr>
        <w:t xml:space="preserve"> </w:t>
      </w:r>
    </w:p>
    <w:p w14:paraId="150E60E9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37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יד 1</w:t>
      </w:r>
    </w:p>
    <w:p w14:paraId="63A878B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157-163</w:t>
      </w:r>
    </w:p>
    <w:p w14:paraId="512C463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39 </w:t>
      </w:r>
      <w:r>
        <w:rPr>
          <w:rtl/>
        </w:rPr>
        <w:t>–</w:t>
      </w:r>
      <w:r>
        <w:rPr>
          <w:rFonts w:hint="cs"/>
          <w:rtl/>
        </w:rPr>
        <w:t xml:space="preserve"> יד 24</w:t>
      </w:r>
    </w:p>
    <w:p w14:paraId="2A8FAE16" w14:textId="77777777" w:rsidR="005A3CC0" w:rsidRPr="00713CAF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126-147</w:t>
      </w:r>
    </w:p>
    <w:p w14:paraId="65165B9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יג</w:t>
      </w:r>
      <w:proofErr w:type="spellEnd"/>
      <w:r>
        <w:rPr>
          <w:rFonts w:hint="cs"/>
          <w:rtl/>
        </w:rPr>
        <w:t xml:space="preserve"> 39 </w:t>
      </w:r>
      <w:r>
        <w:rPr>
          <w:rtl/>
        </w:rPr>
        <w:t>–</w:t>
      </w:r>
      <w:r>
        <w:rPr>
          <w:rFonts w:hint="cs"/>
          <w:rtl/>
        </w:rPr>
        <w:t xml:space="preserve"> יד 3</w:t>
      </w:r>
    </w:p>
    <w:p w14:paraId="25C52C7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181 </w:t>
      </w:r>
      <w:r>
        <w:rPr>
          <w:rtl/>
        </w:rPr>
        <w:t>–</w:t>
      </w:r>
      <w:r>
        <w:rPr>
          <w:rFonts w:hint="cs"/>
          <w:rtl/>
        </w:rPr>
        <w:t xml:space="preserve"> 183 </w:t>
      </w:r>
    </w:p>
    <w:p w14:paraId="1846AA71" w14:textId="77777777" w:rsidR="005A3CC0" w:rsidRDefault="005A3CC0" w:rsidP="005A3CC0">
      <w:pPr>
        <w:pStyle w:val="1"/>
        <w:rPr>
          <w:rtl/>
        </w:rPr>
      </w:pPr>
      <w:r>
        <w:rPr>
          <w:rtl/>
        </w:rPr>
        <w:t>יד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tl/>
        </w:rPr>
        <w:t>יט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</w:p>
    <w:p w14:paraId="6A057E2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יעקבס</w:t>
      </w:r>
      <w:proofErr w:type="spellEnd"/>
      <w:r>
        <w:rPr>
          <w:rFonts w:hint="cs"/>
          <w:rtl/>
        </w:rPr>
        <w:t xml:space="preserve">, מידה כנגד מידה, 234 </w:t>
      </w:r>
      <w:r>
        <w:rPr>
          <w:rtl/>
        </w:rPr>
        <w:t>–</w:t>
      </w:r>
      <w:r>
        <w:rPr>
          <w:rFonts w:hint="cs"/>
          <w:rtl/>
        </w:rPr>
        <w:t xml:space="preserve"> 240</w:t>
      </w:r>
    </w:p>
    <w:p w14:paraId="6FC5747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188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192; 196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199</w:t>
      </w:r>
      <w:r>
        <w:rPr>
          <w:rFonts w:hint="cs"/>
          <w:rtl/>
        </w:rPr>
        <w:t xml:space="preserve"> </w:t>
      </w:r>
    </w:p>
    <w:p w14:paraId="05129C7B" w14:textId="77777777" w:rsidR="005A3CC0" w:rsidRDefault="005A3CC0" w:rsidP="005A3CC0">
      <w:pPr>
        <w:rPr>
          <w:rtl/>
        </w:rPr>
      </w:pPr>
      <w:r>
        <w:rPr>
          <w:rtl/>
        </w:rPr>
        <w:t>קלאוס, עיונים בסיפור המקראי</w:t>
      </w:r>
      <w:r>
        <w:rPr>
          <w:rFonts w:hint="cs"/>
          <w:rtl/>
        </w:rPr>
        <w:t xml:space="preserve">, 88 </w:t>
      </w:r>
      <w:r>
        <w:rPr>
          <w:rtl/>
        </w:rPr>
        <w:t>–</w:t>
      </w:r>
      <w:r>
        <w:rPr>
          <w:rFonts w:hint="cs"/>
          <w:rtl/>
        </w:rPr>
        <w:t xml:space="preserve"> 94 </w:t>
      </w:r>
    </w:p>
    <w:p w14:paraId="3609CFA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9</w:t>
      </w:r>
    </w:p>
    <w:p w14:paraId="317049F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89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3BD2F5E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יד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יז</w:t>
      </w:r>
      <w:proofErr w:type="spellEnd"/>
    </w:p>
    <w:p w14:paraId="272F8E75" w14:textId="77777777" w:rsidR="005A3CC0" w:rsidRPr="00930E7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Gunn, David, 100-102</w:t>
      </w:r>
    </w:p>
    <w:p w14:paraId="6678F08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</w:t>
      </w:r>
      <w:r>
        <w:rPr>
          <w:rtl/>
        </w:rPr>
        <w:t>–</w:t>
      </w:r>
      <w:r>
        <w:rPr>
          <w:rFonts w:hint="cs"/>
          <w:rtl/>
        </w:rPr>
        <w:t xml:space="preserve"> טו   </w:t>
      </w:r>
    </w:p>
    <w:p w14:paraId="48B1271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בר-אפרת, העיצוב האמנותי, 164 </w:t>
      </w:r>
      <w:r>
        <w:rPr>
          <w:rtl/>
        </w:rPr>
        <w:t>–</w:t>
      </w:r>
      <w:r>
        <w:rPr>
          <w:rFonts w:hint="cs"/>
          <w:rtl/>
        </w:rPr>
        <w:t xml:space="preserve"> 166 </w:t>
      </w:r>
    </w:p>
    <w:p w14:paraId="4F357D5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</w:t>
      </w:r>
    </w:p>
    <w:p w14:paraId="5216403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תולדות חוה, 87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90</w:t>
      </w:r>
      <w:r>
        <w:rPr>
          <w:rFonts w:hint="cs"/>
          <w:rtl/>
        </w:rPr>
        <w:t xml:space="preserve"> </w:t>
      </w:r>
    </w:p>
    <w:p w14:paraId="3AAAF82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בזק, מקבילות נפגשות, 166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170</w:t>
      </w:r>
      <w:r>
        <w:rPr>
          <w:rFonts w:hint="cs"/>
          <w:rtl/>
        </w:rPr>
        <w:t xml:space="preserve"> </w:t>
      </w:r>
    </w:p>
    <w:p w14:paraId="4BFF503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 </w:t>
      </w:r>
      <w:proofErr w:type="spellStart"/>
      <w:r>
        <w:rPr>
          <w:rFonts w:hint="cs"/>
          <w:rtl/>
        </w:rPr>
        <w:t>איון</w:t>
      </w:r>
      <w:proofErr w:type="spellEnd"/>
      <w:r>
        <w:rPr>
          <w:rFonts w:hint="cs"/>
          <w:rtl/>
        </w:rPr>
        <w:t xml:space="preserve">, נשות דוד, 133 </w:t>
      </w:r>
      <w:r>
        <w:rPr>
          <w:rtl/>
        </w:rPr>
        <w:t>–</w:t>
      </w:r>
      <w:r>
        <w:rPr>
          <w:rFonts w:hint="cs"/>
          <w:rtl/>
        </w:rPr>
        <w:t xml:space="preserve"> 137 </w:t>
      </w:r>
    </w:p>
    <w:p w14:paraId="1CB4B8C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בר-אפרת, העיצוב האמנותי, 120 </w:t>
      </w:r>
      <w:r>
        <w:rPr>
          <w:rtl/>
        </w:rPr>
        <w:t>–</w:t>
      </w:r>
      <w:r>
        <w:rPr>
          <w:rFonts w:hint="cs"/>
          <w:rtl/>
        </w:rPr>
        <w:t xml:space="preserve"> 121 </w:t>
      </w:r>
    </w:p>
    <w:p w14:paraId="5C21749F" w14:textId="77777777" w:rsidR="00930E7C" w:rsidRDefault="00930E7C" w:rsidP="00930E7C">
      <w:pPr>
        <w:rPr>
          <w:rtl/>
        </w:rPr>
      </w:pPr>
      <w:r>
        <w:rPr>
          <w:rFonts w:hint="cs"/>
          <w:rtl/>
        </w:rPr>
        <w:t>גרוסמן, בראשית, 130-131</w:t>
      </w:r>
    </w:p>
    <w:p w14:paraId="0A83D8C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ד, 80 </w:t>
      </w:r>
      <w:r>
        <w:rPr>
          <w:rtl/>
        </w:rPr>
        <w:t>–</w:t>
      </w:r>
      <w:r>
        <w:rPr>
          <w:rFonts w:hint="cs"/>
          <w:rtl/>
        </w:rPr>
        <w:t xml:space="preserve"> 83 </w:t>
      </w:r>
    </w:p>
    <w:p w14:paraId="7F20C63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זילכה</w:t>
      </w:r>
      <w:proofErr w:type="spellEnd"/>
      <w:r>
        <w:rPr>
          <w:rFonts w:hint="cs"/>
          <w:rtl/>
        </w:rPr>
        <w:t xml:space="preserve">, בני צרויה, 111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2760864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שיף</w:t>
      </w:r>
      <w:proofErr w:type="spellEnd"/>
      <w:r>
        <w:rPr>
          <w:rFonts w:hint="cs"/>
          <w:rtl/>
        </w:rPr>
        <w:t xml:space="preserve">, הערכה מוסרית, 70 </w:t>
      </w:r>
      <w:r>
        <w:rPr>
          <w:rtl/>
        </w:rPr>
        <w:t>–</w:t>
      </w:r>
      <w:r>
        <w:rPr>
          <w:rFonts w:hint="cs"/>
          <w:rtl/>
        </w:rPr>
        <w:t xml:space="preserve"> 79 </w:t>
      </w:r>
    </w:p>
    <w:p w14:paraId="3D0CB726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Brenner, The Israelite Woman</w:t>
      </w:r>
      <w:r>
        <w:rPr>
          <w:rFonts w:cs="Times New Roman"/>
        </w:rPr>
        <w:t>, 34-35</w:t>
      </w:r>
    </w:p>
    <w:p w14:paraId="2BDB06B8" w14:textId="77777777" w:rsidR="005A3CC0" w:rsidRPr="00713CAF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126-162</w:t>
      </w:r>
    </w:p>
    <w:p w14:paraId="0C9D997D" w14:textId="77777777" w:rsidR="005A3CC0" w:rsidRPr="00AF138E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131-132</w:t>
      </w:r>
    </w:p>
    <w:p w14:paraId="1515FF5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Gunn, David</w:t>
      </w:r>
      <w:r w:rsidRPr="00AF138E">
        <w:rPr>
          <w:rFonts w:cs="Times New Roman"/>
          <w:lang w:val="de-DE"/>
        </w:rPr>
        <w:t>, 40-43</w:t>
      </w:r>
    </w:p>
    <w:p w14:paraId="07F09508" w14:textId="77777777" w:rsidR="005A3CC0" w:rsidRPr="00F77232" w:rsidRDefault="005A3CC0" w:rsidP="005A3CC0">
      <w:pPr>
        <w:jc w:val="right"/>
        <w:rPr>
          <w:rFonts w:cs="Times New Roman"/>
        </w:rPr>
      </w:pPr>
      <w:r w:rsidRPr="00FC02FB">
        <w:rPr>
          <w:rFonts w:cs="Times New Roman"/>
          <w:lang w:val="de-DE"/>
        </w:rPr>
        <w:t>Polzin, David, 139-148</w:t>
      </w:r>
    </w:p>
    <w:p w14:paraId="3391F5C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יד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24</w:t>
      </w:r>
    </w:p>
    <w:p w14:paraId="018E8AA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>
        <w:rPr>
          <w:rFonts w:cs="Times New Roman"/>
        </w:rPr>
        <w:t>, 64-66</w:t>
      </w:r>
    </w:p>
    <w:p w14:paraId="546A7E83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יד </w:t>
      </w:r>
      <w:r>
        <w:rPr>
          <w:rFonts w:hint="cs"/>
          <w:rtl/>
        </w:rPr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148450D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135 </w:t>
      </w:r>
      <w:r>
        <w:rPr>
          <w:rtl/>
        </w:rPr>
        <w:t>–</w:t>
      </w:r>
      <w:r>
        <w:rPr>
          <w:rFonts w:hint="cs"/>
          <w:rtl/>
        </w:rPr>
        <w:t xml:space="preserve"> 137 </w:t>
      </w:r>
    </w:p>
    <w:p w14:paraId="331F1B75" w14:textId="77777777" w:rsidR="005A3CC0" w:rsidRDefault="005A3CC0" w:rsidP="005A3CC0">
      <w:pPr>
        <w:rPr>
          <w:rtl/>
        </w:rPr>
      </w:pPr>
      <w:r>
        <w:rPr>
          <w:rtl/>
        </w:rPr>
        <w:t>קלאוס, עיונים בסיפור המקראי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74 </w:t>
      </w:r>
      <w:r>
        <w:rPr>
          <w:rtl/>
        </w:rPr>
        <w:t>–</w:t>
      </w:r>
      <w:r>
        <w:rPr>
          <w:rFonts w:hint="cs"/>
          <w:rtl/>
        </w:rPr>
        <w:t xml:space="preserve"> 87 </w:t>
      </w:r>
    </w:p>
    <w:p w14:paraId="4B6D23E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350845C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101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104</w:t>
      </w:r>
      <w:r>
        <w:rPr>
          <w:rFonts w:hint="cs"/>
          <w:rtl/>
        </w:rPr>
        <w:t xml:space="preserve"> </w:t>
      </w:r>
    </w:p>
    <w:p w14:paraId="196A388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182 </w:t>
      </w:r>
      <w:r>
        <w:rPr>
          <w:rtl/>
        </w:rPr>
        <w:t>–</w:t>
      </w:r>
      <w:r>
        <w:rPr>
          <w:rFonts w:hint="cs"/>
          <w:rtl/>
        </w:rPr>
        <w:t xml:space="preserve"> 191 </w:t>
      </w:r>
    </w:p>
    <w:p w14:paraId="1B07DE0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רז, חכמה ומשל, 48 </w:t>
      </w:r>
      <w:r>
        <w:rPr>
          <w:rtl/>
        </w:rPr>
        <w:t>–</w:t>
      </w:r>
      <w:r>
        <w:rPr>
          <w:rFonts w:hint="cs"/>
          <w:rtl/>
        </w:rPr>
        <w:t xml:space="preserve"> 50; 131 </w:t>
      </w:r>
      <w:r>
        <w:rPr>
          <w:rtl/>
        </w:rPr>
        <w:t>–</w:t>
      </w:r>
      <w:r>
        <w:rPr>
          <w:rFonts w:hint="cs"/>
          <w:rtl/>
        </w:rPr>
        <w:t xml:space="preserve"> 133 </w:t>
      </w:r>
    </w:p>
    <w:p w14:paraId="17DD687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>
        <w:rPr>
          <w:rFonts w:cs="Times New Roman"/>
        </w:rPr>
        <w:t>, 233-240</w:t>
      </w:r>
    </w:p>
    <w:p w14:paraId="23FE7B3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1, 19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74C9FE3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רביד, יואב בן צרויה</w:t>
      </w:r>
      <w:r>
        <w:rPr>
          <w:rFonts w:hint="cs"/>
          <w:rtl/>
        </w:rPr>
        <w:t xml:space="preserve">, 49 </w:t>
      </w:r>
      <w:r>
        <w:rPr>
          <w:rtl/>
        </w:rPr>
        <w:t>–</w:t>
      </w:r>
      <w:r>
        <w:rPr>
          <w:rFonts w:hint="cs"/>
          <w:rtl/>
        </w:rPr>
        <w:t xml:space="preserve"> 55 </w:t>
      </w:r>
    </w:p>
    <w:p w14:paraId="0429786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יד 1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45FC5F08" w14:textId="77777777" w:rsidR="005A3CC0" w:rsidRDefault="005A3CC0" w:rsidP="005A3CC0">
      <w:pPr>
        <w:tabs>
          <w:tab w:val="center" w:pos="4153"/>
        </w:tabs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כי האדם יראה לעיניים, 81 </w:t>
      </w:r>
      <w:r>
        <w:rPr>
          <w:rtl/>
        </w:rPr>
        <w:t>–</w:t>
      </w:r>
      <w:r>
        <w:rPr>
          <w:rFonts w:hint="cs"/>
          <w:rtl/>
        </w:rPr>
        <w:t xml:space="preserve"> 82 </w:t>
      </w:r>
    </w:p>
    <w:p w14:paraId="7DD6936A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יד 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22</w:t>
      </w:r>
    </w:p>
    <w:p w14:paraId="2BE23DB9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163-178</w:t>
      </w:r>
    </w:p>
    <w:p w14:paraId="2166B18F" w14:textId="77777777" w:rsidR="005A3CC0" w:rsidRPr="00213847" w:rsidRDefault="005A3CC0" w:rsidP="005A3CC0">
      <w:pPr>
        <w:ind w:left="720" w:hanging="720"/>
        <w:jc w:val="right"/>
        <w:rPr>
          <w:rFonts w:cs="Times New Roman"/>
          <w:rtl/>
        </w:rPr>
      </w:pPr>
      <w:r w:rsidRPr="00077B44">
        <w:rPr>
          <w:lang w:val="de-DE"/>
        </w:rPr>
        <w:t>W</w:t>
      </w:r>
      <w:r w:rsidRPr="003509F9">
        <w:rPr>
          <w:lang w:val="de-DE"/>
        </w:rPr>
        <w:t>ürthwein</w:t>
      </w:r>
      <w:r>
        <w:rPr>
          <w:lang w:val="de-DE"/>
        </w:rPr>
        <w:t>, Der Thronfolge Davids, 46-47</w:t>
      </w:r>
    </w:p>
    <w:p w14:paraId="7BB67C2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4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22C5259B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מאלי, לשון השיחה, 168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169 </w:t>
      </w:r>
    </w:p>
    <w:p w14:paraId="00406B8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4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4269C0B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181 </w:t>
      </w:r>
      <w:r>
        <w:rPr>
          <w:rtl/>
        </w:rPr>
        <w:t>–</w:t>
      </w:r>
      <w:r>
        <w:rPr>
          <w:rFonts w:hint="cs"/>
          <w:rtl/>
        </w:rPr>
        <w:t xml:space="preserve"> 200 </w:t>
      </w:r>
    </w:p>
    <w:p w14:paraId="6E12AF1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עם ומלך, 42 </w:t>
      </w:r>
      <w:r>
        <w:rPr>
          <w:rtl/>
        </w:rPr>
        <w:t>–</w:t>
      </w:r>
      <w:r>
        <w:rPr>
          <w:rFonts w:hint="cs"/>
          <w:rtl/>
        </w:rPr>
        <w:t xml:space="preserve"> 77 </w:t>
      </w:r>
    </w:p>
    <w:p w14:paraId="5DD46E62" w14:textId="77777777" w:rsidR="005A3CC0" w:rsidRDefault="005A3CC0" w:rsidP="005A3CC0">
      <w:pPr>
        <w:tabs>
          <w:tab w:val="left" w:pos="5426"/>
        </w:tabs>
        <w:rPr>
          <w:rtl/>
        </w:rPr>
      </w:pPr>
      <w:r>
        <w:rPr>
          <w:rFonts w:hint="cs"/>
          <w:rtl/>
        </w:rPr>
        <w:t xml:space="preserve">ישי, אפיון לשון הנשים, 15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399B7BD8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יד </w:t>
      </w:r>
      <w:r>
        <w:rPr>
          <w:rFonts w:hint="cs"/>
          <w:rtl/>
        </w:rPr>
        <w:t xml:space="preserve">4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1CEAE9EF" w14:textId="77777777" w:rsidR="005A3CC0" w:rsidRDefault="005A3CC0" w:rsidP="005A3CC0">
      <w:pPr>
        <w:rPr>
          <w:rtl/>
        </w:rPr>
      </w:pPr>
      <w:r>
        <w:rPr>
          <w:rtl/>
        </w:rPr>
        <w:t>וייס, מקראות ככוונתם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309 </w:t>
      </w:r>
      <w:r>
        <w:rPr>
          <w:rtl/>
        </w:rPr>
        <w:t>–</w:t>
      </w:r>
      <w:r>
        <w:rPr>
          <w:rFonts w:hint="cs"/>
          <w:rtl/>
        </w:rPr>
        <w:t xml:space="preserve"> 310 </w:t>
      </w:r>
    </w:p>
    <w:p w14:paraId="7B1D2ED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164-166</w:t>
      </w:r>
    </w:p>
    <w:p w14:paraId="299AF71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4 </w:t>
      </w:r>
    </w:p>
    <w:p w14:paraId="39056F3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82 </w:t>
      </w:r>
    </w:p>
    <w:p w14:paraId="2089611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5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515F42D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218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219</w:t>
      </w:r>
      <w:r>
        <w:rPr>
          <w:rFonts w:hint="cs"/>
          <w:rtl/>
        </w:rPr>
        <w:t xml:space="preserve"> </w:t>
      </w:r>
    </w:p>
    <w:p w14:paraId="4E95145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יד 7</w:t>
      </w:r>
    </w:p>
    <w:p w14:paraId="483B2C32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963D78">
        <w:rPr>
          <w:lang w:val="de-DE"/>
        </w:rPr>
        <w:t>, 479-480</w:t>
      </w:r>
    </w:p>
    <w:p w14:paraId="211B500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יד 12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14</w:t>
      </w:r>
    </w:p>
    <w:p w14:paraId="2FDA22E4" w14:textId="77777777" w:rsidR="005A3CC0" w:rsidRPr="00E942F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167-172</w:t>
      </w:r>
    </w:p>
    <w:p w14:paraId="5E79527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יד 12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13</w:t>
      </w:r>
    </w:p>
    <w:p w14:paraId="6F5D0CDF" w14:textId="77777777" w:rsidR="005A3CC0" w:rsidRPr="004B1656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167-168</w:t>
      </w:r>
    </w:p>
    <w:p w14:paraId="5FC3B3F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יד 13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17</w:t>
      </w:r>
    </w:p>
    <w:p w14:paraId="71DB9C09" w14:textId="77777777" w:rsidR="005A3CC0" w:rsidRPr="00627AED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 and Van Dijk-Hemmes, Gendering</w:t>
      </w:r>
      <w:r>
        <w:rPr>
          <w:rFonts w:cs="Times New Roman"/>
        </w:rPr>
        <w:t>, 49-52</w:t>
      </w:r>
    </w:p>
    <w:p w14:paraId="10FE03E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יד 14</w:t>
      </w:r>
    </w:p>
    <w:p w14:paraId="7BE8677E" w14:textId="77777777" w:rsidR="005A3CC0" w:rsidRPr="00415C45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168-172</w:t>
      </w:r>
    </w:p>
    <w:p w14:paraId="1DD73DE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יד 15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17</w:t>
      </w:r>
    </w:p>
    <w:p w14:paraId="656F1EA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173-175</w:t>
      </w:r>
    </w:p>
    <w:p w14:paraId="72F72AE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17; 20</w:t>
      </w:r>
    </w:p>
    <w:p w14:paraId="0F34E78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רופא, האמונה במלאכים, 61</w:t>
      </w:r>
    </w:p>
    <w:p w14:paraId="7BA2441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יד 18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23</w:t>
      </w:r>
    </w:p>
    <w:p w14:paraId="1B1BD6D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175-176</w:t>
      </w:r>
    </w:p>
    <w:p w14:paraId="160EBD5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18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4E81AEE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עליית שלמה למלוכה, 135 </w:t>
      </w:r>
      <w:r>
        <w:rPr>
          <w:rtl/>
        </w:rPr>
        <w:t>–</w:t>
      </w:r>
      <w:r>
        <w:rPr>
          <w:rFonts w:hint="cs"/>
          <w:rtl/>
        </w:rPr>
        <w:t xml:space="preserve"> 136 </w:t>
      </w:r>
    </w:p>
    <w:p w14:paraId="601EE180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יד 19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20</w:t>
      </w:r>
    </w:p>
    <w:p w14:paraId="1BBDDDB1" w14:textId="77777777" w:rsidR="005A3CC0" w:rsidRPr="0098575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lastRenderedPageBreak/>
        <w:t>Ziegler, Promises</w:t>
      </w:r>
      <w:r>
        <w:rPr>
          <w:rFonts w:cs="Times New Roman"/>
        </w:rPr>
        <w:t>, 107-109</w:t>
      </w:r>
    </w:p>
    <w:p w14:paraId="5DEEA23F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יד 24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33</w:t>
      </w:r>
    </w:p>
    <w:p w14:paraId="26D327A6" w14:textId="77777777" w:rsidR="005A3CC0" w:rsidRPr="0019552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176-180</w:t>
      </w:r>
    </w:p>
    <w:p w14:paraId="0DA4E03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יד 24, 28</w:t>
      </w:r>
    </w:p>
    <w:p w14:paraId="0939D6A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69-70</w:t>
      </w:r>
    </w:p>
    <w:p w14:paraId="0AEC7B2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25 </w:t>
      </w:r>
      <w:r>
        <w:rPr>
          <w:rtl/>
        </w:rPr>
        <w:t>–</w:t>
      </w:r>
      <w:r>
        <w:rPr>
          <w:rFonts w:hint="cs"/>
          <w:rtl/>
        </w:rPr>
        <w:t xml:space="preserve"> 33</w:t>
      </w:r>
    </w:p>
    <w:p w14:paraId="2D3CEFF1" w14:textId="77777777" w:rsidR="005A3CC0" w:rsidRPr="00713CAF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147-154</w:t>
      </w:r>
    </w:p>
    <w:p w14:paraId="15CDBE8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25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1114047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מאורי, היפים והיפות, 60 </w:t>
      </w:r>
      <w:r>
        <w:rPr>
          <w:rtl/>
        </w:rPr>
        <w:t>–</w:t>
      </w:r>
      <w:r>
        <w:rPr>
          <w:rFonts w:hint="cs"/>
          <w:rtl/>
        </w:rPr>
        <w:t xml:space="preserve"> 65 </w:t>
      </w:r>
    </w:p>
    <w:p w14:paraId="47FAEEA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25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00A2CF85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שמשון, 158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161 </w:t>
      </w:r>
    </w:p>
    <w:p w14:paraId="00FFDA0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28 </w:t>
      </w:r>
      <w:r>
        <w:rPr>
          <w:rtl/>
        </w:rPr>
        <w:t>–</w:t>
      </w:r>
      <w:r>
        <w:rPr>
          <w:rFonts w:hint="cs"/>
          <w:rtl/>
        </w:rPr>
        <w:t xml:space="preserve"> 33 </w:t>
      </w:r>
    </w:p>
    <w:p w14:paraId="725C785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רביד, יואב בן צרויה</w:t>
      </w:r>
      <w:r>
        <w:rPr>
          <w:rFonts w:hint="cs"/>
          <w:rtl/>
        </w:rPr>
        <w:t xml:space="preserve">, 55 </w:t>
      </w:r>
      <w:r>
        <w:rPr>
          <w:rtl/>
        </w:rPr>
        <w:t>–</w:t>
      </w:r>
      <w:r>
        <w:rPr>
          <w:rFonts w:hint="cs"/>
          <w:rtl/>
        </w:rPr>
        <w:t xml:space="preserve"> 56 </w:t>
      </w:r>
    </w:p>
    <w:p w14:paraId="60827F1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יד 28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32</w:t>
      </w:r>
    </w:p>
    <w:p w14:paraId="09530EF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178-179</w:t>
      </w:r>
    </w:p>
    <w:p w14:paraId="52710F1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</w:t>
      </w:r>
      <w:r>
        <w:rPr>
          <w:rtl/>
        </w:rPr>
        <w:t>–</w:t>
      </w:r>
      <w:r>
        <w:rPr>
          <w:rFonts w:hint="cs"/>
          <w:rtl/>
        </w:rPr>
        <w:t xml:space="preserve"> כ </w:t>
      </w:r>
    </w:p>
    <w:p w14:paraId="565DA40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ד, 160 </w:t>
      </w:r>
      <w:r>
        <w:rPr>
          <w:rtl/>
        </w:rPr>
        <w:t>–</w:t>
      </w:r>
      <w:r>
        <w:rPr>
          <w:rFonts w:hint="cs"/>
          <w:rtl/>
        </w:rPr>
        <w:t xml:space="preserve"> 197 </w:t>
      </w:r>
    </w:p>
    <w:p w14:paraId="616A67D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 115 </w:t>
      </w:r>
      <w:r>
        <w:rPr>
          <w:rtl/>
        </w:rPr>
        <w:t>–</w:t>
      </w:r>
      <w:r>
        <w:rPr>
          <w:rFonts w:hint="cs"/>
          <w:rtl/>
        </w:rPr>
        <w:t xml:space="preserve"> 116 </w:t>
      </w:r>
    </w:p>
    <w:p w14:paraId="4A1FD33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219 </w:t>
      </w:r>
      <w:r>
        <w:rPr>
          <w:rtl/>
        </w:rPr>
        <w:t>–</w:t>
      </w:r>
      <w:r>
        <w:rPr>
          <w:rFonts w:hint="cs"/>
          <w:rtl/>
        </w:rPr>
        <w:t xml:space="preserve"> 220 </w:t>
      </w:r>
    </w:p>
    <w:p w14:paraId="41F6D2D3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165-341</w:t>
      </w:r>
    </w:p>
    <w:p w14:paraId="3502CD6F" w14:textId="77777777" w:rsidR="005A3CC0" w:rsidRPr="00AF138E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Reading, 168-170</w:t>
      </w:r>
    </w:p>
    <w:p w14:paraId="478FDA90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 and Fewell, Narrative, 81-82, 115-116</w:t>
      </w:r>
    </w:p>
    <w:p w14:paraId="74C0ABD6" w14:textId="77777777" w:rsidR="005A3CC0" w:rsidRPr="00F77232" w:rsidRDefault="005A3CC0" w:rsidP="005A3CC0">
      <w:pPr>
        <w:jc w:val="right"/>
        <w:rPr>
          <w:rFonts w:cs="Times New Roman"/>
        </w:rPr>
      </w:pPr>
      <w:r w:rsidRPr="00FC02FB">
        <w:rPr>
          <w:rFonts w:cs="Times New Roman"/>
          <w:lang w:val="de-DE"/>
        </w:rPr>
        <w:t>Polzin, David, 179-182</w:t>
      </w:r>
    </w:p>
    <w:p w14:paraId="1E8D35AB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Sharon, Patterns</w:t>
      </w:r>
      <w:r w:rsidRPr="00C243B2">
        <w:rPr>
          <w:rFonts w:cs="Times New Roman"/>
          <w:lang w:val="de-DE"/>
        </w:rPr>
        <w:t>, 84-86</w:t>
      </w:r>
    </w:p>
    <w:p w14:paraId="2A509D9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</w:t>
      </w:r>
    </w:p>
    <w:p w14:paraId="71BA73B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114 </w:t>
      </w:r>
      <w:r>
        <w:rPr>
          <w:rtl/>
        </w:rPr>
        <w:t>–</w:t>
      </w:r>
      <w:r>
        <w:rPr>
          <w:rFonts w:hint="cs"/>
          <w:rtl/>
        </w:rPr>
        <w:t xml:space="preserve"> 158 </w:t>
      </w:r>
    </w:p>
    <w:p w14:paraId="18F6D0E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144 </w:t>
      </w:r>
      <w:r>
        <w:rPr>
          <w:rtl/>
        </w:rPr>
        <w:t>–</w:t>
      </w:r>
      <w:r>
        <w:rPr>
          <w:rFonts w:hint="cs"/>
          <w:rtl/>
        </w:rPr>
        <w:t xml:space="preserve"> 149 </w:t>
      </w:r>
    </w:p>
    <w:p w14:paraId="4FB842F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, פרקי בראשית, א, 42 </w:t>
      </w:r>
      <w:r>
        <w:rPr>
          <w:rtl/>
        </w:rPr>
        <w:t>–</w:t>
      </w:r>
      <w:r>
        <w:rPr>
          <w:rFonts w:hint="cs"/>
          <w:rtl/>
        </w:rPr>
        <w:t xml:space="preserve"> 47 </w:t>
      </w:r>
    </w:p>
    <w:p w14:paraId="6AEF02C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בר-אפרת, העיצוב האמנותי, 66 </w:t>
      </w:r>
      <w:r>
        <w:rPr>
          <w:rtl/>
        </w:rPr>
        <w:t>–</w:t>
      </w:r>
      <w:r>
        <w:rPr>
          <w:rFonts w:hint="cs"/>
          <w:rtl/>
        </w:rPr>
        <w:t xml:space="preserve"> 69; 140 </w:t>
      </w:r>
      <w:r>
        <w:rPr>
          <w:rtl/>
        </w:rPr>
        <w:t>–</w:t>
      </w:r>
      <w:r>
        <w:rPr>
          <w:rFonts w:hint="cs"/>
          <w:rtl/>
        </w:rPr>
        <w:t xml:space="preserve"> 141; 176 </w:t>
      </w:r>
      <w:r>
        <w:rPr>
          <w:rtl/>
        </w:rPr>
        <w:t>–</w:t>
      </w:r>
      <w:r>
        <w:rPr>
          <w:rFonts w:hint="cs"/>
          <w:rtl/>
        </w:rPr>
        <w:t xml:space="preserve"> 178; 192 </w:t>
      </w:r>
      <w:r>
        <w:rPr>
          <w:rtl/>
        </w:rPr>
        <w:t>–</w:t>
      </w:r>
      <w:r>
        <w:rPr>
          <w:rFonts w:hint="cs"/>
          <w:rtl/>
        </w:rPr>
        <w:t xml:space="preserve"> 197 </w:t>
      </w:r>
    </w:p>
    <w:p w14:paraId="6E49A94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132 </w:t>
      </w:r>
      <w:r>
        <w:rPr>
          <w:rtl/>
        </w:rPr>
        <w:t>–</w:t>
      </w:r>
      <w:r>
        <w:rPr>
          <w:rFonts w:hint="cs"/>
          <w:rtl/>
        </w:rPr>
        <w:t xml:space="preserve"> 140 </w:t>
      </w:r>
    </w:p>
    <w:p w14:paraId="1AF13E0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ד, 84 </w:t>
      </w:r>
      <w:r>
        <w:rPr>
          <w:rtl/>
        </w:rPr>
        <w:t>–</w:t>
      </w:r>
      <w:r>
        <w:rPr>
          <w:rFonts w:hint="cs"/>
          <w:rtl/>
        </w:rPr>
        <w:t xml:space="preserve"> 87 </w:t>
      </w:r>
    </w:p>
    <w:p w14:paraId="33E45B0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שיף</w:t>
      </w:r>
      <w:proofErr w:type="spellEnd"/>
      <w:r>
        <w:rPr>
          <w:rFonts w:hint="cs"/>
          <w:rtl/>
        </w:rPr>
        <w:t xml:space="preserve">, הערכה מוסרית, 79 </w:t>
      </w:r>
      <w:r>
        <w:rPr>
          <w:rtl/>
        </w:rPr>
        <w:t>–</w:t>
      </w:r>
      <w:r>
        <w:rPr>
          <w:rFonts w:hint="cs"/>
          <w:rtl/>
        </w:rPr>
        <w:t xml:space="preserve"> 117 </w:t>
      </w:r>
    </w:p>
    <w:p w14:paraId="5A85950E" w14:textId="77777777" w:rsidR="005A3CC0" w:rsidRPr="00781065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75-77</w:t>
      </w:r>
    </w:p>
    <w:p w14:paraId="51B40EA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טו, </w:t>
      </w:r>
      <w:proofErr w:type="spellStart"/>
      <w:r>
        <w:rPr>
          <w:rFonts w:hint="cs"/>
          <w:b/>
          <w:bCs/>
          <w:rtl/>
        </w:rPr>
        <w:t>יט</w:t>
      </w:r>
      <w:proofErr w:type="spellEnd"/>
    </w:p>
    <w:p w14:paraId="03A405D4" w14:textId="77777777" w:rsidR="005A3CC0" w:rsidRPr="00AC680C" w:rsidRDefault="005A3CC0" w:rsidP="005A3CC0">
      <w:pPr>
        <w:jc w:val="right"/>
        <w:rPr>
          <w:b/>
          <w:bCs/>
          <w:lang w:val="de-DE"/>
        </w:rPr>
      </w:pPr>
      <w:r>
        <w:rPr>
          <w:rFonts w:cs="Times New Roman"/>
          <w:lang w:val="de-DE"/>
        </w:rPr>
        <w:t>Fokkelman, Reading, 119-121</w:t>
      </w:r>
    </w:p>
    <w:p w14:paraId="4680369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טו 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9</w:t>
      </w:r>
    </w:p>
    <w:p w14:paraId="3FBBD90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180-201</w:t>
      </w:r>
    </w:p>
    <w:p w14:paraId="24820A5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טו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</w:t>
      </w:r>
    </w:p>
    <w:p w14:paraId="2BD427F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161 </w:t>
      </w:r>
      <w:r>
        <w:rPr>
          <w:rtl/>
        </w:rPr>
        <w:t>–</w:t>
      </w:r>
      <w:r>
        <w:rPr>
          <w:rFonts w:hint="cs"/>
          <w:rtl/>
        </w:rPr>
        <w:t xml:space="preserve"> 163 </w:t>
      </w:r>
    </w:p>
    <w:p w14:paraId="050DFF9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</w:p>
    <w:p w14:paraId="0512AA3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237 </w:t>
      </w:r>
      <w:r>
        <w:rPr>
          <w:rtl/>
        </w:rPr>
        <w:t>–</w:t>
      </w:r>
      <w:r>
        <w:rPr>
          <w:rFonts w:hint="cs"/>
          <w:rtl/>
        </w:rPr>
        <w:t xml:space="preserve"> 255 </w:t>
      </w:r>
    </w:p>
    <w:p w14:paraId="38196EA1" w14:textId="77777777" w:rsidR="005A3CC0" w:rsidRDefault="005A3CC0" w:rsidP="005A3CC0">
      <w:pPr>
        <w:rPr>
          <w:b/>
          <w:bCs/>
          <w:rtl/>
        </w:rPr>
      </w:pPr>
      <w:r w:rsidRPr="00FC02FB">
        <w:rPr>
          <w:rFonts w:hint="cs"/>
          <w:b/>
          <w:bCs/>
          <w:rtl/>
        </w:rPr>
        <w:t xml:space="preserve">טו </w:t>
      </w:r>
      <w:r w:rsidRPr="00FC02FB">
        <w:rPr>
          <w:b/>
          <w:bCs/>
          <w:rtl/>
        </w:rPr>
        <w:t>–</w:t>
      </w:r>
      <w:r w:rsidRPr="00FC02FB">
        <w:rPr>
          <w:rFonts w:hint="cs"/>
          <w:b/>
          <w:bCs/>
          <w:rtl/>
        </w:rPr>
        <w:t xml:space="preserve"> </w:t>
      </w:r>
      <w:proofErr w:type="spellStart"/>
      <w:r w:rsidRPr="00FC02FB">
        <w:rPr>
          <w:rFonts w:hint="cs"/>
          <w:b/>
          <w:bCs/>
          <w:rtl/>
        </w:rPr>
        <w:t>טז</w:t>
      </w:r>
      <w:proofErr w:type="spellEnd"/>
      <w:r w:rsidRPr="00FC02FB">
        <w:rPr>
          <w:rFonts w:hint="cs"/>
          <w:b/>
          <w:bCs/>
          <w:rtl/>
        </w:rPr>
        <w:t xml:space="preserve"> </w:t>
      </w:r>
    </w:p>
    <w:p w14:paraId="42B5DE1F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Fokkelman, Reading, 140-141</w:t>
      </w:r>
    </w:p>
    <w:p w14:paraId="5617179D" w14:textId="77777777" w:rsidR="005A3CC0" w:rsidRPr="00F77232" w:rsidRDefault="005A3CC0" w:rsidP="005A3CC0">
      <w:pPr>
        <w:jc w:val="right"/>
        <w:rPr>
          <w:rFonts w:cs="Times New Roman"/>
        </w:rPr>
      </w:pPr>
      <w:r w:rsidRPr="00FC02FB">
        <w:rPr>
          <w:rFonts w:cs="Times New Roman"/>
          <w:lang w:val="de-DE"/>
        </w:rPr>
        <w:t>Polzin, David, 149-168</w:t>
      </w:r>
    </w:p>
    <w:p w14:paraId="4EF1BF6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טו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טז</w:t>
      </w:r>
      <w:proofErr w:type="spellEnd"/>
      <w:r>
        <w:rPr>
          <w:rFonts w:hint="cs"/>
          <w:b/>
          <w:bCs/>
          <w:rtl/>
        </w:rPr>
        <w:t xml:space="preserve"> 14</w:t>
      </w:r>
    </w:p>
    <w:p w14:paraId="2B486BF8" w14:textId="77777777" w:rsidR="005A3CC0" w:rsidRPr="007B337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165-202</w:t>
      </w:r>
    </w:p>
    <w:p w14:paraId="1462E09D" w14:textId="77777777" w:rsidR="005A3CC0" w:rsidRPr="00FC02FB" w:rsidRDefault="005A3CC0" w:rsidP="005A3CC0">
      <w:pPr>
        <w:rPr>
          <w:b/>
          <w:bCs/>
          <w:rtl/>
        </w:rPr>
      </w:pPr>
      <w:r w:rsidRPr="00FC02FB">
        <w:rPr>
          <w:rFonts w:hint="cs"/>
          <w:b/>
          <w:bCs/>
          <w:rtl/>
        </w:rPr>
        <w:t>טו</w:t>
      </w:r>
    </w:p>
    <w:p w14:paraId="304FA082" w14:textId="77777777" w:rsidR="005A3CC0" w:rsidRPr="00F77232" w:rsidRDefault="005A3CC0" w:rsidP="005A3CC0">
      <w:pPr>
        <w:jc w:val="right"/>
        <w:rPr>
          <w:rFonts w:cs="Times New Roman"/>
          <w:rtl/>
        </w:rPr>
      </w:pPr>
      <w:r w:rsidRPr="00FC02FB">
        <w:rPr>
          <w:rFonts w:cs="Times New Roman"/>
          <w:lang w:val="de-DE"/>
        </w:rPr>
        <w:t>Polzin, David, 149-160</w:t>
      </w:r>
    </w:p>
    <w:p w14:paraId="79CD5AE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5625ABFB" w14:textId="77777777" w:rsidR="005A3CC0" w:rsidRDefault="005A3CC0" w:rsidP="005A3CC0">
      <w:pPr>
        <w:jc w:val="both"/>
        <w:rPr>
          <w:rtl/>
        </w:rPr>
      </w:pPr>
      <w:proofErr w:type="spellStart"/>
      <w:r>
        <w:rPr>
          <w:rFonts w:hint="cs"/>
          <w:rtl/>
        </w:rPr>
        <w:t>וולפנזון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התנ</w:t>
      </w:r>
      <w:proofErr w:type="spellEnd"/>
      <w:r>
        <w:rPr>
          <w:rFonts w:hint="cs"/>
          <w:rtl/>
        </w:rPr>
        <w:t xml:space="preserve">''ך הפוליטי, 76 </w:t>
      </w:r>
      <w:r>
        <w:rPr>
          <w:rtl/>
        </w:rPr>
        <w:t>–</w:t>
      </w:r>
      <w:r>
        <w:rPr>
          <w:rFonts w:hint="cs"/>
          <w:rtl/>
        </w:rPr>
        <w:t xml:space="preserve"> 77 </w:t>
      </w:r>
    </w:p>
    <w:p w14:paraId="7E43A87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טו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12</w:t>
      </w:r>
    </w:p>
    <w:p w14:paraId="04A2560B" w14:textId="77777777" w:rsidR="005A3CC0" w:rsidRPr="007B337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165-175</w:t>
      </w:r>
    </w:p>
    <w:p w14:paraId="62CB86B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 w:rsidRPr="00556E48">
        <w:rPr>
          <w:rFonts w:cs="Times New Roman"/>
          <w:lang w:val="de-DE"/>
        </w:rPr>
        <w:t>, 180-183</w:t>
      </w:r>
    </w:p>
    <w:p w14:paraId="34FAEB99" w14:textId="77777777" w:rsidR="005A3CC0" w:rsidRDefault="005A3CC0" w:rsidP="005A3CC0">
      <w:pPr>
        <w:pStyle w:val="1"/>
        <w:rPr>
          <w:lang w:val="de-DE"/>
        </w:rPr>
      </w:pPr>
      <w:r>
        <w:rPr>
          <w:rFonts w:hint="cs"/>
          <w:rtl/>
          <w:lang w:val="de-DE"/>
        </w:rPr>
        <w:t>טו 6</w:t>
      </w:r>
    </w:p>
    <w:p w14:paraId="192D285F" w14:textId="77777777" w:rsidR="005A3CC0" w:rsidRPr="00213847" w:rsidRDefault="005A3CC0" w:rsidP="005A3CC0">
      <w:pPr>
        <w:jc w:val="right"/>
        <w:rPr>
          <w:rtl/>
          <w:lang w:val="de-DE"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310-312</w:t>
      </w:r>
    </w:p>
    <w:p w14:paraId="74728B8A" w14:textId="77777777" w:rsidR="005A3CC0" w:rsidRPr="00046CBC" w:rsidRDefault="005A3CC0" w:rsidP="005A3CC0">
      <w:pPr>
        <w:pStyle w:val="1"/>
        <w:rPr>
          <w:rtl/>
          <w:lang w:val="de-DE"/>
        </w:rPr>
      </w:pPr>
      <w:r>
        <w:rPr>
          <w:rFonts w:hint="cs"/>
          <w:rtl/>
          <w:lang w:val="de-DE"/>
        </w:rPr>
        <w:t>טו 12-7</w:t>
      </w:r>
    </w:p>
    <w:p w14:paraId="696034D3" w14:textId="77777777" w:rsidR="005A3CC0" w:rsidRPr="007F7B39" w:rsidRDefault="005A3CC0" w:rsidP="005A3CC0">
      <w:pPr>
        <w:pStyle w:val="1"/>
        <w:jc w:val="right"/>
        <w:rPr>
          <w:b w:val="0"/>
          <w:bCs w:val="0"/>
          <w:lang w:val="de-DE"/>
        </w:rPr>
      </w:pPr>
      <w:r>
        <w:rPr>
          <w:b w:val="0"/>
          <w:bCs w:val="0"/>
          <w:lang w:val="de-DE"/>
        </w:rPr>
        <w:t>Fischer</w:t>
      </w:r>
      <w:r w:rsidRPr="007F7B39">
        <w:rPr>
          <w:b w:val="0"/>
          <w:bCs w:val="0"/>
          <w:lang w:val="de-DE"/>
        </w:rPr>
        <w:t>, Von Hebron nach Jerusalem,</w:t>
      </w:r>
      <w:r>
        <w:rPr>
          <w:b w:val="0"/>
          <w:bCs w:val="0"/>
          <w:lang w:val="de-DE"/>
        </w:rPr>
        <w:t xml:space="preserve"> 310-312</w:t>
      </w:r>
    </w:p>
    <w:p w14:paraId="2AD7810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7 </w:t>
      </w:r>
      <w:r>
        <w:rPr>
          <w:rtl/>
        </w:rPr>
        <w:t>–</w:t>
      </w:r>
      <w:r>
        <w:rPr>
          <w:rFonts w:hint="cs"/>
          <w:rtl/>
        </w:rPr>
        <w:t xml:space="preserve"> 8</w:t>
      </w:r>
    </w:p>
    <w:p w14:paraId="287EE05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 פלג, חלום יעקב, 181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183</w:t>
      </w:r>
      <w:r>
        <w:rPr>
          <w:rFonts w:hint="cs"/>
          <w:rtl/>
        </w:rPr>
        <w:t xml:space="preserve"> </w:t>
      </w:r>
    </w:p>
    <w:p w14:paraId="26710C73" w14:textId="77777777" w:rsidR="005A3CC0" w:rsidRDefault="005A3CC0" w:rsidP="005A3CC0">
      <w:pPr>
        <w:pStyle w:val="1"/>
        <w:rPr>
          <w:lang w:val="de-DE"/>
        </w:rPr>
      </w:pPr>
      <w:r>
        <w:rPr>
          <w:rFonts w:hint="cs"/>
          <w:rtl/>
          <w:lang w:val="de-DE"/>
        </w:rPr>
        <w:t>טו 7</w:t>
      </w:r>
    </w:p>
    <w:p w14:paraId="59F75D03" w14:textId="77777777" w:rsidR="005A3CC0" w:rsidRPr="00213847" w:rsidRDefault="005A3CC0" w:rsidP="005A3CC0">
      <w:pPr>
        <w:jc w:val="right"/>
        <w:rPr>
          <w:rtl/>
          <w:lang w:val="de-DE"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136-139</w:t>
      </w:r>
    </w:p>
    <w:p w14:paraId="01B80FA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טו 8</w:t>
      </w:r>
    </w:p>
    <w:p w14:paraId="0D3CA800" w14:textId="77777777" w:rsidR="005A3CC0" w:rsidRPr="00213847" w:rsidRDefault="005A3CC0" w:rsidP="005A3CC0">
      <w:pPr>
        <w:jc w:val="right"/>
        <w:rPr>
          <w:rtl/>
          <w:lang w:val="de-DE"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136-139</w:t>
      </w:r>
    </w:p>
    <w:p w14:paraId="6B05BBED" w14:textId="77777777" w:rsidR="005A3CC0" w:rsidRPr="00F77232" w:rsidRDefault="005A3CC0" w:rsidP="005A3CC0">
      <w:pPr>
        <w:jc w:val="right"/>
        <w:rPr>
          <w:rtl/>
          <w:lang w:val="de-DE"/>
        </w:rPr>
      </w:pPr>
      <w:r w:rsidRPr="00905634">
        <w:rPr>
          <w:rFonts w:cs="Times New Roman"/>
          <w:lang w:val="de-DE"/>
        </w:rPr>
        <w:t>Pakkala, God's Word Omitted</w:t>
      </w:r>
      <w:r w:rsidRPr="00CC6024">
        <w:rPr>
          <w:lang w:val="de-DE"/>
        </w:rPr>
        <w:t>, 221-222</w:t>
      </w:r>
    </w:p>
    <w:p w14:paraId="56075F35" w14:textId="77777777" w:rsidR="005A3CC0" w:rsidRDefault="005A3CC0" w:rsidP="005A3CC0">
      <w:pPr>
        <w:pStyle w:val="1"/>
        <w:rPr>
          <w:rtl/>
        </w:rPr>
      </w:pPr>
    </w:p>
    <w:p w14:paraId="73DC695D" w14:textId="77777777" w:rsidR="005A3CC0" w:rsidRPr="003845AA" w:rsidRDefault="005A3CC0" w:rsidP="005A3CC0">
      <w:pPr>
        <w:pStyle w:val="1"/>
        <w:rPr>
          <w:lang w:val="de-DE"/>
        </w:rPr>
      </w:pPr>
      <w:r>
        <w:rPr>
          <w:rFonts w:hint="cs"/>
          <w:rtl/>
          <w:lang w:val="de-DE"/>
        </w:rPr>
        <w:t xml:space="preserve">טו 12 </w:t>
      </w:r>
      <w:r>
        <w:rPr>
          <w:rtl/>
          <w:lang w:val="de-DE"/>
        </w:rPr>
        <w:t>–</w:t>
      </w:r>
      <w:r>
        <w:rPr>
          <w:rFonts w:hint="cs"/>
          <w:rtl/>
          <w:lang w:val="de-DE"/>
        </w:rPr>
        <w:t xml:space="preserve"> 36 </w:t>
      </w:r>
    </w:p>
    <w:p w14:paraId="69C31150" w14:textId="77777777" w:rsidR="005A3CC0" w:rsidRPr="00213847" w:rsidRDefault="005A3CC0" w:rsidP="005A3CC0">
      <w:pPr>
        <w:jc w:val="right"/>
        <w:rPr>
          <w:rtl/>
          <w:lang w:val="de-DE"/>
        </w:rPr>
      </w:pPr>
      <w:r w:rsidRPr="00077B44">
        <w:rPr>
          <w:lang w:val="de-DE"/>
        </w:rPr>
        <w:t>W</w:t>
      </w:r>
      <w:r w:rsidRPr="003509F9">
        <w:rPr>
          <w:lang w:val="de-DE"/>
        </w:rPr>
        <w:t>ürthwein</w:t>
      </w:r>
      <w:r>
        <w:rPr>
          <w:lang w:val="de-DE"/>
        </w:rPr>
        <w:t>, Der Thronfolge Davids, 34-36</w:t>
      </w:r>
    </w:p>
    <w:p w14:paraId="7B7C2611" w14:textId="77777777" w:rsidR="005A3CC0" w:rsidRDefault="005A3CC0" w:rsidP="005A3CC0">
      <w:pPr>
        <w:pStyle w:val="1"/>
        <w:rPr>
          <w:rtl/>
        </w:rPr>
      </w:pPr>
      <w:r>
        <w:rPr>
          <w:rtl/>
        </w:rPr>
        <w:t>טו</w:t>
      </w:r>
      <w:r>
        <w:rPr>
          <w:rFonts w:hint="cs"/>
          <w:rtl/>
        </w:rPr>
        <w:t xml:space="preserve"> 13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29</w:t>
      </w:r>
    </w:p>
    <w:p w14:paraId="64CD4B9E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182 </w:t>
      </w:r>
      <w:r>
        <w:rPr>
          <w:rtl/>
        </w:rPr>
        <w:t>–</w:t>
      </w:r>
      <w:r>
        <w:rPr>
          <w:rFonts w:hint="cs"/>
          <w:rtl/>
        </w:rPr>
        <w:t xml:space="preserve"> 207 </w:t>
      </w:r>
    </w:p>
    <w:p w14:paraId="32DAC68A" w14:textId="77777777" w:rsidR="005A3CC0" w:rsidRDefault="005A3CC0" w:rsidP="005A3CC0">
      <w:pPr>
        <w:pStyle w:val="1"/>
        <w:rPr>
          <w:rtl/>
        </w:rPr>
      </w:pPr>
      <w:r>
        <w:rPr>
          <w:rtl/>
        </w:rPr>
        <w:t>טו</w:t>
      </w:r>
      <w:r>
        <w:rPr>
          <w:rFonts w:hint="cs"/>
          <w:rtl/>
        </w:rPr>
        <w:t xml:space="preserve"> 13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14</w:t>
      </w:r>
    </w:p>
    <w:p w14:paraId="0DFF635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שמעון, הנגדה, 33 </w:t>
      </w:r>
      <w:r>
        <w:rPr>
          <w:rtl/>
        </w:rPr>
        <w:t>–</w:t>
      </w:r>
      <w:r>
        <w:rPr>
          <w:rFonts w:hint="cs"/>
          <w:rtl/>
        </w:rPr>
        <w:t xml:space="preserve"> 37 </w:t>
      </w:r>
    </w:p>
    <w:p w14:paraId="1991E35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טו 13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31</w:t>
      </w:r>
    </w:p>
    <w:p w14:paraId="0CCB039B" w14:textId="77777777" w:rsidR="005A3CC0" w:rsidRPr="007B337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175-190</w:t>
      </w:r>
    </w:p>
    <w:p w14:paraId="63560EF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טו 14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טז</w:t>
      </w:r>
      <w:proofErr w:type="spellEnd"/>
      <w:r>
        <w:rPr>
          <w:rFonts w:hint="cs"/>
          <w:b/>
          <w:bCs/>
          <w:rtl/>
        </w:rPr>
        <w:t xml:space="preserve"> 14</w:t>
      </w:r>
    </w:p>
    <w:p w14:paraId="7789531A" w14:textId="77777777" w:rsidR="005A3CC0" w:rsidRPr="00093957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lastRenderedPageBreak/>
        <w:t>Smith, The Fate of Justice</w:t>
      </w:r>
      <w:r w:rsidRPr="00556E48">
        <w:rPr>
          <w:rFonts w:cs="Times New Roman"/>
          <w:lang w:val="de-DE"/>
        </w:rPr>
        <w:t>, 94-98</w:t>
      </w:r>
    </w:p>
    <w:p w14:paraId="6A45F4D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טו 14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37</w:t>
      </w:r>
    </w:p>
    <w:p w14:paraId="18CDF72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 w:rsidRPr="00556E48">
        <w:rPr>
          <w:rFonts w:cs="Times New Roman"/>
          <w:lang w:val="de-DE"/>
        </w:rPr>
        <w:t>, 183-184</w:t>
      </w:r>
    </w:p>
    <w:p w14:paraId="30905FD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18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2DB9F44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57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51DC351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טו 19 </w:t>
      </w:r>
    </w:p>
    <w:p w14:paraId="07ED4DCF" w14:textId="77777777" w:rsidR="005A3CC0" w:rsidRPr="00F77232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Reading, 139-140</w:t>
      </w:r>
    </w:p>
    <w:p w14:paraId="35CEB63F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טו 20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23 </w:t>
      </w:r>
    </w:p>
    <w:p w14:paraId="563263A1" w14:textId="77777777" w:rsidR="005A3CC0" w:rsidRPr="00594622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AC680C">
        <w:rPr>
          <w:lang w:val="de-DE"/>
        </w:rPr>
        <w:t>, 480</w:t>
      </w:r>
    </w:p>
    <w:p w14:paraId="6625020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טו 21</w:t>
      </w:r>
    </w:p>
    <w:p w14:paraId="34CBF859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Reading, 143-144</w:t>
      </w:r>
    </w:p>
    <w:p w14:paraId="1003497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23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69256F7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70 </w:t>
      </w:r>
      <w:r>
        <w:rPr>
          <w:rtl/>
        </w:rPr>
        <w:t>–</w:t>
      </w:r>
      <w:r>
        <w:rPr>
          <w:rFonts w:hint="cs"/>
          <w:rtl/>
        </w:rPr>
        <w:t xml:space="preserve"> 72 </w:t>
      </w:r>
    </w:p>
    <w:p w14:paraId="5C31BB90" w14:textId="77777777" w:rsidR="005A3CC0" w:rsidRDefault="005A3CC0" w:rsidP="005A3CC0">
      <w:pPr>
        <w:pStyle w:val="1"/>
        <w:rPr>
          <w:lang w:val="de-DE"/>
        </w:rPr>
      </w:pPr>
      <w:r>
        <w:rPr>
          <w:rFonts w:hint="cs"/>
          <w:rtl/>
          <w:lang w:val="de-DE"/>
        </w:rPr>
        <w:t xml:space="preserve">טו 24 </w:t>
      </w:r>
      <w:r>
        <w:rPr>
          <w:rtl/>
          <w:lang w:val="de-DE"/>
        </w:rPr>
        <w:t>–</w:t>
      </w:r>
      <w:r>
        <w:rPr>
          <w:rFonts w:hint="cs"/>
          <w:rtl/>
          <w:lang w:val="de-DE"/>
        </w:rPr>
        <w:t xml:space="preserve"> 29 </w:t>
      </w:r>
    </w:p>
    <w:p w14:paraId="7AF557E7" w14:textId="77777777" w:rsidR="005A3CC0" w:rsidRPr="00213847" w:rsidRDefault="005A3CC0" w:rsidP="005A3CC0">
      <w:pPr>
        <w:jc w:val="right"/>
        <w:rPr>
          <w:rtl/>
          <w:lang w:val="de-DE"/>
        </w:rPr>
      </w:pPr>
      <w:r w:rsidRPr="00077B44">
        <w:rPr>
          <w:lang w:val="de-DE"/>
        </w:rPr>
        <w:t>W</w:t>
      </w:r>
      <w:r w:rsidRPr="003509F9">
        <w:rPr>
          <w:lang w:val="de-DE"/>
        </w:rPr>
        <w:t>ürthwein</w:t>
      </w:r>
      <w:r>
        <w:rPr>
          <w:lang w:val="de-DE"/>
        </w:rPr>
        <w:t>, Der Thronfolge Davids, 43</w:t>
      </w:r>
    </w:p>
    <w:p w14:paraId="313A3BE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טו 24</w:t>
      </w:r>
    </w:p>
    <w:p w14:paraId="22188727" w14:textId="77777777" w:rsidR="005A3CC0" w:rsidRPr="00AE5C7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Nahkola, Double Narratives</w:t>
      </w:r>
      <w:r w:rsidRPr="00AC680C">
        <w:rPr>
          <w:rFonts w:cs="Times New Roman"/>
          <w:lang w:val="de-DE"/>
        </w:rPr>
        <w:t>, 185-186</w:t>
      </w:r>
    </w:p>
    <w:p w14:paraId="2205972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טו 25</w:t>
      </w:r>
    </w:p>
    <w:p w14:paraId="4B8528B5" w14:textId="77777777" w:rsidR="005A3CC0" w:rsidRPr="00905634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Pakkala, God's Word Omitte</w:t>
      </w:r>
      <w:r w:rsidRPr="00CC6024">
        <w:rPr>
          <w:rFonts w:cs="Times New Roman"/>
          <w:lang w:val="de-DE"/>
        </w:rPr>
        <w:t>d, 219-221</w:t>
      </w:r>
    </w:p>
    <w:p w14:paraId="4E778AA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טו 32 ואילך</w:t>
      </w:r>
    </w:p>
    <w:p w14:paraId="5B0F463E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Reading, 144</w:t>
      </w:r>
    </w:p>
    <w:p w14:paraId="740691F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32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14</w:t>
      </w:r>
    </w:p>
    <w:p w14:paraId="3B1B6C1B" w14:textId="77777777" w:rsidR="005A3CC0" w:rsidRPr="007B337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190-202</w:t>
      </w:r>
    </w:p>
    <w:p w14:paraId="260F0F8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33 </w:t>
      </w:r>
      <w:r>
        <w:rPr>
          <w:rtl/>
        </w:rPr>
        <w:t>–</w:t>
      </w:r>
      <w:r>
        <w:rPr>
          <w:rFonts w:hint="cs"/>
          <w:rtl/>
        </w:rPr>
        <w:t xml:space="preserve"> 37 </w:t>
      </w:r>
    </w:p>
    <w:p w14:paraId="2AD30E4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עליית שלמה למלוכה, 131 </w:t>
      </w:r>
      <w:r>
        <w:rPr>
          <w:rtl/>
        </w:rPr>
        <w:t>–</w:t>
      </w:r>
      <w:r>
        <w:rPr>
          <w:rFonts w:hint="cs"/>
          <w:rtl/>
        </w:rPr>
        <w:t xml:space="preserve"> 133 </w:t>
      </w:r>
    </w:p>
    <w:p w14:paraId="7DD76CA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</w:p>
    <w:p w14:paraId="4C70C2C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בר-אפרת, העיצוב האמנותי, 56 </w:t>
      </w:r>
      <w:r>
        <w:rPr>
          <w:rtl/>
        </w:rPr>
        <w:t>–</w:t>
      </w:r>
      <w:r>
        <w:rPr>
          <w:rFonts w:hint="cs"/>
          <w:rtl/>
        </w:rPr>
        <w:t xml:space="preserve"> 57 </w:t>
      </w:r>
    </w:p>
    <w:p w14:paraId="1CECFA1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רז, חכמה ומשל, 24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4A428411" w14:textId="77777777" w:rsidR="005A3CC0" w:rsidRPr="00FC02FB" w:rsidRDefault="005A3CC0" w:rsidP="005A3CC0">
      <w:pPr>
        <w:rPr>
          <w:b/>
          <w:bCs/>
          <w:rtl/>
        </w:rPr>
      </w:pPr>
      <w:proofErr w:type="spellStart"/>
      <w:r w:rsidRPr="00FC02FB">
        <w:rPr>
          <w:rFonts w:hint="cs"/>
          <w:b/>
          <w:bCs/>
          <w:rtl/>
        </w:rPr>
        <w:t>טז</w:t>
      </w:r>
      <w:proofErr w:type="spellEnd"/>
    </w:p>
    <w:p w14:paraId="74D15FDB" w14:textId="77777777" w:rsidR="005A3CC0" w:rsidRPr="00F77232" w:rsidRDefault="005A3CC0" w:rsidP="005A3CC0">
      <w:pPr>
        <w:jc w:val="right"/>
        <w:rPr>
          <w:rFonts w:cs="Times New Roman"/>
        </w:rPr>
      </w:pPr>
      <w:r w:rsidRPr="00FC02FB">
        <w:rPr>
          <w:rFonts w:cs="Times New Roman"/>
          <w:lang w:val="de-DE"/>
        </w:rPr>
        <w:t>Polzin, David, 160-168</w:t>
      </w:r>
    </w:p>
    <w:p w14:paraId="1F57530A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טז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14</w:t>
      </w:r>
    </w:p>
    <w:p w14:paraId="7419717C" w14:textId="77777777" w:rsidR="005A3CC0" w:rsidRPr="0059462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184-185</w:t>
      </w:r>
    </w:p>
    <w:p w14:paraId="0F238D7F" w14:textId="77777777" w:rsidR="005A3CC0" w:rsidRPr="00FC02FB" w:rsidRDefault="005A3CC0" w:rsidP="005A3CC0">
      <w:pPr>
        <w:rPr>
          <w:b/>
          <w:bCs/>
          <w:rtl/>
        </w:rPr>
      </w:pPr>
      <w:proofErr w:type="spellStart"/>
      <w:r w:rsidRPr="00FC02FB">
        <w:rPr>
          <w:rFonts w:hint="cs"/>
          <w:b/>
          <w:bCs/>
          <w:rtl/>
        </w:rPr>
        <w:t>טז</w:t>
      </w:r>
      <w:proofErr w:type="spellEnd"/>
      <w:r w:rsidRPr="00FC02FB">
        <w:rPr>
          <w:rFonts w:hint="cs"/>
          <w:b/>
          <w:bCs/>
          <w:rtl/>
        </w:rPr>
        <w:t xml:space="preserve"> 1 - 4</w:t>
      </w:r>
    </w:p>
    <w:p w14:paraId="61F806E5" w14:textId="77777777" w:rsidR="005A3CC0" w:rsidRPr="00F77232" w:rsidRDefault="005A3CC0" w:rsidP="005A3CC0">
      <w:pPr>
        <w:jc w:val="right"/>
        <w:rPr>
          <w:rFonts w:cs="Times New Roman"/>
        </w:rPr>
      </w:pPr>
      <w:r w:rsidRPr="00FC02FB">
        <w:rPr>
          <w:rFonts w:cs="Times New Roman"/>
          <w:lang w:val="de-DE"/>
        </w:rPr>
        <w:t>Polzin, David, 99-100, 104</w:t>
      </w:r>
    </w:p>
    <w:p w14:paraId="032D5D28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Gunn, David</w:t>
      </w:r>
      <w:r w:rsidRPr="00C243B2">
        <w:rPr>
          <w:rFonts w:cs="Times New Roman"/>
          <w:lang w:val="de-DE"/>
        </w:rPr>
        <w:t>, 50-51</w:t>
      </w:r>
    </w:p>
    <w:p w14:paraId="7E5B727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185</w:t>
      </w:r>
    </w:p>
    <w:p w14:paraId="15431C26" w14:textId="77777777" w:rsidR="005A3CC0" w:rsidRDefault="005A3CC0" w:rsidP="005A3CC0">
      <w:pPr>
        <w:pStyle w:val="1"/>
        <w:rPr>
          <w:lang w:val="de-DE"/>
        </w:rPr>
      </w:pPr>
      <w:proofErr w:type="spellStart"/>
      <w:r>
        <w:rPr>
          <w:rFonts w:hint="cs"/>
          <w:rtl/>
          <w:lang w:val="de-DE"/>
        </w:rPr>
        <w:lastRenderedPageBreak/>
        <w:t>טז</w:t>
      </w:r>
      <w:proofErr w:type="spellEnd"/>
      <w:r>
        <w:rPr>
          <w:rFonts w:hint="cs"/>
          <w:rtl/>
          <w:lang w:val="de-DE"/>
        </w:rPr>
        <w:t xml:space="preserve"> 14-5</w:t>
      </w:r>
    </w:p>
    <w:p w14:paraId="4A9B8AFC" w14:textId="77777777" w:rsidR="005A3CC0" w:rsidRPr="00213847" w:rsidRDefault="005A3CC0" w:rsidP="005A3CC0">
      <w:pPr>
        <w:jc w:val="right"/>
        <w:rPr>
          <w:rtl/>
          <w:lang w:val="de-DE"/>
        </w:rPr>
      </w:pPr>
      <w:r w:rsidRPr="00077B44">
        <w:rPr>
          <w:lang w:val="de-DE"/>
        </w:rPr>
        <w:t>W</w:t>
      </w:r>
      <w:r w:rsidRPr="003509F9">
        <w:rPr>
          <w:lang w:val="de-DE"/>
        </w:rPr>
        <w:t>ürthwein</w:t>
      </w:r>
      <w:r>
        <w:rPr>
          <w:lang w:val="de-DE"/>
        </w:rPr>
        <w:t>, Der Thronfolge Davids, 43-44</w:t>
      </w:r>
    </w:p>
    <w:p w14:paraId="4C2FD3B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טז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5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61D9079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ד, 151 </w:t>
      </w:r>
      <w:r>
        <w:rPr>
          <w:rtl/>
        </w:rPr>
        <w:t>–</w:t>
      </w:r>
      <w:r>
        <w:rPr>
          <w:rFonts w:hint="cs"/>
          <w:rtl/>
        </w:rPr>
        <w:t xml:space="preserve"> 155 </w:t>
      </w:r>
    </w:p>
    <w:p w14:paraId="5E0500F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זילכה</w:t>
      </w:r>
      <w:proofErr w:type="spellEnd"/>
      <w:r>
        <w:rPr>
          <w:rFonts w:hint="cs"/>
          <w:rtl/>
        </w:rPr>
        <w:t xml:space="preserve">, בני צרויה, 66 </w:t>
      </w:r>
      <w:r>
        <w:rPr>
          <w:rtl/>
        </w:rPr>
        <w:t>–</w:t>
      </w:r>
      <w:r>
        <w:rPr>
          <w:rFonts w:hint="cs"/>
          <w:rtl/>
        </w:rPr>
        <w:t xml:space="preserve"> 72 </w:t>
      </w:r>
    </w:p>
    <w:p w14:paraId="0103377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עליית שלמה למלוכה, 108 </w:t>
      </w:r>
      <w:r>
        <w:rPr>
          <w:rtl/>
        </w:rPr>
        <w:t>–</w:t>
      </w:r>
      <w:r>
        <w:rPr>
          <w:rFonts w:hint="cs"/>
          <w:rtl/>
        </w:rPr>
        <w:t xml:space="preserve"> 109 </w:t>
      </w:r>
    </w:p>
    <w:p w14:paraId="7374608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41 </w:t>
      </w:r>
      <w:r>
        <w:rPr>
          <w:rtl/>
        </w:rPr>
        <w:t>–</w:t>
      </w:r>
      <w:r>
        <w:rPr>
          <w:rFonts w:hint="cs"/>
          <w:rtl/>
        </w:rPr>
        <w:t xml:space="preserve"> 42 </w:t>
      </w:r>
    </w:p>
    <w:p w14:paraId="52A7AB4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37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39</w:t>
      </w:r>
      <w:r>
        <w:rPr>
          <w:rFonts w:hint="cs"/>
          <w:rtl/>
        </w:rPr>
        <w:t xml:space="preserve"> </w:t>
      </w:r>
    </w:p>
    <w:p w14:paraId="05639E64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207 </w:t>
      </w:r>
      <w:r>
        <w:rPr>
          <w:rtl/>
        </w:rPr>
        <w:t>–</w:t>
      </w:r>
      <w:r>
        <w:rPr>
          <w:rFonts w:hint="cs"/>
          <w:rtl/>
        </w:rPr>
        <w:t xml:space="preserve"> 228 </w:t>
      </w:r>
    </w:p>
    <w:p w14:paraId="59C007A4" w14:textId="77777777" w:rsidR="005A3CC0" w:rsidRPr="00F77232" w:rsidRDefault="005A3CC0" w:rsidP="005A3CC0">
      <w:pPr>
        <w:jc w:val="right"/>
        <w:rPr>
          <w:rFonts w:cs="Times New Roman"/>
        </w:rPr>
      </w:pPr>
      <w:r w:rsidRPr="00FC02FB">
        <w:rPr>
          <w:rFonts w:cs="Times New Roman"/>
          <w:lang w:val="de-DE"/>
        </w:rPr>
        <w:t>Polzin, David, 163-167</w:t>
      </w:r>
    </w:p>
    <w:p w14:paraId="36F209F4" w14:textId="77777777" w:rsidR="005A3CC0" w:rsidRPr="00AC680C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Smith, The Fate of Justice, 96-98</w:t>
      </w:r>
    </w:p>
    <w:p w14:paraId="7E749447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טז</w:t>
      </w:r>
      <w:proofErr w:type="spellEnd"/>
      <w:r>
        <w:rPr>
          <w:rFonts w:hint="cs"/>
          <w:b/>
          <w:bCs/>
          <w:rtl/>
        </w:rPr>
        <w:t xml:space="preserve"> 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12</w:t>
      </w:r>
    </w:p>
    <w:p w14:paraId="5969624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 w:rsidRPr="00EA1EC8">
        <w:rPr>
          <w:rFonts w:cs="Times New Roman"/>
          <w:lang w:val="de-DE"/>
        </w:rPr>
        <w:t>, 246-247</w:t>
      </w:r>
    </w:p>
    <w:p w14:paraId="3AECFD36" w14:textId="77777777" w:rsidR="00446DA9" w:rsidRDefault="00446DA9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8 </w:t>
      </w:r>
      <w:r>
        <w:rPr>
          <w:rtl/>
        </w:rPr>
        <w:t>–</w:t>
      </w:r>
      <w:r>
        <w:rPr>
          <w:rFonts w:hint="cs"/>
          <w:rtl/>
        </w:rPr>
        <w:t xml:space="preserve"> 12</w:t>
      </w:r>
    </w:p>
    <w:p w14:paraId="30BAE745" w14:textId="77777777" w:rsidR="00446DA9" w:rsidRPr="00446DA9" w:rsidRDefault="00446DA9" w:rsidP="00446DA9">
      <w:pPr>
        <w:pStyle w:val="1"/>
        <w:rPr>
          <w:b w:val="0"/>
          <w:bCs w:val="0"/>
          <w:rtl/>
        </w:rPr>
      </w:pPr>
      <w:r w:rsidRPr="00446DA9">
        <w:rPr>
          <w:rFonts w:hint="cs"/>
          <w:b w:val="0"/>
          <w:bCs w:val="0"/>
          <w:rtl/>
          <w:lang w:eastAsia="en-US"/>
        </w:rPr>
        <w:t>גרוסמן, גלוי ומוצפן,</w:t>
      </w:r>
      <w:r>
        <w:rPr>
          <w:rFonts w:hint="cs"/>
          <w:b w:val="0"/>
          <w:bCs w:val="0"/>
          <w:rtl/>
          <w:lang w:eastAsia="en-US"/>
        </w:rPr>
        <w:t xml:space="preserve"> 54 </w:t>
      </w:r>
      <w:r>
        <w:rPr>
          <w:b w:val="0"/>
          <w:bCs w:val="0"/>
          <w:rtl/>
          <w:lang w:eastAsia="en-US"/>
        </w:rPr>
        <w:t>–</w:t>
      </w:r>
      <w:r>
        <w:rPr>
          <w:rFonts w:hint="cs"/>
          <w:b w:val="0"/>
          <w:bCs w:val="0"/>
          <w:rtl/>
          <w:lang w:eastAsia="en-US"/>
        </w:rPr>
        <w:t xml:space="preserve"> 55</w:t>
      </w:r>
    </w:p>
    <w:p w14:paraId="0D47161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12  </w:t>
      </w:r>
    </w:p>
    <w:p w14:paraId="7B262F0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211 </w:t>
      </w:r>
      <w:r>
        <w:rPr>
          <w:rtl/>
        </w:rPr>
        <w:t>–</w:t>
      </w:r>
      <w:r>
        <w:rPr>
          <w:rFonts w:hint="cs"/>
          <w:rtl/>
        </w:rPr>
        <w:t xml:space="preserve"> 213; 214 </w:t>
      </w:r>
      <w:r>
        <w:rPr>
          <w:rtl/>
        </w:rPr>
        <w:t>–</w:t>
      </w:r>
      <w:r>
        <w:rPr>
          <w:rFonts w:hint="cs"/>
          <w:rtl/>
        </w:rPr>
        <w:t xml:space="preserve"> 219  </w:t>
      </w:r>
    </w:p>
    <w:p w14:paraId="02E77A90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טז</w:t>
      </w:r>
      <w:proofErr w:type="spellEnd"/>
      <w:r>
        <w:rPr>
          <w:rFonts w:hint="cs"/>
          <w:b/>
          <w:bCs/>
          <w:rtl/>
        </w:rPr>
        <w:t xml:space="preserve"> 9</w:t>
      </w:r>
    </w:p>
    <w:p w14:paraId="05559765" w14:textId="77777777" w:rsidR="005A3CC0" w:rsidRPr="00F77232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Fokkelman, Reading, 115-116</w:t>
      </w:r>
    </w:p>
    <w:p w14:paraId="3F9DB03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10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1F7D48F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דרישות ה' מן הנכרים, 30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2465225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10</w:t>
      </w:r>
    </w:p>
    <w:p w14:paraId="56E3520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זילכה</w:t>
      </w:r>
      <w:proofErr w:type="spellEnd"/>
      <w:r>
        <w:rPr>
          <w:rFonts w:hint="cs"/>
          <w:rtl/>
        </w:rPr>
        <w:t xml:space="preserve">, בני צרויה, 78 </w:t>
      </w:r>
      <w:r>
        <w:rPr>
          <w:rtl/>
        </w:rPr>
        <w:t>–</w:t>
      </w:r>
      <w:r>
        <w:rPr>
          <w:rFonts w:hint="cs"/>
          <w:rtl/>
        </w:rPr>
        <w:t xml:space="preserve"> 83 </w:t>
      </w:r>
    </w:p>
    <w:p w14:paraId="69CF8C85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טז</w:t>
      </w:r>
      <w:proofErr w:type="spellEnd"/>
      <w:r>
        <w:rPr>
          <w:rFonts w:hint="cs"/>
          <w:b/>
          <w:bCs/>
          <w:rtl/>
        </w:rPr>
        <w:t xml:space="preserve"> 15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23</w:t>
      </w:r>
    </w:p>
    <w:p w14:paraId="5A4EB55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185-188</w:t>
      </w:r>
    </w:p>
    <w:p w14:paraId="188EA69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14</w:t>
      </w:r>
    </w:p>
    <w:p w14:paraId="3399B13E" w14:textId="77777777" w:rsidR="005A3CC0" w:rsidRPr="007B337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203-222</w:t>
      </w:r>
    </w:p>
    <w:p w14:paraId="2A316ED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457512D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עליית שלמה למלוכה, 131 </w:t>
      </w:r>
      <w:r>
        <w:rPr>
          <w:rtl/>
        </w:rPr>
        <w:t>–</w:t>
      </w:r>
      <w:r>
        <w:rPr>
          <w:rFonts w:hint="cs"/>
          <w:rtl/>
        </w:rPr>
        <w:t xml:space="preserve"> 133 </w:t>
      </w:r>
    </w:p>
    <w:p w14:paraId="3761279D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Fokkelman, Reading, 144-146</w:t>
      </w:r>
    </w:p>
    <w:p w14:paraId="25397386" w14:textId="77777777" w:rsidR="005A3CC0" w:rsidRPr="00F77232" w:rsidRDefault="005A3CC0" w:rsidP="005A3CC0">
      <w:pPr>
        <w:jc w:val="right"/>
        <w:rPr>
          <w:rFonts w:cs="Times New Roman"/>
        </w:rPr>
      </w:pPr>
      <w:r w:rsidRPr="00FC02FB">
        <w:rPr>
          <w:rFonts w:cs="Times New Roman"/>
          <w:lang w:val="de-DE"/>
        </w:rPr>
        <w:t>Polzin, David, 167-168</w:t>
      </w:r>
    </w:p>
    <w:p w14:paraId="2811AC1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186</w:t>
      </w:r>
    </w:p>
    <w:p w14:paraId="4903514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1F52251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בר-אפרת, העיצוב האמנותי, 94 </w:t>
      </w:r>
      <w:r>
        <w:rPr>
          <w:rtl/>
        </w:rPr>
        <w:t>–</w:t>
      </w:r>
      <w:r>
        <w:rPr>
          <w:rFonts w:hint="cs"/>
          <w:rtl/>
        </w:rPr>
        <w:t xml:space="preserve"> 96 </w:t>
      </w:r>
    </w:p>
    <w:p w14:paraId="2D6535A7" w14:textId="77777777" w:rsidR="005A3CC0" w:rsidRPr="00FC02FB" w:rsidRDefault="005A3CC0" w:rsidP="005A3CC0">
      <w:pPr>
        <w:rPr>
          <w:b/>
          <w:bCs/>
          <w:rtl/>
        </w:rPr>
      </w:pPr>
      <w:proofErr w:type="spellStart"/>
      <w:r w:rsidRPr="00FC02FB">
        <w:rPr>
          <w:rFonts w:hint="cs"/>
          <w:b/>
          <w:bCs/>
          <w:rtl/>
        </w:rPr>
        <w:t>טז</w:t>
      </w:r>
      <w:proofErr w:type="spellEnd"/>
      <w:r w:rsidRPr="00FC02FB">
        <w:rPr>
          <w:rFonts w:hint="cs"/>
          <w:b/>
          <w:bCs/>
          <w:rtl/>
        </w:rPr>
        <w:t xml:space="preserve"> 20 </w:t>
      </w:r>
      <w:r w:rsidRPr="00FC02FB">
        <w:rPr>
          <w:b/>
          <w:bCs/>
          <w:rtl/>
        </w:rPr>
        <w:t>–</w:t>
      </w:r>
      <w:r w:rsidRPr="00FC02FB">
        <w:rPr>
          <w:rFonts w:hint="cs"/>
          <w:b/>
          <w:bCs/>
          <w:rtl/>
        </w:rPr>
        <w:t xml:space="preserve"> </w:t>
      </w:r>
      <w:proofErr w:type="spellStart"/>
      <w:r w:rsidRPr="00FC02FB">
        <w:rPr>
          <w:rFonts w:hint="cs"/>
          <w:b/>
          <w:bCs/>
          <w:rtl/>
        </w:rPr>
        <w:t>יז</w:t>
      </w:r>
      <w:proofErr w:type="spellEnd"/>
      <w:r w:rsidRPr="00FC02FB">
        <w:rPr>
          <w:rFonts w:hint="cs"/>
          <w:b/>
          <w:bCs/>
          <w:rtl/>
        </w:rPr>
        <w:t xml:space="preserve"> 28 </w:t>
      </w:r>
    </w:p>
    <w:p w14:paraId="1EC802CA" w14:textId="77777777" w:rsidR="005A3CC0" w:rsidRDefault="005A3CC0" w:rsidP="005A3CC0">
      <w:pPr>
        <w:jc w:val="right"/>
        <w:rPr>
          <w:rFonts w:cs="Times New Roman"/>
          <w:lang w:val="de-DE"/>
        </w:rPr>
      </w:pPr>
      <w:r w:rsidRPr="00FC02FB">
        <w:rPr>
          <w:rFonts w:cs="Times New Roman"/>
          <w:lang w:val="de-DE"/>
        </w:rPr>
        <w:t>Polzin, David, 169-178</w:t>
      </w:r>
    </w:p>
    <w:p w14:paraId="320A9EB1" w14:textId="17CA3732" w:rsidR="009D1FBF" w:rsidRDefault="009D1FBF" w:rsidP="009D1FBF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טז</w:t>
      </w:r>
      <w:proofErr w:type="spellEnd"/>
      <w:r>
        <w:rPr>
          <w:rFonts w:hint="cs"/>
          <w:rtl/>
        </w:rPr>
        <w:t xml:space="preserve"> 20 –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14</w:t>
      </w:r>
    </w:p>
    <w:p w14:paraId="1E3BCF88" w14:textId="3E8680DB" w:rsidR="00AD1CA3" w:rsidRPr="00AD1CA3" w:rsidRDefault="00AD1CA3" w:rsidP="00AD1CA3">
      <w:pPr>
        <w:rPr>
          <w:rtl/>
        </w:rPr>
      </w:pPr>
      <w:r>
        <w:rPr>
          <w:rFonts w:hint="cs"/>
          <w:rtl/>
        </w:rPr>
        <w:t>סמט, ימי ירבעם, 192 – 201</w:t>
      </w:r>
    </w:p>
    <w:p w14:paraId="7A1FBEEB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טז</w:t>
      </w:r>
      <w:proofErr w:type="spellEnd"/>
      <w:r>
        <w:rPr>
          <w:rFonts w:hint="cs"/>
          <w:b/>
          <w:bCs/>
          <w:rtl/>
        </w:rPr>
        <w:t xml:space="preserve"> 20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23</w:t>
      </w:r>
    </w:p>
    <w:p w14:paraId="2EEC3EC6" w14:textId="77777777" w:rsidR="005A3CC0" w:rsidRPr="00371C59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דורי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 xml:space="preserve">160- 161  </w:t>
      </w:r>
    </w:p>
    <w:p w14:paraId="38310015" w14:textId="77777777" w:rsidR="005A3CC0" w:rsidRPr="00CC6024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Stone, Sex, Honor, and Power, 119-127</w:t>
      </w:r>
    </w:p>
    <w:p w14:paraId="4ADCEA6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 w:rsidRPr="00CC6024">
        <w:rPr>
          <w:rFonts w:cs="Times New Roman"/>
          <w:lang w:val="de-DE"/>
        </w:rPr>
        <w:t>, 260-261</w:t>
      </w:r>
    </w:p>
    <w:p w14:paraId="1819B49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20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2D327ED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אדנבורג</w:t>
      </w:r>
      <w:proofErr w:type="spellEnd"/>
      <w:r>
        <w:rPr>
          <w:rFonts w:hint="cs"/>
          <w:rtl/>
        </w:rPr>
        <w:t xml:space="preserve">, פילגש בגבעה, 315 </w:t>
      </w:r>
      <w:r>
        <w:rPr>
          <w:rtl/>
        </w:rPr>
        <w:t>–</w:t>
      </w:r>
      <w:r>
        <w:rPr>
          <w:rFonts w:hint="cs"/>
          <w:rtl/>
        </w:rPr>
        <w:t xml:space="preserve"> 316 </w:t>
      </w:r>
    </w:p>
    <w:p w14:paraId="0537EFF8" w14:textId="77777777" w:rsidR="005A3CC0" w:rsidRDefault="005A3CC0" w:rsidP="005A3CC0">
      <w:pPr>
        <w:pStyle w:val="1"/>
        <w:rPr>
          <w:lang w:val="de-DE"/>
        </w:rPr>
      </w:pPr>
      <w:proofErr w:type="spellStart"/>
      <w:r>
        <w:rPr>
          <w:rFonts w:hint="cs"/>
          <w:rtl/>
          <w:lang w:val="de-DE"/>
        </w:rPr>
        <w:t>טז</w:t>
      </w:r>
      <w:proofErr w:type="spellEnd"/>
      <w:r>
        <w:rPr>
          <w:rFonts w:hint="cs"/>
          <w:rtl/>
          <w:lang w:val="de-DE"/>
        </w:rPr>
        <w:t xml:space="preserve"> 23-21</w:t>
      </w:r>
    </w:p>
    <w:p w14:paraId="4DFDC0FA" w14:textId="77777777" w:rsidR="005A3CC0" w:rsidRPr="00213847" w:rsidRDefault="005A3CC0" w:rsidP="005A3CC0">
      <w:pPr>
        <w:jc w:val="right"/>
        <w:rPr>
          <w:rtl/>
          <w:lang w:val="de-DE"/>
        </w:rPr>
      </w:pPr>
      <w:r w:rsidRPr="00077B44">
        <w:rPr>
          <w:lang w:val="de-DE"/>
        </w:rPr>
        <w:t>W</w:t>
      </w:r>
      <w:r w:rsidRPr="003509F9">
        <w:rPr>
          <w:lang w:val="de-DE"/>
        </w:rPr>
        <w:t>ürthwein</w:t>
      </w:r>
      <w:r>
        <w:rPr>
          <w:lang w:val="de-DE"/>
        </w:rPr>
        <w:t>, Der Thronfolge Davids, 36, 39-40</w:t>
      </w:r>
    </w:p>
    <w:p w14:paraId="1AE1266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22</w:t>
      </w:r>
    </w:p>
    <w:p w14:paraId="4A8A8F9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פרידמן, הרצחת וגם ירשת, 343 </w:t>
      </w:r>
      <w:r>
        <w:rPr>
          <w:rtl/>
        </w:rPr>
        <w:t>–</w:t>
      </w:r>
      <w:r>
        <w:rPr>
          <w:rFonts w:hint="cs"/>
          <w:rtl/>
        </w:rPr>
        <w:t xml:space="preserve"> 344 </w:t>
      </w:r>
    </w:p>
    <w:p w14:paraId="40B25AD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23</w:t>
      </w:r>
    </w:p>
    <w:p w14:paraId="155471B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61 </w:t>
      </w:r>
      <w:r>
        <w:rPr>
          <w:rtl/>
        </w:rPr>
        <w:t>–</w:t>
      </w:r>
      <w:r>
        <w:rPr>
          <w:rFonts w:hint="cs"/>
          <w:rtl/>
        </w:rPr>
        <w:t xml:space="preserve"> 62 </w:t>
      </w:r>
    </w:p>
    <w:p w14:paraId="639AE0AD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14 </w:t>
      </w:r>
    </w:p>
    <w:p w14:paraId="47AA4854" w14:textId="77777777" w:rsidR="001C55E5" w:rsidRPr="001C55E5" w:rsidRDefault="001C55E5" w:rsidP="001C55E5">
      <w:pPr>
        <w:jc w:val="right"/>
        <w:rPr>
          <w:rFonts w:cs="Times New Roman"/>
          <w:rtl/>
        </w:rPr>
      </w:pPr>
      <w:r>
        <w:rPr>
          <w:rFonts w:cs="Times New Roman" w:hint="cs"/>
        </w:rPr>
        <w:t>A</w:t>
      </w:r>
      <w:r>
        <w:rPr>
          <w:rFonts w:cs="Times New Roman"/>
        </w:rPr>
        <w:t>lter, Biblical Narrative, 93</w:t>
      </w:r>
    </w:p>
    <w:p w14:paraId="6AA5A58A" w14:textId="77777777" w:rsidR="001C55E5" w:rsidRDefault="005A3CC0" w:rsidP="001C55E5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Fokkelman, Reading, 133-136, 146-147</w:t>
      </w:r>
    </w:p>
    <w:p w14:paraId="6FCC95F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186-188</w:t>
      </w:r>
    </w:p>
    <w:p w14:paraId="16A22815" w14:textId="77777777" w:rsidR="005A3CC0" w:rsidRDefault="005A3CC0" w:rsidP="005A3CC0">
      <w:pPr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 </w:t>
      </w:r>
    </w:p>
    <w:p w14:paraId="65E8712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קוים של רצף ואינטגרציה, 64 </w:t>
      </w:r>
      <w:r>
        <w:rPr>
          <w:rtl/>
        </w:rPr>
        <w:t>–</w:t>
      </w:r>
      <w:r>
        <w:rPr>
          <w:rFonts w:hint="cs"/>
          <w:rtl/>
        </w:rPr>
        <w:t xml:space="preserve"> 72 </w:t>
      </w:r>
    </w:p>
    <w:p w14:paraId="21493ECF" w14:textId="77777777" w:rsidR="005A3CC0" w:rsidRPr="00393DCA" w:rsidRDefault="005A3CC0" w:rsidP="005A3CC0">
      <w:pPr>
        <w:jc w:val="right"/>
        <w:rPr>
          <w:rtl/>
          <w:lang w:val="de-DE"/>
        </w:rPr>
      </w:pPr>
      <w:r w:rsidRPr="00077B44">
        <w:rPr>
          <w:lang w:val="de-DE"/>
        </w:rPr>
        <w:t>W</w:t>
      </w:r>
      <w:r w:rsidRPr="003509F9">
        <w:rPr>
          <w:lang w:val="de-DE"/>
        </w:rPr>
        <w:t>ürthwein</w:t>
      </w:r>
      <w:r>
        <w:rPr>
          <w:lang w:val="de-DE"/>
        </w:rPr>
        <w:t>, Der Thronfolge Davids, 36-37</w:t>
      </w:r>
    </w:p>
    <w:p w14:paraId="11FB3EAE" w14:textId="77777777" w:rsidR="005A3CC0" w:rsidRDefault="005A3CC0" w:rsidP="005A3CC0">
      <w:pPr>
        <w:pStyle w:val="1"/>
        <w:rPr>
          <w:lang w:val="de-DE"/>
        </w:rPr>
      </w:pPr>
      <w:proofErr w:type="spellStart"/>
      <w:r>
        <w:rPr>
          <w:rFonts w:hint="cs"/>
          <w:rtl/>
          <w:lang w:val="de-DE"/>
        </w:rPr>
        <w:t>יז</w:t>
      </w:r>
      <w:proofErr w:type="spellEnd"/>
      <w:r>
        <w:rPr>
          <w:rFonts w:hint="cs"/>
          <w:rtl/>
          <w:lang w:val="de-DE"/>
        </w:rPr>
        <w:t xml:space="preserve"> 5 </w:t>
      </w:r>
      <w:r>
        <w:rPr>
          <w:rtl/>
          <w:lang w:val="de-DE"/>
        </w:rPr>
        <w:t>–</w:t>
      </w:r>
      <w:r>
        <w:rPr>
          <w:rFonts w:hint="cs"/>
          <w:rtl/>
          <w:lang w:val="de-DE"/>
        </w:rPr>
        <w:t xml:space="preserve"> 14 </w:t>
      </w:r>
    </w:p>
    <w:p w14:paraId="6EA04484" w14:textId="77777777" w:rsidR="005A3CC0" w:rsidRPr="00393DCA" w:rsidRDefault="005A3CC0" w:rsidP="005A3CC0">
      <w:pPr>
        <w:jc w:val="right"/>
        <w:rPr>
          <w:rtl/>
          <w:lang w:val="de-DE"/>
        </w:rPr>
      </w:pPr>
      <w:r w:rsidRPr="00077B44">
        <w:rPr>
          <w:lang w:val="de-DE"/>
        </w:rPr>
        <w:t>W</w:t>
      </w:r>
      <w:r w:rsidRPr="003509F9">
        <w:rPr>
          <w:lang w:val="de-DE"/>
        </w:rPr>
        <w:t>ürthwein</w:t>
      </w:r>
      <w:r>
        <w:rPr>
          <w:lang w:val="de-DE"/>
        </w:rPr>
        <w:t>, Der Thronfolge Davids, 41-42</w:t>
      </w:r>
    </w:p>
    <w:p w14:paraId="15717BB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7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3DA39D0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162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176</w:t>
      </w:r>
    </w:p>
    <w:p w14:paraId="48CCF4CE" w14:textId="77777777" w:rsidR="005A3CC0" w:rsidRDefault="005A3CC0" w:rsidP="005A3CC0">
      <w:pPr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10 </w:t>
      </w:r>
    </w:p>
    <w:p w14:paraId="79D8710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קוים של רצף ואינטגרציה, 74 </w:t>
      </w:r>
      <w:r>
        <w:rPr>
          <w:rtl/>
        </w:rPr>
        <w:t>–</w:t>
      </w:r>
      <w:r>
        <w:rPr>
          <w:rFonts w:hint="cs"/>
          <w:rtl/>
        </w:rPr>
        <w:t xml:space="preserve"> 79 </w:t>
      </w:r>
    </w:p>
    <w:p w14:paraId="7F760757" w14:textId="77777777" w:rsidR="005A3CC0" w:rsidRDefault="005A3CC0" w:rsidP="005A3CC0">
      <w:pPr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11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13 </w:t>
      </w:r>
    </w:p>
    <w:p w14:paraId="6E048C1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קוים של רצף ואינטגרציה, 74 </w:t>
      </w:r>
      <w:r>
        <w:rPr>
          <w:rtl/>
        </w:rPr>
        <w:t>–</w:t>
      </w:r>
      <w:r>
        <w:rPr>
          <w:rFonts w:hint="cs"/>
          <w:rtl/>
        </w:rPr>
        <w:t xml:space="preserve"> 82 </w:t>
      </w:r>
    </w:p>
    <w:p w14:paraId="3F8029F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13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32D61B0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בר-אפרת, העיצוב האמנותי, 32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5AD7CDE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81 </w:t>
      </w:r>
      <w:r>
        <w:rPr>
          <w:rtl/>
        </w:rPr>
        <w:t>–</w:t>
      </w:r>
      <w:r>
        <w:rPr>
          <w:rFonts w:hint="cs"/>
          <w:rtl/>
        </w:rPr>
        <w:t xml:space="preserve"> 82 </w:t>
      </w:r>
    </w:p>
    <w:p w14:paraId="240237F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קוים של רצף ואינטגרציה, 73 </w:t>
      </w:r>
      <w:r>
        <w:rPr>
          <w:rtl/>
        </w:rPr>
        <w:t>–</w:t>
      </w:r>
      <w:r>
        <w:rPr>
          <w:rFonts w:hint="cs"/>
          <w:rtl/>
        </w:rPr>
        <w:t xml:space="preserve"> 74; 82 </w:t>
      </w:r>
      <w:r>
        <w:rPr>
          <w:rtl/>
        </w:rPr>
        <w:t>–</w:t>
      </w:r>
      <w:r>
        <w:rPr>
          <w:rFonts w:hint="cs"/>
          <w:rtl/>
        </w:rPr>
        <w:t xml:space="preserve"> 86 </w:t>
      </w:r>
    </w:p>
    <w:p w14:paraId="042A931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14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7058C8D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ברזל, דרכים בפרשנות החדשה, 310</w:t>
      </w:r>
    </w:p>
    <w:p w14:paraId="191CEB5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14</w:t>
      </w:r>
    </w:p>
    <w:p w14:paraId="057E4F4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זילברשטיין, בחירה חופשית ודטרמיניזם, 54 </w:t>
      </w:r>
      <w:r>
        <w:rPr>
          <w:rtl/>
        </w:rPr>
        <w:t>–</w:t>
      </w:r>
      <w:r>
        <w:rPr>
          <w:rFonts w:hint="cs"/>
          <w:rtl/>
        </w:rPr>
        <w:t xml:space="preserve"> 57 </w:t>
      </w:r>
    </w:p>
    <w:p w14:paraId="59B4911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יז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23</w:t>
      </w:r>
    </w:p>
    <w:p w14:paraId="7F2E0214" w14:textId="77777777" w:rsidR="005A3CC0" w:rsidRPr="007B337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223-231</w:t>
      </w:r>
    </w:p>
    <w:p w14:paraId="2312AF5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1EDDF3B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מאלי, לשון השיחה, 184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185</w:t>
      </w:r>
      <w:r>
        <w:rPr>
          <w:rFonts w:hint="cs"/>
          <w:rtl/>
        </w:rPr>
        <w:t xml:space="preserve"> </w:t>
      </w:r>
    </w:p>
    <w:p w14:paraId="43DBECD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671A4F9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חיי שמשון, 165</w:t>
      </w:r>
    </w:p>
    <w:p w14:paraId="776B6ED9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זקוביץ</w:t>
      </w:r>
      <w:proofErr w:type="spellEnd"/>
      <w:r>
        <w:rPr>
          <w:rtl/>
        </w:rPr>
        <w:t>, מקראות בארץ המראות</w:t>
      </w:r>
      <w:r>
        <w:rPr>
          <w:rFonts w:hint="cs"/>
          <w:rtl/>
        </w:rPr>
        <w:t xml:space="preserve">, 89 </w:t>
      </w:r>
      <w:r>
        <w:rPr>
          <w:rtl/>
        </w:rPr>
        <w:t>–</w:t>
      </w:r>
      <w:r>
        <w:rPr>
          <w:rFonts w:hint="cs"/>
          <w:rtl/>
        </w:rPr>
        <w:t xml:space="preserve"> 90 </w:t>
      </w:r>
    </w:p>
    <w:p w14:paraId="6F8880BA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24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18</w:t>
      </w:r>
    </w:p>
    <w:p w14:paraId="62BF5030" w14:textId="77777777" w:rsidR="005A3CC0" w:rsidRPr="00B9118A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232-240</w:t>
      </w:r>
    </w:p>
    <w:p w14:paraId="60741B93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24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26</w:t>
      </w:r>
    </w:p>
    <w:p w14:paraId="6152C3F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188-190</w:t>
      </w:r>
    </w:p>
    <w:p w14:paraId="3F340A2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יז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27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4A777CCC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207 </w:t>
      </w:r>
      <w:r>
        <w:rPr>
          <w:rtl/>
        </w:rPr>
        <w:t>–</w:t>
      </w:r>
      <w:r>
        <w:rPr>
          <w:rFonts w:hint="cs"/>
          <w:rtl/>
        </w:rPr>
        <w:t xml:space="preserve"> 228 </w:t>
      </w:r>
    </w:p>
    <w:p w14:paraId="64FB822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 </w:t>
      </w:r>
    </w:p>
    <w:p w14:paraId="1FBC655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253 </w:t>
      </w:r>
      <w:r>
        <w:rPr>
          <w:rtl/>
        </w:rPr>
        <w:t>–</w:t>
      </w:r>
      <w:r>
        <w:rPr>
          <w:rFonts w:hint="cs"/>
          <w:rtl/>
        </w:rPr>
        <w:t xml:space="preserve"> 267 </w:t>
      </w:r>
    </w:p>
    <w:p w14:paraId="198962C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Gunn, David, 102-104</w:t>
      </w:r>
    </w:p>
    <w:p w14:paraId="46A006EC" w14:textId="77777777" w:rsidR="005A3CC0" w:rsidRPr="00F77232" w:rsidRDefault="005A3CC0" w:rsidP="005A3CC0">
      <w:pPr>
        <w:jc w:val="right"/>
        <w:rPr>
          <w:rFonts w:cs="Times New Roman"/>
        </w:rPr>
      </w:pPr>
      <w:r w:rsidRPr="00FC02FB">
        <w:rPr>
          <w:rFonts w:cs="Times New Roman"/>
          <w:lang w:val="de-DE"/>
        </w:rPr>
        <w:t>Polzin, David, 179-201</w:t>
      </w:r>
    </w:p>
    <w:p w14:paraId="04366B4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</w:t>
      </w:r>
    </w:p>
    <w:p w14:paraId="36BE003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בזק, מקבילות נפגשות, 183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188</w:t>
      </w:r>
      <w:r>
        <w:rPr>
          <w:rFonts w:hint="cs"/>
          <w:rtl/>
        </w:rPr>
        <w:t xml:space="preserve"> </w:t>
      </w:r>
    </w:p>
    <w:p w14:paraId="321C43FC" w14:textId="77777777" w:rsidR="005A3CC0" w:rsidRPr="00B400FE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Licht, Storytelling</w:t>
      </w:r>
      <w:r w:rsidRPr="00C243B2">
        <w:rPr>
          <w:lang w:val="de-DE"/>
        </w:rPr>
        <w:t>, 12-13, 41-48</w:t>
      </w:r>
    </w:p>
    <w:p w14:paraId="0168DEE3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זקוביץ</w:t>
      </w:r>
      <w:proofErr w:type="spellEnd"/>
      <w:r>
        <w:rPr>
          <w:rtl/>
        </w:rPr>
        <w:t>, מקראות בארץ המראות</w:t>
      </w:r>
      <w:r>
        <w:rPr>
          <w:rFonts w:hint="cs"/>
          <w:rtl/>
        </w:rPr>
        <w:t xml:space="preserve">, 75 </w:t>
      </w:r>
      <w:r>
        <w:rPr>
          <w:rtl/>
        </w:rPr>
        <w:t>–</w:t>
      </w:r>
      <w:r>
        <w:rPr>
          <w:rFonts w:hint="cs"/>
          <w:rtl/>
        </w:rPr>
        <w:t xml:space="preserve"> 76 </w:t>
      </w:r>
    </w:p>
    <w:p w14:paraId="2F3B50C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9</w:t>
      </w:r>
    </w:p>
    <w:p w14:paraId="1195CEF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זילכה</w:t>
      </w:r>
      <w:proofErr w:type="spellEnd"/>
      <w:r>
        <w:rPr>
          <w:rFonts w:hint="cs"/>
          <w:rtl/>
        </w:rPr>
        <w:t xml:space="preserve">, בני צרויה, 106 </w:t>
      </w:r>
      <w:r>
        <w:rPr>
          <w:rtl/>
        </w:rPr>
        <w:t>–</w:t>
      </w:r>
      <w:r>
        <w:rPr>
          <w:rFonts w:hint="cs"/>
          <w:rtl/>
        </w:rPr>
        <w:t xml:space="preserve"> 142 </w:t>
      </w:r>
    </w:p>
    <w:p w14:paraId="3B327AD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רביד, יואב בן צרויה</w:t>
      </w:r>
      <w:r>
        <w:rPr>
          <w:rFonts w:hint="cs"/>
          <w:rtl/>
        </w:rPr>
        <w:t xml:space="preserve">, 56 </w:t>
      </w:r>
      <w:r>
        <w:rPr>
          <w:rtl/>
        </w:rPr>
        <w:t>–</w:t>
      </w:r>
      <w:r>
        <w:rPr>
          <w:rFonts w:hint="cs"/>
          <w:rtl/>
        </w:rPr>
        <w:t xml:space="preserve"> 68 </w:t>
      </w:r>
    </w:p>
    <w:p w14:paraId="1A9F71C5" w14:textId="77777777" w:rsidR="005A3CC0" w:rsidRDefault="005A3CC0" w:rsidP="005A3CC0">
      <w:pPr>
        <w:pStyle w:val="1"/>
        <w:rPr>
          <w:lang w:val="de-DE"/>
        </w:rPr>
      </w:pPr>
      <w:proofErr w:type="spellStart"/>
      <w:r>
        <w:rPr>
          <w:rFonts w:hint="cs"/>
          <w:rtl/>
          <w:lang w:val="de-DE"/>
        </w:rPr>
        <w:t>יח</w:t>
      </w:r>
      <w:proofErr w:type="spellEnd"/>
    </w:p>
    <w:p w14:paraId="71DC64AF" w14:textId="77777777" w:rsidR="005A3CC0" w:rsidRPr="00393DCA" w:rsidRDefault="005A3CC0" w:rsidP="005A3CC0">
      <w:pPr>
        <w:jc w:val="right"/>
        <w:rPr>
          <w:rtl/>
          <w:lang w:val="de-DE"/>
        </w:rPr>
      </w:pPr>
      <w:r w:rsidRPr="00077B44">
        <w:rPr>
          <w:lang w:val="de-DE"/>
        </w:rPr>
        <w:t>W</w:t>
      </w:r>
      <w:r w:rsidRPr="003509F9">
        <w:rPr>
          <w:lang w:val="de-DE"/>
        </w:rPr>
        <w:t>ürthwein</w:t>
      </w:r>
      <w:r>
        <w:rPr>
          <w:lang w:val="de-DE"/>
        </w:rPr>
        <w:t>, Der Thronfolge Davids, 44-45</w:t>
      </w:r>
    </w:p>
    <w:p w14:paraId="2F0F90C6" w14:textId="77777777" w:rsidR="005A3CC0" w:rsidRPr="00FC02FB" w:rsidRDefault="005A3CC0" w:rsidP="005A3CC0">
      <w:pPr>
        <w:rPr>
          <w:b/>
          <w:bCs/>
          <w:rtl/>
        </w:rPr>
      </w:pPr>
      <w:proofErr w:type="spellStart"/>
      <w:r w:rsidRPr="00FC02FB">
        <w:rPr>
          <w:rFonts w:hint="cs"/>
          <w:b/>
          <w:bCs/>
          <w:rtl/>
        </w:rPr>
        <w:t>יח</w:t>
      </w:r>
      <w:proofErr w:type="spellEnd"/>
      <w:r w:rsidRPr="00FC02FB">
        <w:rPr>
          <w:rFonts w:hint="cs"/>
          <w:b/>
          <w:bCs/>
          <w:rtl/>
        </w:rPr>
        <w:t xml:space="preserve"> 1 </w:t>
      </w:r>
      <w:r w:rsidRPr="00FC02FB">
        <w:rPr>
          <w:b/>
          <w:bCs/>
          <w:rtl/>
        </w:rPr>
        <w:t>–</w:t>
      </w:r>
      <w:r w:rsidRPr="00FC02FB">
        <w:rPr>
          <w:rFonts w:hint="cs"/>
          <w:b/>
          <w:bCs/>
          <w:rtl/>
        </w:rPr>
        <w:t xml:space="preserve"> 17 </w:t>
      </w:r>
    </w:p>
    <w:p w14:paraId="0331D7DF" w14:textId="77777777" w:rsidR="005A3CC0" w:rsidRPr="00F77232" w:rsidRDefault="005A3CC0" w:rsidP="005A3CC0">
      <w:pPr>
        <w:jc w:val="right"/>
        <w:rPr>
          <w:rFonts w:cs="Times New Roman"/>
          <w:rtl/>
        </w:rPr>
      </w:pPr>
      <w:r w:rsidRPr="00FC02FB">
        <w:rPr>
          <w:rFonts w:cs="Times New Roman"/>
          <w:lang w:val="de-DE"/>
        </w:rPr>
        <w:t>Polzin, David, 182-187</w:t>
      </w:r>
    </w:p>
    <w:p w14:paraId="2A33349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5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9</w:t>
      </w:r>
    </w:p>
    <w:p w14:paraId="09766A7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עליית שלמה למלוכה, 93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1EE02D21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9</w:t>
      </w:r>
    </w:p>
    <w:p w14:paraId="19301E29" w14:textId="77777777" w:rsidR="005A3CC0" w:rsidRPr="00C93FEA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191-192</w:t>
      </w:r>
    </w:p>
    <w:p w14:paraId="6601D63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8</w:t>
      </w:r>
    </w:p>
    <w:p w14:paraId="6F832B0E" w14:textId="77777777" w:rsidR="005A3CC0" w:rsidRPr="00F77232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207 </w:t>
      </w:r>
      <w:r>
        <w:rPr>
          <w:rtl/>
        </w:rPr>
        <w:t>–</w:t>
      </w:r>
      <w:r>
        <w:rPr>
          <w:rFonts w:hint="cs"/>
          <w:rtl/>
        </w:rPr>
        <w:t xml:space="preserve"> 208 </w:t>
      </w:r>
    </w:p>
    <w:p w14:paraId="1617B1B3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18</w:t>
      </w:r>
    </w:p>
    <w:p w14:paraId="2608CC03" w14:textId="77777777" w:rsidR="005A3CC0" w:rsidRPr="00B9118A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240-250</w:t>
      </w:r>
    </w:p>
    <w:p w14:paraId="3A875A78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10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18</w:t>
      </w:r>
    </w:p>
    <w:p w14:paraId="75A67D1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lastRenderedPageBreak/>
        <w:t>Smith, The Fate of Justice</w:t>
      </w:r>
      <w:r>
        <w:rPr>
          <w:rFonts w:cs="Times New Roman"/>
        </w:rPr>
        <w:t>, 192-194</w:t>
      </w:r>
    </w:p>
    <w:p w14:paraId="0F19D0D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10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6C6DC11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138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144</w:t>
      </w:r>
      <w:r>
        <w:rPr>
          <w:rFonts w:hint="cs"/>
          <w:rtl/>
        </w:rPr>
        <w:t xml:space="preserve"> </w:t>
      </w:r>
    </w:p>
    <w:p w14:paraId="49965CC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יח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18</w:t>
      </w:r>
    </w:p>
    <w:p w14:paraId="2872708D" w14:textId="77777777" w:rsidR="005A3CC0" w:rsidRDefault="005A3CC0" w:rsidP="005A3CC0">
      <w:pPr>
        <w:rPr>
          <w:rtl/>
        </w:rPr>
      </w:pPr>
      <w:r>
        <w:rPr>
          <w:rtl/>
        </w:rPr>
        <w:t>וייס, מקראות ככוונתם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321 </w:t>
      </w:r>
      <w:r>
        <w:rPr>
          <w:rtl/>
        </w:rPr>
        <w:t>–</w:t>
      </w:r>
      <w:r>
        <w:rPr>
          <w:rFonts w:hint="cs"/>
          <w:rtl/>
        </w:rPr>
        <w:t xml:space="preserve"> 322    </w:t>
      </w:r>
    </w:p>
    <w:p w14:paraId="4954896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90-91</w:t>
      </w:r>
    </w:p>
    <w:p w14:paraId="6C3D81CC" w14:textId="1EE32474" w:rsidR="00D65215" w:rsidRDefault="00D65215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19 – </w:t>
      </w: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1</w:t>
      </w:r>
    </w:p>
    <w:p w14:paraId="5E228D91" w14:textId="21543203" w:rsidR="00D65215" w:rsidRDefault="00D65215" w:rsidP="00D65215">
      <w:pPr>
        <w:rPr>
          <w:rtl/>
        </w:rPr>
      </w:pPr>
      <w:r>
        <w:rPr>
          <w:rFonts w:hint="cs"/>
          <w:rtl/>
          <w:lang w:eastAsia="en-US"/>
        </w:rPr>
        <w:t xml:space="preserve">סמט, מרד </w:t>
      </w:r>
      <w:proofErr w:type="spellStart"/>
      <w:r>
        <w:rPr>
          <w:rFonts w:hint="cs"/>
          <w:rtl/>
          <w:lang w:eastAsia="en-US"/>
        </w:rPr>
        <w:t>יהוא</w:t>
      </w:r>
      <w:proofErr w:type="spellEnd"/>
      <w:r>
        <w:rPr>
          <w:rFonts w:hint="cs"/>
          <w:rtl/>
          <w:lang w:eastAsia="en-US"/>
        </w:rPr>
        <w:t>, 98 – 102</w:t>
      </w:r>
    </w:p>
    <w:p w14:paraId="3CDE8442" w14:textId="77777777" w:rsidR="00D65215" w:rsidRDefault="00D65215" w:rsidP="005A3CC0">
      <w:pPr>
        <w:rPr>
          <w:b/>
          <w:bCs/>
          <w:rtl/>
        </w:rPr>
      </w:pPr>
    </w:p>
    <w:p w14:paraId="4B28B08D" w14:textId="48AB3C84" w:rsidR="005A3CC0" w:rsidRPr="00FC02FB" w:rsidRDefault="005A3CC0" w:rsidP="005A3CC0">
      <w:pPr>
        <w:rPr>
          <w:b/>
          <w:bCs/>
          <w:rtl/>
        </w:rPr>
      </w:pPr>
      <w:proofErr w:type="spellStart"/>
      <w:r w:rsidRPr="00FC02FB">
        <w:rPr>
          <w:rFonts w:hint="cs"/>
          <w:b/>
          <w:bCs/>
          <w:rtl/>
        </w:rPr>
        <w:t>יח</w:t>
      </w:r>
      <w:proofErr w:type="spellEnd"/>
      <w:r w:rsidRPr="00FC02FB">
        <w:rPr>
          <w:rFonts w:hint="cs"/>
          <w:b/>
          <w:bCs/>
          <w:rtl/>
        </w:rPr>
        <w:t xml:space="preserve"> 19 </w:t>
      </w:r>
      <w:r w:rsidRPr="00FC02FB">
        <w:rPr>
          <w:b/>
          <w:bCs/>
          <w:rtl/>
        </w:rPr>
        <w:t>–</w:t>
      </w:r>
      <w:r w:rsidRPr="00FC02FB">
        <w:rPr>
          <w:rFonts w:hint="cs"/>
          <w:b/>
          <w:bCs/>
          <w:rtl/>
        </w:rPr>
        <w:t xml:space="preserve"> </w:t>
      </w:r>
      <w:proofErr w:type="spellStart"/>
      <w:r w:rsidRPr="00FC02FB">
        <w:rPr>
          <w:rFonts w:hint="cs"/>
          <w:b/>
          <w:bCs/>
          <w:rtl/>
        </w:rPr>
        <w:t>יט</w:t>
      </w:r>
      <w:proofErr w:type="spellEnd"/>
      <w:r w:rsidRPr="00FC02FB">
        <w:rPr>
          <w:rFonts w:hint="cs"/>
          <w:b/>
          <w:bCs/>
          <w:rtl/>
        </w:rPr>
        <w:t xml:space="preserve"> 9</w:t>
      </w:r>
      <w:r w:rsidRPr="00FC02FB">
        <w:rPr>
          <w:rFonts w:hint="cs"/>
          <w:b/>
          <w:bCs/>
          <w:vertAlign w:val="superscript"/>
          <w:rtl/>
        </w:rPr>
        <w:t>א</w:t>
      </w:r>
      <w:r w:rsidRPr="00FC02FB">
        <w:rPr>
          <w:rFonts w:hint="cs"/>
          <w:b/>
          <w:bCs/>
          <w:rtl/>
        </w:rPr>
        <w:t xml:space="preserve"> </w:t>
      </w:r>
    </w:p>
    <w:p w14:paraId="7309F387" w14:textId="77777777" w:rsidR="005A3CC0" w:rsidRPr="00D65215" w:rsidRDefault="005A3CC0" w:rsidP="005A3CC0">
      <w:pPr>
        <w:jc w:val="right"/>
        <w:rPr>
          <w:rFonts w:cs="Times New Roman"/>
        </w:rPr>
      </w:pPr>
      <w:r w:rsidRPr="00FC02FB">
        <w:rPr>
          <w:rFonts w:cs="Times New Roman"/>
          <w:lang w:val="de-DE"/>
        </w:rPr>
        <w:t>Polzin, David, 144-194</w:t>
      </w:r>
    </w:p>
    <w:p w14:paraId="5FD067D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19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5</w:t>
      </w:r>
    </w:p>
    <w:p w14:paraId="592DAA2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266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267</w:t>
      </w:r>
      <w:r>
        <w:rPr>
          <w:rFonts w:hint="cs"/>
          <w:rtl/>
        </w:rPr>
        <w:t xml:space="preserve"> </w:t>
      </w:r>
    </w:p>
    <w:p w14:paraId="47E599B2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19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1</w:t>
      </w:r>
    </w:p>
    <w:p w14:paraId="4E462159" w14:textId="77777777" w:rsidR="005A3CC0" w:rsidRPr="00B9118A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250-266</w:t>
      </w:r>
    </w:p>
    <w:p w14:paraId="737A2B7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 w:rsidRPr="00556E48">
        <w:rPr>
          <w:rFonts w:cs="Times New Roman"/>
          <w:lang w:val="de-DE"/>
        </w:rPr>
        <w:t>, 53-54</w:t>
      </w:r>
    </w:p>
    <w:p w14:paraId="30E1A5A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יח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19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5B9BFD0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תפיסת ה"אחר", 141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153</w:t>
      </w:r>
      <w:r>
        <w:rPr>
          <w:rFonts w:hint="cs"/>
          <w:rtl/>
        </w:rPr>
        <w:t xml:space="preserve"> </w:t>
      </w:r>
    </w:p>
    <w:p w14:paraId="0A4628A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111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4092F406" w14:textId="77777777" w:rsidR="005A3CC0" w:rsidRDefault="005A3CC0" w:rsidP="005A3CC0">
      <w:pPr>
        <w:rPr>
          <w:rtl/>
        </w:rPr>
      </w:pPr>
      <w:r>
        <w:rPr>
          <w:rtl/>
        </w:rPr>
        <w:t>קלאוס, עיונים בסיפור המקראי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95 </w:t>
      </w:r>
      <w:r>
        <w:rPr>
          <w:rtl/>
        </w:rPr>
        <w:t>–</w:t>
      </w:r>
      <w:r>
        <w:rPr>
          <w:rFonts w:hint="cs"/>
          <w:rtl/>
        </w:rPr>
        <w:t xml:space="preserve"> 102 </w:t>
      </w:r>
    </w:p>
    <w:p w14:paraId="60A8641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140 </w:t>
      </w:r>
      <w:r>
        <w:rPr>
          <w:rtl/>
        </w:rPr>
        <w:t>–</w:t>
      </w:r>
      <w:r>
        <w:rPr>
          <w:rFonts w:hint="cs"/>
          <w:rtl/>
        </w:rPr>
        <w:t xml:space="preserve"> 143 </w:t>
      </w:r>
    </w:p>
    <w:p w14:paraId="3714C55C" w14:textId="77777777" w:rsidR="005A3CC0" w:rsidRPr="00F77232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Berlin, Poetics, 45-46</w:t>
      </w:r>
    </w:p>
    <w:p w14:paraId="32E42FB1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Gunn, David, 45-46</w:t>
      </w:r>
    </w:p>
    <w:p w14:paraId="770667E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194-198</w:t>
      </w:r>
    </w:p>
    <w:p w14:paraId="4BCCD126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24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28 </w:t>
      </w:r>
    </w:p>
    <w:p w14:paraId="0B807C8B" w14:textId="77777777" w:rsidR="005A3CC0" w:rsidRPr="000941BF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Sternberg, Poetics</w:t>
      </w:r>
      <w:r w:rsidRPr="000941BF">
        <w:rPr>
          <w:rFonts w:cs="Times New Roman"/>
          <w:lang w:val="de-DE"/>
        </w:rPr>
        <w:t>, 404-405</w:t>
      </w:r>
    </w:p>
    <w:p w14:paraId="5B369CE3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34</w:t>
      </w:r>
    </w:p>
    <w:p w14:paraId="592D99BD" w14:textId="77777777" w:rsidR="005A3CC0" w:rsidRDefault="005A3CC0" w:rsidP="005A3CC0">
      <w:pPr>
        <w:jc w:val="right"/>
        <w:rPr>
          <w:rtl/>
        </w:rPr>
      </w:pPr>
      <w:r w:rsidRPr="00B50493">
        <w:rPr>
          <w:rFonts w:cs="Times New Roman"/>
          <w:lang w:val="de-DE"/>
        </w:rPr>
        <w:t>Pakkala, God's Word Omitted</w:t>
      </w:r>
      <w:r w:rsidRPr="00EA1EC8">
        <w:rPr>
          <w:lang w:val="de-DE"/>
        </w:rPr>
        <w:t>, 241-243</w:t>
      </w:r>
    </w:p>
    <w:p w14:paraId="456FC95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 </w:t>
      </w:r>
    </w:p>
    <w:p w14:paraId="6C8CEF9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שפירא, עימותי העם, 268 </w:t>
      </w:r>
      <w:r>
        <w:rPr>
          <w:rtl/>
        </w:rPr>
        <w:t>–</w:t>
      </w:r>
      <w:r>
        <w:rPr>
          <w:rFonts w:hint="cs"/>
          <w:rtl/>
        </w:rPr>
        <w:t xml:space="preserve"> 275 </w:t>
      </w:r>
    </w:p>
    <w:p w14:paraId="75D068E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5754E88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בר-אפרת, העיצוב האמנותי, 92 </w:t>
      </w:r>
      <w:r>
        <w:rPr>
          <w:rtl/>
        </w:rPr>
        <w:t>–</w:t>
      </w:r>
      <w:r>
        <w:rPr>
          <w:rFonts w:hint="cs"/>
          <w:rtl/>
        </w:rPr>
        <w:t xml:space="preserve"> 94 </w:t>
      </w:r>
    </w:p>
    <w:p w14:paraId="6F69DDC2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8 </w:t>
      </w:r>
    </w:p>
    <w:p w14:paraId="4B6D3D55" w14:textId="77777777" w:rsidR="005A3CC0" w:rsidRPr="00F77232" w:rsidRDefault="005A3CC0" w:rsidP="005A3CC0">
      <w:pPr>
        <w:jc w:val="right"/>
      </w:pPr>
      <w:r>
        <w:rPr>
          <w:rFonts w:cs="Times New Roman"/>
          <w:lang w:val="de-DE"/>
        </w:rPr>
        <w:t>Berlin, Poetics</w:t>
      </w:r>
      <w:r w:rsidRPr="000941BF">
        <w:rPr>
          <w:lang w:val="de-DE"/>
        </w:rPr>
        <w:t>, 75</w:t>
      </w:r>
    </w:p>
    <w:p w14:paraId="38D6C86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 w:rsidRPr="00556E48">
        <w:rPr>
          <w:rFonts w:cs="Times New Roman"/>
          <w:lang w:val="de-DE"/>
        </w:rPr>
        <w:t>, 198-201</w:t>
      </w:r>
    </w:p>
    <w:p w14:paraId="22D3388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</w:t>
      </w:r>
    </w:p>
    <w:p w14:paraId="1C2BE7A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רחמן, הסיפור בכתבי הקודש, 25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27</w:t>
      </w:r>
      <w:r>
        <w:rPr>
          <w:rFonts w:hint="cs"/>
          <w:rtl/>
        </w:rPr>
        <w:t xml:space="preserve"> </w:t>
      </w:r>
    </w:p>
    <w:p w14:paraId="5B6311B7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lastRenderedPageBreak/>
        <w:t>יט</w:t>
      </w:r>
      <w:proofErr w:type="spellEnd"/>
      <w:r>
        <w:rPr>
          <w:rFonts w:hint="cs"/>
          <w:b/>
          <w:bCs/>
          <w:rtl/>
        </w:rPr>
        <w:t xml:space="preserve"> 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16</w:t>
      </w:r>
    </w:p>
    <w:p w14:paraId="02AB72B9" w14:textId="77777777" w:rsidR="005A3CC0" w:rsidRPr="00376C37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267-297</w:t>
      </w:r>
    </w:p>
    <w:p w14:paraId="065CE380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8</w:t>
      </w:r>
    </w:p>
    <w:p w14:paraId="34905322" w14:textId="77777777" w:rsidR="005A3CC0" w:rsidRPr="00F154B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Culley, Structure, 45-46</w:t>
      </w:r>
    </w:p>
    <w:p w14:paraId="1FD22193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8</w:t>
      </w:r>
    </w:p>
    <w:p w14:paraId="5B5ED40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>
        <w:rPr>
          <w:rFonts w:cs="Times New Roman"/>
        </w:rPr>
        <w:t>, 242-244</w:t>
      </w:r>
    </w:p>
    <w:p w14:paraId="5FF863D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7</w:t>
      </w:r>
    </w:p>
    <w:p w14:paraId="571B5B7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בר-אפרת, העיצוב האמנותי, 84 </w:t>
      </w:r>
      <w:r>
        <w:rPr>
          <w:rtl/>
        </w:rPr>
        <w:t>–</w:t>
      </w:r>
      <w:r>
        <w:rPr>
          <w:rFonts w:hint="cs"/>
          <w:rtl/>
        </w:rPr>
        <w:t xml:space="preserve"> 85 </w:t>
      </w:r>
    </w:p>
    <w:p w14:paraId="4F8FCF33" w14:textId="77777777" w:rsidR="005A3CC0" w:rsidRPr="00FC02FB" w:rsidRDefault="005A3CC0" w:rsidP="005A3CC0">
      <w:pPr>
        <w:rPr>
          <w:b/>
          <w:bCs/>
          <w:rtl/>
        </w:rPr>
      </w:pPr>
      <w:proofErr w:type="spellStart"/>
      <w:r w:rsidRPr="00FC02FB">
        <w:rPr>
          <w:rFonts w:hint="cs"/>
          <w:b/>
          <w:bCs/>
          <w:rtl/>
        </w:rPr>
        <w:t>יט</w:t>
      </w:r>
      <w:proofErr w:type="spellEnd"/>
      <w:r w:rsidRPr="00FC02FB">
        <w:rPr>
          <w:rFonts w:hint="cs"/>
          <w:b/>
          <w:bCs/>
          <w:rtl/>
        </w:rPr>
        <w:t xml:space="preserve"> 9</w:t>
      </w:r>
      <w:r w:rsidRPr="00FC02FB">
        <w:rPr>
          <w:rFonts w:hint="cs"/>
          <w:b/>
          <w:bCs/>
          <w:vertAlign w:val="superscript"/>
          <w:rtl/>
        </w:rPr>
        <w:t>ב</w:t>
      </w:r>
      <w:r w:rsidRPr="00FC02FB">
        <w:rPr>
          <w:rFonts w:hint="cs"/>
          <w:b/>
          <w:bCs/>
          <w:rtl/>
        </w:rPr>
        <w:t xml:space="preserve"> </w:t>
      </w:r>
      <w:r w:rsidRPr="00FC02FB">
        <w:rPr>
          <w:b/>
          <w:bCs/>
          <w:rtl/>
        </w:rPr>
        <w:t>–</w:t>
      </w:r>
      <w:r w:rsidRPr="00FC02FB">
        <w:rPr>
          <w:rFonts w:hint="cs"/>
          <w:b/>
          <w:bCs/>
          <w:rtl/>
        </w:rPr>
        <w:t xml:space="preserve"> 44 </w:t>
      </w:r>
    </w:p>
    <w:p w14:paraId="5B0CA680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 w:rsidRPr="00FC02FB">
        <w:rPr>
          <w:rFonts w:cs="Times New Roman"/>
          <w:lang w:val="de-DE"/>
        </w:rPr>
        <w:t>Polzin, David, 191-196</w:t>
      </w:r>
    </w:p>
    <w:p w14:paraId="0F5C6793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10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כ 26</w:t>
      </w:r>
    </w:p>
    <w:p w14:paraId="66FE3B88" w14:textId="77777777" w:rsidR="005A3CC0" w:rsidRPr="00231314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205-228</w:t>
      </w:r>
    </w:p>
    <w:p w14:paraId="423EB509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10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41</w:t>
      </w:r>
    </w:p>
    <w:p w14:paraId="7AB3F1EF" w14:textId="77777777" w:rsidR="005A3CC0" w:rsidRPr="000814C5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207-217</w:t>
      </w:r>
    </w:p>
    <w:p w14:paraId="64554B98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10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16</w:t>
      </w:r>
    </w:p>
    <w:p w14:paraId="3741E41B" w14:textId="77777777" w:rsidR="005A3CC0" w:rsidRPr="002C438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208-212</w:t>
      </w:r>
    </w:p>
    <w:p w14:paraId="75D8AA22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11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13</w:t>
      </w:r>
    </w:p>
    <w:p w14:paraId="1403E1C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208-211</w:t>
      </w:r>
    </w:p>
    <w:p w14:paraId="73F83EE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יט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12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159291BE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207 </w:t>
      </w:r>
      <w:r>
        <w:rPr>
          <w:rtl/>
        </w:rPr>
        <w:t>–</w:t>
      </w:r>
      <w:r>
        <w:rPr>
          <w:rFonts w:hint="cs"/>
          <w:rtl/>
        </w:rPr>
        <w:t xml:space="preserve"> 228 </w:t>
      </w:r>
    </w:p>
    <w:p w14:paraId="32EDEDE1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14</w:t>
      </w:r>
    </w:p>
    <w:p w14:paraId="6CCBB1F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>
        <w:rPr>
          <w:rFonts w:cs="Times New Roman"/>
        </w:rPr>
        <w:t>, 244-245</w:t>
      </w:r>
    </w:p>
    <w:p w14:paraId="5D7854A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6C53B25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ד, 155 </w:t>
      </w:r>
      <w:r>
        <w:rPr>
          <w:rtl/>
        </w:rPr>
        <w:t>–</w:t>
      </w:r>
      <w:r>
        <w:rPr>
          <w:rFonts w:hint="cs"/>
          <w:rtl/>
        </w:rPr>
        <w:t xml:space="preserve"> 156 </w:t>
      </w:r>
    </w:p>
    <w:p w14:paraId="61ED146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יט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16 </w:t>
      </w:r>
      <w:r>
        <w:rPr>
          <w:rtl/>
        </w:rPr>
        <w:t>–</w:t>
      </w:r>
      <w:r>
        <w:rPr>
          <w:rFonts w:hint="cs"/>
          <w:rtl/>
        </w:rPr>
        <w:t xml:space="preserve"> 41 </w:t>
      </w:r>
    </w:p>
    <w:p w14:paraId="5F35D0F2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182 </w:t>
      </w:r>
      <w:r>
        <w:rPr>
          <w:rtl/>
        </w:rPr>
        <w:t>–</w:t>
      </w:r>
      <w:r>
        <w:rPr>
          <w:rFonts w:hint="cs"/>
          <w:rtl/>
        </w:rPr>
        <w:t xml:space="preserve"> 207 </w:t>
      </w:r>
    </w:p>
    <w:p w14:paraId="2E9DBFF6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17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41</w:t>
      </w:r>
    </w:p>
    <w:p w14:paraId="74DA175B" w14:textId="77777777" w:rsidR="005A3CC0" w:rsidRPr="00376C37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298-314</w:t>
      </w:r>
    </w:p>
    <w:p w14:paraId="6DBEF9D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212-217</w:t>
      </w:r>
    </w:p>
    <w:p w14:paraId="528389A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1B443F02" w14:textId="77777777" w:rsidR="005A3CC0" w:rsidRPr="00393DCA" w:rsidRDefault="005A3CC0" w:rsidP="005A3CC0">
      <w:pPr>
        <w:jc w:val="right"/>
        <w:rPr>
          <w:rtl/>
          <w:lang w:val="de-DE"/>
        </w:rPr>
      </w:pPr>
      <w:r w:rsidRPr="0036536C">
        <w:rPr>
          <w:rFonts w:cs="Times New Roman"/>
          <w:lang w:val="de-DE"/>
        </w:rPr>
        <w:t>Cr</w:t>
      </w:r>
      <w:r>
        <w:rPr>
          <w:rFonts w:cs="Times New Roman"/>
          <w:lang w:val="de-DE"/>
        </w:rPr>
        <w:t>üsemann, gegen Das Königtum, 102-103</w:t>
      </w:r>
    </w:p>
    <w:p w14:paraId="2431EED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2AA39F8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זילכה</w:t>
      </w:r>
      <w:proofErr w:type="spellEnd"/>
      <w:r>
        <w:rPr>
          <w:rFonts w:hint="cs"/>
          <w:rtl/>
        </w:rPr>
        <w:t xml:space="preserve">, בני צרויה, 66 </w:t>
      </w:r>
      <w:r>
        <w:rPr>
          <w:rtl/>
        </w:rPr>
        <w:t>–</w:t>
      </w:r>
      <w:r>
        <w:rPr>
          <w:rFonts w:hint="cs"/>
          <w:rtl/>
        </w:rPr>
        <w:t xml:space="preserve"> 67; 72 </w:t>
      </w:r>
      <w:r>
        <w:rPr>
          <w:rtl/>
        </w:rPr>
        <w:t>–</w:t>
      </w:r>
      <w:r>
        <w:rPr>
          <w:rFonts w:hint="cs"/>
          <w:rtl/>
        </w:rPr>
        <w:t xml:space="preserve"> 74 </w:t>
      </w:r>
    </w:p>
    <w:p w14:paraId="622B71C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עליית שלמה למלוכה, 108 </w:t>
      </w:r>
      <w:r>
        <w:rPr>
          <w:rtl/>
        </w:rPr>
        <w:t>–</w:t>
      </w:r>
      <w:r>
        <w:rPr>
          <w:rFonts w:hint="cs"/>
          <w:rtl/>
        </w:rPr>
        <w:t xml:space="preserve"> 109 </w:t>
      </w:r>
    </w:p>
    <w:p w14:paraId="37B7DB0C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298-304</w:t>
      </w:r>
    </w:p>
    <w:p w14:paraId="235B1E5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22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79A7FEA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213 </w:t>
      </w:r>
      <w:r>
        <w:rPr>
          <w:rtl/>
        </w:rPr>
        <w:t>–</w:t>
      </w:r>
      <w:r>
        <w:rPr>
          <w:rFonts w:hint="cs"/>
          <w:rtl/>
        </w:rPr>
        <w:t xml:space="preserve"> 219 </w:t>
      </w:r>
    </w:p>
    <w:p w14:paraId="3CE0D04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lastRenderedPageBreak/>
        <w:t>Ziegler, Promises</w:t>
      </w:r>
      <w:r w:rsidRPr="000651D4">
        <w:rPr>
          <w:rFonts w:cs="Times New Roman"/>
          <w:lang w:val="de-DE"/>
        </w:rPr>
        <w:t>, 247-248</w:t>
      </w:r>
    </w:p>
    <w:p w14:paraId="17A28FC1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22</w:t>
      </w:r>
    </w:p>
    <w:p w14:paraId="5271AACA" w14:textId="77777777" w:rsidR="005A3CC0" w:rsidRPr="00F77232" w:rsidRDefault="005A3CC0" w:rsidP="005A3CC0">
      <w:pPr>
        <w:jc w:val="right"/>
        <w:rPr>
          <w:b/>
          <w:bCs/>
          <w:rtl/>
          <w:lang w:val="de-DE"/>
        </w:rPr>
      </w:pPr>
      <w:r>
        <w:rPr>
          <w:rFonts w:cs="Times New Roman"/>
          <w:lang w:val="de-DE"/>
        </w:rPr>
        <w:t>Fokkelman, Reading, 116</w:t>
      </w:r>
    </w:p>
    <w:p w14:paraId="6DB1F2C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23</w:t>
      </w:r>
    </w:p>
    <w:p w14:paraId="5EBABB1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זילכה</w:t>
      </w:r>
      <w:proofErr w:type="spellEnd"/>
      <w:r>
        <w:rPr>
          <w:rFonts w:hint="cs"/>
          <w:rtl/>
        </w:rPr>
        <w:t xml:space="preserve">, בני צרויה, 78 </w:t>
      </w:r>
      <w:r>
        <w:rPr>
          <w:rtl/>
        </w:rPr>
        <w:t>–</w:t>
      </w:r>
      <w:r>
        <w:rPr>
          <w:rFonts w:hint="cs"/>
          <w:rtl/>
        </w:rPr>
        <w:t xml:space="preserve"> 83 </w:t>
      </w:r>
    </w:p>
    <w:p w14:paraId="3CA9420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214-215</w:t>
      </w:r>
    </w:p>
    <w:p w14:paraId="44577929" w14:textId="77777777" w:rsidR="005A3CC0" w:rsidRDefault="005A3CC0" w:rsidP="005A3CC0">
      <w:pPr>
        <w:rPr>
          <w:b/>
          <w:bCs/>
          <w:rtl/>
        </w:rPr>
      </w:pPr>
      <w:proofErr w:type="spellStart"/>
      <w:r w:rsidRPr="00FC02FB">
        <w:rPr>
          <w:rFonts w:hint="cs"/>
          <w:b/>
          <w:bCs/>
          <w:rtl/>
        </w:rPr>
        <w:t>יט</w:t>
      </w:r>
      <w:proofErr w:type="spellEnd"/>
      <w:r w:rsidRPr="00FC02FB">
        <w:rPr>
          <w:rFonts w:hint="cs"/>
          <w:b/>
          <w:bCs/>
          <w:rtl/>
        </w:rPr>
        <w:t xml:space="preserve"> 25 </w:t>
      </w:r>
      <w:r w:rsidRPr="00FC02FB">
        <w:rPr>
          <w:b/>
          <w:bCs/>
          <w:rtl/>
        </w:rPr>
        <w:t>–</w:t>
      </w:r>
      <w:r w:rsidRPr="00FC02FB">
        <w:rPr>
          <w:rFonts w:hint="cs"/>
          <w:b/>
          <w:bCs/>
          <w:rtl/>
        </w:rPr>
        <w:t xml:space="preserve"> 31 </w:t>
      </w:r>
    </w:p>
    <w:p w14:paraId="6ACFF993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Brichto, Grammar, 57-59</w:t>
      </w:r>
    </w:p>
    <w:p w14:paraId="47A67AE2" w14:textId="77777777" w:rsidR="005A3CC0" w:rsidRDefault="005A3CC0" w:rsidP="005A3CC0">
      <w:pPr>
        <w:jc w:val="right"/>
        <w:rPr>
          <w:rFonts w:cs="Times New Roman"/>
          <w:lang w:val="de-DE"/>
        </w:rPr>
      </w:pPr>
      <w:r w:rsidRPr="00FC02FB">
        <w:rPr>
          <w:rFonts w:cs="Times New Roman"/>
          <w:lang w:val="de-DE"/>
        </w:rPr>
        <w:t>Polzin, David, 99-100, 104, 193</w:t>
      </w:r>
    </w:p>
    <w:p w14:paraId="58C4FAF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32 </w:t>
      </w:r>
      <w:r>
        <w:rPr>
          <w:rtl/>
        </w:rPr>
        <w:t>–</w:t>
      </w:r>
      <w:r>
        <w:rPr>
          <w:rFonts w:hint="cs"/>
          <w:rtl/>
        </w:rPr>
        <w:t xml:space="preserve"> 41</w:t>
      </w:r>
    </w:p>
    <w:p w14:paraId="17DC4E17" w14:textId="77777777" w:rsidR="005A3CC0" w:rsidRPr="00376C37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305-310</w:t>
      </w:r>
    </w:p>
    <w:p w14:paraId="4DDD85E6" w14:textId="1FDC13B0" w:rsidR="005649D0" w:rsidRDefault="005649D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34 </w:t>
      </w:r>
      <w:r>
        <w:rPr>
          <w:rtl/>
        </w:rPr>
        <w:t>–</w:t>
      </w:r>
      <w:r>
        <w:rPr>
          <w:rFonts w:hint="cs"/>
          <w:rtl/>
        </w:rPr>
        <w:t xml:space="preserve"> 40</w:t>
      </w:r>
    </w:p>
    <w:p w14:paraId="73735DD4" w14:textId="267789D5" w:rsidR="005649D0" w:rsidRPr="005649D0" w:rsidRDefault="005649D0" w:rsidP="005649D0">
      <w:pPr>
        <w:rPr>
          <w:rtl/>
        </w:rPr>
      </w:pPr>
      <w:r>
        <w:rPr>
          <w:rFonts w:hint="cs"/>
          <w:rtl/>
        </w:rPr>
        <w:t xml:space="preserve">גרוסמן, יוסף, 443 </w:t>
      </w:r>
      <w:r>
        <w:rPr>
          <w:rtl/>
        </w:rPr>
        <w:t>–</w:t>
      </w:r>
      <w:r>
        <w:rPr>
          <w:rFonts w:hint="cs"/>
          <w:rtl/>
        </w:rPr>
        <w:t xml:space="preserve"> 445</w:t>
      </w:r>
    </w:p>
    <w:p w14:paraId="79AC8DF6" w14:textId="3FF24F6B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34 </w:t>
      </w:r>
      <w:r>
        <w:rPr>
          <w:rtl/>
        </w:rPr>
        <w:t>–</w:t>
      </w:r>
      <w:r>
        <w:rPr>
          <w:rFonts w:hint="cs"/>
          <w:rtl/>
        </w:rPr>
        <w:t xml:space="preserve"> 37</w:t>
      </w:r>
    </w:p>
    <w:p w14:paraId="6BCF0CC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 w:rsidRPr="00A64A1C">
        <w:rPr>
          <w:rFonts w:cs="Times New Roman"/>
          <w:lang w:val="de-DE"/>
        </w:rPr>
        <w:t>, 216-217</w:t>
      </w:r>
    </w:p>
    <w:p w14:paraId="012921A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41 </w:t>
      </w:r>
      <w:r>
        <w:rPr>
          <w:rtl/>
        </w:rPr>
        <w:t>–</w:t>
      </w:r>
      <w:r>
        <w:rPr>
          <w:rFonts w:hint="cs"/>
          <w:rtl/>
        </w:rPr>
        <w:t xml:space="preserve"> כ 26</w:t>
      </w:r>
    </w:p>
    <w:p w14:paraId="21FCDFE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372 </w:t>
      </w:r>
      <w:r>
        <w:rPr>
          <w:rtl/>
        </w:rPr>
        <w:t>–</w:t>
      </w:r>
      <w:r>
        <w:rPr>
          <w:rFonts w:hint="cs"/>
          <w:rtl/>
        </w:rPr>
        <w:t xml:space="preserve"> 374 </w:t>
      </w:r>
    </w:p>
    <w:p w14:paraId="7D2691C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41 </w:t>
      </w:r>
      <w:r>
        <w:rPr>
          <w:rtl/>
        </w:rPr>
        <w:t>–</w:t>
      </w:r>
      <w:r>
        <w:rPr>
          <w:rFonts w:hint="cs"/>
          <w:rtl/>
        </w:rPr>
        <w:t xml:space="preserve"> כ 22</w:t>
      </w:r>
    </w:p>
    <w:p w14:paraId="4BB2B9F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140 </w:t>
      </w:r>
      <w:r>
        <w:rPr>
          <w:rtl/>
        </w:rPr>
        <w:t>–</w:t>
      </w:r>
      <w:r>
        <w:rPr>
          <w:rFonts w:hint="cs"/>
          <w:rtl/>
        </w:rPr>
        <w:t xml:space="preserve"> 145 </w:t>
      </w:r>
    </w:p>
    <w:p w14:paraId="229461E4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315-341</w:t>
      </w:r>
    </w:p>
    <w:p w14:paraId="317C2DA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41 </w:t>
      </w:r>
      <w:r>
        <w:rPr>
          <w:rtl/>
        </w:rPr>
        <w:t>–</w:t>
      </w:r>
      <w:r>
        <w:rPr>
          <w:rFonts w:hint="cs"/>
          <w:rtl/>
        </w:rPr>
        <w:t xml:space="preserve"> כ 3</w:t>
      </w:r>
    </w:p>
    <w:p w14:paraId="03F09154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315-323</w:t>
      </w:r>
    </w:p>
    <w:p w14:paraId="3F03EA5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42 </w:t>
      </w:r>
      <w:r>
        <w:rPr>
          <w:rtl/>
        </w:rPr>
        <w:t>–</w:t>
      </w:r>
      <w:r>
        <w:rPr>
          <w:rFonts w:hint="cs"/>
          <w:rtl/>
        </w:rPr>
        <w:t xml:space="preserve"> כ 22</w:t>
      </w:r>
    </w:p>
    <w:p w14:paraId="144175CE" w14:textId="77777777" w:rsidR="005A3CC0" w:rsidRPr="0060401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 w:rsidRPr="00A64A1C">
        <w:rPr>
          <w:rFonts w:cs="Times New Roman"/>
          <w:lang w:val="de-DE"/>
        </w:rPr>
        <w:t>, 217-226</w:t>
      </w:r>
    </w:p>
    <w:p w14:paraId="2E5118C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42 </w:t>
      </w:r>
      <w:r>
        <w:rPr>
          <w:rtl/>
        </w:rPr>
        <w:t>–</w:t>
      </w:r>
      <w:r>
        <w:rPr>
          <w:rFonts w:hint="cs"/>
          <w:rtl/>
        </w:rPr>
        <w:t xml:space="preserve"> כ 2</w:t>
      </w:r>
    </w:p>
    <w:p w14:paraId="78308C4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Justice, 218-219</w:t>
      </w:r>
    </w:p>
    <w:p w14:paraId="7982F8B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42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308BFB1E" w14:textId="77777777" w:rsidR="005A3CC0" w:rsidRPr="00393DCA" w:rsidRDefault="005A3CC0" w:rsidP="005A3CC0">
      <w:pPr>
        <w:jc w:val="right"/>
        <w:rPr>
          <w:rtl/>
          <w:lang w:val="de-DE"/>
        </w:rPr>
      </w:pPr>
      <w:r w:rsidRPr="0036536C">
        <w:rPr>
          <w:rFonts w:cs="Times New Roman"/>
          <w:lang w:val="de-DE"/>
        </w:rPr>
        <w:t>Cr</w:t>
      </w:r>
      <w:r>
        <w:rPr>
          <w:rFonts w:cs="Times New Roman"/>
          <w:lang w:val="de-DE"/>
        </w:rPr>
        <w:t>üsemann, gegen Das Königtum,</w:t>
      </w:r>
      <w:r w:rsidRPr="0036536C">
        <w:rPr>
          <w:rFonts w:cs="Times New Roman"/>
          <w:lang w:val="de-DE"/>
        </w:rPr>
        <w:t xml:space="preserve"> 103-104</w:t>
      </w:r>
    </w:p>
    <w:p w14:paraId="052D6CC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</w:t>
      </w:r>
    </w:p>
    <w:p w14:paraId="3AB25DE4" w14:textId="77777777" w:rsidR="005A3CC0" w:rsidRPr="00393DCA" w:rsidRDefault="005A3CC0" w:rsidP="005A3CC0">
      <w:pPr>
        <w:jc w:val="right"/>
        <w:rPr>
          <w:rtl/>
          <w:lang w:val="de-DE"/>
        </w:rPr>
      </w:pPr>
      <w:r w:rsidRPr="00817CB4">
        <w:rPr>
          <w:rFonts w:cs="Times New Roman"/>
          <w:lang w:val="de-DE"/>
        </w:rPr>
        <w:t>Cr</w:t>
      </w:r>
      <w:r>
        <w:rPr>
          <w:rFonts w:cs="Times New Roman"/>
          <w:lang w:val="de-DE"/>
        </w:rPr>
        <w:t>üsemann, gegen Das Königtum, 104-111</w:t>
      </w:r>
    </w:p>
    <w:p w14:paraId="67C8C0A1" w14:textId="77777777" w:rsidR="005A3CC0" w:rsidRPr="00763183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Culley, Themes</w:t>
      </w:r>
      <w:r w:rsidRPr="00AC680C">
        <w:rPr>
          <w:rFonts w:cs="Times New Roman"/>
          <w:lang w:val="de-DE"/>
        </w:rPr>
        <w:t>, 83-85</w:t>
      </w:r>
    </w:p>
    <w:p w14:paraId="1B92C14C" w14:textId="77777777" w:rsidR="005A3CC0" w:rsidRDefault="005A3CC0" w:rsidP="005A3CC0">
      <w:pPr>
        <w:pStyle w:val="1"/>
        <w:jc w:val="right"/>
        <w:rPr>
          <w:rFonts w:cs="Times New Roman"/>
          <w:b w:val="0"/>
          <w:bCs w:val="0"/>
          <w:lang w:val="de-DE"/>
        </w:rPr>
      </w:pPr>
      <w:r w:rsidRPr="009011F0">
        <w:rPr>
          <w:rFonts w:cs="Times New Roman"/>
          <w:b w:val="0"/>
          <w:bCs w:val="0"/>
          <w:lang w:val="de-DE"/>
        </w:rPr>
        <w:t>Polzin, David,</w:t>
      </w:r>
      <w:r>
        <w:rPr>
          <w:rFonts w:cs="Times New Roman"/>
          <w:b w:val="0"/>
          <w:bCs w:val="0"/>
          <w:lang w:val="de-DE"/>
        </w:rPr>
        <w:t xml:space="preserve"> 196-201</w:t>
      </w:r>
    </w:p>
    <w:p w14:paraId="680E4E28" w14:textId="77777777" w:rsidR="005A3CC0" w:rsidRPr="00393DCA" w:rsidRDefault="005A3CC0" w:rsidP="005A3CC0">
      <w:pPr>
        <w:jc w:val="right"/>
        <w:rPr>
          <w:rtl/>
          <w:lang w:val="de-DE"/>
        </w:rPr>
      </w:pPr>
      <w:r w:rsidRPr="00077B44">
        <w:rPr>
          <w:lang w:val="de-DE"/>
        </w:rPr>
        <w:t>W</w:t>
      </w:r>
      <w:r w:rsidRPr="003509F9">
        <w:rPr>
          <w:lang w:val="de-DE"/>
        </w:rPr>
        <w:t>ürthwein</w:t>
      </w:r>
      <w:r>
        <w:rPr>
          <w:lang w:val="de-DE"/>
        </w:rPr>
        <w:t>, Der Thronfolge Davids, 45-46</w:t>
      </w:r>
    </w:p>
    <w:p w14:paraId="07D954AA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כ </w:t>
      </w:r>
      <w:r>
        <w:rPr>
          <w:rFonts w:hint="cs"/>
          <w:rtl/>
        </w:rPr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3791A219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 xml:space="preserve">, 207 </w:t>
      </w:r>
      <w:r>
        <w:rPr>
          <w:rtl/>
        </w:rPr>
        <w:t>–</w:t>
      </w:r>
      <w:r>
        <w:rPr>
          <w:rFonts w:hint="cs"/>
          <w:rtl/>
        </w:rPr>
        <w:t xml:space="preserve"> 228 </w:t>
      </w:r>
    </w:p>
    <w:p w14:paraId="6904769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רביד, יואב בן צרויה</w:t>
      </w:r>
      <w:r>
        <w:rPr>
          <w:rFonts w:hint="cs"/>
          <w:rtl/>
        </w:rPr>
        <w:t xml:space="preserve">, 68 </w:t>
      </w:r>
      <w:r>
        <w:rPr>
          <w:rtl/>
        </w:rPr>
        <w:t>–</w:t>
      </w:r>
      <w:r>
        <w:rPr>
          <w:rFonts w:hint="cs"/>
          <w:rtl/>
        </w:rPr>
        <w:t xml:space="preserve"> 74 </w:t>
      </w:r>
    </w:p>
    <w:p w14:paraId="6B46731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כ 1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08B948D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53 </w:t>
      </w:r>
      <w:r>
        <w:rPr>
          <w:rtl/>
        </w:rPr>
        <w:t>–</w:t>
      </w:r>
      <w:r>
        <w:rPr>
          <w:rFonts w:hint="cs"/>
          <w:rtl/>
        </w:rPr>
        <w:t xml:space="preserve"> 55 </w:t>
      </w:r>
    </w:p>
    <w:p w14:paraId="472B344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 1</w:t>
      </w:r>
    </w:p>
    <w:p w14:paraId="5F820E3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185 </w:t>
      </w:r>
      <w:r>
        <w:rPr>
          <w:rtl/>
        </w:rPr>
        <w:t>–</w:t>
      </w:r>
      <w:r>
        <w:rPr>
          <w:rFonts w:hint="cs"/>
          <w:rtl/>
        </w:rPr>
        <w:t xml:space="preserve"> 186 </w:t>
      </w:r>
    </w:p>
    <w:p w14:paraId="1B674BB0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Reading, 152</w:t>
      </w:r>
    </w:p>
    <w:p w14:paraId="64CF694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 3</w:t>
      </w:r>
    </w:p>
    <w:p w14:paraId="040636B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סמואל, רעיות, 515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516</w:t>
      </w:r>
      <w:r>
        <w:rPr>
          <w:rFonts w:hint="cs"/>
          <w:rtl/>
        </w:rPr>
        <w:t xml:space="preserve"> </w:t>
      </w:r>
    </w:p>
    <w:p w14:paraId="7D6EACC0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 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22</w:t>
      </w:r>
    </w:p>
    <w:p w14:paraId="19E63584" w14:textId="77777777" w:rsidR="005A3CC0" w:rsidRPr="0063459C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324-338</w:t>
      </w:r>
    </w:p>
    <w:p w14:paraId="2F9FD4D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 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13</w:t>
      </w:r>
    </w:p>
    <w:p w14:paraId="21B5AF7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220-223</w:t>
      </w:r>
    </w:p>
    <w:p w14:paraId="52198D9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4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3959FBD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עליית שלמה למלוכה, 93 </w:t>
      </w:r>
      <w:r>
        <w:rPr>
          <w:rtl/>
        </w:rPr>
        <w:t>–</w:t>
      </w:r>
      <w:r>
        <w:rPr>
          <w:rFonts w:hint="cs"/>
          <w:rtl/>
        </w:rPr>
        <w:t xml:space="preserve"> 98   </w:t>
      </w:r>
    </w:p>
    <w:p w14:paraId="4C1FA8C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 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7</w:t>
      </w:r>
    </w:p>
    <w:p w14:paraId="759B625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220-222</w:t>
      </w:r>
    </w:p>
    <w:p w14:paraId="6518815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 7</w:t>
      </w:r>
    </w:p>
    <w:p w14:paraId="7826C96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57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030A979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9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4865736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זילכה</w:t>
      </w:r>
      <w:proofErr w:type="spellEnd"/>
      <w:r>
        <w:rPr>
          <w:rFonts w:hint="cs"/>
          <w:rtl/>
        </w:rPr>
        <w:t xml:space="preserve">, בני צרויה, 77 </w:t>
      </w:r>
      <w:r>
        <w:rPr>
          <w:rtl/>
        </w:rPr>
        <w:t>–</w:t>
      </w:r>
      <w:r>
        <w:rPr>
          <w:rFonts w:hint="cs"/>
          <w:rtl/>
        </w:rPr>
        <w:t xml:space="preserve"> 78 </w:t>
      </w:r>
    </w:p>
    <w:p w14:paraId="770965E6" w14:textId="77777777" w:rsidR="005A3CC0" w:rsidRPr="00F77232" w:rsidRDefault="005A3CC0" w:rsidP="005A3CC0">
      <w:pPr>
        <w:jc w:val="right"/>
        <w:rPr>
          <w:rFonts w:cs="Times New Roman"/>
          <w:rtl/>
        </w:rPr>
      </w:pPr>
      <w:r w:rsidRPr="00FC02FB">
        <w:rPr>
          <w:rFonts w:cs="Times New Roman"/>
          <w:lang w:val="de-DE"/>
        </w:rPr>
        <w:t>Polzin, David, 50-51</w:t>
      </w:r>
    </w:p>
    <w:p w14:paraId="3E9728D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14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48064C0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27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349F311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223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227</w:t>
      </w:r>
      <w:r>
        <w:rPr>
          <w:rFonts w:hint="cs"/>
          <w:rtl/>
        </w:rPr>
        <w:t xml:space="preserve"> </w:t>
      </w:r>
    </w:p>
    <w:p w14:paraId="5A2AE797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Brenner, The Israelite Woman</w:t>
      </w:r>
      <w:r w:rsidRPr="00EA1EC8">
        <w:rPr>
          <w:rFonts w:cs="Times New Roman"/>
          <w:lang w:val="de-DE"/>
        </w:rPr>
        <w:t>, 35-37</w:t>
      </w:r>
    </w:p>
    <w:p w14:paraId="3B037A73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Brenner and Van Dijk-Hemmes, Gendering, 49-52</w:t>
      </w:r>
    </w:p>
    <w:p w14:paraId="0F7D6B84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Reinhartz, Name</w:t>
      </w:r>
      <w:r>
        <w:rPr>
          <w:rFonts w:cs="Times New Roman"/>
        </w:rPr>
        <w:t>, 66-67</w:t>
      </w:r>
    </w:p>
    <w:p w14:paraId="5992635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Smith, The Fate of Justice</w:t>
      </w:r>
      <w:r>
        <w:rPr>
          <w:rFonts w:cs="Times New Roman"/>
        </w:rPr>
        <w:t>, 223-226</w:t>
      </w:r>
    </w:p>
    <w:p w14:paraId="5FFA103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16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174DFC3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תולדות חוה, 91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94</w:t>
      </w:r>
      <w:r>
        <w:rPr>
          <w:rFonts w:hint="cs"/>
          <w:rtl/>
        </w:rPr>
        <w:t xml:space="preserve"> </w:t>
      </w:r>
    </w:p>
    <w:p w14:paraId="25D237E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89 </w:t>
      </w:r>
      <w:r>
        <w:rPr>
          <w:rtl/>
        </w:rPr>
        <w:t>–</w:t>
      </w:r>
      <w:r>
        <w:rPr>
          <w:rFonts w:hint="cs"/>
          <w:rtl/>
        </w:rPr>
        <w:t xml:space="preserve"> 90 </w:t>
      </w:r>
    </w:p>
    <w:p w14:paraId="0CB6816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23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508F8EB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276 </w:t>
      </w:r>
      <w:r>
        <w:rPr>
          <w:rtl/>
        </w:rPr>
        <w:t>–</w:t>
      </w:r>
      <w:r>
        <w:rPr>
          <w:rFonts w:hint="cs"/>
          <w:rtl/>
        </w:rPr>
        <w:t xml:space="preserve"> 278 </w:t>
      </w:r>
    </w:p>
    <w:p w14:paraId="2E628F5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119 </w:t>
      </w:r>
      <w:r>
        <w:rPr>
          <w:rtl/>
        </w:rPr>
        <w:t>–</w:t>
      </w:r>
      <w:r>
        <w:rPr>
          <w:rFonts w:hint="cs"/>
          <w:rtl/>
        </w:rPr>
        <w:t xml:space="preserve"> 121 </w:t>
      </w:r>
    </w:p>
    <w:p w14:paraId="1622EC4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 26</w:t>
      </w:r>
    </w:p>
    <w:p w14:paraId="54CF458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150 </w:t>
      </w:r>
      <w:r>
        <w:rPr>
          <w:rtl/>
        </w:rPr>
        <w:t>–</w:t>
      </w:r>
      <w:r>
        <w:rPr>
          <w:rFonts w:hint="cs"/>
          <w:rtl/>
        </w:rPr>
        <w:t xml:space="preserve"> 151 </w:t>
      </w:r>
    </w:p>
    <w:p w14:paraId="2EABD8F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35 </w:t>
      </w:r>
      <w:r>
        <w:rPr>
          <w:rtl/>
        </w:rPr>
        <w:t>–</w:t>
      </w:r>
      <w:r>
        <w:rPr>
          <w:rFonts w:hint="cs"/>
          <w:rtl/>
        </w:rPr>
        <w:t xml:space="preserve"> 36</w:t>
      </w:r>
    </w:p>
    <w:p w14:paraId="11AF2BB0" w14:textId="77777777" w:rsidR="005A3CC0" w:rsidRPr="00763183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Culley, Themes</w:t>
      </w:r>
      <w:r w:rsidRPr="008D18B4">
        <w:rPr>
          <w:rFonts w:cs="Times New Roman"/>
          <w:lang w:val="de-DE"/>
        </w:rPr>
        <w:t>, 59</w:t>
      </w:r>
    </w:p>
    <w:p w14:paraId="082BBC0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כא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כד</w:t>
      </w:r>
    </w:p>
    <w:p w14:paraId="10D84DA1" w14:textId="77777777" w:rsidR="005A3CC0" w:rsidRDefault="005A3CC0" w:rsidP="005A3CC0">
      <w:pPr>
        <w:rPr>
          <w:rStyle w:val="apple-style-span"/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גם כך לא כתוב בתנ"ך</w:t>
      </w:r>
      <w:r>
        <w:rPr>
          <w:rFonts w:hint="cs"/>
          <w:rtl/>
        </w:rPr>
        <w:t xml:space="preserve">, 44 </w:t>
      </w:r>
      <w:r>
        <w:rPr>
          <w:rtl/>
        </w:rPr>
        <w:t>–</w:t>
      </w:r>
      <w:r>
        <w:rPr>
          <w:rFonts w:hint="cs"/>
          <w:rtl/>
        </w:rPr>
        <w:t xml:space="preserve"> 48 </w:t>
      </w:r>
    </w:p>
    <w:p w14:paraId="5526D61B" w14:textId="77777777" w:rsidR="005A3CC0" w:rsidRDefault="005A3CC0" w:rsidP="005A3CC0">
      <w:pPr>
        <w:jc w:val="both"/>
        <w:rPr>
          <w:b/>
          <w:bCs/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273 </w:t>
      </w:r>
      <w:r>
        <w:rPr>
          <w:rtl/>
        </w:rPr>
        <w:t>–</w:t>
      </w:r>
      <w:r>
        <w:rPr>
          <w:rFonts w:hint="cs"/>
          <w:rtl/>
        </w:rPr>
        <w:t xml:space="preserve"> 276; 294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297</w:t>
      </w:r>
      <w:r>
        <w:rPr>
          <w:rFonts w:hint="cs"/>
          <w:b/>
          <w:bCs/>
          <w:rtl/>
        </w:rPr>
        <w:t xml:space="preserve"> </w:t>
      </w:r>
    </w:p>
    <w:p w14:paraId="4DF0A1A0" w14:textId="77777777" w:rsidR="005A3CC0" w:rsidRDefault="005A3CC0" w:rsidP="005A3CC0">
      <w:pPr>
        <w:rPr>
          <w:b/>
          <w:bCs/>
          <w:rtl/>
        </w:rPr>
      </w:pPr>
      <w:r w:rsidRPr="00252952">
        <w:rPr>
          <w:rFonts w:hint="cs"/>
          <w:rtl/>
        </w:rPr>
        <w:t>עמר, גד החוזה ונתן הנביא</w:t>
      </w:r>
      <w:r w:rsidRPr="00252952">
        <w:rPr>
          <w:rFonts w:hint="cs"/>
          <w:b/>
          <w:bCs/>
          <w:rtl/>
        </w:rPr>
        <w:t xml:space="preserve">, 28 </w:t>
      </w:r>
      <w:r w:rsidRPr="00252952">
        <w:rPr>
          <w:b/>
          <w:bCs/>
          <w:rtl/>
        </w:rPr>
        <w:t>–</w:t>
      </w:r>
      <w:r w:rsidRPr="00252952">
        <w:rPr>
          <w:rFonts w:hint="cs"/>
          <w:b/>
          <w:bCs/>
          <w:rtl/>
        </w:rPr>
        <w:t xml:space="preserve"> 31</w:t>
      </w:r>
    </w:p>
    <w:p w14:paraId="23754C78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Exum, Tragedy, 136-137</w:t>
      </w:r>
    </w:p>
    <w:p w14:paraId="66036D29" w14:textId="77777777" w:rsidR="005A3CC0" w:rsidRPr="005F3B1D" w:rsidRDefault="005A3CC0" w:rsidP="005A3CC0">
      <w:pPr>
        <w:jc w:val="right"/>
      </w:pPr>
      <w:r>
        <w:rPr>
          <w:rFonts w:cs="Times New Roman"/>
          <w:lang w:val="de-DE"/>
        </w:rPr>
        <w:t>Fokkelman, Narrative III</w:t>
      </w:r>
      <w:r>
        <w:t>, 271-363</w:t>
      </w:r>
    </w:p>
    <w:p w14:paraId="2C7FA85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Janzen, Violent Gift, 165-166</w:t>
      </w:r>
      <w:r>
        <w:rPr>
          <w:rFonts w:cs="Times New Roman"/>
        </w:rPr>
        <w:t>, 175-177</w:t>
      </w:r>
    </w:p>
    <w:p w14:paraId="386AFC42" w14:textId="77777777" w:rsidR="005A3CC0" w:rsidRPr="00F77232" w:rsidRDefault="005A3CC0" w:rsidP="005A3CC0">
      <w:pPr>
        <w:pStyle w:val="1"/>
        <w:jc w:val="right"/>
        <w:rPr>
          <w:rFonts w:cs="Times New Roman"/>
          <w:b w:val="0"/>
          <w:bCs w:val="0"/>
        </w:rPr>
      </w:pPr>
      <w:r w:rsidRPr="009011F0">
        <w:rPr>
          <w:rFonts w:cs="Times New Roman"/>
          <w:b w:val="0"/>
          <w:bCs w:val="0"/>
          <w:lang w:val="de-DE"/>
        </w:rPr>
        <w:t>Polzin, David,</w:t>
      </w:r>
      <w:r>
        <w:rPr>
          <w:rFonts w:cs="Times New Roman"/>
          <w:b w:val="0"/>
          <w:bCs w:val="0"/>
          <w:lang w:val="de-DE"/>
        </w:rPr>
        <w:t xml:space="preserve"> 202-214</w:t>
      </w:r>
    </w:p>
    <w:p w14:paraId="7B5C4F35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Sternberg, Poetics</w:t>
      </w:r>
      <w:r>
        <w:rPr>
          <w:lang w:val="de-DE"/>
        </w:rPr>
        <w:t>, 40, 42</w:t>
      </w:r>
    </w:p>
    <w:p w14:paraId="1F579F4A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Ziegler, Promises</w:t>
      </w:r>
      <w:r w:rsidRPr="00EA1EC8">
        <w:rPr>
          <w:rFonts w:cs="Times New Roman"/>
          <w:lang w:val="de-DE"/>
        </w:rPr>
        <w:t>, 252-260</w:t>
      </w:r>
    </w:p>
    <w:p w14:paraId="7F86973F" w14:textId="77777777" w:rsidR="005A3CC0" w:rsidRDefault="005A3CC0" w:rsidP="005A3CC0">
      <w:pPr>
        <w:rPr>
          <w:b/>
          <w:bCs/>
          <w:rtl/>
        </w:rPr>
      </w:pPr>
      <w:proofErr w:type="spellStart"/>
      <w:r w:rsidRPr="00FC02FB">
        <w:rPr>
          <w:rFonts w:hint="cs"/>
          <w:b/>
          <w:bCs/>
          <w:rtl/>
        </w:rPr>
        <w:t>כא</w:t>
      </w:r>
      <w:proofErr w:type="spellEnd"/>
    </w:p>
    <w:p w14:paraId="69654305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Culley, Themes</w:t>
      </w:r>
      <w:r w:rsidRPr="00AF138E">
        <w:rPr>
          <w:rFonts w:cs="Times New Roman"/>
          <w:lang w:val="de-DE"/>
        </w:rPr>
        <w:t>, 85-87</w:t>
      </w:r>
    </w:p>
    <w:p w14:paraId="6CC90FD3" w14:textId="77777777" w:rsidR="005A3CC0" w:rsidRPr="00F77232" w:rsidRDefault="005A3CC0" w:rsidP="005A3CC0">
      <w:pPr>
        <w:jc w:val="right"/>
        <w:rPr>
          <w:rFonts w:cs="Times New Roman"/>
        </w:rPr>
      </w:pPr>
      <w:r w:rsidRPr="00FC02FB">
        <w:rPr>
          <w:rFonts w:cs="Times New Roman"/>
          <w:lang w:val="de-DE"/>
        </w:rPr>
        <w:t>Polzin, David, 95, 98, 99-100, 104, 107</w:t>
      </w:r>
    </w:p>
    <w:p w14:paraId="7870F8E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21099B7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ברטל</w:t>
      </w:r>
      <w:proofErr w:type="spellEnd"/>
      <w:r>
        <w:rPr>
          <w:rFonts w:hint="cs"/>
          <w:rtl/>
        </w:rPr>
        <w:t xml:space="preserve">, מלכות שאול, 120 </w:t>
      </w:r>
      <w:r>
        <w:rPr>
          <w:rtl/>
        </w:rPr>
        <w:t>–</w:t>
      </w:r>
      <w:r>
        <w:rPr>
          <w:rFonts w:hint="cs"/>
          <w:rtl/>
        </w:rPr>
        <w:t xml:space="preserve"> 124 </w:t>
      </w:r>
    </w:p>
    <w:p w14:paraId="089D430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14; כד </w:t>
      </w:r>
    </w:p>
    <w:p w14:paraId="14220D03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Gunn and Fewell, Narrative</w:t>
      </w:r>
      <w:r w:rsidRPr="00AF138E">
        <w:rPr>
          <w:rFonts w:cs="Times New Roman"/>
          <w:lang w:val="de-DE"/>
        </w:rPr>
        <w:t>, 121-123</w:t>
      </w:r>
    </w:p>
    <w:p w14:paraId="7959E3E9" w14:textId="77777777" w:rsidR="005A3CC0" w:rsidRPr="00F77232" w:rsidRDefault="005A3CC0" w:rsidP="005A3CC0">
      <w:pPr>
        <w:pStyle w:val="1"/>
        <w:jc w:val="right"/>
        <w:rPr>
          <w:rFonts w:cs="Times New Roman"/>
          <w:b w:val="0"/>
          <w:bCs w:val="0"/>
        </w:rPr>
      </w:pPr>
      <w:r w:rsidRPr="009011F0">
        <w:rPr>
          <w:rFonts w:cs="Times New Roman"/>
          <w:b w:val="0"/>
          <w:bCs w:val="0"/>
          <w:lang w:val="de-DE"/>
        </w:rPr>
        <w:t>Polzin, David,</w:t>
      </w:r>
      <w:r>
        <w:rPr>
          <w:rFonts w:cs="Times New Roman"/>
          <w:b w:val="0"/>
          <w:bCs w:val="0"/>
          <w:lang w:val="de-DE"/>
        </w:rPr>
        <w:t xml:space="preserve"> 210-214</w:t>
      </w:r>
    </w:p>
    <w:p w14:paraId="088947D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כא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1596206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75 </w:t>
      </w:r>
      <w:r>
        <w:rPr>
          <w:rtl/>
        </w:rPr>
        <w:t>–</w:t>
      </w:r>
      <w:r>
        <w:rPr>
          <w:rFonts w:hint="cs"/>
          <w:rtl/>
        </w:rPr>
        <w:t xml:space="preserve"> 77 </w:t>
      </w:r>
    </w:p>
    <w:p w14:paraId="3B650D3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174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180  </w:t>
      </w:r>
      <w:r>
        <w:rPr>
          <w:rFonts w:hint="cs"/>
          <w:rtl/>
        </w:rPr>
        <w:t xml:space="preserve"> </w:t>
      </w:r>
    </w:p>
    <w:p w14:paraId="2EB7F67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ד, 144 </w:t>
      </w:r>
      <w:r>
        <w:rPr>
          <w:rtl/>
        </w:rPr>
        <w:t>–</w:t>
      </w:r>
      <w:r>
        <w:rPr>
          <w:rFonts w:hint="cs"/>
          <w:rtl/>
        </w:rPr>
        <w:t xml:space="preserve"> 151 </w:t>
      </w:r>
    </w:p>
    <w:p w14:paraId="627792D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דינור, סוגיית הגבעונים, 81 </w:t>
      </w:r>
      <w:r>
        <w:rPr>
          <w:rtl/>
        </w:rPr>
        <w:t>–</w:t>
      </w:r>
      <w:r>
        <w:rPr>
          <w:rFonts w:hint="cs"/>
          <w:rtl/>
        </w:rPr>
        <w:t xml:space="preserve"> 100 </w:t>
      </w:r>
    </w:p>
    <w:p w14:paraId="2048365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עם ומלך, 78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0D5A70D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71 </w:t>
      </w:r>
      <w:r>
        <w:rPr>
          <w:rtl/>
        </w:rPr>
        <w:t>–</w:t>
      </w:r>
      <w:r>
        <w:rPr>
          <w:rFonts w:hint="cs"/>
          <w:rtl/>
        </w:rPr>
        <w:t xml:space="preserve"> 72 </w:t>
      </w:r>
    </w:p>
    <w:p w14:paraId="61A7C6E3" w14:textId="77777777" w:rsidR="005A3CC0" w:rsidRDefault="005A3CC0" w:rsidP="005A3CC0">
      <w:pPr>
        <w:rPr>
          <w:b/>
          <w:bCs/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276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282 </w:t>
      </w:r>
    </w:p>
    <w:p w14:paraId="7C85EA0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ב, 273 </w:t>
      </w:r>
      <w:r>
        <w:rPr>
          <w:rtl/>
        </w:rPr>
        <w:t>–</w:t>
      </w:r>
      <w:r>
        <w:rPr>
          <w:rFonts w:hint="cs"/>
          <w:rtl/>
        </w:rPr>
        <w:t xml:space="preserve"> 278 </w:t>
      </w:r>
    </w:p>
    <w:p w14:paraId="3870CAA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לקסמן, דוד בן ישי, 16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30</w:t>
      </w:r>
      <w:r>
        <w:rPr>
          <w:rFonts w:hint="cs"/>
          <w:rtl/>
        </w:rPr>
        <w:t xml:space="preserve"> </w:t>
      </w:r>
    </w:p>
    <w:p w14:paraId="5A1BC2C8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165 </w:t>
      </w:r>
      <w:r>
        <w:rPr>
          <w:rtl/>
        </w:rPr>
        <w:t>–</w:t>
      </w:r>
      <w:r>
        <w:rPr>
          <w:rFonts w:hint="cs"/>
          <w:rtl/>
        </w:rPr>
        <w:t xml:space="preserve"> 182 </w:t>
      </w:r>
    </w:p>
    <w:p w14:paraId="760C697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226 </w:t>
      </w:r>
      <w:r>
        <w:rPr>
          <w:rtl/>
        </w:rPr>
        <w:t>–</w:t>
      </w:r>
      <w:r>
        <w:rPr>
          <w:rFonts w:hint="cs"/>
          <w:rtl/>
        </w:rPr>
        <w:t xml:space="preserve"> 227 </w:t>
      </w:r>
    </w:p>
    <w:p w14:paraId="5537E3C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Andersson, Untamable Texts, 39-46</w:t>
      </w:r>
    </w:p>
    <w:p w14:paraId="5C297359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Exum, Tragedy</w:t>
      </w:r>
      <w:r w:rsidRPr="00AF138E">
        <w:rPr>
          <w:rFonts w:cs="Times New Roman"/>
          <w:lang w:val="de-DE"/>
        </w:rPr>
        <w:t>, 109-119</w:t>
      </w:r>
    </w:p>
    <w:p w14:paraId="3D3B106C" w14:textId="77777777" w:rsidR="005A3CC0" w:rsidRPr="005026C7" w:rsidRDefault="005A3CC0" w:rsidP="005A3CC0">
      <w:pPr>
        <w:jc w:val="right"/>
      </w:pPr>
      <w:r>
        <w:rPr>
          <w:rFonts w:cs="Times New Roman"/>
          <w:lang w:val="de-DE"/>
        </w:rPr>
        <w:t>Fokkelman, Narrative III</w:t>
      </w:r>
      <w:r>
        <w:t>, 271-292</w:t>
      </w:r>
    </w:p>
    <w:p w14:paraId="1DF1D91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62217F93" w14:textId="77777777" w:rsidR="005A3CC0" w:rsidRPr="00EA1EC8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 w:rsidRPr="00AC680C">
        <w:rPr>
          <w:lang w:val="de-DE"/>
        </w:rPr>
        <w:t>, 481-482</w:t>
      </w:r>
    </w:p>
    <w:p w14:paraId="3A2803C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 w:rsidRPr="00EA1EC8">
        <w:rPr>
          <w:rFonts w:cs="Times New Roman"/>
          <w:lang w:val="de-DE"/>
        </w:rPr>
        <w:t>, 178-180</w:t>
      </w:r>
    </w:p>
    <w:p w14:paraId="2C2650F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כא</w:t>
      </w:r>
      <w:proofErr w:type="spellEnd"/>
      <w:r>
        <w:rPr>
          <w:rFonts w:hint="cs"/>
          <w:rtl/>
        </w:rPr>
        <w:t xml:space="preserve"> 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54FD2C3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311 </w:t>
      </w:r>
      <w:r>
        <w:rPr>
          <w:rtl/>
        </w:rPr>
        <w:t>–</w:t>
      </w:r>
      <w:r>
        <w:rPr>
          <w:rFonts w:hint="cs"/>
          <w:rtl/>
        </w:rPr>
        <w:t xml:space="preserve"> 313 </w:t>
      </w:r>
    </w:p>
    <w:p w14:paraId="0F95DF9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</w:t>
      </w:r>
    </w:p>
    <w:p w14:paraId="03AFAB1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מיורצ'יק</w:t>
      </w:r>
      <w:proofErr w:type="spellEnd"/>
      <w:r>
        <w:rPr>
          <w:rFonts w:hint="cs"/>
          <w:rtl/>
          <w:lang w:eastAsia="en-US"/>
        </w:rPr>
        <w:t>, רצפה בת איה</w:t>
      </w:r>
      <w:r>
        <w:rPr>
          <w:rFonts w:hint="cs"/>
          <w:rtl/>
        </w:rPr>
        <w:t xml:space="preserve">, 49 </w:t>
      </w:r>
      <w:r>
        <w:rPr>
          <w:rtl/>
        </w:rPr>
        <w:t>–</w:t>
      </w:r>
      <w:r>
        <w:rPr>
          <w:rFonts w:hint="cs"/>
          <w:rtl/>
        </w:rPr>
        <w:t xml:space="preserve"> 51 </w:t>
      </w:r>
    </w:p>
    <w:p w14:paraId="0543D8F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16E7516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מיורצ'יק</w:t>
      </w:r>
      <w:proofErr w:type="spellEnd"/>
      <w:r>
        <w:rPr>
          <w:rFonts w:hint="cs"/>
          <w:rtl/>
          <w:lang w:eastAsia="en-US"/>
        </w:rPr>
        <w:t>, רצפה בת איה</w:t>
      </w:r>
      <w:r>
        <w:rPr>
          <w:rFonts w:hint="cs"/>
          <w:rtl/>
        </w:rPr>
        <w:t xml:space="preserve">, 51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43299AF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7</w:t>
      </w:r>
    </w:p>
    <w:p w14:paraId="2E2A5CA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313 </w:t>
      </w:r>
      <w:r>
        <w:rPr>
          <w:rtl/>
        </w:rPr>
        <w:t>–</w:t>
      </w:r>
      <w:r>
        <w:rPr>
          <w:rFonts w:hint="cs"/>
          <w:rtl/>
        </w:rPr>
        <w:t xml:space="preserve"> 314 </w:t>
      </w:r>
    </w:p>
    <w:p w14:paraId="2A306C1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 w:rsidRPr="00CB7820">
        <w:rPr>
          <w:rFonts w:cs="Times New Roman"/>
          <w:lang w:val="de-DE"/>
        </w:rPr>
        <w:t>, 254-256</w:t>
      </w:r>
    </w:p>
    <w:p w14:paraId="1EAFCC3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8</w:t>
      </w:r>
    </w:p>
    <w:p w14:paraId="593AC26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 </w:t>
      </w:r>
      <w:proofErr w:type="spellStart"/>
      <w:r>
        <w:rPr>
          <w:rFonts w:hint="cs"/>
          <w:rtl/>
        </w:rPr>
        <w:t>איון</w:t>
      </w:r>
      <w:proofErr w:type="spellEnd"/>
      <w:r>
        <w:rPr>
          <w:rFonts w:hint="cs"/>
          <w:rtl/>
        </w:rPr>
        <w:t xml:space="preserve">, נשות דוד, 59 </w:t>
      </w:r>
      <w:r>
        <w:rPr>
          <w:rtl/>
        </w:rPr>
        <w:t>–</w:t>
      </w:r>
      <w:r>
        <w:rPr>
          <w:rFonts w:hint="cs"/>
          <w:rtl/>
        </w:rPr>
        <w:t xml:space="preserve"> 61 </w:t>
      </w:r>
    </w:p>
    <w:p w14:paraId="3E40FAD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315 </w:t>
      </w:r>
      <w:r>
        <w:rPr>
          <w:rtl/>
        </w:rPr>
        <w:t>–</w:t>
      </w:r>
      <w:r>
        <w:rPr>
          <w:rFonts w:hint="cs"/>
          <w:rtl/>
        </w:rPr>
        <w:t xml:space="preserve"> 317 </w:t>
      </w:r>
    </w:p>
    <w:p w14:paraId="5DE46CB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1F2A809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317 </w:t>
      </w:r>
      <w:r>
        <w:rPr>
          <w:rtl/>
        </w:rPr>
        <w:t>–</w:t>
      </w:r>
      <w:r>
        <w:rPr>
          <w:rFonts w:hint="cs"/>
          <w:rtl/>
        </w:rPr>
        <w:t xml:space="preserve"> 318 </w:t>
      </w:r>
    </w:p>
    <w:p w14:paraId="3C93125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10</w:t>
      </w:r>
    </w:p>
    <w:p w14:paraId="7133815F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AC680C">
        <w:rPr>
          <w:lang w:val="de-DE"/>
        </w:rPr>
        <w:t>, 482-483</w:t>
      </w:r>
    </w:p>
    <w:p w14:paraId="5FF71DA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11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263AAC4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318 </w:t>
      </w:r>
      <w:r>
        <w:rPr>
          <w:rtl/>
        </w:rPr>
        <w:t>–</w:t>
      </w:r>
      <w:r>
        <w:rPr>
          <w:rFonts w:hint="cs"/>
          <w:rtl/>
        </w:rPr>
        <w:t xml:space="preserve"> 319 </w:t>
      </w:r>
    </w:p>
    <w:p w14:paraId="33F0C4C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12</w:t>
      </w:r>
    </w:p>
    <w:p w14:paraId="36B94EEC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מיורצ'יק</w:t>
      </w:r>
      <w:proofErr w:type="spellEnd"/>
      <w:r>
        <w:rPr>
          <w:rFonts w:hint="cs"/>
          <w:rtl/>
          <w:lang w:eastAsia="en-US"/>
        </w:rPr>
        <w:t xml:space="preserve">, רצפה בת איה, 60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62</w:t>
      </w:r>
    </w:p>
    <w:p w14:paraId="7E1584A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22; </w:t>
      </w: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8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1A8F0177" w14:textId="77777777" w:rsidR="005A3CC0" w:rsidRPr="005026C7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292-308</w:t>
      </w:r>
    </w:p>
    <w:p w14:paraId="7B380360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Gunn and Fewell, Narrative</w:t>
      </w:r>
      <w:r w:rsidRPr="00AF138E">
        <w:rPr>
          <w:rFonts w:cs="Times New Roman"/>
          <w:lang w:val="de-DE"/>
        </w:rPr>
        <w:t>, 123-125</w:t>
      </w:r>
    </w:p>
    <w:p w14:paraId="2EE66F3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594555D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21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53FAF02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135 </w:t>
      </w:r>
      <w:r>
        <w:rPr>
          <w:rtl/>
        </w:rPr>
        <w:t>–</w:t>
      </w:r>
      <w:r>
        <w:rPr>
          <w:rFonts w:hint="cs"/>
          <w:rtl/>
        </w:rPr>
        <w:t xml:space="preserve"> 150 </w:t>
      </w:r>
    </w:p>
    <w:p w14:paraId="5CDCA45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83 </w:t>
      </w:r>
      <w:r>
        <w:rPr>
          <w:rtl/>
        </w:rPr>
        <w:t>–</w:t>
      </w:r>
      <w:r>
        <w:rPr>
          <w:rFonts w:hint="cs"/>
          <w:rtl/>
        </w:rPr>
        <w:t xml:space="preserve"> 87 </w:t>
      </w:r>
    </w:p>
    <w:p w14:paraId="179AA8EE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 xml:space="preserve">, 289 </w:t>
      </w:r>
      <w:r>
        <w:rPr>
          <w:rtl/>
        </w:rPr>
        <w:t>–</w:t>
      </w:r>
      <w:r>
        <w:rPr>
          <w:rFonts w:hint="cs"/>
          <w:rtl/>
        </w:rPr>
        <w:t xml:space="preserve"> 290 </w:t>
      </w:r>
    </w:p>
    <w:p w14:paraId="234F72D4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294-299</w:t>
      </w:r>
    </w:p>
    <w:p w14:paraId="39F4E39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17</w:t>
      </w:r>
    </w:p>
    <w:p w14:paraId="02CCEB8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>
        <w:rPr>
          <w:rFonts w:cs="Times New Roman"/>
        </w:rPr>
        <w:t>, 256-258</w:t>
      </w:r>
    </w:p>
    <w:p w14:paraId="0A739C2B" w14:textId="77777777" w:rsidR="005A3CC0" w:rsidRDefault="005A3CC0" w:rsidP="005A3CC0">
      <w:pPr>
        <w:pStyle w:val="1"/>
        <w:rPr>
          <w:rtl/>
          <w:lang w:val="de-DE"/>
        </w:rPr>
      </w:pPr>
      <w:proofErr w:type="spellStart"/>
      <w:r>
        <w:rPr>
          <w:rFonts w:hint="cs"/>
          <w:rtl/>
          <w:lang w:val="de-DE"/>
        </w:rPr>
        <w:t>כא</w:t>
      </w:r>
      <w:proofErr w:type="spellEnd"/>
      <w:r>
        <w:rPr>
          <w:rFonts w:hint="cs"/>
          <w:rtl/>
          <w:lang w:val="de-DE"/>
        </w:rPr>
        <w:t xml:space="preserve"> 18</w:t>
      </w:r>
    </w:p>
    <w:p w14:paraId="103ACB1C" w14:textId="77777777" w:rsidR="005A3CC0" w:rsidRPr="00393DCA" w:rsidRDefault="005A3CC0" w:rsidP="005A3CC0">
      <w:pPr>
        <w:jc w:val="right"/>
        <w:rPr>
          <w:rtl/>
          <w:lang w:val="de-DE"/>
        </w:rPr>
      </w:pPr>
      <w:r>
        <w:rPr>
          <w:lang w:val="de-DE"/>
        </w:rPr>
        <w:t>Fischer</w:t>
      </w:r>
      <w:r w:rsidRPr="00DC21E9">
        <w:rPr>
          <w:lang w:val="de-DE"/>
        </w:rPr>
        <w:t>, Von Hebron nach Jerusalem,</w:t>
      </w:r>
      <w:r>
        <w:rPr>
          <w:lang w:val="de-DE"/>
        </w:rPr>
        <w:t xml:space="preserve"> 47-49</w:t>
      </w:r>
    </w:p>
    <w:p w14:paraId="3A8E9F1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19</w:t>
      </w:r>
    </w:p>
    <w:p w14:paraId="0C7A339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גלוי ונסתר, 50 </w:t>
      </w:r>
      <w:r>
        <w:rPr>
          <w:rtl/>
        </w:rPr>
        <w:t>–</w:t>
      </w:r>
      <w:r>
        <w:rPr>
          <w:rFonts w:hint="cs"/>
          <w:rtl/>
        </w:rPr>
        <w:t xml:space="preserve"> 52</w:t>
      </w:r>
    </w:p>
    <w:p w14:paraId="4719541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לא כך כתוב בתנ"ך, 192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194</w:t>
      </w:r>
      <w:r>
        <w:rPr>
          <w:rFonts w:hint="cs"/>
          <w:rtl/>
        </w:rPr>
        <w:t xml:space="preserve"> </w:t>
      </w:r>
    </w:p>
    <w:p w14:paraId="31BBA6F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Andersson, Untamable Texts</w:t>
      </w:r>
      <w:r>
        <w:rPr>
          <w:rFonts w:cs="Times New Roman"/>
        </w:rPr>
        <w:t>, 223-225</w:t>
      </w:r>
    </w:p>
    <w:p w14:paraId="0701E6F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כב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7 </w:t>
      </w:r>
    </w:p>
    <w:p w14:paraId="6F066E44" w14:textId="77777777" w:rsidR="005A3CC0" w:rsidRPr="00F77232" w:rsidRDefault="005A3CC0" w:rsidP="005A3CC0">
      <w:pPr>
        <w:pStyle w:val="1"/>
        <w:jc w:val="right"/>
        <w:rPr>
          <w:rFonts w:cs="Times New Roman"/>
          <w:b w:val="0"/>
          <w:bCs w:val="0"/>
          <w:rtl/>
        </w:rPr>
      </w:pPr>
      <w:r w:rsidRPr="009011F0">
        <w:rPr>
          <w:rFonts w:cs="Times New Roman"/>
          <w:b w:val="0"/>
          <w:bCs w:val="0"/>
          <w:lang w:val="de-DE"/>
        </w:rPr>
        <w:t>Polzin, David,</w:t>
      </w:r>
      <w:r>
        <w:rPr>
          <w:rFonts w:cs="Times New Roman"/>
          <w:b w:val="0"/>
          <w:bCs w:val="0"/>
          <w:lang w:val="de-DE"/>
        </w:rPr>
        <w:t xml:space="preserve"> 202-207</w:t>
      </w:r>
    </w:p>
    <w:p w14:paraId="64C10D0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כב</w:t>
      </w:r>
      <w:proofErr w:type="spellEnd"/>
      <w:r>
        <w:rPr>
          <w:rtl/>
        </w:rPr>
        <w:t xml:space="preserve"> </w:t>
      </w:r>
    </w:p>
    <w:p w14:paraId="5D1EB0B8" w14:textId="77777777" w:rsidR="005A3CC0" w:rsidRDefault="005A3CC0" w:rsidP="005A3CC0">
      <w:pPr>
        <w:rPr>
          <w:rtl/>
        </w:rPr>
      </w:pPr>
      <w:r>
        <w:rPr>
          <w:rtl/>
        </w:rPr>
        <w:t>קלאוס, עיונים בסיפור המקראי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114 </w:t>
      </w:r>
      <w:r>
        <w:rPr>
          <w:rtl/>
        </w:rPr>
        <w:t>–</w:t>
      </w:r>
      <w:r>
        <w:rPr>
          <w:rFonts w:hint="cs"/>
          <w:rtl/>
        </w:rPr>
        <w:t xml:space="preserve"> 124 </w:t>
      </w:r>
    </w:p>
    <w:p w14:paraId="7D6E6C7D" w14:textId="77777777" w:rsidR="005A3CC0" w:rsidRDefault="005A3CC0" w:rsidP="005A3CC0">
      <w:pPr>
        <w:jc w:val="both"/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 xml:space="preserve">, 291 </w:t>
      </w:r>
      <w:r>
        <w:rPr>
          <w:rtl/>
        </w:rPr>
        <w:t>–</w:t>
      </w:r>
      <w:r>
        <w:rPr>
          <w:rFonts w:hint="cs"/>
          <w:rtl/>
        </w:rPr>
        <w:t xml:space="preserve"> 293</w:t>
      </w:r>
    </w:p>
    <w:p w14:paraId="1044FBF6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333-355</w:t>
      </w:r>
    </w:p>
    <w:p w14:paraId="4182CC48" w14:textId="77777777" w:rsidR="005A3CC0" w:rsidRPr="00F77232" w:rsidRDefault="005A3CC0" w:rsidP="005A3CC0">
      <w:pPr>
        <w:jc w:val="right"/>
        <w:rPr>
          <w:rFonts w:cs="Times New Roman"/>
          <w:rtl/>
        </w:rPr>
      </w:pPr>
      <w:r w:rsidRPr="00FC02FB">
        <w:rPr>
          <w:rFonts w:cs="Times New Roman"/>
          <w:lang w:val="de-DE"/>
        </w:rPr>
        <w:t>Polzin, Samuel, 31-34, 36</w:t>
      </w:r>
      <w:r>
        <w:rPr>
          <w:rFonts w:cs="Times New Roman"/>
          <w:lang w:val="de-DE"/>
        </w:rPr>
        <w:t>, 203-204</w:t>
      </w:r>
    </w:p>
    <w:p w14:paraId="51E3BDA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</w:p>
    <w:p w14:paraId="28F04F5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עודד, עבר הירדן הישראלי, 32 </w:t>
      </w:r>
      <w:r>
        <w:rPr>
          <w:rtl/>
        </w:rPr>
        <w:t>–</w:t>
      </w:r>
      <w:r>
        <w:rPr>
          <w:rFonts w:hint="cs"/>
          <w:rtl/>
        </w:rPr>
        <w:t xml:space="preserve"> 34</w:t>
      </w:r>
    </w:p>
    <w:p w14:paraId="261FBC7B" w14:textId="77777777" w:rsidR="005A3CC0" w:rsidRDefault="005A3CC0" w:rsidP="005A3CC0">
      <w:pPr>
        <w:jc w:val="both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כג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7 </w:t>
      </w:r>
    </w:p>
    <w:p w14:paraId="2A8E7D4C" w14:textId="77777777" w:rsidR="005A3CC0" w:rsidRDefault="005A3CC0" w:rsidP="005A3CC0">
      <w:pPr>
        <w:jc w:val="both"/>
        <w:rPr>
          <w:b/>
          <w:bCs/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293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294 </w:t>
      </w:r>
    </w:p>
    <w:p w14:paraId="37699272" w14:textId="77777777" w:rsidR="005A3CC0" w:rsidRPr="002F2F45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355-362</w:t>
      </w:r>
    </w:p>
    <w:p w14:paraId="6823DDFA" w14:textId="77777777" w:rsidR="005A3CC0" w:rsidRPr="00F77232" w:rsidRDefault="005A3CC0" w:rsidP="005A3CC0">
      <w:pPr>
        <w:pStyle w:val="1"/>
        <w:jc w:val="right"/>
        <w:rPr>
          <w:rFonts w:cs="Times New Roman"/>
          <w:b w:val="0"/>
          <w:bCs w:val="0"/>
          <w:rtl/>
        </w:rPr>
      </w:pPr>
      <w:r w:rsidRPr="009011F0">
        <w:rPr>
          <w:rFonts w:cs="Times New Roman"/>
          <w:b w:val="0"/>
          <w:bCs w:val="0"/>
          <w:lang w:val="de-DE"/>
        </w:rPr>
        <w:t>Polzin, David,</w:t>
      </w:r>
      <w:r>
        <w:rPr>
          <w:rFonts w:cs="Times New Roman"/>
          <w:b w:val="0"/>
          <w:bCs w:val="0"/>
          <w:lang w:val="de-DE"/>
        </w:rPr>
        <w:t xml:space="preserve"> 204-205</w:t>
      </w:r>
    </w:p>
    <w:p w14:paraId="4307B35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8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1978ADB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21 </w:t>
      </w:r>
      <w:r>
        <w:rPr>
          <w:rtl/>
        </w:rPr>
        <w:t>–</w:t>
      </w:r>
      <w:r>
        <w:rPr>
          <w:rFonts w:hint="cs"/>
          <w:rtl/>
        </w:rPr>
        <w:t xml:space="preserve"> 22; 26 </w:t>
      </w:r>
      <w:r>
        <w:rPr>
          <w:rtl/>
        </w:rPr>
        <w:t>–</w:t>
      </w:r>
      <w:r>
        <w:rPr>
          <w:rFonts w:hint="cs"/>
          <w:rtl/>
        </w:rPr>
        <w:t xml:space="preserve"> 40; 55 </w:t>
      </w:r>
      <w:r>
        <w:rPr>
          <w:rtl/>
        </w:rPr>
        <w:t>–</w:t>
      </w:r>
      <w:r>
        <w:rPr>
          <w:rFonts w:hint="cs"/>
          <w:rtl/>
        </w:rPr>
        <w:t xml:space="preserve"> 57 </w:t>
      </w:r>
    </w:p>
    <w:p w14:paraId="45ACD81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59 </w:t>
      </w:r>
      <w:r>
        <w:rPr>
          <w:rtl/>
        </w:rPr>
        <w:t>–</w:t>
      </w:r>
      <w:r>
        <w:rPr>
          <w:rFonts w:hint="cs"/>
          <w:rtl/>
        </w:rPr>
        <w:t xml:space="preserve"> 67; 135 </w:t>
      </w:r>
      <w:r>
        <w:rPr>
          <w:rtl/>
        </w:rPr>
        <w:t>–</w:t>
      </w:r>
      <w:r>
        <w:rPr>
          <w:rFonts w:hint="cs"/>
          <w:rtl/>
        </w:rPr>
        <w:t xml:space="preserve"> 150 </w:t>
      </w:r>
    </w:p>
    <w:p w14:paraId="12E9B97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וייס, התמודדות והתפשרות, 144 </w:t>
      </w:r>
      <w:r>
        <w:rPr>
          <w:rtl/>
        </w:rPr>
        <w:t>–</w:t>
      </w:r>
      <w:r>
        <w:rPr>
          <w:rFonts w:hint="cs"/>
          <w:rtl/>
        </w:rPr>
        <w:t xml:space="preserve"> 151 </w:t>
      </w:r>
    </w:p>
    <w:p w14:paraId="2B7C503D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 xml:space="preserve">, 289 </w:t>
      </w:r>
      <w:r>
        <w:rPr>
          <w:rtl/>
        </w:rPr>
        <w:t>–</w:t>
      </w:r>
      <w:r>
        <w:rPr>
          <w:rFonts w:hint="cs"/>
          <w:rtl/>
        </w:rPr>
        <w:t xml:space="preserve"> 290</w:t>
      </w:r>
    </w:p>
    <w:p w14:paraId="5B1EF75F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51-52</w:t>
      </w:r>
    </w:p>
    <w:p w14:paraId="4E04CEBA" w14:textId="77777777" w:rsidR="005A3CC0" w:rsidRPr="005026C7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299-308</w:t>
      </w:r>
    </w:p>
    <w:p w14:paraId="297B9FE5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 and Fewell, Narrative</w:t>
      </w:r>
      <w:r w:rsidRPr="00AF138E">
        <w:rPr>
          <w:rFonts w:cs="Times New Roman"/>
          <w:lang w:val="de-DE"/>
        </w:rPr>
        <w:t>, 123-125</w:t>
      </w:r>
    </w:p>
    <w:p w14:paraId="06B1E45E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כג</w:t>
      </w:r>
      <w:proofErr w:type="spellEnd"/>
      <w:r>
        <w:rPr>
          <w:rFonts w:hint="cs"/>
          <w:b/>
          <w:bCs/>
          <w:rtl/>
        </w:rPr>
        <w:t xml:space="preserve"> 11</w:t>
      </w:r>
    </w:p>
    <w:p w14:paraId="7192AB42" w14:textId="77777777" w:rsidR="005A3CC0" w:rsidRPr="002867F3" w:rsidRDefault="005A3CC0" w:rsidP="005A3CC0">
      <w:pPr>
        <w:jc w:val="right"/>
        <w:rPr>
          <w:rtl/>
        </w:rPr>
      </w:pPr>
      <w:r w:rsidRPr="00B50493">
        <w:rPr>
          <w:rFonts w:cs="Times New Roman"/>
          <w:lang w:val="de-DE"/>
        </w:rPr>
        <w:t>Pakkala, God's Word Omitted</w:t>
      </w:r>
      <w:r w:rsidRPr="00CC6024">
        <w:rPr>
          <w:lang w:val="de-DE"/>
        </w:rPr>
        <w:t>, 243-245</w:t>
      </w:r>
    </w:p>
    <w:p w14:paraId="22C0FD43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כג</w:t>
      </w:r>
      <w:proofErr w:type="spellEnd"/>
      <w:r>
        <w:rPr>
          <w:rFonts w:hint="cs"/>
          <w:b/>
          <w:bCs/>
          <w:rtl/>
        </w:rPr>
        <w:t xml:space="preserve"> 13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17 </w:t>
      </w:r>
    </w:p>
    <w:p w14:paraId="60C0B799" w14:textId="77777777" w:rsidR="005A3CC0" w:rsidRPr="00F77232" w:rsidRDefault="005A3CC0" w:rsidP="005A3CC0">
      <w:pPr>
        <w:jc w:val="right"/>
        <w:rPr>
          <w:b/>
          <w:bCs/>
        </w:rPr>
      </w:pPr>
      <w:r>
        <w:rPr>
          <w:rFonts w:cs="Times New Roman"/>
          <w:lang w:val="de-DE"/>
        </w:rPr>
        <w:t>Miscall, Workings, 89-91</w:t>
      </w:r>
    </w:p>
    <w:p w14:paraId="5C5054A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 w:rsidRPr="00556E48">
        <w:rPr>
          <w:rFonts w:cs="Times New Roman"/>
          <w:lang w:val="de-DE"/>
        </w:rPr>
        <w:t>, 258-260</w:t>
      </w:r>
    </w:p>
    <w:p w14:paraId="10CB7B7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14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694CF31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שפירא</w:t>
      </w:r>
      <w:r>
        <w:rPr>
          <w:rStyle w:val="apple-style-span"/>
          <w:rtl/>
        </w:rPr>
        <w:t xml:space="preserve">, </w:t>
      </w:r>
      <w:r>
        <w:rPr>
          <w:rStyle w:val="apple-style-span"/>
          <w:rFonts w:hint="cs"/>
          <w:rtl/>
        </w:rPr>
        <w:t>דמוקרטיה ראשונית,</w:t>
      </w:r>
      <w:r>
        <w:rPr>
          <w:rFonts w:hint="cs"/>
          <w:rtl/>
        </w:rPr>
        <w:t xml:space="preserve"> 179 </w:t>
      </w:r>
      <w:r>
        <w:rPr>
          <w:rtl/>
        </w:rPr>
        <w:t>–</w:t>
      </w:r>
      <w:r>
        <w:rPr>
          <w:rFonts w:hint="cs"/>
          <w:rtl/>
        </w:rPr>
        <w:t xml:space="preserve"> 180 </w:t>
      </w:r>
    </w:p>
    <w:p w14:paraId="481708F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18, 24, 37 </w:t>
      </w:r>
    </w:p>
    <w:p w14:paraId="36C06B8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רביד, יואב בן צרויה, 75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76 </w:t>
      </w:r>
    </w:p>
    <w:p w14:paraId="0EEA454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כד</w:t>
      </w:r>
    </w:p>
    <w:p w14:paraId="4C6FAA5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178 </w:t>
      </w:r>
      <w:r>
        <w:rPr>
          <w:rtl/>
        </w:rPr>
        <w:t>–</w:t>
      </w:r>
      <w:r>
        <w:rPr>
          <w:rFonts w:hint="cs"/>
          <w:rtl/>
        </w:rPr>
        <w:t xml:space="preserve"> 179 </w:t>
      </w:r>
    </w:p>
    <w:p w14:paraId="72E6189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בזק, מקבילות נפגשות, 189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193</w:t>
      </w:r>
      <w:r>
        <w:rPr>
          <w:rFonts w:hint="cs"/>
          <w:rtl/>
        </w:rPr>
        <w:t xml:space="preserve"> </w:t>
      </w:r>
    </w:p>
    <w:p w14:paraId="0049CB39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גולני, מפקד האוכלוסין</w:t>
      </w:r>
      <w:r>
        <w:rPr>
          <w:rFonts w:hint="cs"/>
          <w:rtl/>
        </w:rPr>
        <w:t xml:space="preserve">, 6 </w:t>
      </w:r>
      <w:r>
        <w:rPr>
          <w:rtl/>
        </w:rPr>
        <w:t>–</w:t>
      </w:r>
      <w:r>
        <w:rPr>
          <w:rFonts w:hint="cs"/>
          <w:rtl/>
        </w:rPr>
        <w:t xml:space="preserve"> 12; 72 </w:t>
      </w:r>
      <w:r>
        <w:rPr>
          <w:rtl/>
        </w:rPr>
        <w:t>–</w:t>
      </w:r>
      <w:r>
        <w:rPr>
          <w:rFonts w:hint="cs"/>
          <w:rtl/>
        </w:rPr>
        <w:t xml:space="preserve"> 76; 78 </w:t>
      </w:r>
      <w:r>
        <w:rPr>
          <w:rtl/>
        </w:rPr>
        <w:t>–</w:t>
      </w:r>
      <w:r>
        <w:rPr>
          <w:rFonts w:hint="cs"/>
          <w:rtl/>
        </w:rPr>
        <w:t xml:space="preserve"> 86 </w:t>
      </w:r>
    </w:p>
    <w:p w14:paraId="2A05FB1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משני עמים לעם אחד, 169 </w:t>
      </w:r>
      <w:r>
        <w:rPr>
          <w:rtl/>
        </w:rPr>
        <w:t>–</w:t>
      </w:r>
      <w:r>
        <w:rPr>
          <w:rFonts w:hint="cs"/>
          <w:rtl/>
        </w:rPr>
        <w:t xml:space="preserve"> 176 </w:t>
      </w:r>
    </w:p>
    <w:p w14:paraId="427E495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281 </w:t>
      </w:r>
      <w:r>
        <w:rPr>
          <w:rtl/>
        </w:rPr>
        <w:t>–</w:t>
      </w:r>
      <w:r>
        <w:rPr>
          <w:rFonts w:hint="cs"/>
          <w:rtl/>
        </w:rPr>
        <w:t xml:space="preserve"> 283 </w:t>
      </w:r>
    </w:p>
    <w:p w14:paraId="01D1833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131 </w:t>
      </w:r>
      <w:r>
        <w:rPr>
          <w:rtl/>
        </w:rPr>
        <w:t>–</w:t>
      </w:r>
      <w:r>
        <w:rPr>
          <w:rFonts w:hint="cs"/>
          <w:rtl/>
        </w:rPr>
        <w:t xml:space="preserve"> 135 </w:t>
      </w:r>
    </w:p>
    <w:p w14:paraId="5DA4070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lastRenderedPageBreak/>
        <w:t>זקוביץ</w:t>
      </w:r>
      <w:proofErr w:type="spellEnd"/>
      <w:r>
        <w:rPr>
          <w:rFonts w:hint="cs"/>
          <w:rtl/>
        </w:rPr>
        <w:t xml:space="preserve">, צבת בצבת עשויה, 154 </w:t>
      </w:r>
      <w:r>
        <w:rPr>
          <w:rtl/>
        </w:rPr>
        <w:t>–</w:t>
      </w:r>
      <w:r>
        <w:rPr>
          <w:rFonts w:hint="cs"/>
          <w:rtl/>
        </w:rPr>
        <w:t xml:space="preserve"> 155 </w:t>
      </w:r>
    </w:p>
    <w:p w14:paraId="78ADC7BE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282 </w:t>
      </w:r>
      <w:r>
        <w:rPr>
          <w:rtl/>
        </w:rPr>
        <w:t>–</w:t>
      </w:r>
      <w:r>
        <w:rPr>
          <w:rFonts w:hint="cs"/>
          <w:rtl/>
        </w:rPr>
        <w:t xml:space="preserve"> 289 </w:t>
      </w:r>
    </w:p>
    <w:p w14:paraId="3DD4CA1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ב, 245 </w:t>
      </w:r>
      <w:r>
        <w:rPr>
          <w:rtl/>
        </w:rPr>
        <w:t>–</w:t>
      </w:r>
      <w:r>
        <w:rPr>
          <w:rFonts w:hint="cs"/>
          <w:rtl/>
        </w:rPr>
        <w:t xml:space="preserve"> 250 </w:t>
      </w:r>
    </w:p>
    <w:p w14:paraId="2758ECBB" w14:textId="77777777" w:rsidR="005A3CC0" w:rsidRPr="00371C59" w:rsidRDefault="005A3CC0" w:rsidP="005A3CC0">
      <w:pPr>
        <w:rPr>
          <w:rtl/>
        </w:rPr>
      </w:pPr>
      <w:r w:rsidRPr="00371C59">
        <w:rPr>
          <w:rFonts w:hint="cs"/>
          <w:rtl/>
        </w:rPr>
        <w:t xml:space="preserve">עמר, גד החוזה ונתן הנביא, 31 </w:t>
      </w:r>
      <w:r w:rsidRPr="00371C59">
        <w:rPr>
          <w:rtl/>
        </w:rPr>
        <w:t>–</w:t>
      </w:r>
      <w:r w:rsidRPr="00371C59">
        <w:rPr>
          <w:rFonts w:hint="cs"/>
          <w:rtl/>
        </w:rPr>
        <w:t xml:space="preserve"> 46 </w:t>
      </w:r>
    </w:p>
    <w:p w14:paraId="197E93C2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hint="cs"/>
          <w:rtl/>
        </w:rPr>
        <w:t xml:space="preserve">רופא, האמונה במלאכים, 184 </w:t>
      </w:r>
      <w:r>
        <w:rPr>
          <w:rtl/>
        </w:rPr>
        <w:t>–</w:t>
      </w:r>
      <w:r>
        <w:rPr>
          <w:rFonts w:hint="cs"/>
          <w:rtl/>
        </w:rPr>
        <w:t xml:space="preserve"> 203 </w:t>
      </w:r>
      <w:r>
        <w:rPr>
          <w:rFonts w:cs="Times New Roman"/>
          <w:lang w:val="de-DE"/>
        </w:rPr>
        <w:t>Auld, Kings, 52-54</w:t>
      </w:r>
    </w:p>
    <w:p w14:paraId="27F73A71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Dietrich, </w:t>
      </w:r>
      <w:r w:rsidRPr="00AB2EBB">
        <w:rPr>
          <w:rFonts w:cs="Times New Roman"/>
          <w:lang w:val="de-DE"/>
        </w:rPr>
        <w:t>David</w:t>
      </w:r>
      <w:r>
        <w:rPr>
          <w:rFonts w:cs="Times New Roman"/>
          <w:lang w:val="de-DE"/>
        </w:rPr>
        <w:t>, 42-51</w:t>
      </w:r>
    </w:p>
    <w:p w14:paraId="5289C708" w14:textId="77777777" w:rsidR="005A3CC0" w:rsidRPr="005026C7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III</w:t>
      </w:r>
      <w:r>
        <w:t>, 308-331</w:t>
      </w:r>
    </w:p>
    <w:p w14:paraId="0AA570C6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51, 57-58</w:t>
      </w:r>
    </w:p>
    <w:p w14:paraId="07E420DE" w14:textId="77777777" w:rsidR="005A3CC0" w:rsidRPr="00556E48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 w:rsidRPr="00963D78">
        <w:rPr>
          <w:lang w:val="de-DE"/>
        </w:rPr>
        <w:t>, 483-488</w:t>
      </w:r>
    </w:p>
    <w:p w14:paraId="55CD9C52" w14:textId="77777777" w:rsidR="005A3CC0" w:rsidRPr="00EE1DF1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Gunn and Fewell, Narrative</w:t>
      </w:r>
      <w:r w:rsidRPr="00AF138E">
        <w:rPr>
          <w:rFonts w:cs="Times New Roman"/>
          <w:lang w:val="de-DE"/>
        </w:rPr>
        <w:t>, 121-123</w:t>
      </w:r>
      <w:r>
        <w:rPr>
          <w:rFonts w:cs="Times New Roman"/>
          <w:lang w:val="de-DE"/>
        </w:rPr>
        <w:t>, 125-128</w:t>
      </w:r>
    </w:p>
    <w:p w14:paraId="4BF2CE0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Lee Hamphreys, Tragic Vision, 83-84</w:t>
      </w:r>
    </w:p>
    <w:p w14:paraId="3CD7C7E0" w14:textId="77777777" w:rsidR="005A3CC0" w:rsidRPr="00F77232" w:rsidRDefault="005A3CC0" w:rsidP="005A3CC0">
      <w:pPr>
        <w:jc w:val="right"/>
        <w:rPr>
          <w:rFonts w:cs="Times New Roman"/>
        </w:rPr>
      </w:pPr>
      <w:r w:rsidRPr="00FC02FB">
        <w:rPr>
          <w:rFonts w:cs="Times New Roman"/>
          <w:lang w:val="de-DE"/>
        </w:rPr>
        <w:t>Polzin, David, 145-147</w:t>
      </w:r>
      <w:r>
        <w:rPr>
          <w:rFonts w:cs="Times New Roman"/>
          <w:lang w:val="de-DE"/>
        </w:rPr>
        <w:t>, 210-214</w:t>
      </w:r>
    </w:p>
    <w:p w14:paraId="3D1BBF9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1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6C917D7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רביד, יואב בן צרויה</w:t>
      </w:r>
      <w:r>
        <w:rPr>
          <w:rFonts w:hint="cs"/>
          <w:rtl/>
        </w:rPr>
        <w:t xml:space="preserve">, 76 </w:t>
      </w:r>
      <w:r>
        <w:rPr>
          <w:rtl/>
        </w:rPr>
        <w:t>–</w:t>
      </w:r>
      <w:r>
        <w:rPr>
          <w:rFonts w:hint="cs"/>
          <w:rtl/>
        </w:rPr>
        <w:t xml:space="preserve"> 79 </w:t>
      </w:r>
    </w:p>
    <w:p w14:paraId="2487ED6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כד 1</w:t>
      </w:r>
    </w:p>
    <w:p w14:paraId="0DAAEC2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40 </w:t>
      </w:r>
      <w:r>
        <w:rPr>
          <w:rtl/>
        </w:rPr>
        <w:t>–</w:t>
      </w:r>
      <w:r>
        <w:rPr>
          <w:rFonts w:hint="cs"/>
          <w:rtl/>
        </w:rPr>
        <w:t>41</w:t>
      </w:r>
    </w:p>
    <w:p w14:paraId="71331B77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כד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9  </w:t>
      </w:r>
    </w:p>
    <w:p w14:paraId="50B18902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גולני, מפקד האוכלוסין</w:t>
      </w:r>
      <w:r>
        <w:rPr>
          <w:rFonts w:hint="cs"/>
          <w:rtl/>
        </w:rPr>
        <w:t xml:space="preserve">, 12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45E1F76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2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08DD16EB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ליבוביץ</w:t>
      </w:r>
      <w:proofErr w:type="spellEnd"/>
      <w:r>
        <w:rPr>
          <w:rFonts w:hint="cs"/>
          <w:rtl/>
        </w:rPr>
        <w:t xml:space="preserve">, עיונים בספר במדבר, 21 </w:t>
      </w:r>
      <w:r>
        <w:rPr>
          <w:rtl/>
        </w:rPr>
        <w:t>–</w:t>
      </w:r>
      <w:r>
        <w:rPr>
          <w:rFonts w:hint="cs"/>
          <w:rtl/>
        </w:rPr>
        <w:t xml:space="preserve"> 23</w:t>
      </w:r>
      <w:r>
        <w:rPr>
          <w:rFonts w:hint="cs"/>
          <w:b/>
          <w:bCs/>
          <w:rtl/>
        </w:rPr>
        <w:t xml:space="preserve"> </w:t>
      </w:r>
    </w:p>
    <w:p w14:paraId="24C4E97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5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313C9D7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נתן, גבולות הארץ, 122 </w:t>
      </w:r>
      <w:r>
        <w:rPr>
          <w:rtl/>
        </w:rPr>
        <w:t>–</w:t>
      </w:r>
      <w:r>
        <w:rPr>
          <w:rFonts w:hint="cs"/>
          <w:rtl/>
        </w:rPr>
        <w:t xml:space="preserve"> 123 </w:t>
      </w:r>
    </w:p>
    <w:p w14:paraId="7D71E36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5 </w:t>
      </w:r>
      <w:r>
        <w:rPr>
          <w:rtl/>
        </w:rPr>
        <w:t>–</w:t>
      </w:r>
      <w:r>
        <w:rPr>
          <w:rFonts w:hint="cs"/>
          <w:rtl/>
        </w:rPr>
        <w:t xml:space="preserve"> 7</w:t>
      </w:r>
    </w:p>
    <w:p w14:paraId="152CD177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אהרוני, תקופת המקרא, 230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231   </w:t>
      </w:r>
    </w:p>
    <w:p w14:paraId="736C71C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 178 </w:t>
      </w:r>
      <w:r>
        <w:rPr>
          <w:rtl/>
        </w:rPr>
        <w:t>–</w:t>
      </w:r>
      <w:r>
        <w:rPr>
          <w:rFonts w:hint="cs"/>
          <w:rtl/>
        </w:rPr>
        <w:t xml:space="preserve"> 179 </w:t>
      </w:r>
    </w:p>
    <w:p w14:paraId="2256F92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131 </w:t>
      </w:r>
      <w:r>
        <w:rPr>
          <w:rtl/>
        </w:rPr>
        <w:t>–</w:t>
      </w:r>
      <w:r>
        <w:rPr>
          <w:rFonts w:hint="cs"/>
          <w:rtl/>
        </w:rPr>
        <w:t xml:space="preserve"> 135 </w:t>
      </w:r>
    </w:p>
    <w:p w14:paraId="7DA116D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 xml:space="preserve">עודד, עבר הירדן הישראלי, 28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31</w:t>
      </w:r>
      <w:r>
        <w:rPr>
          <w:rFonts w:hint="cs"/>
          <w:b/>
          <w:bCs/>
          <w:rtl/>
        </w:rPr>
        <w:t xml:space="preserve"> </w:t>
      </w:r>
    </w:p>
    <w:p w14:paraId="27F5655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11 </w:t>
      </w:r>
      <w:r>
        <w:rPr>
          <w:rtl/>
        </w:rPr>
        <w:t>–</w:t>
      </w:r>
      <w:r>
        <w:rPr>
          <w:rFonts w:hint="cs"/>
          <w:rtl/>
        </w:rPr>
        <w:t xml:space="preserve"> 13</w:t>
      </w:r>
    </w:p>
    <w:p w14:paraId="0C3D4F37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308 </w:t>
      </w:r>
      <w:r>
        <w:rPr>
          <w:rtl/>
        </w:rPr>
        <w:t>–</w:t>
      </w:r>
      <w:r>
        <w:rPr>
          <w:rFonts w:hint="cs"/>
          <w:rtl/>
        </w:rPr>
        <w:t xml:space="preserve"> 314</w:t>
      </w:r>
      <w:r>
        <w:rPr>
          <w:rFonts w:hint="cs"/>
          <w:b/>
          <w:bCs/>
          <w:rtl/>
        </w:rPr>
        <w:t xml:space="preserve"> </w:t>
      </w:r>
    </w:p>
    <w:p w14:paraId="2714A29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18 </w:t>
      </w:r>
      <w:r>
        <w:rPr>
          <w:rtl/>
        </w:rPr>
        <w:t>–</w:t>
      </w:r>
      <w:r>
        <w:rPr>
          <w:rFonts w:hint="cs"/>
          <w:rtl/>
        </w:rPr>
        <w:t xml:space="preserve"> 25</w:t>
      </w:r>
    </w:p>
    <w:p w14:paraId="5DAE116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91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79DEB678" w14:textId="77777777" w:rsidR="005A3CC0" w:rsidRDefault="005A3CC0" w:rsidP="005A3CC0">
      <w:pPr>
        <w:rPr>
          <w:b/>
          <w:bCs/>
        </w:rPr>
      </w:pPr>
      <w:proofErr w:type="spellStart"/>
      <w:r>
        <w:rPr>
          <w:rFonts w:hint="cs"/>
          <w:rtl/>
        </w:rPr>
        <w:t>גוירצמן</w:t>
      </w:r>
      <w:proofErr w:type="spellEnd"/>
      <w:r>
        <w:rPr>
          <w:rFonts w:hint="cs"/>
          <w:rtl/>
        </w:rPr>
        <w:t xml:space="preserve">, העברת קרקעות, 107 </w:t>
      </w:r>
      <w:r>
        <w:rPr>
          <w:rtl/>
        </w:rPr>
        <w:t>–</w:t>
      </w:r>
      <w:r>
        <w:rPr>
          <w:rFonts w:hint="cs"/>
          <w:rtl/>
        </w:rPr>
        <w:t xml:space="preserve"> 108</w:t>
      </w:r>
      <w:r>
        <w:rPr>
          <w:rFonts w:hint="cs"/>
          <w:b/>
          <w:bCs/>
          <w:rtl/>
        </w:rPr>
        <w:t xml:space="preserve"> </w:t>
      </w:r>
    </w:p>
    <w:p w14:paraId="700B04D0" w14:textId="77777777" w:rsidR="0072578A" w:rsidRDefault="0072578A" w:rsidP="005A3CC0">
      <w:pPr>
        <w:pStyle w:val="1"/>
        <w:jc w:val="both"/>
        <w:rPr>
          <w:rtl/>
        </w:rPr>
        <w:sectPr w:rsidR="0072578A" w:rsidSect="00D9392F">
          <w:headerReference w:type="default" r:id="rId17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71C49D11" w14:textId="77777777" w:rsidR="005A3CC0" w:rsidRDefault="005A3CC0" w:rsidP="005A3CC0">
      <w:pPr>
        <w:pStyle w:val="1"/>
        <w:jc w:val="both"/>
        <w:rPr>
          <w:rtl/>
        </w:rPr>
      </w:pPr>
      <w:r>
        <w:rPr>
          <w:rtl/>
        </w:rPr>
        <w:br w:type="page"/>
      </w:r>
      <w:bookmarkStart w:id="10" w:name="מלכים"/>
      <w:r>
        <w:rPr>
          <w:rFonts w:hint="cs"/>
          <w:rtl/>
        </w:rPr>
        <w:lastRenderedPageBreak/>
        <w:t>מלכים:</w:t>
      </w:r>
      <w:bookmarkEnd w:id="10"/>
    </w:p>
    <w:p w14:paraId="1ECA789C" w14:textId="77777777" w:rsidR="005A3CC0" w:rsidRDefault="005A3CC0" w:rsidP="005A3CC0">
      <w:pPr>
        <w:rPr>
          <w:b/>
          <w:bCs/>
          <w:rtl/>
        </w:rPr>
      </w:pPr>
      <w:r w:rsidRPr="00F77232">
        <w:rPr>
          <w:rFonts w:hint="cs"/>
          <w:b/>
          <w:bCs/>
          <w:rtl/>
        </w:rPr>
        <w:t>כל הספר:</w:t>
      </w:r>
    </w:p>
    <w:p w14:paraId="5881ADA5" w14:textId="4579DEB8" w:rsidR="00480B13" w:rsidRDefault="00480B13" w:rsidP="00B45049">
      <w:pPr>
        <w:rPr>
          <w:lang w:eastAsia="en-US"/>
        </w:rPr>
      </w:pPr>
      <w:r>
        <w:rPr>
          <w:rFonts w:hint="cs"/>
          <w:rtl/>
          <w:lang w:eastAsia="en-US"/>
        </w:rPr>
        <w:t xml:space="preserve">גרוסמן, גלוי ומוצפן, </w:t>
      </w:r>
      <w:r>
        <w:rPr>
          <w:lang w:eastAsia="en-US"/>
        </w:rPr>
        <w:t>171 – 173</w:t>
      </w:r>
    </w:p>
    <w:p w14:paraId="2025F8BD" w14:textId="566B3B12" w:rsidR="00B45049" w:rsidRPr="00B45049" w:rsidRDefault="00B45049" w:rsidP="00B45049">
      <w:pPr>
        <w:rPr>
          <w:rtl/>
          <w:lang w:eastAsia="en-US"/>
        </w:rPr>
      </w:pPr>
      <w:r>
        <w:rPr>
          <w:rFonts w:hint="cs"/>
          <w:rtl/>
          <w:lang w:eastAsia="en-US"/>
        </w:rPr>
        <w:t>סמט, ימי ירבעם, 18–19</w:t>
      </w:r>
    </w:p>
    <w:p w14:paraId="01EF7CE5" w14:textId="77777777" w:rsidR="005A3CC0" w:rsidRPr="00A16CF6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345-430</w:t>
      </w:r>
    </w:p>
    <w:p w14:paraId="5B970A86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Janzen, Violent Gift, 186-239</w:t>
      </w:r>
    </w:p>
    <w:p w14:paraId="4C7B8C6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Kratz, Compositio</w:t>
      </w:r>
      <w:r w:rsidRPr="00CC6024">
        <w:rPr>
          <w:rFonts w:cs="Times New Roman"/>
          <w:lang w:val="de-DE"/>
        </w:rPr>
        <w:t>n, 159-170</w:t>
      </w:r>
    </w:p>
    <w:p w14:paraId="3AC60E1B" w14:textId="77777777" w:rsidR="005A3CC0" w:rsidRPr="00CC6024" w:rsidRDefault="005A3CC0" w:rsidP="005A3CC0">
      <w:pPr>
        <w:ind w:left="720" w:hanging="720"/>
        <w:jc w:val="right"/>
        <w:rPr>
          <w:lang w:val="de-DE"/>
        </w:rPr>
      </w:pPr>
      <w:r w:rsidRPr="00392238">
        <w:rPr>
          <w:lang w:val="de-DE"/>
        </w:rPr>
        <w:t>R</w:t>
      </w:r>
      <w:r w:rsidRPr="008E3718">
        <w:rPr>
          <w:rFonts w:cs="Times New Roman"/>
          <w:lang w:val="de-DE"/>
        </w:rPr>
        <w:t>ö</w:t>
      </w:r>
      <w:r w:rsidRPr="00392238">
        <w:rPr>
          <w:lang w:val="de-DE"/>
        </w:rPr>
        <w:t>mer, Deuteronomistic History</w:t>
      </w:r>
      <w:r>
        <w:rPr>
          <w:lang w:val="de-DE"/>
        </w:rPr>
        <w:t>, 97-104</w:t>
      </w:r>
    </w:p>
    <w:p w14:paraId="1DA0AC5F" w14:textId="563DEF32" w:rsidR="007C7694" w:rsidRPr="007C7694" w:rsidRDefault="005A3CC0" w:rsidP="007C7694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Walsh, Style and Structure</w:t>
      </w:r>
      <w:r w:rsidRPr="00CB2684">
        <w:rPr>
          <w:rFonts w:cs="Times New Roman"/>
          <w:lang w:val="de-DE"/>
        </w:rPr>
        <w:t>, 23-25</w:t>
      </w:r>
    </w:p>
    <w:p w14:paraId="4029B77B" w14:textId="77777777" w:rsidR="005A3CC0" w:rsidRDefault="005A3CC0" w:rsidP="005A3CC0">
      <w:pPr>
        <w:pStyle w:val="1"/>
        <w:rPr>
          <w:rtl/>
        </w:rPr>
      </w:pPr>
      <w:bookmarkStart w:id="11" w:name="מלכיםא"/>
      <w:r>
        <w:rPr>
          <w:rFonts w:hint="cs"/>
          <w:rtl/>
        </w:rPr>
        <w:t>מלכים א:</w:t>
      </w:r>
    </w:p>
    <w:bookmarkEnd w:id="11"/>
    <w:p w14:paraId="1B70B73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24</w:t>
      </w:r>
    </w:p>
    <w:p w14:paraId="4E32528F" w14:textId="77777777" w:rsidR="005A3CC0" w:rsidRDefault="005A3CC0" w:rsidP="005A3CC0">
      <w:pPr>
        <w:pStyle w:val="a9"/>
        <w:tabs>
          <w:tab w:val="clear" w:pos="4153"/>
          <w:tab w:val="clear" w:pos="8306"/>
        </w:tabs>
        <w:rPr>
          <w:rtl/>
        </w:rPr>
      </w:pPr>
      <w:r>
        <w:rPr>
          <w:rFonts w:hint="cs"/>
          <w:rtl/>
        </w:rPr>
        <w:t xml:space="preserve">פריש, מלכות שלמה, 12 </w:t>
      </w:r>
      <w:r>
        <w:rPr>
          <w:rtl/>
        </w:rPr>
        <w:t>–</w:t>
      </w:r>
      <w:r>
        <w:rPr>
          <w:rFonts w:hint="cs"/>
          <w:rtl/>
        </w:rPr>
        <w:t xml:space="preserve"> 22; 33 </w:t>
      </w:r>
      <w:r>
        <w:rPr>
          <w:rtl/>
        </w:rPr>
        <w:t>–</w:t>
      </w:r>
      <w:r>
        <w:rPr>
          <w:rFonts w:hint="cs"/>
          <w:rtl/>
        </w:rPr>
        <w:t xml:space="preserve"> 39; 49 </w:t>
      </w:r>
      <w:r>
        <w:rPr>
          <w:rtl/>
        </w:rPr>
        <w:t>–</w:t>
      </w:r>
      <w:r>
        <w:rPr>
          <w:rFonts w:hint="cs"/>
          <w:rtl/>
        </w:rPr>
        <w:t xml:space="preserve"> 64; 71 </w:t>
      </w:r>
      <w:r>
        <w:rPr>
          <w:rtl/>
        </w:rPr>
        <w:t>–</w:t>
      </w:r>
      <w:r>
        <w:rPr>
          <w:rFonts w:hint="cs"/>
          <w:rtl/>
        </w:rPr>
        <w:t xml:space="preserve"> 126; 377 </w:t>
      </w:r>
      <w:r>
        <w:rPr>
          <w:rtl/>
        </w:rPr>
        <w:t>–</w:t>
      </w:r>
      <w:r>
        <w:rPr>
          <w:rFonts w:hint="cs"/>
          <w:rtl/>
        </w:rPr>
        <w:t xml:space="preserve"> 390 </w:t>
      </w:r>
    </w:p>
    <w:p w14:paraId="7B96290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יא </w:t>
      </w:r>
    </w:p>
    <w:p w14:paraId="4AB05BF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272 </w:t>
      </w:r>
      <w:r>
        <w:rPr>
          <w:rtl/>
        </w:rPr>
        <w:t>–</w:t>
      </w:r>
      <w:r>
        <w:rPr>
          <w:rFonts w:hint="cs"/>
          <w:rtl/>
        </w:rPr>
        <w:t xml:space="preserve"> 274 </w:t>
      </w:r>
    </w:p>
    <w:p w14:paraId="6AC4E09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ברוכי, שחזור הכרוניקה, 1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1DE8836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רז, חכמה ומשל, 35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7C05E726" w14:textId="77777777" w:rsidR="005A3CC0" w:rsidRPr="00D83F58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Auld, Kings</w:t>
      </w:r>
      <w:r w:rsidRPr="00C02795">
        <w:rPr>
          <w:rFonts w:cs="Times New Roman"/>
          <w:lang w:val="de-DE"/>
        </w:rPr>
        <w:t>, 31-34</w:t>
      </w:r>
    </w:p>
    <w:p w14:paraId="098189C1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Janzen, Violent Gift, 189-193</w:t>
      </w:r>
    </w:p>
    <w:p w14:paraId="498E68C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Reinhartz, Name</w:t>
      </w:r>
      <w:r w:rsidRPr="00CB2684">
        <w:rPr>
          <w:rFonts w:cs="Times New Roman"/>
          <w:lang w:val="de-DE"/>
        </w:rPr>
        <w:t>, 25-27</w:t>
      </w:r>
    </w:p>
    <w:p w14:paraId="7756BF48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Wajdenbaum, Argonauts</w:t>
      </w:r>
      <w:r w:rsidRPr="00CC6024">
        <w:rPr>
          <w:rFonts w:cs="Times New Roman"/>
          <w:lang w:val="de-DE"/>
        </w:rPr>
        <w:t>, 266-275</w:t>
      </w:r>
    </w:p>
    <w:p w14:paraId="55F52C4F" w14:textId="77777777" w:rsidR="005A3CC0" w:rsidRPr="00393DCA" w:rsidRDefault="005A3CC0" w:rsidP="005A3CC0">
      <w:pPr>
        <w:jc w:val="right"/>
        <w:rPr>
          <w:lang w:val="de-DE"/>
        </w:rPr>
      </w:pPr>
      <w:r w:rsidRPr="00190D28">
        <w:rPr>
          <w:lang w:val="de-DE"/>
        </w:rPr>
        <w:t>Wälchli, Der Weise K</w:t>
      </w:r>
      <w:r>
        <w:rPr>
          <w:lang w:val="de-DE"/>
        </w:rPr>
        <w:t xml:space="preserve">önig Salomo, </w:t>
      </w:r>
      <w:r w:rsidRPr="00190D28">
        <w:rPr>
          <w:lang w:val="de-DE"/>
        </w:rPr>
        <w:t>24-128</w:t>
      </w:r>
    </w:p>
    <w:p w14:paraId="39B1B5FB" w14:textId="77777777" w:rsidR="005A3CC0" w:rsidRPr="00CB2684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Walsh, Style and Structure</w:t>
      </w:r>
      <w:r w:rsidRPr="00CB2684">
        <w:rPr>
          <w:rFonts w:cs="Times New Roman"/>
          <w:lang w:val="de-DE"/>
        </w:rPr>
        <w:t>, 92-93</w:t>
      </w:r>
    </w:p>
    <w:p w14:paraId="719F2B8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ב</w:t>
      </w:r>
    </w:p>
    <w:p w14:paraId="0255057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אביעוז</w:t>
      </w:r>
      <w:proofErr w:type="spellEnd"/>
      <w:r>
        <w:rPr>
          <w:rFonts w:hint="cs"/>
          <w:rtl/>
        </w:rPr>
        <w:t xml:space="preserve">, בניית בית המקדש, 97 </w:t>
      </w:r>
      <w:r>
        <w:rPr>
          <w:rtl/>
        </w:rPr>
        <w:t>–</w:t>
      </w:r>
      <w:r>
        <w:rPr>
          <w:rFonts w:hint="cs"/>
          <w:rtl/>
        </w:rPr>
        <w:t xml:space="preserve"> 99 </w:t>
      </w:r>
    </w:p>
    <w:p w14:paraId="12BEE3E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107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403A91B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268 </w:t>
      </w:r>
      <w:r>
        <w:rPr>
          <w:rtl/>
        </w:rPr>
        <w:t>–</w:t>
      </w:r>
      <w:r>
        <w:rPr>
          <w:rFonts w:hint="cs"/>
          <w:rtl/>
        </w:rPr>
        <w:t xml:space="preserve"> 287 </w:t>
      </w:r>
    </w:p>
    <w:p w14:paraId="21F577D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 </w:t>
      </w:r>
      <w:proofErr w:type="spellStart"/>
      <w:r>
        <w:rPr>
          <w:rFonts w:hint="cs"/>
          <w:rtl/>
        </w:rPr>
        <w:t>איון</w:t>
      </w:r>
      <w:proofErr w:type="spellEnd"/>
      <w:r>
        <w:rPr>
          <w:rFonts w:hint="cs"/>
          <w:rtl/>
        </w:rPr>
        <w:t xml:space="preserve">, נשות דוד, 182 </w:t>
      </w:r>
      <w:r>
        <w:rPr>
          <w:rtl/>
        </w:rPr>
        <w:t>–</w:t>
      </w:r>
      <w:r>
        <w:rPr>
          <w:rFonts w:hint="cs"/>
          <w:rtl/>
        </w:rPr>
        <w:t xml:space="preserve"> 223 </w:t>
      </w:r>
    </w:p>
    <w:p w14:paraId="61045DA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77 </w:t>
      </w:r>
      <w:r>
        <w:rPr>
          <w:rtl/>
        </w:rPr>
        <w:t>–</w:t>
      </w:r>
      <w:r>
        <w:rPr>
          <w:rFonts w:hint="cs"/>
          <w:rtl/>
        </w:rPr>
        <w:t xml:space="preserve"> 110 </w:t>
      </w:r>
    </w:p>
    <w:p w14:paraId="7F8ADAD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93 </w:t>
      </w:r>
      <w:r>
        <w:rPr>
          <w:rtl/>
        </w:rPr>
        <w:t>–</w:t>
      </w:r>
      <w:r>
        <w:rPr>
          <w:rFonts w:hint="cs"/>
          <w:rtl/>
        </w:rPr>
        <w:t xml:space="preserve"> 94; 179 </w:t>
      </w:r>
      <w:r>
        <w:rPr>
          <w:rtl/>
        </w:rPr>
        <w:t>–</w:t>
      </w:r>
      <w:r>
        <w:rPr>
          <w:rFonts w:hint="cs"/>
          <w:rtl/>
        </w:rPr>
        <w:t xml:space="preserve"> 202 </w:t>
      </w:r>
    </w:p>
    <w:p w14:paraId="0CFA42E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>, ספר שמואל-א</w:t>
      </w:r>
      <w:r>
        <w:rPr>
          <w:rtl/>
        </w:rPr>
        <w:t>'</w:t>
      </w:r>
      <w:r>
        <w:rPr>
          <w:rFonts w:hint="cs"/>
          <w:rtl/>
        </w:rPr>
        <w:t xml:space="preserve">, 23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77E52E7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ד, 215 </w:t>
      </w:r>
      <w:r>
        <w:rPr>
          <w:rtl/>
        </w:rPr>
        <w:t>–</w:t>
      </w:r>
      <w:r>
        <w:rPr>
          <w:rFonts w:hint="cs"/>
          <w:rtl/>
        </w:rPr>
        <w:t xml:space="preserve"> 279 </w:t>
      </w:r>
    </w:p>
    <w:p w14:paraId="2E34A54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זילכה</w:t>
      </w:r>
      <w:proofErr w:type="spellEnd"/>
      <w:r>
        <w:rPr>
          <w:rFonts w:hint="cs"/>
          <w:rtl/>
        </w:rPr>
        <w:t xml:space="preserve">, בני צרויה, 143 </w:t>
      </w:r>
      <w:r>
        <w:rPr>
          <w:rtl/>
        </w:rPr>
        <w:t>–</w:t>
      </w:r>
      <w:r>
        <w:rPr>
          <w:rFonts w:hint="cs"/>
          <w:rtl/>
        </w:rPr>
        <w:t xml:space="preserve"> 157 </w:t>
      </w:r>
    </w:p>
    <w:p w14:paraId="34B5A66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עליית שלמה למלוכה, 18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37BCAE4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13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5C77C2B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49 </w:t>
      </w:r>
      <w:r>
        <w:rPr>
          <w:rtl/>
        </w:rPr>
        <w:t>–</w:t>
      </w:r>
      <w:r>
        <w:rPr>
          <w:rFonts w:hint="cs"/>
          <w:rtl/>
        </w:rPr>
        <w:t xml:space="preserve"> 60 </w:t>
      </w:r>
    </w:p>
    <w:p w14:paraId="79760B9F" w14:textId="77777777" w:rsidR="005A3CC0" w:rsidRDefault="005A3CC0" w:rsidP="005A3CC0">
      <w:pPr>
        <w:jc w:val="both"/>
        <w:rPr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 xml:space="preserve">, 262 </w:t>
      </w:r>
      <w:r>
        <w:rPr>
          <w:rtl/>
        </w:rPr>
        <w:t>–</w:t>
      </w:r>
      <w:r>
        <w:rPr>
          <w:rFonts w:hint="cs"/>
          <w:rtl/>
        </w:rPr>
        <w:t xml:space="preserve"> 273 </w:t>
      </w:r>
    </w:p>
    <w:p w14:paraId="40A8B97D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עמר, גד החוזה ונתן הנביא, 81 - 88</w:t>
      </w:r>
    </w:p>
    <w:p w14:paraId="23E0CB7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lastRenderedPageBreak/>
        <w:t xml:space="preserve">פולק, הסיפור במקרא, 170 </w:t>
      </w:r>
      <w:r>
        <w:rPr>
          <w:rtl/>
        </w:rPr>
        <w:t>–</w:t>
      </w:r>
      <w:r>
        <w:rPr>
          <w:rFonts w:hint="cs"/>
          <w:rtl/>
        </w:rPr>
        <w:t xml:space="preserve"> 171 </w:t>
      </w:r>
    </w:p>
    <w:p w14:paraId="01E9C8D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פרידמן, הרצחת וגם ירשת, 262 </w:t>
      </w:r>
      <w:r>
        <w:rPr>
          <w:rtl/>
        </w:rPr>
        <w:t>–</w:t>
      </w:r>
      <w:r>
        <w:rPr>
          <w:rFonts w:hint="cs"/>
          <w:rtl/>
        </w:rPr>
        <w:t xml:space="preserve"> 265 </w:t>
      </w:r>
    </w:p>
    <w:p w14:paraId="00CB376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39 </w:t>
      </w:r>
      <w:r>
        <w:rPr>
          <w:rtl/>
        </w:rPr>
        <w:t>–</w:t>
      </w:r>
      <w:r>
        <w:rPr>
          <w:rFonts w:hint="cs"/>
          <w:rtl/>
        </w:rPr>
        <w:t xml:space="preserve"> 42; 128</w:t>
      </w:r>
    </w:p>
    <w:p w14:paraId="0F18321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הספרות ההיסטורית, 26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2E46B9D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שיף</w:t>
      </w:r>
      <w:proofErr w:type="spellEnd"/>
      <w:r>
        <w:rPr>
          <w:rFonts w:hint="cs"/>
          <w:rtl/>
        </w:rPr>
        <w:t xml:space="preserve">, הערכה מוסרית, 118 </w:t>
      </w:r>
      <w:r>
        <w:rPr>
          <w:rtl/>
        </w:rPr>
        <w:t>–</w:t>
      </w:r>
      <w:r>
        <w:rPr>
          <w:rFonts w:hint="cs"/>
          <w:rtl/>
        </w:rPr>
        <w:t xml:space="preserve"> 126 </w:t>
      </w:r>
    </w:p>
    <w:p w14:paraId="6A549F90" w14:textId="77777777" w:rsidR="005A3CC0" w:rsidRPr="00D83F58" w:rsidRDefault="005A3CC0" w:rsidP="005A3CC0">
      <w:pPr>
        <w:jc w:val="right"/>
      </w:pPr>
      <w:r>
        <w:rPr>
          <w:rFonts w:cs="Times New Roman"/>
          <w:lang w:val="de-DE"/>
        </w:rPr>
        <w:t>Berlin, Poetics</w:t>
      </w:r>
      <w:r w:rsidRPr="00CC6024">
        <w:rPr>
          <w:lang w:val="de-DE"/>
        </w:rPr>
        <w:t>, 27-30</w:t>
      </w:r>
    </w:p>
    <w:p w14:paraId="4B7A52A5" w14:textId="77777777" w:rsidR="005A3CC0" w:rsidRPr="00F77232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Berman, Narrative Analogy, 10-16</w:t>
      </w:r>
    </w:p>
    <w:p w14:paraId="2EC15D08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Brichto, Grammar, 253-254</w:t>
      </w:r>
    </w:p>
    <w:p w14:paraId="4B1AD49F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Exum, Fragmented Women, 198-200</w:t>
      </w:r>
    </w:p>
    <w:p w14:paraId="5F5BB3FF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Exum, Tragedy, 137, 140</w:t>
      </w:r>
    </w:p>
    <w:p w14:paraId="5C152E7A" w14:textId="77777777" w:rsidR="005A3CC0" w:rsidRPr="00527FF6" w:rsidRDefault="005A3CC0" w:rsidP="005A3CC0">
      <w:pPr>
        <w:jc w:val="right"/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409-410</w:t>
      </w:r>
    </w:p>
    <w:p w14:paraId="33A4ED4A" w14:textId="77777777" w:rsidR="005A3CC0" w:rsidRPr="00CB2684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Gunn, David, 104-108</w:t>
      </w:r>
    </w:p>
    <w:p w14:paraId="59300A18" w14:textId="77777777" w:rsidR="005A3CC0" w:rsidRPr="00CC6024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 and Fewell, Narrative</w:t>
      </w:r>
      <w:r w:rsidRPr="00CC6024">
        <w:rPr>
          <w:rFonts w:cs="Times New Roman"/>
          <w:lang w:val="de-DE"/>
        </w:rPr>
        <w:t>, 152-155</w:t>
      </w:r>
    </w:p>
    <w:p w14:paraId="23002F3C" w14:textId="77777777" w:rsidR="005A3CC0" w:rsidRPr="00D83F58" w:rsidRDefault="005A3CC0" w:rsidP="005A3CC0">
      <w:pPr>
        <w:ind w:left="720" w:hanging="720"/>
        <w:jc w:val="right"/>
        <w:rPr>
          <w:rFonts w:cs="Times New Roman"/>
        </w:rPr>
      </w:pPr>
      <w:r w:rsidRPr="009651C9">
        <w:rPr>
          <w:rFonts w:cs="Times New Roman"/>
          <w:lang w:val="de-DE"/>
        </w:rPr>
        <w:t>Jackson</w:t>
      </w:r>
      <w:r>
        <w:rPr>
          <w:rFonts w:cs="Times New Roman"/>
          <w:lang w:val="de-DE"/>
        </w:rPr>
        <w:t>, Comedy</w:t>
      </w:r>
      <w:r w:rsidRPr="00CB2684">
        <w:rPr>
          <w:rFonts w:cs="Times New Roman"/>
          <w:lang w:val="de-DE"/>
        </w:rPr>
        <w:t>, 162-168</w:t>
      </w:r>
    </w:p>
    <w:p w14:paraId="5920D594" w14:textId="77777777" w:rsidR="005A3CC0" w:rsidRDefault="005A3CC0" w:rsidP="005A3CC0">
      <w:pPr>
        <w:rPr>
          <w:b/>
          <w:bCs/>
          <w:vertAlign w:val="superscript"/>
          <w:rtl/>
        </w:rPr>
      </w:pPr>
      <w:r>
        <w:rPr>
          <w:rFonts w:hint="cs"/>
          <w:b/>
          <w:bCs/>
          <w:rtl/>
        </w:rPr>
        <w:t xml:space="preserve">א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ב 12</w:t>
      </w:r>
      <w:r>
        <w:rPr>
          <w:rFonts w:hint="cs"/>
          <w:b/>
          <w:bCs/>
          <w:vertAlign w:val="superscript"/>
          <w:rtl/>
        </w:rPr>
        <w:t>א</w:t>
      </w:r>
    </w:p>
    <w:p w14:paraId="5BAE853A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 w:rsidRPr="00CB2684">
        <w:rPr>
          <w:rFonts w:cs="Times New Roman"/>
          <w:lang w:val="de-DE"/>
        </w:rPr>
        <w:t>, 25-26</w:t>
      </w:r>
    </w:p>
    <w:p w14:paraId="5139E29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</w:t>
      </w:r>
    </w:p>
    <w:p w14:paraId="34B61FC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159 </w:t>
      </w:r>
      <w:r>
        <w:rPr>
          <w:rtl/>
        </w:rPr>
        <w:t>–</w:t>
      </w:r>
      <w:r>
        <w:rPr>
          <w:rFonts w:hint="cs"/>
          <w:rtl/>
        </w:rPr>
        <w:t xml:space="preserve"> 161 </w:t>
      </w:r>
    </w:p>
    <w:p w14:paraId="49EF0C1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אלטר, הסיפור במקרא, 116 </w:t>
      </w:r>
      <w:r>
        <w:rPr>
          <w:rtl/>
        </w:rPr>
        <w:t>–</w:t>
      </w:r>
      <w:r>
        <w:rPr>
          <w:rFonts w:hint="cs"/>
          <w:rtl/>
        </w:rPr>
        <w:t xml:space="preserve"> 118 </w:t>
      </w:r>
    </w:p>
    <w:p w14:paraId="72AF713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בר-אפרת, העיצוב האמנותי, 28 </w:t>
      </w:r>
      <w:r>
        <w:rPr>
          <w:rtl/>
        </w:rPr>
        <w:t>–</w:t>
      </w:r>
      <w:r>
        <w:rPr>
          <w:rFonts w:hint="cs"/>
          <w:rtl/>
        </w:rPr>
        <w:t xml:space="preserve"> 32; 171 </w:t>
      </w:r>
      <w:r>
        <w:rPr>
          <w:rtl/>
        </w:rPr>
        <w:t>–</w:t>
      </w:r>
      <w:r>
        <w:rPr>
          <w:rFonts w:hint="cs"/>
          <w:rtl/>
        </w:rPr>
        <w:t xml:space="preserve"> 176 </w:t>
      </w:r>
    </w:p>
    <w:p w14:paraId="4F9676C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154 </w:t>
      </w:r>
      <w:r>
        <w:rPr>
          <w:rtl/>
        </w:rPr>
        <w:t>–</w:t>
      </w:r>
      <w:r>
        <w:rPr>
          <w:rFonts w:hint="cs"/>
          <w:rtl/>
        </w:rPr>
        <w:t xml:space="preserve"> 175 </w:t>
      </w:r>
    </w:p>
    <w:p w14:paraId="5A56EA6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עליית שלמה למלוכה, 46 </w:t>
      </w:r>
      <w:r>
        <w:rPr>
          <w:rtl/>
        </w:rPr>
        <w:t>–</w:t>
      </w:r>
      <w:r>
        <w:rPr>
          <w:rFonts w:hint="cs"/>
          <w:rtl/>
        </w:rPr>
        <w:t xml:space="preserve"> 87 </w:t>
      </w:r>
    </w:p>
    <w:p w14:paraId="536A9FB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92 </w:t>
      </w:r>
      <w:r>
        <w:rPr>
          <w:rtl/>
        </w:rPr>
        <w:t>–</w:t>
      </w:r>
      <w:r>
        <w:rPr>
          <w:rFonts w:hint="cs"/>
          <w:rtl/>
        </w:rPr>
        <w:t xml:space="preserve"> 93   </w:t>
      </w:r>
    </w:p>
    <w:p w14:paraId="3C7F3CA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ליבוביץ</w:t>
      </w:r>
      <w:proofErr w:type="spellEnd"/>
      <w:r>
        <w:rPr>
          <w:rFonts w:hint="cs"/>
          <w:rtl/>
        </w:rPr>
        <w:t xml:space="preserve">, עיונים בספר בראשית, 176 </w:t>
      </w:r>
      <w:r>
        <w:rPr>
          <w:rtl/>
        </w:rPr>
        <w:t>–</w:t>
      </w:r>
      <w:r>
        <w:rPr>
          <w:rFonts w:hint="cs"/>
          <w:rtl/>
        </w:rPr>
        <w:t xml:space="preserve"> 179 </w:t>
      </w:r>
    </w:p>
    <w:p w14:paraId="78478DF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306 </w:t>
      </w:r>
      <w:r>
        <w:rPr>
          <w:rtl/>
        </w:rPr>
        <w:t>–</w:t>
      </w:r>
      <w:r>
        <w:rPr>
          <w:rFonts w:hint="cs"/>
          <w:rtl/>
        </w:rPr>
        <w:t xml:space="preserve"> 307 </w:t>
      </w:r>
    </w:p>
    <w:p w14:paraId="6C1E23C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קוים של רצף ואינטגרציה, 40 </w:t>
      </w:r>
      <w:r>
        <w:rPr>
          <w:rtl/>
        </w:rPr>
        <w:t>–</w:t>
      </w:r>
      <w:r>
        <w:rPr>
          <w:rFonts w:hint="cs"/>
          <w:rtl/>
        </w:rPr>
        <w:t xml:space="preserve"> 49 </w:t>
      </w:r>
    </w:p>
    <w:p w14:paraId="5B4E9A0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129 </w:t>
      </w:r>
      <w:r>
        <w:rPr>
          <w:rtl/>
        </w:rPr>
        <w:t>–</w:t>
      </w:r>
      <w:r>
        <w:rPr>
          <w:rFonts w:hint="cs"/>
          <w:rtl/>
        </w:rPr>
        <w:t xml:space="preserve"> 172 </w:t>
      </w:r>
    </w:p>
    <w:p w14:paraId="7177BC35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345-383</w:t>
      </w:r>
    </w:p>
    <w:p w14:paraId="197C29E7" w14:textId="77777777" w:rsidR="005A3CC0" w:rsidRPr="00B56461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51-52, 71-72</w:t>
      </w:r>
      <w:r w:rsidRPr="00B56461">
        <w:rPr>
          <w:rFonts w:cs="Times New Roman"/>
          <w:lang w:val="de-DE"/>
        </w:rPr>
        <w:t>, 90-91, 105-108</w:t>
      </w:r>
    </w:p>
    <w:p w14:paraId="4B604514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Koch, Biblical Tradition, 183-195</w:t>
      </w:r>
    </w:p>
    <w:p w14:paraId="4746F904" w14:textId="77777777" w:rsidR="005A3CC0" w:rsidRPr="00E23562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Sharon, Patterns</w:t>
      </w:r>
      <w:r w:rsidRPr="00B56461">
        <w:rPr>
          <w:rFonts w:cs="Times New Roman"/>
          <w:lang w:val="de-DE"/>
        </w:rPr>
        <w:t>, 184-185</w:t>
      </w:r>
    </w:p>
    <w:p w14:paraId="08CBE5C0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 w:rsidRPr="00CB2684">
        <w:rPr>
          <w:rFonts w:cs="Times New Roman"/>
          <w:lang w:val="de-DE"/>
        </w:rPr>
        <w:t>, 249-252</w:t>
      </w:r>
    </w:p>
    <w:p w14:paraId="11399B5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6A083E7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מאורי, היפים והיפות, 52 </w:t>
      </w:r>
      <w:r>
        <w:rPr>
          <w:rtl/>
        </w:rPr>
        <w:t>–</w:t>
      </w:r>
      <w:r>
        <w:rPr>
          <w:rFonts w:hint="cs"/>
          <w:rtl/>
        </w:rPr>
        <w:t xml:space="preserve"> 54 </w:t>
      </w:r>
    </w:p>
    <w:p w14:paraId="5951B62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4   </w:t>
      </w:r>
    </w:p>
    <w:p w14:paraId="2EC6866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עליית שלמה למלוכה, 39 </w:t>
      </w:r>
      <w:r>
        <w:rPr>
          <w:rtl/>
        </w:rPr>
        <w:t>–</w:t>
      </w:r>
      <w:r>
        <w:rPr>
          <w:rFonts w:hint="cs"/>
          <w:rtl/>
        </w:rPr>
        <w:t xml:space="preserve"> 45; 122 </w:t>
      </w:r>
      <w:r>
        <w:rPr>
          <w:rtl/>
        </w:rPr>
        <w:t>–</w:t>
      </w:r>
      <w:r>
        <w:rPr>
          <w:rFonts w:hint="cs"/>
          <w:rtl/>
        </w:rPr>
        <w:t xml:space="preserve"> 128 </w:t>
      </w:r>
    </w:p>
    <w:p w14:paraId="111E339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76 </w:t>
      </w:r>
      <w:r>
        <w:rPr>
          <w:rtl/>
        </w:rPr>
        <w:t>–</w:t>
      </w:r>
      <w:r>
        <w:rPr>
          <w:rFonts w:hint="cs"/>
          <w:rtl/>
        </w:rPr>
        <w:t xml:space="preserve"> 77 </w:t>
      </w:r>
    </w:p>
    <w:p w14:paraId="4EAF225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lastRenderedPageBreak/>
        <w:t>זקוביץ</w:t>
      </w:r>
      <w:proofErr w:type="spellEnd"/>
      <w:r>
        <w:rPr>
          <w:rFonts w:hint="cs"/>
          <w:rtl/>
        </w:rPr>
        <w:t xml:space="preserve">, מקראות בארץ המראות, 57 </w:t>
      </w:r>
      <w:r>
        <w:rPr>
          <w:rtl/>
        </w:rPr>
        <w:t>–</w:t>
      </w:r>
      <w:r>
        <w:rPr>
          <w:rFonts w:hint="cs"/>
          <w:rtl/>
        </w:rPr>
        <w:t xml:space="preserve"> 58 </w:t>
      </w:r>
    </w:p>
    <w:p w14:paraId="2FC4692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קוים של רצף ואינטגרציה, 9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1D039E78" w14:textId="77777777" w:rsidR="005A3CC0" w:rsidRPr="00D83F5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B56461">
        <w:rPr>
          <w:lang w:val="de-DE"/>
        </w:rPr>
        <w:t>, 489</w:t>
      </w:r>
    </w:p>
    <w:p w14:paraId="2EE32122" w14:textId="77777777" w:rsidR="00CD6473" w:rsidRPr="00CD6473" w:rsidRDefault="00CD6473" w:rsidP="00CD6473">
      <w:pPr>
        <w:pStyle w:val="1"/>
        <w:rPr>
          <w:rtl/>
          <w:lang w:eastAsia="en-US"/>
        </w:rPr>
      </w:pPr>
      <w:r w:rsidRPr="00CD6473">
        <w:rPr>
          <w:rFonts w:hint="cs"/>
          <w:rtl/>
          <w:lang w:eastAsia="en-US"/>
        </w:rPr>
        <w:t xml:space="preserve">א 2 </w:t>
      </w:r>
      <w:r w:rsidRPr="00CD6473">
        <w:rPr>
          <w:rtl/>
          <w:lang w:eastAsia="en-US"/>
        </w:rPr>
        <w:t>–</w:t>
      </w:r>
      <w:r w:rsidRPr="00CD6473">
        <w:rPr>
          <w:rFonts w:hint="cs"/>
          <w:rtl/>
          <w:lang w:eastAsia="en-US"/>
        </w:rPr>
        <w:t xml:space="preserve"> 4</w:t>
      </w:r>
    </w:p>
    <w:p w14:paraId="5A7AF063" w14:textId="77777777" w:rsidR="00CD6473" w:rsidRPr="00CD6473" w:rsidRDefault="00CD6473" w:rsidP="00CD6473">
      <w:pPr>
        <w:pStyle w:val="1"/>
        <w:rPr>
          <w:b w:val="0"/>
          <w:bCs w:val="0"/>
          <w:rtl/>
        </w:rPr>
      </w:pPr>
      <w:r w:rsidRPr="00446DA9">
        <w:rPr>
          <w:rFonts w:hint="cs"/>
          <w:b w:val="0"/>
          <w:bCs w:val="0"/>
          <w:rtl/>
          <w:lang w:eastAsia="en-US"/>
        </w:rPr>
        <w:t>גרוסמן, גלוי ומוצפן,</w:t>
      </w:r>
      <w:r>
        <w:rPr>
          <w:rFonts w:hint="cs"/>
          <w:b w:val="0"/>
          <w:bCs w:val="0"/>
          <w:rtl/>
        </w:rPr>
        <w:t xml:space="preserve"> 156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157</w:t>
      </w:r>
    </w:p>
    <w:p w14:paraId="3964FA6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2</w:t>
      </w:r>
    </w:p>
    <w:p w14:paraId="71E7259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176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180</w:t>
      </w:r>
    </w:p>
    <w:p w14:paraId="4B9A32C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5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759BC29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קוים של רצף ואינטגרציה, 14א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73858FD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6   </w:t>
      </w:r>
    </w:p>
    <w:p w14:paraId="65ED36A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מאורי, היפים והיפות, 67 </w:t>
      </w:r>
      <w:r>
        <w:rPr>
          <w:rtl/>
        </w:rPr>
        <w:t>–</w:t>
      </w:r>
      <w:r>
        <w:rPr>
          <w:rFonts w:hint="cs"/>
          <w:rtl/>
        </w:rPr>
        <w:t xml:space="preserve"> 80 </w:t>
      </w:r>
    </w:p>
    <w:p w14:paraId="58567A0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7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08939AA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וייס, התמודדות והתפשרות, 182 </w:t>
      </w:r>
      <w:r>
        <w:rPr>
          <w:rtl/>
        </w:rPr>
        <w:t>–</w:t>
      </w:r>
      <w:r>
        <w:rPr>
          <w:rFonts w:hint="cs"/>
          <w:rtl/>
        </w:rPr>
        <w:t xml:space="preserve"> 186</w:t>
      </w:r>
    </w:p>
    <w:p w14:paraId="21A1098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א 9, 33, 38</w:t>
      </w:r>
    </w:p>
    <w:p w14:paraId="39F677F9" w14:textId="77777777" w:rsidR="005A3CC0" w:rsidRPr="00930E7C" w:rsidRDefault="005A3CC0" w:rsidP="005A3CC0">
      <w:pPr>
        <w:jc w:val="right"/>
      </w:pPr>
      <w:r>
        <w:rPr>
          <w:rFonts w:cs="Times New Roman"/>
          <w:lang w:val="de-DE"/>
        </w:rPr>
        <w:t>Gaster, Myth, Legend and Custom</w:t>
      </w:r>
      <w:r w:rsidRPr="00B56461">
        <w:rPr>
          <w:lang w:val="de-DE"/>
        </w:rPr>
        <w:t>, 489-490</w:t>
      </w:r>
    </w:p>
    <w:p w14:paraId="3F656AB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10 </w:t>
      </w:r>
    </w:p>
    <w:p w14:paraId="30BADCF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>פולק, קוים של רצף ואינטגרציה,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18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0BBBF9AD" w14:textId="77777777" w:rsidR="001C55E5" w:rsidRDefault="001C55E5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א 11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31</w:t>
      </w:r>
    </w:p>
    <w:p w14:paraId="456624AF" w14:textId="77777777" w:rsidR="001C55E5" w:rsidRPr="001C55E5" w:rsidRDefault="001C55E5" w:rsidP="001C55E5">
      <w:pPr>
        <w:bidi w:val="0"/>
        <w:outlineLvl w:val="0"/>
      </w:pPr>
      <w:r>
        <w:t>Alter, B</w:t>
      </w:r>
      <w:r w:rsidRPr="001C55E5">
        <w:t>iblical Narrative, 123-126</w:t>
      </w:r>
    </w:p>
    <w:p w14:paraId="7A9A284F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א 11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27 </w:t>
      </w:r>
    </w:p>
    <w:p w14:paraId="07095DA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>פולק, קוים של רצף ואינטגרציה,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22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26</w:t>
      </w:r>
      <w:r>
        <w:rPr>
          <w:rFonts w:hint="cs"/>
          <w:b/>
          <w:bCs/>
          <w:rtl/>
        </w:rPr>
        <w:t xml:space="preserve"> </w:t>
      </w:r>
    </w:p>
    <w:p w14:paraId="0D59B7F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15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37</w:t>
      </w:r>
    </w:p>
    <w:p w14:paraId="45F252D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128-129</w:t>
      </w:r>
    </w:p>
    <w:p w14:paraId="7C610E71" w14:textId="77777777" w:rsidR="00CD6473" w:rsidRDefault="00CD6473" w:rsidP="005A3CC0">
      <w:pPr>
        <w:pStyle w:val="1"/>
        <w:rPr>
          <w:rtl/>
        </w:rPr>
      </w:pPr>
      <w:r>
        <w:rPr>
          <w:rFonts w:hint="cs"/>
          <w:rtl/>
        </w:rPr>
        <w:t>א 18</w:t>
      </w:r>
    </w:p>
    <w:p w14:paraId="32740D6C" w14:textId="77777777" w:rsidR="00CD6473" w:rsidRPr="00446DA9" w:rsidRDefault="00CD6473" w:rsidP="00CD6473">
      <w:pPr>
        <w:pStyle w:val="1"/>
        <w:rPr>
          <w:b w:val="0"/>
          <w:bCs w:val="0"/>
          <w:rtl/>
        </w:rPr>
      </w:pPr>
      <w:r w:rsidRPr="00446DA9">
        <w:rPr>
          <w:rFonts w:hint="cs"/>
          <w:b w:val="0"/>
          <w:bCs w:val="0"/>
          <w:rtl/>
          <w:lang w:eastAsia="en-US"/>
        </w:rPr>
        <w:t>גרוסמן, גלוי ומוצפן,</w:t>
      </w:r>
      <w:r>
        <w:rPr>
          <w:rFonts w:hint="cs"/>
          <w:b w:val="0"/>
          <w:bCs w:val="0"/>
          <w:rtl/>
        </w:rPr>
        <w:t xml:space="preserve"> 107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108</w:t>
      </w:r>
    </w:p>
    <w:p w14:paraId="2933B23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24 </w:t>
      </w:r>
      <w:r>
        <w:rPr>
          <w:rtl/>
        </w:rPr>
        <w:t>–</w:t>
      </w:r>
      <w:r>
        <w:rPr>
          <w:rFonts w:hint="cs"/>
          <w:rtl/>
        </w:rPr>
        <w:t xml:space="preserve"> 35</w:t>
      </w:r>
    </w:p>
    <w:p w14:paraId="3F47BFF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64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73</w:t>
      </w:r>
    </w:p>
    <w:p w14:paraId="3E9D43F9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א 28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37 </w:t>
      </w:r>
    </w:p>
    <w:p w14:paraId="324572F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>פולק, קוים של רצף ואינטגרציה,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27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30</w:t>
      </w:r>
      <w:r>
        <w:rPr>
          <w:rFonts w:hint="cs"/>
          <w:b/>
          <w:bCs/>
          <w:rtl/>
        </w:rPr>
        <w:t xml:space="preserve"> </w:t>
      </w:r>
    </w:p>
    <w:p w14:paraId="2D590AF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א 29</w:t>
      </w:r>
    </w:p>
    <w:p w14:paraId="4C072C6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>
        <w:rPr>
          <w:rFonts w:cs="Times New Roman"/>
        </w:rPr>
        <w:t>, 114-115</w:t>
      </w:r>
    </w:p>
    <w:p w14:paraId="4A404B5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32 </w:t>
      </w:r>
      <w:r>
        <w:rPr>
          <w:rtl/>
        </w:rPr>
        <w:t>–</w:t>
      </w:r>
      <w:r>
        <w:rPr>
          <w:rFonts w:hint="cs"/>
          <w:rtl/>
        </w:rPr>
        <w:t xml:space="preserve"> 48 </w:t>
      </w:r>
    </w:p>
    <w:p w14:paraId="1F97C24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116 </w:t>
      </w:r>
      <w:r>
        <w:rPr>
          <w:rtl/>
        </w:rPr>
        <w:t>–</w:t>
      </w:r>
      <w:r>
        <w:rPr>
          <w:rFonts w:hint="cs"/>
          <w:rtl/>
        </w:rPr>
        <w:t xml:space="preserve"> 121 </w:t>
      </w:r>
    </w:p>
    <w:p w14:paraId="1C048D3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96 </w:t>
      </w:r>
      <w:r>
        <w:rPr>
          <w:rtl/>
        </w:rPr>
        <w:t>–</w:t>
      </w:r>
      <w:r>
        <w:rPr>
          <w:rFonts w:hint="cs"/>
          <w:rtl/>
        </w:rPr>
        <w:t xml:space="preserve"> 98  </w:t>
      </w:r>
    </w:p>
    <w:p w14:paraId="75AB0B2A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א 38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40 </w:t>
      </w:r>
    </w:p>
    <w:p w14:paraId="3DD8385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פולק, קוים של רצף ואינטגרציה,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30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2AF5C1EA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33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35</w:t>
      </w:r>
    </w:p>
    <w:p w14:paraId="311CE7D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15-16</w:t>
      </w:r>
    </w:p>
    <w:p w14:paraId="3CF778B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א 39 </w:t>
      </w:r>
      <w:r>
        <w:rPr>
          <w:rtl/>
        </w:rPr>
        <w:t>–</w:t>
      </w:r>
      <w:r>
        <w:rPr>
          <w:rFonts w:hint="cs"/>
          <w:rtl/>
        </w:rPr>
        <w:t xml:space="preserve"> 41 </w:t>
      </w:r>
    </w:p>
    <w:p w14:paraId="7CDF4BF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רביד, יואב בן צרויה</w:t>
      </w:r>
      <w:r>
        <w:rPr>
          <w:rFonts w:hint="cs"/>
          <w:rtl/>
        </w:rPr>
        <w:t xml:space="preserve">, 81 </w:t>
      </w:r>
      <w:r>
        <w:rPr>
          <w:rtl/>
        </w:rPr>
        <w:t>–</w:t>
      </w:r>
      <w:r>
        <w:rPr>
          <w:rFonts w:hint="cs"/>
          <w:rtl/>
        </w:rPr>
        <w:t xml:space="preserve"> 83 </w:t>
      </w:r>
    </w:p>
    <w:p w14:paraId="1D712442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א 41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45 </w:t>
      </w:r>
    </w:p>
    <w:p w14:paraId="1888CB60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>פולק, קוים של רצף ואינטגרציה, 33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35</w:t>
      </w:r>
      <w:r>
        <w:rPr>
          <w:rFonts w:hint="cs"/>
          <w:b/>
          <w:bCs/>
          <w:rtl/>
        </w:rPr>
        <w:t xml:space="preserve"> </w:t>
      </w:r>
    </w:p>
    <w:p w14:paraId="52EEDBB8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א 46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48 </w:t>
      </w:r>
    </w:p>
    <w:p w14:paraId="3070046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קוים של רצף ואינטגרציה, 35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5464AB3E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א 49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53 </w:t>
      </w:r>
    </w:p>
    <w:p w14:paraId="350A579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קוים של רצף ואינטגרציה, 38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68CF358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49 </w:t>
      </w:r>
      <w:r>
        <w:rPr>
          <w:rtl/>
        </w:rPr>
        <w:t>–</w:t>
      </w:r>
      <w:r>
        <w:rPr>
          <w:rFonts w:hint="cs"/>
          <w:rtl/>
        </w:rPr>
        <w:t xml:space="preserve"> 52  </w:t>
      </w:r>
    </w:p>
    <w:p w14:paraId="7045C85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122 </w:t>
      </w:r>
    </w:p>
    <w:p w14:paraId="4024CB2A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א 50</w:t>
      </w:r>
    </w:p>
    <w:p w14:paraId="5E92DE67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490-491</w:t>
      </w:r>
    </w:p>
    <w:p w14:paraId="436AEE9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</w:t>
      </w:r>
      <w:r>
        <w:rPr>
          <w:rtl/>
        </w:rPr>
        <w:t>–</w:t>
      </w:r>
      <w:r>
        <w:rPr>
          <w:rFonts w:hint="cs"/>
          <w:rtl/>
        </w:rPr>
        <w:t xml:space="preserve"> ט </w:t>
      </w:r>
    </w:p>
    <w:p w14:paraId="784FA9C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גולדבלט, התנחלות שבט דן, 101 </w:t>
      </w:r>
      <w:r>
        <w:rPr>
          <w:rtl/>
        </w:rPr>
        <w:t>–</w:t>
      </w:r>
      <w:r>
        <w:rPr>
          <w:rFonts w:hint="cs"/>
          <w:rtl/>
        </w:rPr>
        <w:t xml:space="preserve"> 104   </w:t>
      </w:r>
    </w:p>
    <w:p w14:paraId="233268AE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ב </w:t>
      </w:r>
    </w:p>
    <w:p w14:paraId="5FE6A61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אור, משה ותקופתו, 185</w:t>
      </w:r>
    </w:p>
    <w:p w14:paraId="2E7D9F4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דרשן, דברי שלמה</w:t>
      </w:r>
      <w:r>
        <w:rPr>
          <w:rFonts w:hint="cs"/>
          <w:rtl/>
        </w:rPr>
        <w:t xml:space="preserve">, 6 </w:t>
      </w:r>
      <w:r>
        <w:rPr>
          <w:rtl/>
        </w:rPr>
        <w:t>–</w:t>
      </w:r>
      <w:r>
        <w:rPr>
          <w:rFonts w:hint="cs"/>
          <w:rtl/>
        </w:rPr>
        <w:t xml:space="preserve"> 26; 44 </w:t>
      </w:r>
      <w:r>
        <w:rPr>
          <w:rtl/>
        </w:rPr>
        <w:t>–</w:t>
      </w:r>
      <w:r>
        <w:rPr>
          <w:rFonts w:hint="cs"/>
          <w:rtl/>
        </w:rPr>
        <w:t xml:space="preserve"> 55 </w:t>
      </w:r>
    </w:p>
    <w:p w14:paraId="245392F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עליית שלמה למלוכה, 88 </w:t>
      </w:r>
      <w:r>
        <w:rPr>
          <w:rtl/>
        </w:rPr>
        <w:t>–</w:t>
      </w:r>
      <w:r>
        <w:rPr>
          <w:rFonts w:hint="cs"/>
          <w:rtl/>
        </w:rPr>
        <w:t xml:space="preserve"> 144 </w:t>
      </w:r>
    </w:p>
    <w:p w14:paraId="3539444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111 </w:t>
      </w:r>
      <w:r>
        <w:rPr>
          <w:rtl/>
        </w:rPr>
        <w:t>–</w:t>
      </w:r>
      <w:r>
        <w:rPr>
          <w:rFonts w:hint="cs"/>
          <w:rtl/>
        </w:rPr>
        <w:t xml:space="preserve"> 112 </w:t>
      </w:r>
    </w:p>
    <w:p w14:paraId="70FE178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יעקבס</w:t>
      </w:r>
      <w:proofErr w:type="spellEnd"/>
      <w:r>
        <w:rPr>
          <w:rFonts w:hint="cs"/>
          <w:rtl/>
        </w:rPr>
        <w:t xml:space="preserve">, מידה כנגד מידה, 70 </w:t>
      </w:r>
      <w:r>
        <w:rPr>
          <w:rtl/>
        </w:rPr>
        <w:t>–</w:t>
      </w:r>
      <w:r>
        <w:rPr>
          <w:rFonts w:hint="cs"/>
          <w:rtl/>
        </w:rPr>
        <w:t xml:space="preserve"> 73 </w:t>
      </w:r>
    </w:p>
    <w:p w14:paraId="5ED8D8C0" w14:textId="77777777" w:rsidR="005A3CC0" w:rsidRDefault="005A3CC0" w:rsidP="005A3CC0">
      <w:pPr>
        <w:rPr>
          <w:rtl/>
        </w:rPr>
      </w:pPr>
      <w:r>
        <w:rPr>
          <w:rtl/>
        </w:rPr>
        <w:t>מרכוס, רמיזות ספרותיות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207 </w:t>
      </w:r>
      <w:r>
        <w:rPr>
          <w:rtl/>
        </w:rPr>
        <w:t>–</w:t>
      </w:r>
      <w:r>
        <w:rPr>
          <w:rFonts w:hint="cs"/>
          <w:rtl/>
        </w:rPr>
        <w:t xml:space="preserve"> 228 </w:t>
      </w:r>
    </w:p>
    <w:p w14:paraId="400027C6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384-410</w:t>
      </w:r>
    </w:p>
    <w:p w14:paraId="6102B197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ב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16 </w:t>
      </w:r>
    </w:p>
    <w:p w14:paraId="3F63E5D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>פולק, קוים של רצף ואינטגרציה, 50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55</w:t>
      </w:r>
      <w:r>
        <w:rPr>
          <w:rFonts w:hint="cs"/>
          <w:b/>
          <w:bCs/>
          <w:rtl/>
        </w:rPr>
        <w:t xml:space="preserve"> </w:t>
      </w:r>
    </w:p>
    <w:p w14:paraId="76745558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ב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12</w:t>
      </w:r>
    </w:p>
    <w:p w14:paraId="67FB09AD" w14:textId="77777777" w:rsidR="005A3CC0" w:rsidRPr="00527FF6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284-390</w:t>
      </w:r>
    </w:p>
    <w:p w14:paraId="24AF23AA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ב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10</w:t>
      </w:r>
    </w:p>
    <w:p w14:paraId="6DF8073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125-126</w:t>
      </w:r>
    </w:p>
    <w:p w14:paraId="5F3A071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502E36F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124 </w:t>
      </w:r>
      <w:r>
        <w:rPr>
          <w:rtl/>
        </w:rPr>
        <w:t>–</w:t>
      </w:r>
      <w:r>
        <w:rPr>
          <w:rFonts w:hint="cs"/>
          <w:rtl/>
        </w:rPr>
        <w:t xml:space="preserve"> 126 </w:t>
      </w:r>
    </w:p>
    <w:p w14:paraId="1800BF5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64 </w:t>
      </w:r>
      <w:r>
        <w:rPr>
          <w:rtl/>
        </w:rPr>
        <w:t>–</w:t>
      </w:r>
      <w:r>
        <w:rPr>
          <w:rFonts w:hint="cs"/>
          <w:rtl/>
        </w:rPr>
        <w:t xml:space="preserve"> 66 </w:t>
      </w:r>
    </w:p>
    <w:p w14:paraId="6FB912E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259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261</w:t>
      </w:r>
      <w:r>
        <w:rPr>
          <w:rFonts w:hint="cs"/>
          <w:rtl/>
        </w:rPr>
        <w:t xml:space="preserve"> </w:t>
      </w:r>
    </w:p>
    <w:p w14:paraId="2A16AE1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175 </w:t>
      </w:r>
      <w:r>
        <w:rPr>
          <w:rtl/>
        </w:rPr>
        <w:t>–</w:t>
      </w:r>
      <w:r>
        <w:rPr>
          <w:rFonts w:hint="cs"/>
          <w:rtl/>
        </w:rPr>
        <w:t xml:space="preserve"> 179 </w:t>
      </w:r>
    </w:p>
    <w:p w14:paraId="432071C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35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39</w:t>
      </w:r>
      <w:r>
        <w:rPr>
          <w:rFonts w:hint="cs"/>
          <w:rtl/>
        </w:rPr>
        <w:t xml:space="preserve"> </w:t>
      </w:r>
    </w:p>
    <w:p w14:paraId="4EB8E01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172 </w:t>
      </w:r>
      <w:r>
        <w:rPr>
          <w:rtl/>
        </w:rPr>
        <w:t>–</w:t>
      </w:r>
      <w:r>
        <w:rPr>
          <w:rFonts w:hint="cs"/>
          <w:rtl/>
        </w:rPr>
        <w:t xml:space="preserve"> 227 </w:t>
      </w:r>
    </w:p>
    <w:p w14:paraId="2578B5AF" w14:textId="77777777" w:rsidR="005A3CC0" w:rsidRPr="00D83F58" w:rsidRDefault="005A3CC0" w:rsidP="005A3CC0">
      <w:pPr>
        <w:jc w:val="right"/>
        <w:rPr>
          <w:b/>
          <w:bCs/>
          <w:rtl/>
        </w:rPr>
      </w:pPr>
      <w:r w:rsidRPr="00190D28">
        <w:rPr>
          <w:lang w:val="de-DE"/>
        </w:rPr>
        <w:t>Wälchli, Der Weise K</w:t>
      </w:r>
      <w:r>
        <w:rPr>
          <w:lang w:val="de-DE"/>
        </w:rPr>
        <w:t>önig Salomo, 103-105, 233-234</w:t>
      </w:r>
    </w:p>
    <w:p w14:paraId="22DEB55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54DECDD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בר-אפרת, העיצוב האמנותי, 186 </w:t>
      </w:r>
      <w:r>
        <w:rPr>
          <w:rtl/>
        </w:rPr>
        <w:t>–</w:t>
      </w:r>
      <w:r>
        <w:rPr>
          <w:rFonts w:hint="cs"/>
          <w:rtl/>
        </w:rPr>
        <w:t xml:space="preserve"> 187 </w:t>
      </w:r>
    </w:p>
    <w:p w14:paraId="028BED7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ב 4</w:t>
      </w:r>
    </w:p>
    <w:p w14:paraId="4D222D86" w14:textId="77777777" w:rsidR="005A3CC0" w:rsidRPr="00D83F5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Nelson, Double Redaction</w:t>
      </w:r>
      <w:r w:rsidRPr="00C243B2">
        <w:rPr>
          <w:lang w:val="de-DE"/>
        </w:rPr>
        <w:t>, 99-105</w:t>
      </w:r>
    </w:p>
    <w:p w14:paraId="33393D1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5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35EA13F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זילכה</w:t>
      </w:r>
      <w:proofErr w:type="spellEnd"/>
      <w:r>
        <w:rPr>
          <w:rFonts w:hint="cs"/>
          <w:rtl/>
        </w:rPr>
        <w:t xml:space="preserve">, בני צרויה, 139 </w:t>
      </w:r>
      <w:r>
        <w:rPr>
          <w:rtl/>
        </w:rPr>
        <w:t>–</w:t>
      </w:r>
      <w:r>
        <w:rPr>
          <w:rFonts w:hint="cs"/>
          <w:rtl/>
        </w:rPr>
        <w:t xml:space="preserve"> 142 </w:t>
      </w:r>
    </w:p>
    <w:p w14:paraId="700CDEC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5 </w:t>
      </w:r>
      <w:r>
        <w:rPr>
          <w:rtl/>
        </w:rPr>
        <w:t>–</w:t>
      </w:r>
      <w:r>
        <w:rPr>
          <w:rFonts w:hint="cs"/>
          <w:rtl/>
        </w:rPr>
        <w:t xml:space="preserve"> 6, 28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38CBF97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רביד, יואב בן צרויה</w:t>
      </w:r>
      <w:r>
        <w:rPr>
          <w:rFonts w:hint="cs"/>
          <w:rtl/>
        </w:rPr>
        <w:t xml:space="preserve">, 84 </w:t>
      </w:r>
      <w:r>
        <w:rPr>
          <w:rtl/>
        </w:rPr>
        <w:t>–</w:t>
      </w:r>
      <w:r>
        <w:rPr>
          <w:rFonts w:hint="cs"/>
          <w:rtl/>
        </w:rPr>
        <w:t xml:space="preserve"> 91 </w:t>
      </w:r>
    </w:p>
    <w:p w14:paraId="042D733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12 </w:t>
      </w:r>
      <w:r>
        <w:rPr>
          <w:rtl/>
        </w:rPr>
        <w:t>–</w:t>
      </w:r>
      <w:r>
        <w:rPr>
          <w:rFonts w:hint="cs"/>
          <w:rtl/>
        </w:rPr>
        <w:t xml:space="preserve"> 25</w:t>
      </w:r>
    </w:p>
    <w:p w14:paraId="5EAAC96B" w14:textId="77777777" w:rsidR="005A3CC0" w:rsidRPr="00527FF6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390-398</w:t>
      </w:r>
    </w:p>
    <w:p w14:paraId="58FDFB0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13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2294A16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122 </w:t>
      </w:r>
      <w:r>
        <w:rPr>
          <w:rtl/>
        </w:rPr>
        <w:t>–</w:t>
      </w:r>
      <w:r>
        <w:rPr>
          <w:rFonts w:hint="cs"/>
          <w:rtl/>
        </w:rPr>
        <w:t xml:space="preserve"> 124 </w:t>
      </w:r>
    </w:p>
    <w:p w14:paraId="3B01909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92 </w:t>
      </w:r>
      <w:r>
        <w:rPr>
          <w:rtl/>
        </w:rPr>
        <w:t>–</w:t>
      </w:r>
      <w:r>
        <w:rPr>
          <w:rFonts w:hint="cs"/>
          <w:rtl/>
        </w:rPr>
        <w:t xml:space="preserve"> 93 </w:t>
      </w:r>
    </w:p>
    <w:p w14:paraId="4613C67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267 </w:t>
      </w:r>
      <w:r>
        <w:rPr>
          <w:rtl/>
        </w:rPr>
        <w:t>–</w:t>
      </w:r>
      <w:r>
        <w:rPr>
          <w:rFonts w:hint="cs"/>
          <w:rtl/>
        </w:rPr>
        <w:t xml:space="preserve"> 275 </w:t>
      </w:r>
    </w:p>
    <w:p w14:paraId="7FB1C17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האשה אשר נתת, 140 </w:t>
      </w:r>
      <w:r>
        <w:rPr>
          <w:rtl/>
        </w:rPr>
        <w:t>–</w:t>
      </w:r>
      <w:r>
        <w:rPr>
          <w:rFonts w:hint="cs"/>
          <w:rtl/>
        </w:rPr>
        <w:t xml:space="preserve"> 144 </w:t>
      </w:r>
    </w:p>
    <w:p w14:paraId="61588E5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ב 13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24 </w:t>
      </w:r>
    </w:p>
    <w:p w14:paraId="1D5A30DF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Stone, Sex, Honor, and Power, 127-133</w:t>
      </w:r>
    </w:p>
    <w:p w14:paraId="28119F7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>
        <w:rPr>
          <w:rFonts w:cs="Times New Roman"/>
        </w:rPr>
        <w:t>, 117-118</w:t>
      </w:r>
    </w:p>
    <w:p w14:paraId="4720A5B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16 </w:t>
      </w:r>
      <w:r>
        <w:rPr>
          <w:rtl/>
        </w:rPr>
        <w:t>–</w:t>
      </w:r>
      <w:r>
        <w:rPr>
          <w:rFonts w:hint="cs"/>
          <w:rtl/>
        </w:rPr>
        <w:t xml:space="preserve"> 20   </w:t>
      </w:r>
    </w:p>
    <w:p w14:paraId="4A829B3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98 </w:t>
      </w:r>
      <w:r>
        <w:rPr>
          <w:rtl/>
        </w:rPr>
        <w:t>–</w:t>
      </w:r>
      <w:r>
        <w:rPr>
          <w:rFonts w:hint="cs"/>
          <w:rtl/>
        </w:rPr>
        <w:t xml:space="preserve"> 100 </w:t>
      </w:r>
    </w:p>
    <w:p w14:paraId="0F88CA1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28 </w:t>
      </w:r>
      <w:r>
        <w:rPr>
          <w:rtl/>
        </w:rPr>
        <w:t>–</w:t>
      </w:r>
      <w:r>
        <w:rPr>
          <w:rFonts w:hint="cs"/>
          <w:rtl/>
        </w:rPr>
        <w:t xml:space="preserve"> 35</w:t>
      </w:r>
    </w:p>
    <w:p w14:paraId="0DBCE684" w14:textId="77777777" w:rsidR="005A3CC0" w:rsidRPr="00527FF6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398-404</w:t>
      </w:r>
    </w:p>
    <w:p w14:paraId="22E3FE7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28 </w:t>
      </w:r>
      <w:r>
        <w:rPr>
          <w:rtl/>
        </w:rPr>
        <w:t>–</w:t>
      </w:r>
      <w:r>
        <w:rPr>
          <w:rFonts w:hint="cs"/>
          <w:rtl/>
        </w:rPr>
        <w:t xml:space="preserve"> 34</w:t>
      </w:r>
    </w:p>
    <w:p w14:paraId="1FA6E58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גרינברג, מקרא ויהדות, 98 </w:t>
      </w:r>
      <w:r>
        <w:rPr>
          <w:rtl/>
        </w:rPr>
        <w:t>–</w:t>
      </w:r>
      <w:r>
        <w:rPr>
          <w:rFonts w:hint="cs"/>
          <w:rtl/>
        </w:rPr>
        <w:t xml:space="preserve"> 109 </w:t>
      </w:r>
    </w:p>
    <w:p w14:paraId="60BFC63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ב 28</w:t>
      </w:r>
    </w:p>
    <w:p w14:paraId="38239D25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t>, 490-491</w:t>
      </w:r>
    </w:p>
    <w:p w14:paraId="49506FA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31 </w:t>
      </w:r>
      <w:r>
        <w:rPr>
          <w:rtl/>
        </w:rPr>
        <w:t>–</w:t>
      </w:r>
      <w:r>
        <w:rPr>
          <w:rFonts w:hint="cs"/>
          <w:rtl/>
        </w:rPr>
        <w:t xml:space="preserve"> 34</w:t>
      </w:r>
    </w:p>
    <w:p w14:paraId="2DD74F80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26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34</w:t>
      </w:r>
    </w:p>
    <w:p w14:paraId="3811BD7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143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144</w:t>
      </w:r>
      <w:r>
        <w:rPr>
          <w:rFonts w:hint="cs"/>
          <w:rtl/>
        </w:rPr>
        <w:t xml:space="preserve"> </w:t>
      </w:r>
    </w:p>
    <w:p w14:paraId="1B9D46A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36 </w:t>
      </w:r>
      <w:r>
        <w:rPr>
          <w:rtl/>
        </w:rPr>
        <w:t>–</w:t>
      </w:r>
      <w:r>
        <w:rPr>
          <w:rFonts w:hint="cs"/>
          <w:rtl/>
        </w:rPr>
        <w:t xml:space="preserve"> 46 </w:t>
      </w:r>
    </w:p>
    <w:p w14:paraId="7BAC741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126 </w:t>
      </w:r>
      <w:r>
        <w:rPr>
          <w:rtl/>
        </w:rPr>
        <w:t>–</w:t>
      </w:r>
      <w:r>
        <w:rPr>
          <w:rFonts w:hint="cs"/>
          <w:rtl/>
        </w:rPr>
        <w:t xml:space="preserve"> 128 </w:t>
      </w:r>
    </w:p>
    <w:p w14:paraId="21EFA1FB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Fokkelman, Narrative I</w:t>
      </w:r>
      <w:r>
        <w:rPr>
          <w:rFonts w:cs="Times New Roman"/>
        </w:rPr>
        <w:t>, 404-409</w:t>
      </w:r>
    </w:p>
    <w:p w14:paraId="0125D01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48-49</w:t>
      </w:r>
    </w:p>
    <w:p w14:paraId="22AB99E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42 </w:t>
      </w:r>
      <w:r>
        <w:rPr>
          <w:rtl/>
        </w:rPr>
        <w:t>–</w:t>
      </w:r>
      <w:r>
        <w:rPr>
          <w:rFonts w:hint="cs"/>
          <w:rtl/>
        </w:rPr>
        <w:t xml:space="preserve"> 45 </w:t>
      </w:r>
    </w:p>
    <w:p w14:paraId="2C3D081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72 </w:t>
      </w:r>
      <w:r>
        <w:rPr>
          <w:rtl/>
        </w:rPr>
        <w:t>–</w:t>
      </w:r>
      <w:r>
        <w:rPr>
          <w:rFonts w:hint="cs"/>
          <w:rtl/>
        </w:rPr>
        <w:t xml:space="preserve"> 74 </w:t>
      </w:r>
    </w:p>
    <w:p w14:paraId="3C6B59E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</w:t>
      </w:r>
      <w:r>
        <w:rPr>
          <w:rtl/>
        </w:rPr>
        <w:t>–</w:t>
      </w:r>
      <w:r>
        <w:rPr>
          <w:rFonts w:hint="cs"/>
          <w:rtl/>
        </w:rPr>
        <w:t xml:space="preserve"> יא </w:t>
      </w:r>
    </w:p>
    <w:p w14:paraId="7D645CA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דרשן, דברי שלמה</w:t>
      </w:r>
      <w:r>
        <w:rPr>
          <w:rFonts w:hint="cs"/>
          <w:rtl/>
        </w:rPr>
        <w:t xml:space="preserve">, 73 </w:t>
      </w:r>
      <w:r>
        <w:rPr>
          <w:rtl/>
        </w:rPr>
        <w:t>–</w:t>
      </w:r>
      <w:r>
        <w:rPr>
          <w:rFonts w:hint="cs"/>
          <w:rtl/>
        </w:rPr>
        <w:t xml:space="preserve"> 78; 88  </w:t>
      </w:r>
      <w:r>
        <w:rPr>
          <w:rtl/>
        </w:rPr>
        <w:t>–</w:t>
      </w:r>
      <w:r>
        <w:rPr>
          <w:rFonts w:hint="cs"/>
          <w:rtl/>
        </w:rPr>
        <w:t xml:space="preserve"> 91 </w:t>
      </w:r>
    </w:p>
    <w:p w14:paraId="0E4251B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22 </w:t>
      </w:r>
      <w:r>
        <w:rPr>
          <w:rtl/>
        </w:rPr>
        <w:t>–</w:t>
      </w:r>
      <w:r>
        <w:rPr>
          <w:rFonts w:hint="cs"/>
          <w:rtl/>
        </w:rPr>
        <w:t xml:space="preserve"> 33 </w:t>
      </w:r>
    </w:p>
    <w:p w14:paraId="2145F9C1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Kratz, Compositio</w:t>
      </w:r>
      <w:r>
        <w:rPr>
          <w:rFonts w:cs="Times New Roman"/>
        </w:rPr>
        <w:t>n, 164-165</w:t>
      </w:r>
    </w:p>
    <w:p w14:paraId="148B28E6" w14:textId="77777777" w:rsidR="005A3CC0" w:rsidRPr="00393DCA" w:rsidRDefault="005A3CC0" w:rsidP="005A3CC0">
      <w:pPr>
        <w:jc w:val="right"/>
        <w:rPr>
          <w:rtl/>
          <w:lang w:val="de-DE"/>
        </w:rPr>
      </w:pPr>
      <w:r w:rsidRPr="00190D28">
        <w:rPr>
          <w:lang w:val="de-DE"/>
        </w:rPr>
        <w:t>Wälchli, Der Weise K</w:t>
      </w:r>
      <w:r>
        <w:rPr>
          <w:lang w:val="de-DE"/>
        </w:rPr>
        <w:t>önig Salomo, 28-32, 114-125, 189-190, 192-193, 201-207</w:t>
      </w:r>
    </w:p>
    <w:p w14:paraId="39ACB37B" w14:textId="77777777" w:rsidR="005A3CC0" w:rsidRPr="00CA1024" w:rsidRDefault="005A3CC0" w:rsidP="005A3CC0">
      <w:pPr>
        <w:jc w:val="right"/>
        <w:rPr>
          <w:lang w:val="de-DE"/>
        </w:rPr>
      </w:pPr>
      <w:r w:rsidRPr="00CA1024">
        <w:rPr>
          <w:lang w:val="de-DE"/>
        </w:rPr>
        <w:lastRenderedPageBreak/>
        <w:t>W</w:t>
      </w:r>
      <w:r w:rsidRPr="003509F9">
        <w:rPr>
          <w:lang w:val="de-DE"/>
        </w:rPr>
        <w:t>ürthwein</w:t>
      </w:r>
      <w:r>
        <w:rPr>
          <w:lang w:val="de-DE"/>
        </w:rPr>
        <w:t>, Der Thronfolge Davids,</w:t>
      </w:r>
      <w:r w:rsidRPr="00CA1024">
        <w:rPr>
          <w:lang w:val="de-DE"/>
        </w:rPr>
        <w:t xml:space="preserve"> 11-17, 49-59</w:t>
      </w:r>
    </w:p>
    <w:p w14:paraId="316E4AC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</w:t>
      </w:r>
      <w:r>
        <w:rPr>
          <w:rtl/>
        </w:rPr>
        <w:t>–</w:t>
      </w:r>
      <w:r>
        <w:rPr>
          <w:rFonts w:hint="cs"/>
          <w:rtl/>
        </w:rPr>
        <w:t xml:space="preserve"> ד </w:t>
      </w:r>
    </w:p>
    <w:p w14:paraId="6F38817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288 </w:t>
      </w:r>
      <w:r>
        <w:rPr>
          <w:rtl/>
        </w:rPr>
        <w:t>–</w:t>
      </w:r>
      <w:r>
        <w:rPr>
          <w:rFonts w:hint="cs"/>
          <w:rtl/>
        </w:rPr>
        <w:t xml:space="preserve"> 296 </w:t>
      </w:r>
    </w:p>
    <w:p w14:paraId="65CCDBF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</w:t>
      </w:r>
    </w:p>
    <w:p w14:paraId="7F1FBC9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אביעוז</w:t>
      </w:r>
      <w:proofErr w:type="spellEnd"/>
      <w:r>
        <w:rPr>
          <w:rFonts w:hint="cs"/>
          <w:rtl/>
        </w:rPr>
        <w:t xml:space="preserve">, בניית בית המקדש, 100 </w:t>
      </w:r>
      <w:r>
        <w:rPr>
          <w:rtl/>
        </w:rPr>
        <w:t>–</w:t>
      </w:r>
      <w:r>
        <w:rPr>
          <w:rFonts w:hint="cs"/>
          <w:rtl/>
        </w:rPr>
        <w:t xml:space="preserve"> 106 </w:t>
      </w:r>
    </w:p>
    <w:p w14:paraId="7F92E49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אור, משה ותקופתו, 186</w:t>
      </w:r>
    </w:p>
    <w:p w14:paraId="415858E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7556C2D2" w14:textId="77777777" w:rsidR="005A3CC0" w:rsidRDefault="005A3CC0" w:rsidP="005A3CC0">
      <w:pPr>
        <w:tabs>
          <w:tab w:val="center" w:pos="4153"/>
        </w:tabs>
        <w:rPr>
          <w:rtl/>
        </w:rPr>
      </w:pPr>
      <w:r>
        <w:rPr>
          <w:rFonts w:hint="cs"/>
          <w:rtl/>
        </w:rPr>
        <w:t xml:space="preserve">פריש, מלכות שלמה, 42 </w:t>
      </w:r>
      <w:r>
        <w:rPr>
          <w:rtl/>
        </w:rPr>
        <w:t>–</w:t>
      </w:r>
      <w:r>
        <w:rPr>
          <w:rFonts w:hint="cs"/>
          <w:rtl/>
        </w:rPr>
        <w:t xml:space="preserve"> 44; 228 </w:t>
      </w:r>
      <w:r>
        <w:rPr>
          <w:rtl/>
        </w:rPr>
        <w:t>–</w:t>
      </w:r>
      <w:r>
        <w:rPr>
          <w:rFonts w:hint="cs"/>
          <w:rtl/>
        </w:rPr>
        <w:t xml:space="preserve"> 253 </w:t>
      </w:r>
      <w:r>
        <w:rPr>
          <w:rtl/>
        </w:rPr>
        <w:tab/>
      </w:r>
    </w:p>
    <w:p w14:paraId="1C7CE1A3" w14:textId="77777777" w:rsidR="005A3CC0" w:rsidRPr="00D83F58" w:rsidRDefault="005A3CC0" w:rsidP="005A3CC0">
      <w:pPr>
        <w:jc w:val="right"/>
        <w:rPr>
          <w:rtl/>
        </w:rPr>
      </w:pPr>
      <w:r w:rsidRPr="00190D28">
        <w:rPr>
          <w:lang w:val="de-DE"/>
        </w:rPr>
        <w:t>Wälchli, Der Weise K</w:t>
      </w:r>
      <w:r>
        <w:rPr>
          <w:lang w:val="de-DE"/>
        </w:rPr>
        <w:t>önig Salomo, 32-60, 109-110, 219-221</w:t>
      </w:r>
    </w:p>
    <w:p w14:paraId="7DE8DAB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691AA62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גרוסמן, כפל משמעות, 252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257</w:t>
      </w:r>
      <w:r>
        <w:rPr>
          <w:rFonts w:hint="cs"/>
          <w:rtl/>
        </w:rPr>
        <w:t xml:space="preserve"> </w:t>
      </w:r>
    </w:p>
    <w:p w14:paraId="3E64BE5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39E80FB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111 </w:t>
      </w:r>
      <w:r>
        <w:rPr>
          <w:rtl/>
        </w:rPr>
        <w:t>–</w:t>
      </w:r>
      <w:r>
        <w:rPr>
          <w:rFonts w:hint="cs"/>
          <w:rtl/>
        </w:rPr>
        <w:t xml:space="preserve"> 118 </w:t>
      </w:r>
    </w:p>
    <w:p w14:paraId="16AEB03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140-141</w:t>
      </w:r>
    </w:p>
    <w:p w14:paraId="46AB5A0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1</w:t>
      </w:r>
    </w:p>
    <w:p w14:paraId="36A9271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דרשן, דברי שלמה</w:t>
      </w:r>
      <w:r>
        <w:rPr>
          <w:rFonts w:hint="cs"/>
          <w:rtl/>
        </w:rPr>
        <w:t xml:space="preserve">, 34 </w:t>
      </w:r>
      <w:r>
        <w:rPr>
          <w:rtl/>
        </w:rPr>
        <w:t>–</w:t>
      </w:r>
      <w:r>
        <w:rPr>
          <w:rFonts w:hint="cs"/>
          <w:rtl/>
        </w:rPr>
        <w:t xml:space="preserve"> 38; 68 </w:t>
      </w:r>
      <w:r>
        <w:rPr>
          <w:rtl/>
        </w:rPr>
        <w:t>–</w:t>
      </w:r>
      <w:r>
        <w:rPr>
          <w:rFonts w:hint="cs"/>
          <w:rtl/>
        </w:rPr>
        <w:t xml:space="preserve"> 69 </w:t>
      </w:r>
    </w:p>
    <w:p w14:paraId="124D7CD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86 </w:t>
      </w:r>
      <w:r>
        <w:rPr>
          <w:rtl/>
        </w:rPr>
        <w:t>–</w:t>
      </w:r>
      <w:r>
        <w:rPr>
          <w:rFonts w:hint="cs"/>
          <w:rtl/>
        </w:rPr>
        <w:t xml:space="preserve"> 87 </w:t>
      </w:r>
    </w:p>
    <w:p w14:paraId="41BA212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ששון, מלך והדיוט, 142 </w:t>
      </w:r>
      <w:r>
        <w:rPr>
          <w:rtl/>
        </w:rPr>
        <w:t>–</w:t>
      </w:r>
      <w:r>
        <w:rPr>
          <w:rFonts w:hint="cs"/>
          <w:rtl/>
        </w:rPr>
        <w:t xml:space="preserve"> 165 </w:t>
      </w:r>
    </w:p>
    <w:p w14:paraId="1C9612E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3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44611EC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129 </w:t>
      </w:r>
      <w:r>
        <w:rPr>
          <w:rtl/>
        </w:rPr>
        <w:t>–</w:t>
      </w:r>
      <w:r>
        <w:rPr>
          <w:rFonts w:hint="cs"/>
          <w:rtl/>
        </w:rPr>
        <w:t xml:space="preserve"> 131 </w:t>
      </w:r>
    </w:p>
    <w:p w14:paraId="5CE6D53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4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1E8DA04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118 </w:t>
      </w:r>
      <w:r>
        <w:rPr>
          <w:rtl/>
        </w:rPr>
        <w:t>–</w:t>
      </w:r>
      <w:r>
        <w:rPr>
          <w:rFonts w:hint="cs"/>
          <w:rtl/>
        </w:rPr>
        <w:t xml:space="preserve"> 128 </w:t>
      </w:r>
    </w:p>
    <w:p w14:paraId="3A4A97B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עליית שלמה למלוכה, 145 </w:t>
      </w:r>
      <w:r>
        <w:rPr>
          <w:rtl/>
        </w:rPr>
        <w:t>–</w:t>
      </w:r>
      <w:r>
        <w:rPr>
          <w:rFonts w:hint="cs"/>
          <w:rtl/>
        </w:rPr>
        <w:t xml:space="preserve"> 185 </w:t>
      </w:r>
    </w:p>
    <w:p w14:paraId="5AAB0BB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252 </w:t>
      </w:r>
      <w:r>
        <w:rPr>
          <w:rtl/>
        </w:rPr>
        <w:t>–</w:t>
      </w:r>
      <w:r>
        <w:rPr>
          <w:rFonts w:hint="cs"/>
          <w:rtl/>
        </w:rPr>
        <w:t xml:space="preserve"> 281 </w:t>
      </w:r>
    </w:p>
    <w:p w14:paraId="6EEE3DB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ג 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5</w:t>
      </w:r>
    </w:p>
    <w:p w14:paraId="44C21FB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 xml:space="preserve">Jean-Marie Husser, Dreams </w:t>
      </w:r>
      <w:r>
        <w:rPr>
          <w:rFonts w:cs="Times New Roman"/>
        </w:rPr>
        <w:t>172-174</w:t>
      </w:r>
    </w:p>
    <w:p w14:paraId="6648B7E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5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0EC3163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ברוך, החלום הנבואי, 19 </w:t>
      </w:r>
      <w:r>
        <w:rPr>
          <w:rtl/>
        </w:rPr>
        <w:t>–</w:t>
      </w:r>
      <w:r>
        <w:rPr>
          <w:rFonts w:hint="cs"/>
          <w:rtl/>
        </w:rPr>
        <w:t xml:space="preserve"> 27; 32; 38 </w:t>
      </w:r>
      <w:r>
        <w:rPr>
          <w:rtl/>
        </w:rPr>
        <w:t>–</w:t>
      </w:r>
      <w:r>
        <w:rPr>
          <w:rFonts w:hint="cs"/>
          <w:rtl/>
        </w:rPr>
        <w:t xml:space="preserve"> 42 </w:t>
      </w:r>
    </w:p>
    <w:p w14:paraId="6D392AC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208 </w:t>
      </w:r>
      <w:r>
        <w:rPr>
          <w:rtl/>
        </w:rPr>
        <w:t>–</w:t>
      </w:r>
      <w:r>
        <w:rPr>
          <w:rFonts w:hint="cs"/>
          <w:rtl/>
        </w:rPr>
        <w:t xml:space="preserve"> 213 </w:t>
      </w:r>
    </w:p>
    <w:p w14:paraId="452A0CF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97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794084C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ששון, מלך והדיוט, 14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3B3365D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5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3DD7D4E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הורוויץ</w:t>
      </w:r>
      <w:proofErr w:type="spellEnd"/>
      <w:r>
        <w:rPr>
          <w:rFonts w:hint="cs"/>
          <w:rtl/>
        </w:rPr>
        <w:t>, בתי מקדש, 157</w:t>
      </w:r>
    </w:p>
    <w:p w14:paraId="0F57A0F7" w14:textId="366E2CB0" w:rsidR="00065A85" w:rsidRDefault="00065A85" w:rsidP="00065A85">
      <w:pPr>
        <w:pStyle w:val="1"/>
        <w:rPr>
          <w:rtl/>
        </w:rPr>
      </w:pPr>
      <w:r>
        <w:rPr>
          <w:rFonts w:hint="cs"/>
          <w:rtl/>
        </w:rPr>
        <w:t>ג 5</w:t>
      </w:r>
    </w:p>
    <w:p w14:paraId="30DFF059" w14:textId="740E392E" w:rsidR="00065A85" w:rsidRPr="00065A85" w:rsidRDefault="00065A85" w:rsidP="00065A85">
      <w:pPr>
        <w:rPr>
          <w:rtl/>
        </w:rPr>
      </w:pPr>
      <w:r>
        <w:rPr>
          <w:rFonts w:hint="cs"/>
          <w:rtl/>
        </w:rPr>
        <w:t>סמט, ימי ירבעם, 46  – 50</w:t>
      </w:r>
    </w:p>
    <w:p w14:paraId="1C0EB6C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16 </w:t>
      </w:r>
      <w:r>
        <w:rPr>
          <w:rtl/>
        </w:rPr>
        <w:t>–</w:t>
      </w:r>
      <w:r>
        <w:rPr>
          <w:rFonts w:hint="cs"/>
          <w:rtl/>
        </w:rPr>
        <w:t xml:space="preserve"> ה 14</w:t>
      </w:r>
    </w:p>
    <w:p w14:paraId="7B86872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44 </w:t>
      </w:r>
      <w:r>
        <w:rPr>
          <w:rtl/>
        </w:rPr>
        <w:t>–</w:t>
      </w:r>
      <w:r>
        <w:rPr>
          <w:rFonts w:hint="cs"/>
          <w:rtl/>
        </w:rPr>
        <w:t xml:space="preserve"> 46; 59 </w:t>
      </w:r>
      <w:r>
        <w:rPr>
          <w:rtl/>
        </w:rPr>
        <w:t>–</w:t>
      </w:r>
      <w:r>
        <w:rPr>
          <w:rFonts w:hint="cs"/>
          <w:rtl/>
        </w:rPr>
        <w:t xml:space="preserve"> 61 </w:t>
      </w:r>
    </w:p>
    <w:p w14:paraId="72FB7FA3" w14:textId="77777777" w:rsidR="005A3CC0" w:rsidRDefault="005A3CC0" w:rsidP="005A3CC0">
      <w:pPr>
        <w:pStyle w:val="1"/>
        <w:rPr>
          <w:lang w:val="de-DE"/>
        </w:rPr>
      </w:pPr>
      <w:r>
        <w:rPr>
          <w:rFonts w:hint="cs"/>
          <w:rtl/>
          <w:lang w:val="de-DE"/>
        </w:rPr>
        <w:lastRenderedPageBreak/>
        <w:t>ג 28-16</w:t>
      </w:r>
    </w:p>
    <w:p w14:paraId="355C9151" w14:textId="77777777" w:rsidR="005A3CC0" w:rsidRPr="00D83F58" w:rsidRDefault="005A3CC0" w:rsidP="005A3CC0">
      <w:pPr>
        <w:jc w:val="right"/>
        <w:rPr>
          <w:rtl/>
        </w:rPr>
      </w:pPr>
      <w:r w:rsidRPr="00190D28">
        <w:rPr>
          <w:lang w:val="de-DE"/>
        </w:rPr>
        <w:t>Wälchli, Der Weise K</w:t>
      </w:r>
      <w:r>
        <w:rPr>
          <w:lang w:val="de-DE"/>
        </w:rPr>
        <w:t>önig Salomo, 60-67, 222</w:t>
      </w:r>
    </w:p>
    <w:p w14:paraId="3B3FA91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15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1445C67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141 </w:t>
      </w:r>
      <w:r>
        <w:rPr>
          <w:rtl/>
        </w:rPr>
        <w:t>–</w:t>
      </w:r>
      <w:r>
        <w:rPr>
          <w:rFonts w:hint="cs"/>
          <w:rtl/>
        </w:rPr>
        <w:t xml:space="preserve"> 144 </w:t>
      </w:r>
    </w:p>
    <w:p w14:paraId="53DAD20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ג 16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ד 34</w:t>
      </w:r>
    </w:p>
    <w:p w14:paraId="0CB7ABB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113-114</w:t>
      </w:r>
    </w:p>
    <w:p w14:paraId="7D42364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16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702A5774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180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183 </w:t>
      </w:r>
    </w:p>
    <w:p w14:paraId="2369E691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סמואל, </w:t>
      </w:r>
      <w:proofErr w:type="spellStart"/>
      <w:r>
        <w:rPr>
          <w:rFonts w:hint="cs"/>
          <w:rtl/>
          <w:lang w:eastAsia="en-US"/>
        </w:rPr>
        <w:t>אמהות</w:t>
      </w:r>
      <w:proofErr w:type="spellEnd"/>
      <w:r>
        <w:rPr>
          <w:rFonts w:hint="cs"/>
          <w:rtl/>
          <w:lang w:eastAsia="en-US"/>
        </w:rPr>
        <w:t xml:space="preserve">, 191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196 </w:t>
      </w:r>
    </w:p>
    <w:p w14:paraId="30BF120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ששון, מלך והדיוט, 26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2D23901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Brenner, The Israelite Woman</w:t>
      </w:r>
      <w:r>
        <w:rPr>
          <w:rFonts w:cs="Times New Roman"/>
        </w:rPr>
        <w:t>, 81-82</w:t>
      </w:r>
    </w:p>
    <w:p w14:paraId="485B1A92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Brichto, Grammar, 47-55</w:t>
      </w:r>
    </w:p>
    <w:p w14:paraId="6A171B91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491-494</w:t>
      </w:r>
    </w:p>
    <w:p w14:paraId="1389834A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Janzen, Violent Gift, 212-215</w:t>
      </w:r>
    </w:p>
    <w:p w14:paraId="1D7E59C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>
        <w:rPr>
          <w:rFonts w:cs="Times New Roman"/>
        </w:rPr>
        <w:t>, 108-110</w:t>
      </w:r>
    </w:p>
    <w:p w14:paraId="13478529" w14:textId="77777777" w:rsidR="005A3CC0" w:rsidRPr="00C243B2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Sternberg, Poetics</w:t>
      </w:r>
      <w:r w:rsidRPr="00C243B2">
        <w:rPr>
          <w:lang w:val="de-DE"/>
        </w:rPr>
        <w:t>, 166-169</w:t>
      </w:r>
    </w:p>
    <w:p w14:paraId="39CC2327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141-143</w:t>
      </w:r>
    </w:p>
    <w:p w14:paraId="676D5DE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16 </w:t>
      </w:r>
      <w:r>
        <w:rPr>
          <w:rtl/>
        </w:rPr>
        <w:t>–</w:t>
      </w:r>
      <w:r>
        <w:rPr>
          <w:rFonts w:hint="cs"/>
          <w:rtl/>
        </w:rPr>
        <w:t xml:space="preserve"> 27</w:t>
      </w:r>
    </w:p>
    <w:p w14:paraId="69B8D68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130 </w:t>
      </w:r>
      <w:r>
        <w:rPr>
          <w:rtl/>
        </w:rPr>
        <w:t>–</w:t>
      </w:r>
      <w:r>
        <w:rPr>
          <w:rFonts w:hint="cs"/>
          <w:rtl/>
        </w:rPr>
        <w:t xml:space="preserve"> 140 </w:t>
      </w:r>
    </w:p>
    <w:p w14:paraId="730B41A0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174 </w:t>
      </w:r>
      <w:r>
        <w:rPr>
          <w:rtl/>
        </w:rPr>
        <w:t>–</w:t>
      </w:r>
      <w:r>
        <w:rPr>
          <w:rFonts w:hint="cs"/>
          <w:rtl/>
        </w:rPr>
        <w:t xml:space="preserve"> 182</w:t>
      </w:r>
      <w:r>
        <w:rPr>
          <w:rFonts w:hint="cs"/>
          <w:rtl/>
          <w:lang w:eastAsia="en-US"/>
        </w:rPr>
        <w:t xml:space="preserve"> </w:t>
      </w:r>
    </w:p>
    <w:p w14:paraId="11E17AA2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מאלי, לשון השיחה, 162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163</w:t>
      </w:r>
    </w:p>
    <w:p w14:paraId="122A54B9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פרידמן, הרצחת וגם ירשת, 37 </w:t>
      </w:r>
      <w:r>
        <w:rPr>
          <w:rtl/>
        </w:rPr>
        <w:t>–</w:t>
      </w:r>
      <w:r>
        <w:rPr>
          <w:rFonts w:hint="cs"/>
          <w:rtl/>
        </w:rPr>
        <w:t xml:space="preserve"> 40</w:t>
      </w:r>
      <w:r>
        <w:rPr>
          <w:rFonts w:hint="cs"/>
          <w:rtl/>
          <w:lang w:eastAsia="en-US"/>
        </w:rPr>
        <w:t xml:space="preserve"> </w:t>
      </w:r>
    </w:p>
    <w:p w14:paraId="7D00F5B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רחמן, הסיפור בכתבי הקודש, 64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67; 76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85</w:t>
      </w:r>
      <w:r>
        <w:rPr>
          <w:rFonts w:hint="cs"/>
          <w:rtl/>
        </w:rPr>
        <w:t xml:space="preserve"> </w:t>
      </w:r>
    </w:p>
    <w:p w14:paraId="28DED29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26 </w:t>
      </w:r>
    </w:p>
    <w:p w14:paraId="0741700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לב-רן, אמצעים ספרותיים, 83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84 </w:t>
      </w:r>
    </w:p>
    <w:p w14:paraId="7473847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ג 28</w:t>
      </w:r>
    </w:p>
    <w:p w14:paraId="0EADFE30" w14:textId="77777777" w:rsidR="005A3CC0" w:rsidRPr="00D83F58" w:rsidRDefault="005A3CC0" w:rsidP="005A3CC0">
      <w:pPr>
        <w:jc w:val="right"/>
        <w:rPr>
          <w:rtl/>
        </w:rPr>
      </w:pPr>
      <w:r w:rsidRPr="003219F4">
        <w:rPr>
          <w:rFonts w:cs="Times New Roman"/>
          <w:lang w:val="de-DE"/>
        </w:rPr>
        <w:t>Sch</w:t>
      </w:r>
      <w:r w:rsidRPr="00880738">
        <w:rPr>
          <w:rFonts w:cs="Times New Roman"/>
          <w:lang w:val="de-DE"/>
        </w:rPr>
        <w:t>ä</w:t>
      </w:r>
      <w:r w:rsidRPr="003219F4">
        <w:rPr>
          <w:rFonts w:cs="Times New Roman"/>
          <w:lang w:val="de-DE"/>
        </w:rPr>
        <w:t>fer, Josua und Salomo</w:t>
      </w:r>
      <w:r w:rsidRPr="003219F4">
        <w:rPr>
          <w:lang w:val="de-DE"/>
        </w:rPr>
        <w:t>, 278-281</w:t>
      </w:r>
    </w:p>
    <w:p w14:paraId="43FD1E0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</w:t>
      </w:r>
    </w:p>
    <w:p w14:paraId="6075BAE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 , 357 </w:t>
      </w:r>
      <w:r>
        <w:rPr>
          <w:rtl/>
        </w:rPr>
        <w:t>–</w:t>
      </w:r>
      <w:r>
        <w:rPr>
          <w:rFonts w:hint="cs"/>
          <w:rtl/>
        </w:rPr>
        <w:t xml:space="preserve"> 364</w:t>
      </w:r>
    </w:p>
    <w:p w14:paraId="1F90DB69" w14:textId="77777777" w:rsidR="005A3CC0" w:rsidRDefault="005A3CC0" w:rsidP="005A3CC0">
      <w:pPr>
        <w:rPr>
          <w:rtl/>
        </w:rPr>
      </w:pPr>
      <w:r>
        <w:rPr>
          <w:rFonts w:hint="eastAsia"/>
          <w:rtl/>
        </w:rPr>
        <w:t>הרצוג</w:t>
      </w:r>
      <w:r>
        <w:rPr>
          <w:rtl/>
        </w:rPr>
        <w:t>, מלחמות התנ</w:t>
      </w:r>
      <w:r>
        <w:rPr>
          <w:rFonts w:hint="cs"/>
          <w:rtl/>
        </w:rPr>
        <w:t>"</w:t>
      </w:r>
      <w:r>
        <w:rPr>
          <w:rFonts w:hint="eastAsia"/>
          <w:rtl/>
        </w:rPr>
        <w:t>ך</w:t>
      </w:r>
      <w:r>
        <w:rPr>
          <w:rFonts w:hint="cs"/>
          <w:rtl/>
        </w:rPr>
        <w:t>, 96</w:t>
      </w:r>
    </w:p>
    <w:p w14:paraId="133DFF4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עודד, עבר הירדן הישראלי, 34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44</w:t>
      </w:r>
      <w:r>
        <w:rPr>
          <w:rFonts w:hint="cs"/>
          <w:rtl/>
        </w:rPr>
        <w:t xml:space="preserve"> </w:t>
      </w:r>
    </w:p>
    <w:p w14:paraId="4C77CA45" w14:textId="77777777" w:rsidR="005A3CC0" w:rsidRPr="00D83F58" w:rsidRDefault="005A3CC0" w:rsidP="005A3CC0">
      <w:pPr>
        <w:jc w:val="right"/>
        <w:rPr>
          <w:rtl/>
        </w:rPr>
      </w:pPr>
      <w:r w:rsidRPr="00190D28">
        <w:rPr>
          <w:lang w:val="de-DE"/>
        </w:rPr>
        <w:t>Wälchli, Der Weise K</w:t>
      </w:r>
      <w:r>
        <w:rPr>
          <w:lang w:val="de-DE"/>
        </w:rPr>
        <w:t>önig Salomo, 199-200</w:t>
      </w:r>
    </w:p>
    <w:p w14:paraId="2A9793B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140B3E8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145 </w:t>
      </w:r>
      <w:r>
        <w:rPr>
          <w:rtl/>
        </w:rPr>
        <w:t>–</w:t>
      </w:r>
      <w:r>
        <w:rPr>
          <w:rFonts w:hint="cs"/>
          <w:rtl/>
        </w:rPr>
        <w:t xml:space="preserve"> 147 </w:t>
      </w:r>
    </w:p>
    <w:p w14:paraId="0E6AB9D5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ד 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6 </w:t>
      </w:r>
    </w:p>
    <w:p w14:paraId="2F67CC5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דרשן, דברי שלמה</w:t>
      </w:r>
      <w:r>
        <w:rPr>
          <w:rFonts w:hint="cs"/>
          <w:rtl/>
        </w:rPr>
        <w:t xml:space="preserve">, 40 </w:t>
      </w:r>
      <w:r>
        <w:rPr>
          <w:rtl/>
        </w:rPr>
        <w:t>–</w:t>
      </w:r>
      <w:r>
        <w:rPr>
          <w:rFonts w:hint="cs"/>
          <w:rtl/>
        </w:rPr>
        <w:t xml:space="preserve"> 41 </w:t>
      </w:r>
    </w:p>
    <w:p w14:paraId="3C17D72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ד 7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79A635C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147 </w:t>
      </w:r>
      <w:r>
        <w:rPr>
          <w:rtl/>
        </w:rPr>
        <w:t>–</w:t>
      </w:r>
      <w:r>
        <w:rPr>
          <w:rFonts w:hint="cs"/>
          <w:rtl/>
        </w:rPr>
        <w:t xml:space="preserve"> 149   </w:t>
      </w:r>
    </w:p>
    <w:p w14:paraId="7869229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7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7461409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וייס, התמודדות והתפשרות, 193 </w:t>
      </w:r>
      <w:r>
        <w:rPr>
          <w:rtl/>
        </w:rPr>
        <w:t>–</w:t>
      </w:r>
      <w:r>
        <w:rPr>
          <w:rFonts w:hint="cs"/>
          <w:rtl/>
        </w:rPr>
        <w:t xml:space="preserve"> 210</w:t>
      </w:r>
    </w:p>
    <w:p w14:paraId="51F7C82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ב, 471 </w:t>
      </w:r>
      <w:r>
        <w:rPr>
          <w:rtl/>
        </w:rPr>
        <w:t>–</w:t>
      </w:r>
      <w:r>
        <w:rPr>
          <w:rFonts w:hint="cs"/>
          <w:rtl/>
        </w:rPr>
        <w:t xml:space="preserve"> 473 </w:t>
      </w:r>
    </w:p>
    <w:p w14:paraId="29C7792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נתן, גבולות הארץ, 123 </w:t>
      </w:r>
      <w:r>
        <w:rPr>
          <w:rtl/>
        </w:rPr>
        <w:t>–</w:t>
      </w:r>
      <w:r>
        <w:rPr>
          <w:rFonts w:hint="cs"/>
          <w:rtl/>
        </w:rPr>
        <w:t xml:space="preserve"> 124 </w:t>
      </w:r>
    </w:p>
    <w:p w14:paraId="647EE0D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8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7283BF7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גולדבלט, התנחלות שבט דן, 107 </w:t>
      </w:r>
      <w:r>
        <w:rPr>
          <w:rtl/>
        </w:rPr>
        <w:t>–</w:t>
      </w:r>
      <w:r>
        <w:rPr>
          <w:rFonts w:hint="cs"/>
          <w:rtl/>
        </w:rPr>
        <w:t xml:space="preserve"> 109 </w:t>
      </w:r>
    </w:p>
    <w:p w14:paraId="435516A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19 </w:t>
      </w:r>
      <w:r>
        <w:rPr>
          <w:rtl/>
        </w:rPr>
        <w:t>–</w:t>
      </w:r>
      <w:r>
        <w:rPr>
          <w:rFonts w:hint="cs"/>
          <w:rtl/>
        </w:rPr>
        <w:t xml:space="preserve"> ה 6</w:t>
      </w:r>
    </w:p>
    <w:p w14:paraId="3252665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דרשן, דברי שלמה</w:t>
      </w:r>
      <w:r>
        <w:rPr>
          <w:rFonts w:hint="cs"/>
          <w:rtl/>
        </w:rPr>
        <w:t xml:space="preserve">, 28 </w:t>
      </w:r>
      <w:r>
        <w:rPr>
          <w:rtl/>
        </w:rPr>
        <w:t>–</w:t>
      </w:r>
      <w:r>
        <w:rPr>
          <w:rFonts w:hint="cs"/>
          <w:rtl/>
        </w:rPr>
        <w:t xml:space="preserve"> 32; 58 </w:t>
      </w:r>
      <w:r>
        <w:rPr>
          <w:rtl/>
        </w:rPr>
        <w:t>–</w:t>
      </w:r>
      <w:r>
        <w:rPr>
          <w:rFonts w:hint="cs"/>
          <w:rtl/>
        </w:rPr>
        <w:t xml:space="preserve"> 60 </w:t>
      </w:r>
    </w:p>
    <w:p w14:paraId="1E2C4257" w14:textId="77777777" w:rsidR="005A3CC0" w:rsidRDefault="005A3CC0" w:rsidP="005A3CC0">
      <w:pPr>
        <w:pStyle w:val="1"/>
        <w:rPr>
          <w:lang w:val="de-DE"/>
        </w:rPr>
      </w:pPr>
      <w:r>
        <w:rPr>
          <w:rFonts w:hint="cs"/>
          <w:rtl/>
          <w:lang w:val="de-DE"/>
        </w:rPr>
        <w:t xml:space="preserve">ד 20 </w:t>
      </w:r>
      <w:r>
        <w:rPr>
          <w:rtl/>
          <w:lang w:val="de-DE"/>
        </w:rPr>
        <w:t>–</w:t>
      </w:r>
      <w:r>
        <w:rPr>
          <w:rFonts w:hint="cs"/>
          <w:rtl/>
          <w:lang w:val="de-DE"/>
        </w:rPr>
        <w:t xml:space="preserve"> ה 32 </w:t>
      </w:r>
    </w:p>
    <w:p w14:paraId="22F9C253" w14:textId="77777777" w:rsidR="005A3CC0" w:rsidRPr="00D83F58" w:rsidRDefault="005A3CC0" w:rsidP="005A3CC0">
      <w:pPr>
        <w:jc w:val="right"/>
        <w:rPr>
          <w:rtl/>
        </w:rPr>
      </w:pPr>
      <w:r w:rsidRPr="00190D28">
        <w:rPr>
          <w:lang w:val="de-DE"/>
        </w:rPr>
        <w:t>Wälchli, Der Weise K</w:t>
      </w:r>
      <w:r>
        <w:rPr>
          <w:lang w:val="de-DE"/>
        </w:rPr>
        <w:t>önig Salomo, 223-229</w:t>
      </w:r>
    </w:p>
    <w:p w14:paraId="62A09EE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20 </w:t>
      </w:r>
      <w:r>
        <w:rPr>
          <w:rtl/>
        </w:rPr>
        <w:t>–</w:t>
      </w:r>
      <w:r>
        <w:rPr>
          <w:rFonts w:hint="cs"/>
          <w:rtl/>
        </w:rPr>
        <w:t xml:space="preserve"> ה 5</w:t>
      </w:r>
    </w:p>
    <w:p w14:paraId="46FCD8F6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ברוש, דמויות מלכים, 149 </w:t>
      </w:r>
      <w:r>
        <w:rPr>
          <w:rtl/>
        </w:rPr>
        <w:t>–</w:t>
      </w:r>
      <w:r>
        <w:rPr>
          <w:rFonts w:hint="cs"/>
          <w:rtl/>
        </w:rPr>
        <w:t xml:space="preserve"> 150</w:t>
      </w:r>
      <w:r>
        <w:rPr>
          <w:rFonts w:hint="cs"/>
          <w:rtl/>
          <w:lang w:eastAsia="en-US"/>
        </w:rPr>
        <w:t xml:space="preserve"> </w:t>
      </w:r>
    </w:p>
    <w:p w14:paraId="6D1C356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107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111</w:t>
      </w:r>
      <w:r>
        <w:rPr>
          <w:rFonts w:hint="cs"/>
          <w:rtl/>
        </w:rPr>
        <w:t xml:space="preserve"> </w:t>
      </w:r>
    </w:p>
    <w:p w14:paraId="6E3A6B3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</w:t>
      </w:r>
      <w:r>
        <w:rPr>
          <w:rtl/>
        </w:rPr>
        <w:t>–</w:t>
      </w:r>
      <w:r>
        <w:rPr>
          <w:rFonts w:hint="cs"/>
          <w:rtl/>
        </w:rPr>
        <w:t xml:space="preserve"> ח </w:t>
      </w:r>
    </w:p>
    <w:p w14:paraId="522F137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ששון, מלך והדיוט, 108 </w:t>
      </w:r>
      <w:r>
        <w:rPr>
          <w:rtl/>
        </w:rPr>
        <w:t>–</w:t>
      </w:r>
      <w:r>
        <w:rPr>
          <w:rFonts w:hint="cs"/>
          <w:rtl/>
        </w:rPr>
        <w:t xml:space="preserve"> 141  </w:t>
      </w:r>
    </w:p>
    <w:p w14:paraId="730B7068" w14:textId="77777777" w:rsidR="005A3CC0" w:rsidRDefault="005A3CC0" w:rsidP="005A3CC0">
      <w:pPr>
        <w:pStyle w:val="1"/>
        <w:rPr>
          <w:rtl/>
          <w:lang w:val="de-DE"/>
        </w:rPr>
      </w:pPr>
      <w:r>
        <w:rPr>
          <w:rFonts w:hint="cs"/>
          <w:rtl/>
          <w:lang w:val="de-DE"/>
        </w:rPr>
        <w:t>ה</w:t>
      </w:r>
    </w:p>
    <w:p w14:paraId="18E4495C" w14:textId="77777777" w:rsidR="005A3CC0" w:rsidRPr="00D83F58" w:rsidRDefault="005A3CC0" w:rsidP="005A3CC0">
      <w:pPr>
        <w:jc w:val="right"/>
        <w:rPr>
          <w:rtl/>
        </w:rPr>
      </w:pPr>
      <w:r w:rsidRPr="00190D28">
        <w:rPr>
          <w:lang w:val="de-DE"/>
        </w:rPr>
        <w:t>Wälchli, Der Weise K</w:t>
      </w:r>
      <w:r>
        <w:rPr>
          <w:lang w:val="de-DE"/>
        </w:rPr>
        <w:t>önig Salomo, 67-92</w:t>
      </w:r>
    </w:p>
    <w:p w14:paraId="08DF006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ה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12</w:t>
      </w:r>
    </w:p>
    <w:p w14:paraId="6E1F28D0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 w:rsidRPr="00556E48">
        <w:rPr>
          <w:rFonts w:cs="Times New Roman"/>
          <w:lang w:val="de-DE"/>
        </w:rPr>
        <w:t>, 82-84</w:t>
      </w:r>
    </w:p>
    <w:p w14:paraId="3C6D92A6" w14:textId="77777777" w:rsidR="005A3CC0" w:rsidRDefault="005A3CC0" w:rsidP="005A3CC0">
      <w:pPr>
        <w:pStyle w:val="1"/>
        <w:rPr>
          <w:rtl/>
          <w:lang w:val="de-DE"/>
        </w:rPr>
      </w:pPr>
      <w:r>
        <w:rPr>
          <w:rFonts w:hint="cs"/>
          <w:rtl/>
          <w:lang w:val="de-DE"/>
        </w:rPr>
        <w:t>ה 8-1, 32-27</w:t>
      </w:r>
    </w:p>
    <w:p w14:paraId="529FB11C" w14:textId="77777777" w:rsidR="005A3CC0" w:rsidRPr="00D83F58" w:rsidRDefault="005A3CC0" w:rsidP="005A3CC0">
      <w:pPr>
        <w:jc w:val="right"/>
        <w:rPr>
          <w:rtl/>
        </w:rPr>
      </w:pPr>
      <w:r w:rsidRPr="00190D28">
        <w:rPr>
          <w:lang w:val="de-DE"/>
        </w:rPr>
        <w:t>Wälchli, Der Weise K</w:t>
      </w:r>
      <w:r>
        <w:rPr>
          <w:lang w:val="de-DE"/>
        </w:rPr>
        <w:t>önig Salomo, 83-90</w:t>
      </w:r>
    </w:p>
    <w:p w14:paraId="535A71F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 1</w:t>
      </w:r>
    </w:p>
    <w:p w14:paraId="4FD2CEB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111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113</w:t>
      </w:r>
      <w:r>
        <w:rPr>
          <w:rFonts w:hint="cs"/>
          <w:rtl/>
        </w:rPr>
        <w:t xml:space="preserve"> </w:t>
      </w:r>
    </w:p>
    <w:p w14:paraId="655064D1" w14:textId="77777777" w:rsidR="00930E7C" w:rsidRDefault="00930E7C" w:rsidP="005A3CC0">
      <w:pPr>
        <w:pStyle w:val="1"/>
        <w:rPr>
          <w:rtl/>
        </w:rPr>
      </w:pPr>
      <w:r>
        <w:rPr>
          <w:rFonts w:hint="cs"/>
          <w:rtl/>
        </w:rPr>
        <w:t xml:space="preserve">ה 2 </w:t>
      </w:r>
      <w:r>
        <w:rPr>
          <w:rtl/>
        </w:rPr>
        <w:t>–</w:t>
      </w:r>
      <w:r>
        <w:rPr>
          <w:rFonts w:hint="cs"/>
          <w:rtl/>
        </w:rPr>
        <w:t xml:space="preserve"> 4</w:t>
      </w:r>
    </w:p>
    <w:p w14:paraId="5838A42E" w14:textId="77777777" w:rsidR="00930E7C" w:rsidRPr="00930E7C" w:rsidRDefault="00930E7C" w:rsidP="00930E7C">
      <w:pPr>
        <w:rPr>
          <w:rtl/>
        </w:rPr>
      </w:pPr>
      <w:r>
        <w:rPr>
          <w:rFonts w:hint="cs"/>
          <w:rtl/>
        </w:rPr>
        <w:t>גרוסמן, בראשית, 192</w:t>
      </w:r>
    </w:p>
    <w:p w14:paraId="0FFF550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9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516D98A0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ברוש, דמויות מלכים, 167 </w:t>
      </w:r>
      <w:r>
        <w:rPr>
          <w:rtl/>
        </w:rPr>
        <w:t>–</w:t>
      </w:r>
      <w:r>
        <w:rPr>
          <w:rFonts w:hint="cs"/>
          <w:rtl/>
        </w:rPr>
        <w:t xml:space="preserve"> 169</w:t>
      </w:r>
      <w:r>
        <w:rPr>
          <w:rFonts w:hint="cs"/>
          <w:rtl/>
          <w:lang w:eastAsia="en-US"/>
        </w:rPr>
        <w:t xml:space="preserve"> </w:t>
      </w:r>
    </w:p>
    <w:p w14:paraId="74851CF8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רחמן, הסיפור בכתבי הקודש, 64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67 </w:t>
      </w:r>
    </w:p>
    <w:p w14:paraId="31B5570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ששון, מלך והדיוט, 35 </w:t>
      </w:r>
      <w:r>
        <w:rPr>
          <w:rtl/>
        </w:rPr>
        <w:t>–</w:t>
      </w:r>
      <w:r>
        <w:rPr>
          <w:rFonts w:hint="cs"/>
          <w:rtl/>
        </w:rPr>
        <w:t xml:space="preserve"> 50  </w:t>
      </w:r>
    </w:p>
    <w:p w14:paraId="14D93211" w14:textId="77777777" w:rsidR="005A3CC0" w:rsidRPr="00D83F58" w:rsidRDefault="005A3CC0" w:rsidP="005A3CC0">
      <w:pPr>
        <w:jc w:val="right"/>
        <w:rPr>
          <w:rtl/>
        </w:rPr>
      </w:pPr>
      <w:r w:rsidRPr="00190D28">
        <w:rPr>
          <w:lang w:val="de-DE"/>
        </w:rPr>
        <w:t>Wälchli, Der Weise K</w:t>
      </w:r>
      <w:r>
        <w:rPr>
          <w:lang w:val="de-DE"/>
        </w:rPr>
        <w:t>önig Salomo, 67-73</w:t>
      </w:r>
    </w:p>
    <w:p w14:paraId="6B626D52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ה 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10 </w:t>
      </w:r>
    </w:p>
    <w:p w14:paraId="3A08D70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דרשן, דברי שלמה</w:t>
      </w:r>
      <w:r>
        <w:rPr>
          <w:rFonts w:hint="cs"/>
          <w:rtl/>
        </w:rPr>
        <w:t xml:space="preserve">, 38 </w:t>
      </w:r>
      <w:r>
        <w:rPr>
          <w:rtl/>
        </w:rPr>
        <w:t>–</w:t>
      </w:r>
      <w:r>
        <w:rPr>
          <w:rFonts w:hint="cs"/>
          <w:rtl/>
        </w:rPr>
        <w:t xml:space="preserve"> 40; 69 </w:t>
      </w:r>
      <w:r>
        <w:rPr>
          <w:rtl/>
        </w:rPr>
        <w:t>–</w:t>
      </w:r>
      <w:r>
        <w:rPr>
          <w:rFonts w:hint="cs"/>
          <w:rtl/>
        </w:rPr>
        <w:t xml:space="preserve"> 70 </w:t>
      </w:r>
    </w:p>
    <w:p w14:paraId="002D10B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15 </w:t>
      </w:r>
      <w:r>
        <w:rPr>
          <w:rtl/>
        </w:rPr>
        <w:t>–</w:t>
      </w:r>
      <w:r>
        <w:rPr>
          <w:rFonts w:hint="cs"/>
          <w:rtl/>
        </w:rPr>
        <w:t xml:space="preserve"> ט 25</w:t>
      </w:r>
    </w:p>
    <w:p w14:paraId="5BE6FDA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הורוויץ</w:t>
      </w:r>
      <w:proofErr w:type="spellEnd"/>
      <w:r>
        <w:rPr>
          <w:rFonts w:hint="cs"/>
          <w:rtl/>
          <w:lang w:eastAsia="en-US"/>
        </w:rPr>
        <w:t xml:space="preserve">, בתי מקדש, 99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100; 106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122</w:t>
      </w:r>
      <w:r>
        <w:rPr>
          <w:rFonts w:hint="cs"/>
          <w:rtl/>
        </w:rPr>
        <w:t xml:space="preserve"> </w:t>
      </w:r>
    </w:p>
    <w:p w14:paraId="479E640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15 </w:t>
      </w:r>
      <w:r>
        <w:rPr>
          <w:rtl/>
        </w:rPr>
        <w:t>–</w:t>
      </w:r>
      <w:r>
        <w:rPr>
          <w:rFonts w:hint="cs"/>
          <w:rtl/>
        </w:rPr>
        <w:t xml:space="preserve"> ט 10</w:t>
      </w:r>
    </w:p>
    <w:p w14:paraId="226F959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הורוויץ</w:t>
      </w:r>
      <w:proofErr w:type="spellEnd"/>
      <w:r>
        <w:rPr>
          <w:rFonts w:hint="cs"/>
          <w:rtl/>
        </w:rPr>
        <w:t>, בתי מקדש, 94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2DCB8FA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ה 15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7553283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81 </w:t>
      </w:r>
      <w:r>
        <w:rPr>
          <w:rtl/>
        </w:rPr>
        <w:t>–</w:t>
      </w:r>
      <w:r>
        <w:rPr>
          <w:rFonts w:hint="cs"/>
          <w:rtl/>
        </w:rPr>
        <w:t xml:space="preserve"> 85 </w:t>
      </w:r>
    </w:p>
    <w:p w14:paraId="123C01A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47 </w:t>
      </w:r>
      <w:r>
        <w:rPr>
          <w:rtl/>
        </w:rPr>
        <w:t>–</w:t>
      </w:r>
      <w:r>
        <w:rPr>
          <w:rFonts w:hint="cs"/>
          <w:rtl/>
        </w:rPr>
        <w:t xml:space="preserve"> 48 </w:t>
      </w:r>
    </w:p>
    <w:p w14:paraId="23176A5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15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5458225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אביעוז</w:t>
      </w:r>
      <w:proofErr w:type="spellEnd"/>
      <w:r>
        <w:rPr>
          <w:rFonts w:hint="cs"/>
          <w:rtl/>
        </w:rPr>
        <w:t xml:space="preserve">, בניית בית המקדש, 107 </w:t>
      </w:r>
      <w:r>
        <w:rPr>
          <w:rtl/>
        </w:rPr>
        <w:t>–</w:t>
      </w:r>
      <w:r>
        <w:rPr>
          <w:rFonts w:hint="cs"/>
          <w:rtl/>
        </w:rPr>
        <w:t xml:space="preserve"> 113   </w:t>
      </w:r>
    </w:p>
    <w:p w14:paraId="542A320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151 </w:t>
      </w:r>
      <w:r>
        <w:rPr>
          <w:rtl/>
        </w:rPr>
        <w:t>–</w:t>
      </w:r>
      <w:r>
        <w:rPr>
          <w:rFonts w:hint="cs"/>
          <w:rtl/>
        </w:rPr>
        <w:t xml:space="preserve"> 156 </w:t>
      </w:r>
    </w:p>
    <w:p w14:paraId="71CF23B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הורוויץ</w:t>
      </w:r>
      <w:proofErr w:type="spellEnd"/>
      <w:r>
        <w:rPr>
          <w:rFonts w:hint="cs"/>
          <w:rtl/>
        </w:rPr>
        <w:t xml:space="preserve">, בתי מקדש, 158 </w:t>
      </w:r>
      <w:r>
        <w:rPr>
          <w:rtl/>
        </w:rPr>
        <w:t>–</w:t>
      </w:r>
      <w:r>
        <w:rPr>
          <w:rFonts w:hint="cs"/>
          <w:rtl/>
        </w:rPr>
        <w:t xml:space="preserve"> 190; 219 </w:t>
      </w:r>
      <w:r>
        <w:rPr>
          <w:rtl/>
        </w:rPr>
        <w:t>–</w:t>
      </w:r>
      <w:r>
        <w:rPr>
          <w:rFonts w:hint="cs"/>
          <w:rtl/>
        </w:rPr>
        <w:t xml:space="preserve"> 221 </w:t>
      </w:r>
    </w:p>
    <w:p w14:paraId="329B1601" w14:textId="77777777" w:rsidR="005A3CC0" w:rsidRPr="00D83F58" w:rsidRDefault="005A3CC0" w:rsidP="005A3CC0">
      <w:pPr>
        <w:jc w:val="right"/>
        <w:rPr>
          <w:rtl/>
        </w:rPr>
      </w:pPr>
      <w:r w:rsidRPr="00190D28">
        <w:rPr>
          <w:lang w:val="de-DE"/>
        </w:rPr>
        <w:t>Wälchli, Der Weise K</w:t>
      </w:r>
      <w:r>
        <w:rPr>
          <w:lang w:val="de-DE"/>
        </w:rPr>
        <w:t>önig Salomo, 74-83</w:t>
      </w:r>
    </w:p>
    <w:p w14:paraId="02A7E01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 17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7D4C568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הורוויץ</w:t>
      </w:r>
      <w:proofErr w:type="spellEnd"/>
      <w:r>
        <w:rPr>
          <w:rFonts w:hint="cs"/>
          <w:rtl/>
        </w:rPr>
        <w:t xml:space="preserve">, בתי מקדש, 101 </w:t>
      </w:r>
      <w:r>
        <w:rPr>
          <w:rtl/>
        </w:rPr>
        <w:t>–</w:t>
      </w:r>
      <w:r>
        <w:rPr>
          <w:rFonts w:hint="cs"/>
          <w:rtl/>
        </w:rPr>
        <w:t xml:space="preserve"> 105 </w:t>
      </w:r>
    </w:p>
    <w:p w14:paraId="74A13FA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 19</w:t>
      </w:r>
    </w:p>
    <w:p w14:paraId="6913F81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הורוויץ</w:t>
      </w:r>
      <w:proofErr w:type="spellEnd"/>
      <w:r>
        <w:rPr>
          <w:rFonts w:hint="cs"/>
          <w:rtl/>
        </w:rPr>
        <w:t xml:space="preserve">, בתי מקדש,  123 </w:t>
      </w:r>
      <w:r>
        <w:rPr>
          <w:rtl/>
        </w:rPr>
        <w:t>–</w:t>
      </w:r>
      <w:r>
        <w:rPr>
          <w:rFonts w:hint="cs"/>
          <w:rtl/>
        </w:rPr>
        <w:t xml:space="preserve"> 126  </w:t>
      </w:r>
    </w:p>
    <w:p w14:paraId="3E22093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21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3AC7471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ששון, מלך והדיוט, 67 </w:t>
      </w:r>
      <w:r>
        <w:rPr>
          <w:rtl/>
        </w:rPr>
        <w:t>–</w:t>
      </w:r>
      <w:r>
        <w:rPr>
          <w:rFonts w:hint="cs"/>
          <w:rtl/>
        </w:rPr>
        <w:t xml:space="preserve"> 68 </w:t>
      </w:r>
    </w:p>
    <w:p w14:paraId="09FDF56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22 </w:t>
      </w:r>
      <w:r>
        <w:rPr>
          <w:rtl/>
        </w:rPr>
        <w:t>–</w:t>
      </w:r>
      <w:r>
        <w:rPr>
          <w:rFonts w:hint="cs"/>
          <w:rtl/>
        </w:rPr>
        <w:t xml:space="preserve"> 23</w:t>
      </w:r>
    </w:p>
    <w:p w14:paraId="6EBB1F1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81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83</w:t>
      </w:r>
      <w:r>
        <w:rPr>
          <w:rFonts w:hint="cs"/>
          <w:rtl/>
        </w:rPr>
        <w:t xml:space="preserve"> </w:t>
      </w:r>
    </w:p>
    <w:p w14:paraId="1BA3BC0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27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7371EF5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161 </w:t>
      </w:r>
      <w:r>
        <w:rPr>
          <w:rtl/>
        </w:rPr>
        <w:t>–</w:t>
      </w:r>
      <w:r>
        <w:rPr>
          <w:rFonts w:hint="cs"/>
          <w:rtl/>
        </w:rPr>
        <w:t xml:space="preserve"> 162 </w:t>
      </w:r>
    </w:p>
    <w:p w14:paraId="74F8251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27 </w:t>
      </w:r>
      <w:r>
        <w:rPr>
          <w:rtl/>
        </w:rPr>
        <w:t>–</w:t>
      </w:r>
      <w:r>
        <w:rPr>
          <w:rFonts w:hint="cs"/>
          <w:rtl/>
        </w:rPr>
        <w:t xml:space="preserve"> 29</w:t>
      </w:r>
    </w:p>
    <w:p w14:paraId="6EB4A61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300 </w:t>
      </w:r>
      <w:r>
        <w:rPr>
          <w:rtl/>
        </w:rPr>
        <w:t>–</w:t>
      </w:r>
      <w:r>
        <w:rPr>
          <w:rFonts w:hint="cs"/>
          <w:rtl/>
        </w:rPr>
        <w:t xml:space="preserve"> 301</w:t>
      </w:r>
    </w:p>
    <w:p w14:paraId="2353E6F8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ה 29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30 </w:t>
      </w:r>
    </w:p>
    <w:p w14:paraId="64D0774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דרשן, דברי שלמה</w:t>
      </w:r>
      <w:r>
        <w:rPr>
          <w:rFonts w:hint="cs"/>
          <w:rtl/>
        </w:rPr>
        <w:t>, 38; 69</w:t>
      </w:r>
    </w:p>
    <w:p w14:paraId="2C7BFD8A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ו 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ט 10</w:t>
      </w:r>
    </w:p>
    <w:p w14:paraId="2BBA5374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 w:rsidRPr="00556E48">
        <w:rPr>
          <w:rFonts w:cs="Times New Roman"/>
          <w:lang w:val="de-DE"/>
        </w:rPr>
        <w:t>, 68-69</w:t>
      </w:r>
    </w:p>
    <w:p w14:paraId="2620451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</w:t>
      </w:r>
      <w:r>
        <w:rPr>
          <w:rtl/>
        </w:rPr>
        <w:t>–</w:t>
      </w:r>
      <w:r>
        <w:rPr>
          <w:rFonts w:hint="cs"/>
          <w:rtl/>
        </w:rPr>
        <w:t xml:space="preserve"> ז </w:t>
      </w:r>
    </w:p>
    <w:p w14:paraId="3F071C7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181 </w:t>
      </w:r>
      <w:r>
        <w:rPr>
          <w:rtl/>
        </w:rPr>
        <w:t>–</w:t>
      </w:r>
      <w:r>
        <w:rPr>
          <w:rFonts w:hint="cs"/>
          <w:rtl/>
        </w:rPr>
        <w:t xml:space="preserve"> 185 </w:t>
      </w:r>
    </w:p>
    <w:p w14:paraId="0EDB889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הורוויץ</w:t>
      </w:r>
      <w:proofErr w:type="spellEnd"/>
      <w:r>
        <w:rPr>
          <w:rFonts w:hint="cs"/>
          <w:rtl/>
        </w:rPr>
        <w:t xml:space="preserve">, בתי מקדש, 222 </w:t>
      </w:r>
      <w:r>
        <w:rPr>
          <w:rtl/>
        </w:rPr>
        <w:t>–</w:t>
      </w:r>
      <w:r>
        <w:rPr>
          <w:rFonts w:hint="cs"/>
          <w:rtl/>
        </w:rPr>
        <w:t xml:space="preserve"> 228; 238</w:t>
      </w:r>
    </w:p>
    <w:p w14:paraId="1713419A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 w:rsidRPr="00556E48">
        <w:rPr>
          <w:rFonts w:cs="Times New Roman"/>
          <w:lang w:val="de-DE"/>
        </w:rPr>
        <w:t>, 22-29, 56-58</w:t>
      </w:r>
    </w:p>
    <w:p w14:paraId="58C86E6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1C3FA3B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הורוויץ</w:t>
      </w:r>
      <w:proofErr w:type="spellEnd"/>
      <w:r>
        <w:rPr>
          <w:rFonts w:hint="cs"/>
          <w:rtl/>
        </w:rPr>
        <w:t xml:space="preserve">, בתי מקדש, 109 </w:t>
      </w:r>
      <w:r>
        <w:rPr>
          <w:rtl/>
        </w:rPr>
        <w:t>–</w:t>
      </w:r>
      <w:r>
        <w:rPr>
          <w:rFonts w:hint="cs"/>
          <w:rtl/>
        </w:rPr>
        <w:t xml:space="preserve"> 116 </w:t>
      </w:r>
    </w:p>
    <w:p w14:paraId="5078252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ו 1</w:t>
      </w:r>
    </w:p>
    <w:p w14:paraId="2C353CAE" w14:textId="77777777" w:rsidR="005A3CC0" w:rsidRPr="00D83F58" w:rsidRDefault="005A3CC0" w:rsidP="005A3CC0">
      <w:pPr>
        <w:jc w:val="right"/>
        <w:rPr>
          <w:rtl/>
        </w:rPr>
      </w:pPr>
      <w:r w:rsidRPr="003219F4">
        <w:rPr>
          <w:rFonts w:cs="Times New Roman"/>
          <w:lang w:val="de-DE"/>
        </w:rPr>
        <w:t>Sch</w:t>
      </w:r>
      <w:r w:rsidRPr="00880738">
        <w:rPr>
          <w:rFonts w:cs="Times New Roman"/>
          <w:lang w:val="de-DE"/>
        </w:rPr>
        <w:t>ä</w:t>
      </w:r>
      <w:r w:rsidRPr="003219F4">
        <w:rPr>
          <w:rFonts w:cs="Times New Roman"/>
          <w:lang w:val="de-DE"/>
        </w:rPr>
        <w:t>fer, Josua und Salomo</w:t>
      </w:r>
      <w:r w:rsidRPr="003219F4">
        <w:rPr>
          <w:lang w:val="de-DE"/>
        </w:rPr>
        <w:t>, 292-294</w:t>
      </w:r>
    </w:p>
    <w:p w14:paraId="1165A2F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ו 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36</w:t>
      </w:r>
    </w:p>
    <w:p w14:paraId="0328FF8D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 w:rsidRPr="00556E48">
        <w:rPr>
          <w:rFonts w:cs="Times New Roman"/>
          <w:lang w:val="de-DE"/>
        </w:rPr>
        <w:t>, 84-85</w:t>
      </w:r>
    </w:p>
    <w:p w14:paraId="56E06B5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11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7A829509" w14:textId="2958385A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128 </w:t>
      </w:r>
      <w:r>
        <w:rPr>
          <w:rtl/>
        </w:rPr>
        <w:t>–</w:t>
      </w:r>
      <w:r>
        <w:rPr>
          <w:rFonts w:hint="cs"/>
          <w:rtl/>
        </w:rPr>
        <w:t xml:space="preserve"> 130</w:t>
      </w:r>
    </w:p>
    <w:p w14:paraId="3C3ACDA2" w14:textId="287E55FF" w:rsidR="00CA6EF0" w:rsidRDefault="00CA6EF0" w:rsidP="005A3CC0">
      <w:pPr>
        <w:rPr>
          <w:rtl/>
        </w:rPr>
      </w:pPr>
      <w:r>
        <w:rPr>
          <w:rFonts w:hint="cs"/>
          <w:rtl/>
        </w:rPr>
        <w:t>סמט, ימי ירבעם, 46 – 50</w:t>
      </w:r>
    </w:p>
    <w:p w14:paraId="66DAEF06" w14:textId="2E024D32" w:rsidR="00CA6EF0" w:rsidRDefault="005A3CC0" w:rsidP="00CA6EF0">
      <w:pPr>
        <w:rPr>
          <w:rtl/>
        </w:rPr>
      </w:pPr>
      <w:r>
        <w:rPr>
          <w:rFonts w:hint="cs"/>
          <w:rtl/>
        </w:rPr>
        <w:t xml:space="preserve">פריש, מלכות שלמה, 48 </w:t>
      </w:r>
      <w:r>
        <w:rPr>
          <w:rtl/>
        </w:rPr>
        <w:t>–</w:t>
      </w:r>
      <w:r>
        <w:rPr>
          <w:rFonts w:hint="cs"/>
          <w:rtl/>
        </w:rPr>
        <w:t xml:space="preserve"> 49; 254 </w:t>
      </w:r>
      <w:r>
        <w:rPr>
          <w:rtl/>
        </w:rPr>
        <w:t>–</w:t>
      </w:r>
      <w:r>
        <w:rPr>
          <w:rFonts w:hint="cs"/>
          <w:rtl/>
        </w:rPr>
        <w:t xml:space="preserve"> 257; 276 </w:t>
      </w:r>
      <w:r>
        <w:rPr>
          <w:rtl/>
        </w:rPr>
        <w:t>–</w:t>
      </w:r>
      <w:r>
        <w:rPr>
          <w:rFonts w:hint="cs"/>
          <w:rtl/>
        </w:rPr>
        <w:t xml:space="preserve"> 296</w:t>
      </w:r>
    </w:p>
    <w:p w14:paraId="55DF3103" w14:textId="77777777" w:rsidR="005A3CC0" w:rsidRDefault="005A3CC0" w:rsidP="005A3CC0">
      <w:pPr>
        <w:pStyle w:val="3-"/>
        <w:rPr>
          <w:rtl/>
        </w:rPr>
      </w:pPr>
      <w:r>
        <w:rPr>
          <w:rFonts w:hint="cs"/>
          <w:rtl/>
        </w:rPr>
        <w:lastRenderedPageBreak/>
        <w:t xml:space="preserve">ו 37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6E68195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הורוויץ</w:t>
      </w:r>
      <w:proofErr w:type="spellEnd"/>
      <w:r>
        <w:rPr>
          <w:rFonts w:hint="cs"/>
          <w:rtl/>
        </w:rPr>
        <w:t xml:space="preserve">, בתי מקדש, 114 </w:t>
      </w:r>
      <w:r>
        <w:rPr>
          <w:rtl/>
        </w:rPr>
        <w:t>–</w:t>
      </w:r>
      <w:r>
        <w:rPr>
          <w:rFonts w:hint="cs"/>
          <w:rtl/>
        </w:rPr>
        <w:t xml:space="preserve"> 116 </w:t>
      </w:r>
    </w:p>
    <w:p w14:paraId="2AA0922B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ו 38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ז1</w:t>
      </w:r>
    </w:p>
    <w:p w14:paraId="6D144FC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דרשן, דברי שלמה</w:t>
      </w:r>
      <w:r>
        <w:rPr>
          <w:rFonts w:hint="cs"/>
          <w:rtl/>
        </w:rPr>
        <w:t xml:space="preserve">, 72 </w:t>
      </w:r>
      <w:r>
        <w:rPr>
          <w:rtl/>
        </w:rPr>
        <w:t>–</w:t>
      </w:r>
      <w:r>
        <w:rPr>
          <w:rFonts w:hint="cs"/>
          <w:rtl/>
        </w:rPr>
        <w:t xml:space="preserve"> 70 </w:t>
      </w:r>
    </w:p>
    <w:p w14:paraId="3F44EB5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 51, 54</w:t>
      </w:r>
    </w:p>
    <w:p w14:paraId="520654F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גולדבלט, התנחלות שבט דן, 105 </w:t>
      </w:r>
      <w:r>
        <w:rPr>
          <w:rtl/>
        </w:rPr>
        <w:t>–</w:t>
      </w:r>
      <w:r>
        <w:rPr>
          <w:rFonts w:hint="cs"/>
          <w:rtl/>
        </w:rPr>
        <w:t xml:space="preserve"> 107 </w:t>
      </w:r>
    </w:p>
    <w:p w14:paraId="57F7073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13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3ADD71C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סמואל, </w:t>
      </w:r>
      <w:proofErr w:type="spellStart"/>
      <w:r>
        <w:rPr>
          <w:rFonts w:hint="cs"/>
          <w:rtl/>
          <w:lang w:eastAsia="en-US"/>
        </w:rPr>
        <w:t>אמהות</w:t>
      </w:r>
      <w:proofErr w:type="spellEnd"/>
      <w:r>
        <w:rPr>
          <w:rFonts w:hint="cs"/>
          <w:rtl/>
          <w:lang w:eastAsia="en-US"/>
        </w:rPr>
        <w:t xml:space="preserve">, 187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189</w:t>
      </w:r>
      <w:r>
        <w:rPr>
          <w:rFonts w:hint="cs"/>
          <w:rtl/>
        </w:rPr>
        <w:t xml:space="preserve"> </w:t>
      </w:r>
    </w:p>
    <w:p w14:paraId="5C627EC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</w:t>
      </w:r>
    </w:p>
    <w:p w14:paraId="49A5E3C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אביעוז</w:t>
      </w:r>
      <w:proofErr w:type="spellEnd"/>
      <w:r>
        <w:rPr>
          <w:rFonts w:hint="cs"/>
          <w:rtl/>
        </w:rPr>
        <w:t xml:space="preserve">, בניית בית המקדש, 114 </w:t>
      </w:r>
      <w:r>
        <w:rPr>
          <w:rtl/>
        </w:rPr>
        <w:t>–</w:t>
      </w:r>
      <w:r>
        <w:rPr>
          <w:rFonts w:hint="cs"/>
          <w:rtl/>
        </w:rPr>
        <w:t xml:space="preserve"> 126 </w:t>
      </w:r>
    </w:p>
    <w:p w14:paraId="7C1FC9B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131 </w:t>
      </w:r>
      <w:r>
        <w:rPr>
          <w:rtl/>
        </w:rPr>
        <w:t>–</w:t>
      </w:r>
      <w:r>
        <w:rPr>
          <w:rFonts w:hint="cs"/>
          <w:rtl/>
        </w:rPr>
        <w:t xml:space="preserve"> 133 </w:t>
      </w:r>
    </w:p>
    <w:p w14:paraId="6A8B5B4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בכר, הופעת המלך, 203 </w:t>
      </w:r>
      <w:r>
        <w:rPr>
          <w:rtl/>
        </w:rPr>
        <w:t>–</w:t>
      </w:r>
      <w:r>
        <w:rPr>
          <w:rFonts w:hint="cs"/>
          <w:rtl/>
        </w:rPr>
        <w:t xml:space="preserve"> 217 </w:t>
      </w:r>
    </w:p>
    <w:p w14:paraId="7F3AC51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186 </w:t>
      </w:r>
      <w:r>
        <w:rPr>
          <w:rtl/>
        </w:rPr>
        <w:t>–</w:t>
      </w:r>
      <w:r>
        <w:rPr>
          <w:rFonts w:hint="cs"/>
          <w:rtl/>
        </w:rPr>
        <w:t xml:space="preserve"> 197 </w:t>
      </w:r>
    </w:p>
    <w:p w14:paraId="0CA7993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הורוויץ</w:t>
      </w:r>
      <w:proofErr w:type="spellEnd"/>
      <w:r>
        <w:rPr>
          <w:rFonts w:hint="cs"/>
          <w:rtl/>
        </w:rPr>
        <w:t xml:space="preserve">, בתי מקדש,  239 </w:t>
      </w:r>
      <w:r>
        <w:rPr>
          <w:rtl/>
        </w:rPr>
        <w:t>–</w:t>
      </w:r>
      <w:r>
        <w:rPr>
          <w:rFonts w:hint="cs"/>
          <w:rtl/>
        </w:rPr>
        <w:t xml:space="preserve"> 253 </w:t>
      </w:r>
    </w:p>
    <w:p w14:paraId="14AE6E2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יעקבס</w:t>
      </w:r>
      <w:proofErr w:type="spellEnd"/>
      <w:r>
        <w:rPr>
          <w:rFonts w:hint="cs"/>
          <w:rtl/>
        </w:rPr>
        <w:t xml:space="preserve">, מידה כנגד מידה, 185 </w:t>
      </w:r>
      <w:r>
        <w:rPr>
          <w:rtl/>
        </w:rPr>
        <w:t>–</w:t>
      </w:r>
      <w:r>
        <w:rPr>
          <w:rFonts w:hint="cs"/>
          <w:rtl/>
        </w:rPr>
        <w:t xml:space="preserve"> 186 </w:t>
      </w:r>
    </w:p>
    <w:p w14:paraId="02C3F84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188 </w:t>
      </w:r>
      <w:r>
        <w:rPr>
          <w:rtl/>
        </w:rPr>
        <w:t>–</w:t>
      </w:r>
      <w:r>
        <w:rPr>
          <w:rFonts w:hint="cs"/>
          <w:rtl/>
        </w:rPr>
        <w:t xml:space="preserve"> 189  </w:t>
      </w:r>
    </w:p>
    <w:p w14:paraId="331975AB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עמר, דמותו של אחז, 72 - 74</w:t>
      </w:r>
    </w:p>
    <w:p w14:paraId="72C3F6D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259 </w:t>
      </w:r>
      <w:r>
        <w:rPr>
          <w:rtl/>
        </w:rPr>
        <w:t>–</w:t>
      </w:r>
      <w:r>
        <w:rPr>
          <w:rFonts w:hint="cs"/>
          <w:rtl/>
        </w:rPr>
        <w:t xml:space="preserve"> 264 </w:t>
      </w:r>
    </w:p>
    <w:p w14:paraId="62E17F2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58-62</w:t>
      </w:r>
    </w:p>
    <w:p w14:paraId="7FD7EE7B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494-495</w:t>
      </w:r>
    </w:p>
    <w:p w14:paraId="19E4D36E" w14:textId="77777777" w:rsidR="005A3CC0" w:rsidRDefault="005A3CC0" w:rsidP="005A3CC0">
      <w:pPr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ח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11 </w:t>
      </w:r>
    </w:p>
    <w:p w14:paraId="7A8FE86B" w14:textId="77777777" w:rsidR="005A3CC0" w:rsidRDefault="005A3CC0" w:rsidP="005A3CC0">
      <w:pPr>
        <w:jc w:val="both"/>
        <w:rPr>
          <w:b/>
          <w:bCs/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381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384</w:t>
      </w:r>
      <w:r>
        <w:rPr>
          <w:rFonts w:hint="cs"/>
          <w:b/>
          <w:bCs/>
          <w:rtl/>
        </w:rPr>
        <w:t xml:space="preserve"> </w:t>
      </w:r>
    </w:p>
    <w:p w14:paraId="7DD4395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51A7E0B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268 </w:t>
      </w:r>
      <w:r>
        <w:rPr>
          <w:rtl/>
        </w:rPr>
        <w:t>–</w:t>
      </w:r>
      <w:r>
        <w:rPr>
          <w:rFonts w:hint="cs"/>
          <w:rtl/>
        </w:rPr>
        <w:t xml:space="preserve"> 272 </w:t>
      </w:r>
    </w:p>
    <w:p w14:paraId="3064DC4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12 </w:t>
      </w:r>
      <w:r>
        <w:rPr>
          <w:rtl/>
        </w:rPr>
        <w:t>–</w:t>
      </w:r>
      <w:r>
        <w:rPr>
          <w:rFonts w:hint="cs"/>
          <w:rtl/>
        </w:rPr>
        <w:t xml:space="preserve"> 61 </w:t>
      </w:r>
    </w:p>
    <w:p w14:paraId="28630C5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איילי, הבקשות ליראת שמים, 6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7ADD7E8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הורוויץ</w:t>
      </w:r>
      <w:proofErr w:type="spellEnd"/>
      <w:r>
        <w:rPr>
          <w:rFonts w:hint="cs"/>
          <w:rtl/>
        </w:rPr>
        <w:t xml:space="preserve">, בתי מקדש, 254 </w:t>
      </w:r>
      <w:r>
        <w:rPr>
          <w:rtl/>
        </w:rPr>
        <w:t>–</w:t>
      </w:r>
      <w:r>
        <w:rPr>
          <w:rFonts w:hint="cs"/>
          <w:rtl/>
        </w:rPr>
        <w:t xml:space="preserve"> 264   </w:t>
      </w:r>
    </w:p>
    <w:p w14:paraId="1E4C1D3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254 </w:t>
      </w:r>
      <w:r>
        <w:rPr>
          <w:rtl/>
        </w:rPr>
        <w:t>–</w:t>
      </w:r>
      <w:r>
        <w:rPr>
          <w:rFonts w:hint="cs"/>
          <w:rtl/>
        </w:rPr>
        <w:t xml:space="preserve"> 258; 264 </w:t>
      </w:r>
      <w:r>
        <w:rPr>
          <w:rtl/>
        </w:rPr>
        <w:t>–</w:t>
      </w:r>
      <w:r>
        <w:rPr>
          <w:rFonts w:hint="cs"/>
          <w:rtl/>
        </w:rPr>
        <w:t xml:space="preserve"> 276; 280 </w:t>
      </w:r>
      <w:r>
        <w:rPr>
          <w:rtl/>
        </w:rPr>
        <w:t>–</w:t>
      </w:r>
      <w:r>
        <w:rPr>
          <w:rFonts w:hint="cs"/>
          <w:rtl/>
        </w:rPr>
        <w:t xml:space="preserve"> 282  </w:t>
      </w:r>
    </w:p>
    <w:p w14:paraId="6908CF5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ח 12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50</w:t>
      </w:r>
    </w:p>
    <w:p w14:paraId="1206538F" w14:textId="77777777" w:rsidR="005A3CC0" w:rsidRPr="00CB2684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1-3, 59-62</w:t>
      </w:r>
    </w:p>
    <w:p w14:paraId="17C0557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ח 12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13</w:t>
      </w:r>
    </w:p>
    <w:p w14:paraId="489B78C4" w14:textId="77777777" w:rsidR="005A3CC0" w:rsidRPr="00D83F58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Pakkala, God's Word Omitted, 224-231</w:t>
      </w:r>
    </w:p>
    <w:p w14:paraId="0F74DC6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22 </w:t>
      </w:r>
      <w:r>
        <w:rPr>
          <w:rtl/>
        </w:rPr>
        <w:t>–</w:t>
      </w:r>
      <w:r>
        <w:rPr>
          <w:rFonts w:hint="cs"/>
          <w:rtl/>
        </w:rPr>
        <w:t xml:space="preserve"> 66</w:t>
      </w:r>
    </w:p>
    <w:p w14:paraId="1139510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יעקבסון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חזון</w:t>
      </w:r>
      <w:proofErr w:type="spellEnd"/>
      <w:r>
        <w:rPr>
          <w:rFonts w:hint="cs"/>
          <w:rtl/>
        </w:rPr>
        <w:t xml:space="preserve"> המקרא, ב, 426 </w:t>
      </w:r>
      <w:r>
        <w:rPr>
          <w:rtl/>
        </w:rPr>
        <w:t>–</w:t>
      </w:r>
      <w:r>
        <w:rPr>
          <w:rFonts w:hint="cs"/>
          <w:rtl/>
        </w:rPr>
        <w:t xml:space="preserve"> 429 </w:t>
      </w:r>
    </w:p>
    <w:p w14:paraId="5EE5ACE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23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2C2687A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144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145</w:t>
      </w:r>
      <w:r>
        <w:rPr>
          <w:rFonts w:hint="cs"/>
          <w:rtl/>
        </w:rPr>
        <w:t xml:space="preserve"> </w:t>
      </w:r>
    </w:p>
    <w:p w14:paraId="5D2E45C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ח 25</w:t>
      </w:r>
    </w:p>
    <w:p w14:paraId="533749F7" w14:textId="77777777" w:rsidR="005A3CC0" w:rsidRPr="00D83F5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Nelson, Double Redaction</w:t>
      </w:r>
      <w:r w:rsidRPr="00C243B2">
        <w:rPr>
          <w:lang w:val="de-DE"/>
        </w:rPr>
        <w:t>, 99-105</w:t>
      </w:r>
    </w:p>
    <w:p w14:paraId="0B1D79C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ח 30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04D664A0" w14:textId="77777777" w:rsidR="005A3CC0" w:rsidRDefault="005A3CC0" w:rsidP="005A3CC0">
      <w:pPr>
        <w:rPr>
          <w:color w:val="0000FF"/>
          <w:rtl/>
        </w:rPr>
      </w:pPr>
      <w:r>
        <w:rPr>
          <w:rFonts w:hint="cs"/>
          <w:rtl/>
          <w:lang w:eastAsia="en-US"/>
        </w:rPr>
        <w:t xml:space="preserve">יפת, אמונות ודעות, 62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64 </w:t>
      </w:r>
    </w:p>
    <w:p w14:paraId="2FDEF59D" w14:textId="77777777" w:rsidR="005A3CC0" w:rsidRPr="00FC02FB" w:rsidRDefault="005A3CC0" w:rsidP="005A3CC0">
      <w:pPr>
        <w:rPr>
          <w:b/>
          <w:bCs/>
          <w:rtl/>
        </w:rPr>
      </w:pPr>
      <w:r w:rsidRPr="00FC02FB">
        <w:rPr>
          <w:rFonts w:hint="cs"/>
          <w:b/>
          <w:bCs/>
          <w:rtl/>
        </w:rPr>
        <w:t xml:space="preserve">ח 33 </w:t>
      </w:r>
      <w:r w:rsidRPr="00FC02FB">
        <w:rPr>
          <w:b/>
          <w:bCs/>
          <w:rtl/>
        </w:rPr>
        <w:t>–</w:t>
      </w:r>
      <w:r w:rsidRPr="00FC02FB">
        <w:rPr>
          <w:rFonts w:hint="cs"/>
          <w:b/>
          <w:bCs/>
          <w:rtl/>
        </w:rPr>
        <w:t xml:space="preserve"> 34, 46 </w:t>
      </w:r>
      <w:r w:rsidRPr="00FC02FB">
        <w:rPr>
          <w:b/>
          <w:bCs/>
          <w:rtl/>
        </w:rPr>
        <w:t>–</w:t>
      </w:r>
      <w:r w:rsidRPr="00FC02FB">
        <w:rPr>
          <w:rFonts w:hint="cs"/>
          <w:b/>
          <w:bCs/>
          <w:rtl/>
        </w:rPr>
        <w:t xml:space="preserve"> 50 </w:t>
      </w:r>
    </w:p>
    <w:p w14:paraId="17815750" w14:textId="77777777" w:rsidR="005A3CC0" w:rsidRPr="00D83F58" w:rsidRDefault="005A3CC0" w:rsidP="005A3CC0">
      <w:pPr>
        <w:jc w:val="right"/>
        <w:rPr>
          <w:rFonts w:cs="Times New Roman"/>
          <w:rtl/>
        </w:rPr>
      </w:pPr>
      <w:r w:rsidRPr="00FC02FB">
        <w:rPr>
          <w:rFonts w:cs="Times New Roman"/>
          <w:lang w:val="de-DE"/>
        </w:rPr>
        <w:t>Polzin, Samuel, 75-76</w:t>
      </w:r>
    </w:p>
    <w:p w14:paraId="57FF5248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ח 44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51 </w:t>
      </w:r>
    </w:p>
    <w:p w14:paraId="7904732A" w14:textId="77777777" w:rsidR="005A3CC0" w:rsidRPr="00D83F5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Nelson, Double Redaction</w:t>
      </w:r>
      <w:r w:rsidRPr="00C243B2">
        <w:rPr>
          <w:lang w:val="de-DE"/>
        </w:rPr>
        <w:t>, 69-73</w:t>
      </w:r>
    </w:p>
    <w:p w14:paraId="3AC2F86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65 </w:t>
      </w:r>
      <w:r>
        <w:rPr>
          <w:rtl/>
        </w:rPr>
        <w:t>–</w:t>
      </w:r>
      <w:r>
        <w:rPr>
          <w:rFonts w:hint="cs"/>
          <w:rtl/>
        </w:rPr>
        <w:t xml:space="preserve"> 66</w:t>
      </w:r>
    </w:p>
    <w:p w14:paraId="64BFB79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146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148</w:t>
      </w:r>
      <w:r>
        <w:rPr>
          <w:rFonts w:hint="cs"/>
          <w:rtl/>
        </w:rPr>
        <w:t xml:space="preserve"> </w:t>
      </w:r>
    </w:p>
    <w:p w14:paraId="29F4177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מל"ב </w:t>
      </w:r>
      <w:proofErr w:type="spellStart"/>
      <w:r>
        <w:rPr>
          <w:rFonts w:hint="cs"/>
          <w:b/>
          <w:bCs/>
          <w:rtl/>
        </w:rPr>
        <w:t>יז</w:t>
      </w:r>
      <w:proofErr w:type="spellEnd"/>
    </w:p>
    <w:p w14:paraId="14342B3C" w14:textId="77777777" w:rsidR="005A3CC0" w:rsidRPr="00D83F58" w:rsidRDefault="005A3CC0" w:rsidP="005A3CC0">
      <w:pPr>
        <w:ind w:left="720" w:hanging="720"/>
        <w:jc w:val="right"/>
        <w:rPr>
          <w:rtl/>
        </w:rPr>
      </w:pPr>
      <w:r w:rsidRPr="00392238">
        <w:rPr>
          <w:lang w:val="de-DE"/>
        </w:rPr>
        <w:t>R</w:t>
      </w:r>
      <w:r w:rsidRPr="008E3718">
        <w:rPr>
          <w:rFonts w:cs="Times New Roman"/>
          <w:lang w:val="de-DE"/>
        </w:rPr>
        <w:t>ö</w:t>
      </w:r>
      <w:r w:rsidRPr="00392238">
        <w:rPr>
          <w:lang w:val="de-DE"/>
        </w:rPr>
        <w:t>mer, Deuteronomistic History</w:t>
      </w:r>
      <w:r>
        <w:rPr>
          <w:lang w:val="de-DE"/>
        </w:rPr>
        <w:t>, 149-158</w:t>
      </w:r>
    </w:p>
    <w:p w14:paraId="306B66D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ט</w:t>
      </w:r>
    </w:p>
    <w:p w14:paraId="2354982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62-65</w:t>
      </w:r>
    </w:p>
    <w:p w14:paraId="7F5EC2E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7168C9F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130 </w:t>
      </w:r>
      <w:r>
        <w:rPr>
          <w:rtl/>
        </w:rPr>
        <w:t>–</w:t>
      </w:r>
      <w:r>
        <w:rPr>
          <w:rFonts w:hint="cs"/>
          <w:rtl/>
        </w:rPr>
        <w:t xml:space="preserve"> 134 </w:t>
      </w:r>
    </w:p>
    <w:p w14:paraId="5C1A3BF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הורוויץ</w:t>
      </w:r>
      <w:proofErr w:type="spellEnd"/>
      <w:r>
        <w:rPr>
          <w:rFonts w:hint="cs"/>
          <w:rtl/>
        </w:rPr>
        <w:t xml:space="preserve">, בתי מקדש, 265 </w:t>
      </w:r>
      <w:r>
        <w:rPr>
          <w:rtl/>
        </w:rPr>
        <w:t>–</w:t>
      </w:r>
      <w:r>
        <w:rPr>
          <w:rFonts w:hint="cs"/>
          <w:rtl/>
        </w:rPr>
        <w:t xml:space="preserve"> 274  </w:t>
      </w:r>
    </w:p>
    <w:p w14:paraId="757C3897" w14:textId="528CBEA5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48 </w:t>
      </w:r>
      <w:r>
        <w:rPr>
          <w:rtl/>
        </w:rPr>
        <w:t>–</w:t>
      </w:r>
      <w:r>
        <w:rPr>
          <w:rFonts w:hint="cs"/>
          <w:rtl/>
        </w:rPr>
        <w:t xml:space="preserve"> 49; 254 </w:t>
      </w:r>
      <w:r>
        <w:rPr>
          <w:rtl/>
        </w:rPr>
        <w:t>–</w:t>
      </w:r>
      <w:r>
        <w:rPr>
          <w:rFonts w:hint="cs"/>
          <w:rtl/>
        </w:rPr>
        <w:t xml:space="preserve"> 257; 276 </w:t>
      </w:r>
      <w:r>
        <w:rPr>
          <w:rtl/>
        </w:rPr>
        <w:t>–</w:t>
      </w:r>
      <w:r>
        <w:rPr>
          <w:rFonts w:hint="cs"/>
          <w:rtl/>
        </w:rPr>
        <w:t xml:space="preserve"> 296</w:t>
      </w:r>
    </w:p>
    <w:p w14:paraId="05E0658A" w14:textId="4768A8B8" w:rsidR="002631E0" w:rsidRDefault="002631E0" w:rsidP="002631E0">
      <w:pPr>
        <w:pStyle w:val="1"/>
        <w:rPr>
          <w:rtl/>
        </w:rPr>
      </w:pPr>
      <w:r>
        <w:rPr>
          <w:rFonts w:hint="cs"/>
          <w:rtl/>
        </w:rPr>
        <w:t>ט 2 – 7</w:t>
      </w:r>
    </w:p>
    <w:p w14:paraId="28DB0F2D" w14:textId="1BAE181C" w:rsidR="002631E0" w:rsidRPr="002631E0" w:rsidRDefault="002631E0" w:rsidP="002631E0">
      <w:pPr>
        <w:rPr>
          <w:rtl/>
        </w:rPr>
      </w:pPr>
      <w:r>
        <w:rPr>
          <w:rFonts w:hint="cs"/>
          <w:rtl/>
        </w:rPr>
        <w:t>סמט, ימי ירבעם, 46 – 50</w:t>
      </w:r>
    </w:p>
    <w:p w14:paraId="3993F75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 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5 </w:t>
      </w:r>
    </w:p>
    <w:p w14:paraId="7C846918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Nelson, Double Redaction</w:t>
      </w:r>
      <w:r>
        <w:t>, 99-105</w:t>
      </w:r>
    </w:p>
    <w:p w14:paraId="7EC0A92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 5</w:t>
      </w:r>
    </w:p>
    <w:p w14:paraId="40269C6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168 </w:t>
      </w:r>
      <w:r>
        <w:rPr>
          <w:rtl/>
        </w:rPr>
        <w:t>–</w:t>
      </w:r>
      <w:r>
        <w:rPr>
          <w:rFonts w:hint="cs"/>
          <w:rtl/>
        </w:rPr>
        <w:t xml:space="preserve"> 169 </w:t>
      </w:r>
    </w:p>
    <w:p w14:paraId="244A134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 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9 </w:t>
      </w:r>
    </w:p>
    <w:p w14:paraId="48D23CB2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Nelson, Double Redaction</w:t>
      </w:r>
      <w:r>
        <w:t>, 73-76</w:t>
      </w:r>
    </w:p>
    <w:p w14:paraId="446F517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 8</w:t>
      </w:r>
    </w:p>
    <w:p w14:paraId="7D94B25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113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115</w:t>
      </w:r>
      <w:r>
        <w:rPr>
          <w:rFonts w:hint="cs"/>
          <w:rtl/>
        </w:rPr>
        <w:t xml:space="preserve"> </w:t>
      </w:r>
    </w:p>
    <w:p w14:paraId="4C8AC6B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10 </w:t>
      </w:r>
      <w:r>
        <w:rPr>
          <w:rtl/>
        </w:rPr>
        <w:t>–</w:t>
      </w:r>
      <w:r>
        <w:rPr>
          <w:rFonts w:hint="cs"/>
          <w:rtl/>
        </w:rPr>
        <w:t xml:space="preserve"> י 29</w:t>
      </w:r>
    </w:p>
    <w:p w14:paraId="02F53D5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54 </w:t>
      </w:r>
      <w:r>
        <w:rPr>
          <w:rtl/>
        </w:rPr>
        <w:t>–</w:t>
      </w:r>
      <w:r>
        <w:rPr>
          <w:rFonts w:hint="cs"/>
          <w:rtl/>
        </w:rPr>
        <w:t xml:space="preserve"> 61 </w:t>
      </w:r>
    </w:p>
    <w:p w14:paraId="153FA9B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10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465ED3A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47 </w:t>
      </w:r>
      <w:r>
        <w:rPr>
          <w:rtl/>
        </w:rPr>
        <w:t>–</w:t>
      </w:r>
      <w:r>
        <w:rPr>
          <w:rFonts w:hint="cs"/>
          <w:rtl/>
        </w:rPr>
        <w:t xml:space="preserve"> 48 </w:t>
      </w:r>
    </w:p>
    <w:p w14:paraId="3EE9CBE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10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2A3F9BB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157 </w:t>
      </w:r>
      <w:r>
        <w:rPr>
          <w:rtl/>
        </w:rPr>
        <w:t>–</w:t>
      </w:r>
      <w:r>
        <w:rPr>
          <w:rFonts w:hint="cs"/>
          <w:rtl/>
        </w:rPr>
        <w:t xml:space="preserve"> 159 </w:t>
      </w:r>
    </w:p>
    <w:p w14:paraId="65462DB9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גוירצמן</w:t>
      </w:r>
      <w:proofErr w:type="spellEnd"/>
      <w:r>
        <w:rPr>
          <w:rtl/>
        </w:rPr>
        <w:t>, העברת קרקעות,</w:t>
      </w:r>
      <w:r>
        <w:rPr>
          <w:rFonts w:hint="cs"/>
          <w:rtl/>
        </w:rPr>
        <w:t xml:space="preserve"> 118 </w:t>
      </w:r>
      <w:r>
        <w:rPr>
          <w:rtl/>
        </w:rPr>
        <w:t>–</w:t>
      </w:r>
      <w:r>
        <w:rPr>
          <w:rFonts w:hint="cs"/>
          <w:rtl/>
        </w:rPr>
        <w:t xml:space="preserve"> 120</w:t>
      </w:r>
    </w:p>
    <w:p w14:paraId="5054F56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43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45</w:t>
      </w:r>
      <w:r>
        <w:rPr>
          <w:rFonts w:hint="cs"/>
          <w:rtl/>
        </w:rPr>
        <w:t xml:space="preserve"> </w:t>
      </w:r>
    </w:p>
    <w:p w14:paraId="6657A9D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15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4C1C72A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דרשן, דברי שלמה</w:t>
      </w:r>
      <w:r>
        <w:rPr>
          <w:rFonts w:hint="cs"/>
          <w:rtl/>
        </w:rPr>
        <w:t xml:space="preserve">, 32 </w:t>
      </w:r>
      <w:r>
        <w:rPr>
          <w:rtl/>
        </w:rPr>
        <w:t>–</w:t>
      </w:r>
      <w:r>
        <w:rPr>
          <w:rFonts w:hint="cs"/>
          <w:rtl/>
        </w:rPr>
        <w:t xml:space="preserve"> 34; 61 </w:t>
      </w:r>
      <w:r>
        <w:rPr>
          <w:rtl/>
        </w:rPr>
        <w:t>–</w:t>
      </w:r>
      <w:r>
        <w:rPr>
          <w:rFonts w:hint="cs"/>
          <w:rtl/>
        </w:rPr>
        <w:t xml:space="preserve"> 67 </w:t>
      </w:r>
    </w:p>
    <w:p w14:paraId="7A66612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15, 17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44AB019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162 </w:t>
      </w:r>
      <w:r>
        <w:rPr>
          <w:rtl/>
        </w:rPr>
        <w:t>–</w:t>
      </w:r>
      <w:r>
        <w:rPr>
          <w:rFonts w:hint="cs"/>
          <w:rtl/>
        </w:rPr>
        <w:t xml:space="preserve"> 165 </w:t>
      </w:r>
    </w:p>
    <w:p w14:paraId="6F69F76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ט 15</w:t>
      </w:r>
    </w:p>
    <w:p w14:paraId="4F45A8B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ידין, תורת המלחמה, 245 </w:t>
      </w:r>
      <w:r>
        <w:rPr>
          <w:rtl/>
        </w:rPr>
        <w:t>–</w:t>
      </w:r>
      <w:r>
        <w:rPr>
          <w:rFonts w:hint="cs"/>
          <w:rtl/>
        </w:rPr>
        <w:t xml:space="preserve"> 248 </w:t>
      </w:r>
    </w:p>
    <w:p w14:paraId="3E66ADE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26 </w:t>
      </w:r>
      <w:r>
        <w:rPr>
          <w:rtl/>
        </w:rPr>
        <w:t>–</w:t>
      </w:r>
      <w:r>
        <w:rPr>
          <w:rFonts w:hint="cs"/>
          <w:rtl/>
        </w:rPr>
        <w:t xml:space="preserve"> י 29</w:t>
      </w:r>
    </w:p>
    <w:p w14:paraId="042B4C7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44 </w:t>
      </w:r>
      <w:r>
        <w:rPr>
          <w:rtl/>
        </w:rPr>
        <w:t>–</w:t>
      </w:r>
      <w:r>
        <w:rPr>
          <w:rFonts w:hint="cs"/>
          <w:rtl/>
        </w:rPr>
        <w:t xml:space="preserve"> 46 </w:t>
      </w:r>
    </w:p>
    <w:p w14:paraId="0C2061BF" w14:textId="77777777" w:rsidR="005A3CC0" w:rsidRPr="00760ED7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113-114</w:t>
      </w:r>
    </w:p>
    <w:p w14:paraId="515295E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י</w:t>
      </w:r>
    </w:p>
    <w:p w14:paraId="684EB87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65-67</w:t>
      </w:r>
    </w:p>
    <w:p w14:paraId="2F082B8A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495-497</w:t>
      </w:r>
    </w:p>
    <w:p w14:paraId="677B135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77A1D202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ברוש, דמויות מלכים, 169 </w:t>
      </w:r>
      <w:r>
        <w:rPr>
          <w:rtl/>
        </w:rPr>
        <w:t>–</w:t>
      </w:r>
      <w:r>
        <w:rPr>
          <w:rFonts w:hint="cs"/>
          <w:rtl/>
        </w:rPr>
        <w:t xml:space="preserve"> 173</w:t>
      </w:r>
      <w:r>
        <w:rPr>
          <w:rFonts w:hint="cs"/>
          <w:rtl/>
          <w:lang w:eastAsia="en-US"/>
        </w:rPr>
        <w:t xml:space="preserve"> </w:t>
      </w:r>
    </w:p>
    <w:p w14:paraId="16029C07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לא כך כתוב בתנ"ך, 237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243 </w:t>
      </w:r>
    </w:p>
    <w:p w14:paraId="7D28716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ששון, מלך והדיוט, 68 </w:t>
      </w:r>
      <w:r>
        <w:rPr>
          <w:rtl/>
        </w:rPr>
        <w:t>–</w:t>
      </w:r>
      <w:r>
        <w:rPr>
          <w:rFonts w:hint="cs"/>
          <w:rtl/>
        </w:rPr>
        <w:t xml:space="preserve"> 69 </w:t>
      </w:r>
    </w:p>
    <w:p w14:paraId="1393C42E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Freedman, God</w:t>
      </w:r>
      <w:r>
        <w:rPr>
          <w:rFonts w:cs="Times New Roman"/>
        </w:rPr>
        <w:t>, 124-125</w:t>
      </w:r>
    </w:p>
    <w:p w14:paraId="26D9D614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Reinhartz, Name</w:t>
      </w:r>
      <w:r>
        <w:rPr>
          <w:rFonts w:cs="Times New Roman"/>
        </w:rPr>
        <w:t>, 70-72</w:t>
      </w:r>
    </w:p>
    <w:p w14:paraId="0DF68E0B" w14:textId="77777777" w:rsidR="005A3CC0" w:rsidRPr="00880738" w:rsidRDefault="005A3CC0" w:rsidP="005A3CC0">
      <w:pPr>
        <w:jc w:val="right"/>
        <w:rPr>
          <w:rtl/>
          <w:lang w:val="de-DE"/>
        </w:rPr>
      </w:pPr>
      <w:r w:rsidRPr="00190D28">
        <w:rPr>
          <w:lang w:val="de-DE"/>
        </w:rPr>
        <w:t>Wälchli, Der Weise K</w:t>
      </w:r>
      <w:r>
        <w:rPr>
          <w:lang w:val="de-DE"/>
        </w:rPr>
        <w:t>önig Salomo, 92-102, 230-232</w:t>
      </w:r>
    </w:p>
    <w:p w14:paraId="46B3E821" w14:textId="77777777" w:rsidR="005A3CC0" w:rsidRDefault="005A3CC0" w:rsidP="005A3CC0">
      <w:pPr>
        <w:pStyle w:val="1"/>
        <w:rPr>
          <w:lang w:val="de-DE"/>
        </w:rPr>
      </w:pPr>
      <w:r>
        <w:rPr>
          <w:rFonts w:hint="cs"/>
          <w:rtl/>
          <w:lang w:val="de-DE"/>
        </w:rPr>
        <w:t>י 12-11</w:t>
      </w:r>
    </w:p>
    <w:p w14:paraId="7EDD134D" w14:textId="77777777" w:rsidR="005A3CC0" w:rsidRPr="00D83F58" w:rsidRDefault="005A3CC0" w:rsidP="005A3CC0">
      <w:pPr>
        <w:jc w:val="right"/>
        <w:rPr>
          <w:rtl/>
        </w:rPr>
      </w:pPr>
      <w:r w:rsidRPr="00190D28">
        <w:rPr>
          <w:lang w:val="de-DE"/>
        </w:rPr>
        <w:t>Wälchli, Der Weise K</w:t>
      </w:r>
      <w:r>
        <w:rPr>
          <w:lang w:val="de-DE"/>
        </w:rPr>
        <w:t>önig Salomo, 92-95</w:t>
      </w:r>
    </w:p>
    <w:p w14:paraId="023A5E99" w14:textId="77777777" w:rsidR="005A3CC0" w:rsidRDefault="005A3CC0" w:rsidP="005A3CC0">
      <w:pPr>
        <w:pStyle w:val="1"/>
        <w:rPr>
          <w:rtl/>
          <w:lang w:val="de-DE"/>
        </w:rPr>
      </w:pPr>
      <w:r>
        <w:rPr>
          <w:rFonts w:hint="cs"/>
          <w:rtl/>
          <w:lang w:val="de-DE"/>
        </w:rPr>
        <w:t>י 25-23</w:t>
      </w:r>
    </w:p>
    <w:p w14:paraId="144BBD2C" w14:textId="77777777" w:rsidR="005A3CC0" w:rsidRPr="00D83F58" w:rsidRDefault="005A3CC0" w:rsidP="005A3CC0">
      <w:pPr>
        <w:jc w:val="right"/>
        <w:rPr>
          <w:rtl/>
        </w:rPr>
      </w:pPr>
      <w:r w:rsidRPr="00190D28">
        <w:rPr>
          <w:lang w:val="de-DE"/>
        </w:rPr>
        <w:t>Wälchli, Der Weise K</w:t>
      </w:r>
      <w:r>
        <w:rPr>
          <w:lang w:val="de-DE"/>
        </w:rPr>
        <w:t>önig Salomo, 105-107</w:t>
      </w:r>
    </w:p>
    <w:p w14:paraId="38A4ED3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29 </w:t>
      </w:r>
      <w:r>
        <w:rPr>
          <w:rtl/>
        </w:rPr>
        <w:t>–</w:t>
      </w:r>
      <w:r>
        <w:rPr>
          <w:rFonts w:hint="cs"/>
          <w:rtl/>
        </w:rPr>
        <w:t xml:space="preserve"> יא 38</w:t>
      </w:r>
    </w:p>
    <w:p w14:paraId="2A2C681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165 </w:t>
      </w:r>
      <w:r>
        <w:rPr>
          <w:rtl/>
        </w:rPr>
        <w:t>–</w:t>
      </w:r>
      <w:r>
        <w:rPr>
          <w:rFonts w:hint="cs"/>
          <w:rtl/>
        </w:rPr>
        <w:t xml:space="preserve"> 169 </w:t>
      </w:r>
    </w:p>
    <w:p w14:paraId="04A1F46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</w:p>
    <w:p w14:paraId="542ACAA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זנגלביץ</w:t>
      </w:r>
      <w:proofErr w:type="spellEnd"/>
      <w:r>
        <w:rPr>
          <w:rFonts w:hint="cs"/>
          <w:rtl/>
        </w:rPr>
        <w:t xml:space="preserve">, פילוג הממלכה, 12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08ADF07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שביט, ממלכת ישראל, 6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13EFDA9B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163-167</w:t>
      </w:r>
    </w:p>
    <w:p w14:paraId="73A23510" w14:textId="77777777" w:rsidR="005A3CC0" w:rsidRPr="00880738" w:rsidRDefault="005A3CC0" w:rsidP="005A3CC0">
      <w:pPr>
        <w:jc w:val="right"/>
        <w:rPr>
          <w:rtl/>
        </w:rPr>
      </w:pPr>
      <w:r w:rsidRPr="003219F4">
        <w:rPr>
          <w:rFonts w:cs="Times New Roman"/>
          <w:lang w:val="de-DE"/>
        </w:rPr>
        <w:t>Cr</w:t>
      </w:r>
      <w:r>
        <w:rPr>
          <w:rFonts w:cs="Times New Roman"/>
          <w:lang w:val="de-DE"/>
        </w:rPr>
        <w:t>üsemann, gegen Das Königtum, 111-122</w:t>
      </w:r>
    </w:p>
    <w:p w14:paraId="30DA8EF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</w:t>
      </w:r>
    </w:p>
    <w:p w14:paraId="4BAB5FC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בורק, שלמה </w:t>
      </w:r>
      <w:proofErr w:type="spellStart"/>
      <w:r>
        <w:rPr>
          <w:rFonts w:hint="cs"/>
          <w:rtl/>
          <w:lang w:eastAsia="en-US"/>
        </w:rPr>
        <w:t>והאשה</w:t>
      </w:r>
      <w:proofErr w:type="spellEnd"/>
      <w:r>
        <w:rPr>
          <w:rFonts w:hint="cs"/>
          <w:rtl/>
          <w:lang w:eastAsia="en-US"/>
        </w:rPr>
        <w:t xml:space="preserve"> המפתה,</w:t>
      </w:r>
      <w:r>
        <w:rPr>
          <w:rFonts w:hint="cs"/>
          <w:rtl/>
        </w:rPr>
        <w:t xml:space="preserve"> 40 </w:t>
      </w:r>
      <w:r>
        <w:rPr>
          <w:rtl/>
        </w:rPr>
        <w:t>–</w:t>
      </w:r>
      <w:r>
        <w:rPr>
          <w:rFonts w:hint="cs"/>
          <w:rtl/>
        </w:rPr>
        <w:t xml:space="preserve"> 49 </w:t>
      </w:r>
    </w:p>
    <w:p w14:paraId="08869BD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197 </w:t>
      </w:r>
      <w:r>
        <w:rPr>
          <w:rtl/>
        </w:rPr>
        <w:t>–</w:t>
      </w:r>
      <w:r>
        <w:rPr>
          <w:rFonts w:hint="cs"/>
          <w:rtl/>
        </w:rPr>
        <w:t xml:space="preserve"> 208 </w:t>
      </w:r>
    </w:p>
    <w:p w14:paraId="2F15E15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82 </w:t>
      </w:r>
      <w:r>
        <w:rPr>
          <w:rtl/>
        </w:rPr>
        <w:t>–</w:t>
      </w:r>
      <w:r>
        <w:rPr>
          <w:rFonts w:hint="cs"/>
          <w:rtl/>
        </w:rPr>
        <w:t xml:space="preserve"> 85; 105 </w:t>
      </w:r>
      <w:r>
        <w:rPr>
          <w:rtl/>
        </w:rPr>
        <w:t>–</w:t>
      </w:r>
      <w:r>
        <w:rPr>
          <w:rFonts w:hint="cs"/>
          <w:rtl/>
        </w:rPr>
        <w:t xml:space="preserve"> 106; 123 </w:t>
      </w:r>
      <w:r>
        <w:rPr>
          <w:rtl/>
        </w:rPr>
        <w:t>–</w:t>
      </w:r>
      <w:r>
        <w:rPr>
          <w:rFonts w:hint="cs"/>
          <w:rtl/>
        </w:rPr>
        <w:t xml:space="preserve"> 124; 282 </w:t>
      </w:r>
      <w:r>
        <w:rPr>
          <w:rtl/>
        </w:rPr>
        <w:t>–</w:t>
      </w:r>
      <w:r>
        <w:rPr>
          <w:rFonts w:hint="cs"/>
          <w:rtl/>
        </w:rPr>
        <w:t xml:space="preserve"> 283; 297 </w:t>
      </w:r>
      <w:r>
        <w:rPr>
          <w:rtl/>
        </w:rPr>
        <w:t>–</w:t>
      </w:r>
      <w:r>
        <w:rPr>
          <w:rFonts w:hint="cs"/>
          <w:rtl/>
        </w:rPr>
        <w:t xml:space="preserve"> 345 </w:t>
      </w:r>
    </w:p>
    <w:p w14:paraId="7573D7E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קמחי, בשבילי התנ"ך, 39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782F4D7A" w14:textId="77777777" w:rsidR="005A3CC0" w:rsidRPr="00D83F58" w:rsidRDefault="005A3CC0" w:rsidP="005A3CC0">
      <w:pPr>
        <w:jc w:val="right"/>
        <w:rPr>
          <w:rFonts w:cs="Times New Roman"/>
        </w:rPr>
      </w:pPr>
      <w:r w:rsidRPr="00FC02FB">
        <w:rPr>
          <w:rFonts w:cs="Times New Roman"/>
          <w:lang w:val="de-DE"/>
        </w:rPr>
        <w:t>Polzin, David, 105</w:t>
      </w:r>
    </w:p>
    <w:p w14:paraId="49BC2BF1" w14:textId="77777777" w:rsidR="005A3CC0" w:rsidRPr="00F77232" w:rsidRDefault="005A3CC0" w:rsidP="005A3CC0">
      <w:pPr>
        <w:ind w:left="720" w:hanging="720"/>
        <w:jc w:val="right"/>
        <w:rPr>
          <w:lang w:val="de-DE"/>
        </w:rPr>
      </w:pPr>
      <w:r w:rsidRPr="00392238">
        <w:rPr>
          <w:lang w:val="de-DE"/>
        </w:rPr>
        <w:t>R</w:t>
      </w:r>
      <w:r w:rsidRPr="008E3718">
        <w:rPr>
          <w:rFonts w:cs="Times New Roman"/>
          <w:lang w:val="de-DE"/>
        </w:rPr>
        <w:t>ö</w:t>
      </w:r>
      <w:r w:rsidRPr="00392238">
        <w:rPr>
          <w:lang w:val="de-DE"/>
        </w:rPr>
        <w:t>mer, Deuteronomistic History</w:t>
      </w:r>
      <w:r>
        <w:rPr>
          <w:lang w:val="de-DE"/>
        </w:rPr>
        <w:t>, 150-152</w:t>
      </w:r>
    </w:p>
    <w:p w14:paraId="52EEA8AC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Sharon, Patterns</w:t>
      </w:r>
      <w:r>
        <w:t>, 193</w:t>
      </w:r>
    </w:p>
    <w:p w14:paraId="28C9AC7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5BE962B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42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237CBD0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ששון, מלך והדיוט, 166 </w:t>
      </w:r>
      <w:r>
        <w:rPr>
          <w:rtl/>
        </w:rPr>
        <w:t>–</w:t>
      </w:r>
      <w:r>
        <w:rPr>
          <w:rFonts w:hint="cs"/>
          <w:rtl/>
        </w:rPr>
        <w:t xml:space="preserve"> 207 </w:t>
      </w:r>
    </w:p>
    <w:p w14:paraId="036C986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יא 1 </w:t>
      </w:r>
      <w:r>
        <w:rPr>
          <w:rtl/>
        </w:rPr>
        <w:t>–</w:t>
      </w:r>
      <w:r>
        <w:rPr>
          <w:rFonts w:hint="cs"/>
          <w:rtl/>
        </w:rPr>
        <w:t xml:space="preserve"> 8</w:t>
      </w:r>
    </w:p>
    <w:p w14:paraId="781E64C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299 </w:t>
      </w:r>
      <w:r>
        <w:rPr>
          <w:rtl/>
        </w:rPr>
        <w:t>–</w:t>
      </w:r>
      <w:r>
        <w:rPr>
          <w:rFonts w:hint="cs"/>
          <w:rtl/>
        </w:rPr>
        <w:t xml:space="preserve"> 300 </w:t>
      </w:r>
    </w:p>
    <w:p w14:paraId="410C1DB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38-39</w:t>
      </w:r>
    </w:p>
    <w:p w14:paraId="08DC30E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1</w:t>
      </w:r>
    </w:p>
    <w:p w14:paraId="024D9FD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ארבלי</w:t>
      </w:r>
      <w:proofErr w:type="spellEnd"/>
      <w:r>
        <w:rPr>
          <w:rFonts w:hint="cs"/>
          <w:rtl/>
          <w:lang w:eastAsia="en-US"/>
        </w:rPr>
        <w:t xml:space="preserve">-רווה, בת המלך, 179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188</w:t>
      </w:r>
      <w:r>
        <w:rPr>
          <w:rFonts w:hint="cs"/>
          <w:rtl/>
        </w:rPr>
        <w:t xml:space="preserve"> </w:t>
      </w:r>
    </w:p>
    <w:p w14:paraId="76FA716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9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00DD0B8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134 </w:t>
      </w:r>
      <w:r>
        <w:rPr>
          <w:rtl/>
        </w:rPr>
        <w:t>–</w:t>
      </w:r>
      <w:r>
        <w:rPr>
          <w:rFonts w:hint="cs"/>
          <w:rtl/>
        </w:rPr>
        <w:t xml:space="preserve"> 137 </w:t>
      </w:r>
    </w:p>
    <w:p w14:paraId="3B112BA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14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24</w:t>
      </w:r>
    </w:p>
    <w:p w14:paraId="1CC4F3E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39 </w:t>
      </w:r>
      <w:r>
        <w:rPr>
          <w:rtl/>
        </w:rPr>
        <w:t>–</w:t>
      </w:r>
      <w:r>
        <w:rPr>
          <w:rFonts w:hint="cs"/>
          <w:rtl/>
        </w:rPr>
        <w:t xml:space="preserve"> 42 </w:t>
      </w:r>
    </w:p>
    <w:p w14:paraId="4ACC928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14 </w:t>
      </w:r>
      <w:r>
        <w:rPr>
          <w:rtl/>
        </w:rPr>
        <w:t>–</w:t>
      </w:r>
      <w:r>
        <w:rPr>
          <w:rFonts w:hint="cs"/>
          <w:rtl/>
        </w:rPr>
        <w:t xml:space="preserve"> 25   </w:t>
      </w:r>
    </w:p>
    <w:p w14:paraId="251DD05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סמואל, רעיות, 275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277</w:t>
      </w:r>
      <w:r>
        <w:rPr>
          <w:rFonts w:hint="cs"/>
          <w:rtl/>
        </w:rPr>
        <w:t xml:space="preserve"> </w:t>
      </w:r>
    </w:p>
    <w:p w14:paraId="03CF1D5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15 </w:t>
      </w:r>
      <w:r>
        <w:rPr>
          <w:rtl/>
        </w:rPr>
        <w:t>–</w:t>
      </w:r>
      <w:r>
        <w:rPr>
          <w:rFonts w:hint="cs"/>
          <w:rtl/>
        </w:rPr>
        <w:t xml:space="preserve"> 16, 21 </w:t>
      </w:r>
    </w:p>
    <w:p w14:paraId="3BA428E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רביד, יואב בן צרויה</w:t>
      </w:r>
      <w:r>
        <w:rPr>
          <w:rFonts w:hint="cs"/>
          <w:rtl/>
        </w:rPr>
        <w:t xml:space="preserve">, 92 </w:t>
      </w:r>
      <w:r>
        <w:rPr>
          <w:rtl/>
        </w:rPr>
        <w:t>–</w:t>
      </w:r>
      <w:r>
        <w:rPr>
          <w:rFonts w:hint="cs"/>
          <w:rtl/>
        </w:rPr>
        <w:t xml:space="preserve"> 93 </w:t>
      </w:r>
    </w:p>
    <w:p w14:paraId="23C2118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21</w:t>
      </w:r>
    </w:p>
    <w:p w14:paraId="6726C87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זילכה</w:t>
      </w:r>
      <w:proofErr w:type="spellEnd"/>
      <w:r>
        <w:rPr>
          <w:rFonts w:hint="cs"/>
          <w:rtl/>
        </w:rPr>
        <w:t xml:space="preserve">, בני צרויה, 156 </w:t>
      </w:r>
      <w:r>
        <w:rPr>
          <w:rtl/>
        </w:rPr>
        <w:t>–</w:t>
      </w:r>
      <w:r>
        <w:rPr>
          <w:rFonts w:hint="cs"/>
          <w:rtl/>
        </w:rPr>
        <w:t xml:space="preserve"> 157 </w:t>
      </w:r>
    </w:p>
    <w:p w14:paraId="55E69E4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26 </w:t>
      </w:r>
      <w:r>
        <w:rPr>
          <w:rtl/>
        </w:rPr>
        <w:t>–</w:t>
      </w:r>
      <w:r>
        <w:rPr>
          <w:rFonts w:hint="cs"/>
          <w:rtl/>
        </w:rPr>
        <w:t xml:space="preserve"> יד 20</w:t>
      </w:r>
    </w:p>
    <w:p w14:paraId="0B530A7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169 </w:t>
      </w:r>
      <w:r>
        <w:rPr>
          <w:rtl/>
        </w:rPr>
        <w:t>–</w:t>
      </w:r>
      <w:r>
        <w:rPr>
          <w:rFonts w:hint="cs"/>
          <w:rtl/>
        </w:rPr>
        <w:t xml:space="preserve"> 172 </w:t>
      </w:r>
    </w:p>
    <w:p w14:paraId="0BC48C8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26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33</w:t>
      </w:r>
    </w:p>
    <w:p w14:paraId="0E50247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101 </w:t>
      </w:r>
      <w:r>
        <w:rPr>
          <w:rtl/>
        </w:rPr>
        <w:t>–</w:t>
      </w:r>
      <w:r>
        <w:rPr>
          <w:rFonts w:hint="cs"/>
          <w:rtl/>
        </w:rPr>
        <w:t xml:space="preserve"> 102 </w:t>
      </w:r>
    </w:p>
    <w:p w14:paraId="339286C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26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43</w:t>
      </w:r>
    </w:p>
    <w:p w14:paraId="174A1D1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189-190</w:t>
      </w:r>
    </w:p>
    <w:p w14:paraId="114B0B8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26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0705B31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214 </w:t>
      </w:r>
      <w:r>
        <w:rPr>
          <w:rtl/>
        </w:rPr>
        <w:t>–</w:t>
      </w:r>
      <w:r>
        <w:rPr>
          <w:rFonts w:hint="cs"/>
          <w:rtl/>
        </w:rPr>
        <w:t xml:space="preserve"> 232 </w:t>
      </w:r>
    </w:p>
    <w:p w14:paraId="00B3BDD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26 </w:t>
      </w:r>
      <w:r>
        <w:rPr>
          <w:rtl/>
        </w:rPr>
        <w:t>–</w:t>
      </w:r>
      <w:r>
        <w:rPr>
          <w:rFonts w:hint="cs"/>
          <w:rtl/>
        </w:rPr>
        <w:t xml:space="preserve"> 28, 40 </w:t>
      </w:r>
    </w:p>
    <w:p w14:paraId="0A87989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182 </w:t>
      </w:r>
      <w:r>
        <w:rPr>
          <w:rtl/>
        </w:rPr>
        <w:t>–</w:t>
      </w:r>
      <w:r>
        <w:rPr>
          <w:rFonts w:hint="cs"/>
          <w:rtl/>
        </w:rPr>
        <w:t xml:space="preserve"> 185 </w:t>
      </w:r>
    </w:p>
    <w:p w14:paraId="0EF5690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29 </w:t>
      </w:r>
      <w:r>
        <w:rPr>
          <w:rtl/>
        </w:rPr>
        <w:t>–</w:t>
      </w:r>
      <w:r>
        <w:rPr>
          <w:rFonts w:hint="cs"/>
          <w:rtl/>
        </w:rPr>
        <w:t xml:space="preserve"> 39</w:t>
      </w:r>
    </w:p>
    <w:p w14:paraId="77CB92F6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אביעוז</w:t>
      </w:r>
      <w:proofErr w:type="spellEnd"/>
      <w:r>
        <w:rPr>
          <w:rFonts w:hint="cs"/>
          <w:rtl/>
          <w:lang w:eastAsia="en-US"/>
        </w:rPr>
        <w:t xml:space="preserve">, בניית בית המקדש, 127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129   </w:t>
      </w:r>
    </w:p>
    <w:p w14:paraId="57D1E64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185 </w:t>
      </w:r>
      <w:r>
        <w:rPr>
          <w:rtl/>
        </w:rPr>
        <w:t>–</w:t>
      </w:r>
      <w:r>
        <w:rPr>
          <w:rFonts w:hint="cs"/>
          <w:rtl/>
        </w:rPr>
        <w:t xml:space="preserve"> 189 </w:t>
      </w:r>
    </w:p>
    <w:p w14:paraId="2A7B5003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68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71 </w:t>
      </w:r>
    </w:p>
    <w:p w14:paraId="57B95B5B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עמר, דמותו של אחז, 74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76</w:t>
      </w:r>
    </w:p>
    <w:p w14:paraId="7CF28AD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פרנקל, מרד </w:t>
      </w:r>
      <w:proofErr w:type="spellStart"/>
      <w:r>
        <w:rPr>
          <w:rFonts w:hint="cs"/>
          <w:rtl/>
          <w:lang w:eastAsia="en-US"/>
        </w:rPr>
        <w:t>יהוא</w:t>
      </w:r>
      <w:proofErr w:type="spellEnd"/>
      <w:r>
        <w:rPr>
          <w:rFonts w:hint="cs"/>
          <w:rtl/>
          <w:lang w:eastAsia="en-US"/>
        </w:rPr>
        <w:t xml:space="preserve">, 72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84; 121</w:t>
      </w:r>
    </w:p>
    <w:p w14:paraId="7FC58A09" w14:textId="77777777" w:rsidR="005A3CC0" w:rsidRPr="007D2553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Nelson, Double Redaction</w:t>
      </w:r>
      <w:r>
        <w:t>, 109-116</w:t>
      </w:r>
    </w:p>
    <w:p w14:paraId="584D67F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29</w:t>
      </w:r>
    </w:p>
    <w:p w14:paraId="2C9B445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>, המצג בסיפור המקראי, 235</w:t>
      </w:r>
    </w:p>
    <w:p w14:paraId="5B99282D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31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39</w:t>
      </w:r>
    </w:p>
    <w:p w14:paraId="1DA7222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41-43, 108-110</w:t>
      </w:r>
    </w:p>
    <w:p w14:paraId="2FD55FC0" w14:textId="77777777" w:rsidR="005A3CC0" w:rsidRDefault="005A3CC0" w:rsidP="005A3CC0">
      <w:pPr>
        <w:pStyle w:val="1"/>
        <w:rPr>
          <w:lang w:val="de-DE"/>
        </w:rPr>
      </w:pPr>
      <w:r>
        <w:rPr>
          <w:rFonts w:hint="cs"/>
          <w:rtl/>
          <w:lang w:val="de-DE"/>
        </w:rPr>
        <w:t>יא 41</w:t>
      </w:r>
    </w:p>
    <w:p w14:paraId="1F437A69" w14:textId="46657711" w:rsidR="006339E4" w:rsidRPr="006339E4" w:rsidRDefault="005A3CC0" w:rsidP="006339E4">
      <w:pPr>
        <w:jc w:val="right"/>
        <w:rPr>
          <w:rtl/>
          <w:lang w:val="de-DE"/>
        </w:rPr>
      </w:pPr>
      <w:r w:rsidRPr="00190D28">
        <w:rPr>
          <w:lang w:val="de-DE"/>
        </w:rPr>
        <w:t>Wälchli, Der Weise K</w:t>
      </w:r>
      <w:r>
        <w:rPr>
          <w:lang w:val="de-DE"/>
        </w:rPr>
        <w:t>önig Salomo, 107-108</w:t>
      </w:r>
    </w:p>
    <w:p w14:paraId="18E681D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יד 20 </w:t>
      </w:r>
    </w:p>
    <w:p w14:paraId="5E0EC57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ברוכי, שחזור הכרוניקה, 33 </w:t>
      </w:r>
      <w:r>
        <w:rPr>
          <w:rtl/>
        </w:rPr>
        <w:t>–</w:t>
      </w:r>
      <w:r>
        <w:rPr>
          <w:rFonts w:hint="cs"/>
          <w:rtl/>
        </w:rPr>
        <w:t xml:space="preserve"> 37 </w:t>
      </w:r>
    </w:p>
    <w:p w14:paraId="77BACD02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</w:t>
      </w:r>
    </w:p>
    <w:p w14:paraId="5457B0F3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Sharon, Patterns</w:t>
      </w:r>
      <w:r>
        <w:t>, 193-195</w:t>
      </w:r>
    </w:p>
    <w:p w14:paraId="432C316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</w:p>
    <w:p w14:paraId="1170B93B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דורי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 xml:space="preserve">206- 210 , 213 , 216 </w:t>
      </w:r>
    </w:p>
    <w:p w14:paraId="2C7EBA5E" w14:textId="77777777" w:rsidR="005A3CC0" w:rsidRDefault="005A3CC0" w:rsidP="005A3CC0">
      <w:pPr>
        <w:rPr>
          <w:rtl/>
        </w:rPr>
      </w:pPr>
      <w:r>
        <w:rPr>
          <w:rFonts w:hint="eastAsia"/>
          <w:rtl/>
        </w:rPr>
        <w:t>הרצוג</w:t>
      </w:r>
      <w:r>
        <w:rPr>
          <w:rtl/>
        </w:rPr>
        <w:t>, מלחמות התנ</w:t>
      </w:r>
      <w:r>
        <w:rPr>
          <w:rFonts w:hint="cs"/>
          <w:rtl/>
        </w:rPr>
        <w:t>"</w:t>
      </w:r>
      <w:r>
        <w:rPr>
          <w:rFonts w:hint="eastAsia"/>
          <w:rtl/>
        </w:rPr>
        <w:t>ך</w:t>
      </w:r>
      <w:r>
        <w:rPr>
          <w:rFonts w:hint="cs"/>
          <w:rtl/>
        </w:rPr>
        <w:t xml:space="preserve">, 100 </w:t>
      </w:r>
      <w:r>
        <w:rPr>
          <w:rtl/>
        </w:rPr>
        <w:t>–</w:t>
      </w:r>
      <w:r>
        <w:rPr>
          <w:rFonts w:hint="cs"/>
          <w:rtl/>
        </w:rPr>
        <w:t xml:space="preserve"> 101</w:t>
      </w:r>
    </w:p>
    <w:p w14:paraId="14C068E4" w14:textId="77777777" w:rsidR="005A3CC0" w:rsidRDefault="005A3CC0" w:rsidP="005A3CC0">
      <w:pPr>
        <w:jc w:val="both"/>
        <w:rPr>
          <w:b/>
          <w:bCs/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320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321</w:t>
      </w:r>
      <w:r>
        <w:rPr>
          <w:rFonts w:hint="cs"/>
          <w:b/>
          <w:bCs/>
          <w:rtl/>
        </w:rPr>
        <w:t xml:space="preserve"> </w:t>
      </w:r>
    </w:p>
    <w:p w14:paraId="3484A3E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רז, חכמה ומשל, 29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5F90D42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5227799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99 </w:t>
      </w:r>
      <w:r>
        <w:rPr>
          <w:rtl/>
        </w:rPr>
        <w:t>–</w:t>
      </w:r>
      <w:r>
        <w:rPr>
          <w:rFonts w:hint="cs"/>
          <w:rtl/>
        </w:rPr>
        <w:t xml:space="preserve"> 101; 346 </w:t>
      </w:r>
      <w:r>
        <w:rPr>
          <w:rtl/>
        </w:rPr>
        <w:t>–</w:t>
      </w:r>
      <w:r>
        <w:rPr>
          <w:rFonts w:hint="cs"/>
          <w:rtl/>
        </w:rPr>
        <w:t xml:space="preserve"> 376; 383 </w:t>
      </w:r>
      <w:r>
        <w:rPr>
          <w:rtl/>
        </w:rPr>
        <w:t>–</w:t>
      </w:r>
      <w:r>
        <w:rPr>
          <w:rFonts w:hint="cs"/>
          <w:rtl/>
        </w:rPr>
        <w:t xml:space="preserve"> 386 </w:t>
      </w:r>
    </w:p>
    <w:p w14:paraId="4F7164A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104-106</w:t>
      </w:r>
    </w:p>
    <w:p w14:paraId="4C2E8A9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3086D63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189 </w:t>
      </w:r>
      <w:r>
        <w:rPr>
          <w:rtl/>
        </w:rPr>
        <w:t>–</w:t>
      </w:r>
      <w:r>
        <w:rPr>
          <w:rFonts w:hint="cs"/>
          <w:rtl/>
        </w:rPr>
        <w:t xml:space="preserve"> 192 </w:t>
      </w:r>
    </w:p>
    <w:p w14:paraId="3FD4A0E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שפירא, עימותי העם, 190 </w:t>
      </w:r>
      <w:r>
        <w:rPr>
          <w:rtl/>
        </w:rPr>
        <w:t>–</w:t>
      </w:r>
      <w:r>
        <w:rPr>
          <w:rFonts w:hint="cs"/>
          <w:rtl/>
        </w:rPr>
        <w:t xml:space="preserve"> 279 </w:t>
      </w:r>
    </w:p>
    <w:p w14:paraId="5B2E4643" w14:textId="77777777" w:rsidR="005A3CC0" w:rsidRPr="00D83F58" w:rsidRDefault="005A3CC0" w:rsidP="005A3CC0">
      <w:pPr>
        <w:jc w:val="right"/>
        <w:rPr>
          <w:rtl/>
        </w:rPr>
      </w:pPr>
      <w:r w:rsidRPr="00190D28">
        <w:rPr>
          <w:lang w:val="de-DE"/>
        </w:rPr>
        <w:t>Wälchli, Der Weise K</w:t>
      </w:r>
      <w:r>
        <w:rPr>
          <w:lang w:val="de-DE"/>
        </w:rPr>
        <w:t>önig Salomo, 190-192</w:t>
      </w:r>
    </w:p>
    <w:p w14:paraId="194A71F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5802498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סטירה פוליטית במקרא, 205 </w:t>
      </w:r>
      <w:r>
        <w:rPr>
          <w:rtl/>
        </w:rPr>
        <w:t>–</w:t>
      </w:r>
      <w:r>
        <w:rPr>
          <w:rFonts w:hint="cs"/>
          <w:rtl/>
        </w:rPr>
        <w:t xml:space="preserve"> 218 </w:t>
      </w:r>
    </w:p>
    <w:p w14:paraId="6ACC6AA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3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3F239C7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מאלי, לשון השיחה, 57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58</w:t>
      </w:r>
      <w:r>
        <w:rPr>
          <w:rFonts w:hint="cs"/>
          <w:rtl/>
        </w:rPr>
        <w:t xml:space="preserve"> </w:t>
      </w:r>
    </w:p>
    <w:p w14:paraId="54369CB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4E26A1E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וייס, התמודדות והתפשרות, 258 </w:t>
      </w:r>
      <w:r>
        <w:rPr>
          <w:rtl/>
        </w:rPr>
        <w:t>–</w:t>
      </w:r>
      <w:r>
        <w:rPr>
          <w:rFonts w:hint="cs"/>
          <w:rtl/>
        </w:rPr>
        <w:t xml:space="preserve"> 260 </w:t>
      </w:r>
    </w:p>
    <w:p w14:paraId="3B1EB03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17</w:t>
      </w:r>
    </w:p>
    <w:p w14:paraId="235B8494" w14:textId="27DF55B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וייס, התמודדות והתפשרות, 254 </w:t>
      </w:r>
      <w:r>
        <w:rPr>
          <w:rtl/>
        </w:rPr>
        <w:t>–</w:t>
      </w:r>
      <w:r>
        <w:rPr>
          <w:rFonts w:hint="cs"/>
          <w:rtl/>
        </w:rPr>
        <w:t xml:space="preserve"> 256</w:t>
      </w:r>
    </w:p>
    <w:p w14:paraId="0E0E2867" w14:textId="5D01EED7" w:rsidR="0021625A" w:rsidRDefault="0021625A" w:rsidP="005A3CC0">
      <w:pPr>
        <w:rPr>
          <w:rtl/>
        </w:rPr>
      </w:pP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19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21</w:t>
      </w:r>
    </w:p>
    <w:p w14:paraId="6AD995AA" w14:textId="0E3E2FA9" w:rsidR="0021625A" w:rsidRPr="0021625A" w:rsidRDefault="0021625A" w:rsidP="005A3CC0">
      <w:pPr>
        <w:rPr>
          <w:rtl/>
        </w:rPr>
      </w:pPr>
      <w:r>
        <w:rPr>
          <w:rFonts w:hint="cs"/>
          <w:rtl/>
        </w:rPr>
        <w:t xml:space="preserve">גרוסמן, יוסף, 27 </w:t>
      </w:r>
      <w:r>
        <w:rPr>
          <w:rtl/>
        </w:rPr>
        <w:t>–</w:t>
      </w:r>
      <w:r>
        <w:rPr>
          <w:rFonts w:hint="cs"/>
          <w:rtl/>
        </w:rPr>
        <w:t xml:space="preserve"> 29</w:t>
      </w:r>
    </w:p>
    <w:p w14:paraId="08F9DDA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20</w:t>
      </w:r>
    </w:p>
    <w:p w14:paraId="74B86EB5" w14:textId="628A6333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וייס, התמודדות והתפשרות, 245 </w:t>
      </w:r>
      <w:r>
        <w:rPr>
          <w:rtl/>
        </w:rPr>
        <w:t>–</w:t>
      </w:r>
      <w:r>
        <w:rPr>
          <w:rFonts w:hint="cs"/>
          <w:rtl/>
        </w:rPr>
        <w:t xml:space="preserve"> 246</w:t>
      </w:r>
    </w:p>
    <w:p w14:paraId="653E4EF4" w14:textId="3D2D0CBC" w:rsidR="00014A34" w:rsidRDefault="00385952" w:rsidP="00385952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21 – 24</w:t>
      </w:r>
    </w:p>
    <w:p w14:paraId="29D1DD16" w14:textId="7E83F34C" w:rsidR="00385952" w:rsidRDefault="00385952" w:rsidP="005A3CC0">
      <w:pPr>
        <w:rPr>
          <w:rtl/>
        </w:rPr>
      </w:pPr>
      <w:r>
        <w:rPr>
          <w:rFonts w:hint="cs"/>
          <w:rtl/>
        </w:rPr>
        <w:t>סמט, מלחמות אחאב, 225 – 226</w:t>
      </w:r>
    </w:p>
    <w:p w14:paraId="627C144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יב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25 </w:t>
      </w:r>
      <w:r>
        <w:rPr>
          <w:rtl/>
        </w:rPr>
        <w:t>–</w:t>
      </w:r>
      <w:r>
        <w:rPr>
          <w:rFonts w:hint="cs"/>
          <w:rtl/>
        </w:rPr>
        <w:t xml:space="preserve"> 33 </w:t>
      </w:r>
    </w:p>
    <w:p w14:paraId="4D23EC9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וייס, התמודדות והתפשרות, 233 </w:t>
      </w:r>
      <w:r>
        <w:rPr>
          <w:rtl/>
        </w:rPr>
        <w:t>–</w:t>
      </w:r>
      <w:r>
        <w:rPr>
          <w:rFonts w:hint="cs"/>
          <w:rtl/>
        </w:rPr>
        <w:t xml:space="preserve"> 237 </w:t>
      </w:r>
    </w:p>
    <w:p w14:paraId="76387183" w14:textId="77777777" w:rsidR="005A3CC0" w:rsidRDefault="005A3CC0" w:rsidP="005A3CC0">
      <w:pPr>
        <w:rPr>
          <w:rtl/>
        </w:rPr>
      </w:pPr>
      <w:r>
        <w:rPr>
          <w:rtl/>
        </w:rPr>
        <w:t>סימון, סיפורי נביאים</w:t>
      </w:r>
      <w:r>
        <w:rPr>
          <w:rFonts w:hint="cs"/>
          <w:rtl/>
        </w:rPr>
        <w:t xml:space="preserve">, 158 </w:t>
      </w:r>
      <w:r>
        <w:rPr>
          <w:rtl/>
        </w:rPr>
        <w:t>–</w:t>
      </w:r>
      <w:r>
        <w:rPr>
          <w:rFonts w:hint="cs"/>
          <w:rtl/>
        </w:rPr>
        <w:t xml:space="preserve"> 161 </w:t>
      </w:r>
    </w:p>
    <w:p w14:paraId="6E6796D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144 </w:t>
      </w:r>
      <w:r>
        <w:rPr>
          <w:rtl/>
        </w:rPr>
        <w:t>–</w:t>
      </w:r>
      <w:r>
        <w:rPr>
          <w:rFonts w:hint="cs"/>
          <w:rtl/>
        </w:rPr>
        <w:t xml:space="preserve"> 146 </w:t>
      </w:r>
    </w:p>
    <w:p w14:paraId="17119CE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305 </w:t>
      </w:r>
      <w:r>
        <w:rPr>
          <w:rtl/>
        </w:rPr>
        <w:t>–</w:t>
      </w:r>
      <w:r>
        <w:rPr>
          <w:rFonts w:hint="cs"/>
          <w:rtl/>
        </w:rPr>
        <w:t xml:space="preserve"> 307 </w:t>
      </w:r>
    </w:p>
    <w:p w14:paraId="19BC2C3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25</w:t>
      </w:r>
    </w:p>
    <w:p w14:paraId="62F8467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192 </w:t>
      </w:r>
      <w:r>
        <w:rPr>
          <w:rtl/>
        </w:rPr>
        <w:t>–</w:t>
      </w:r>
      <w:r>
        <w:rPr>
          <w:rFonts w:hint="cs"/>
          <w:rtl/>
        </w:rPr>
        <w:t xml:space="preserve"> 193 </w:t>
      </w:r>
    </w:p>
    <w:p w14:paraId="69B3337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232 </w:t>
      </w:r>
      <w:r>
        <w:rPr>
          <w:rtl/>
        </w:rPr>
        <w:t>–</w:t>
      </w:r>
      <w:r>
        <w:rPr>
          <w:rFonts w:hint="cs"/>
          <w:rtl/>
        </w:rPr>
        <w:t xml:space="preserve"> 234 </w:t>
      </w:r>
    </w:p>
    <w:p w14:paraId="1AC9607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יב</w:t>
      </w:r>
      <w:proofErr w:type="spellEnd"/>
      <w:r>
        <w:rPr>
          <w:rFonts w:hint="cs"/>
          <w:rtl/>
        </w:rPr>
        <w:t xml:space="preserve"> 26 </w:t>
      </w:r>
      <w:r>
        <w:rPr>
          <w:rtl/>
        </w:rPr>
        <w:t>–</w:t>
      </w:r>
      <w:r>
        <w:rPr>
          <w:rFonts w:hint="cs"/>
          <w:rtl/>
        </w:rPr>
        <w:t xml:space="preserve"> 33 </w:t>
      </w:r>
    </w:p>
    <w:p w14:paraId="3A85F2E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193 </w:t>
      </w:r>
      <w:r>
        <w:rPr>
          <w:rtl/>
        </w:rPr>
        <w:t>–</w:t>
      </w:r>
      <w:r>
        <w:rPr>
          <w:rFonts w:hint="cs"/>
          <w:rtl/>
        </w:rPr>
        <w:t xml:space="preserve"> 200</w:t>
      </w:r>
    </w:p>
    <w:p w14:paraId="3FC504B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26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045327DE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ברוש, דמויות מלכים, 234 </w:t>
      </w:r>
      <w:r>
        <w:rPr>
          <w:rtl/>
        </w:rPr>
        <w:t>–</w:t>
      </w:r>
      <w:r>
        <w:rPr>
          <w:rFonts w:hint="cs"/>
          <w:rtl/>
        </w:rPr>
        <w:t xml:space="preserve"> 246</w:t>
      </w:r>
      <w:r>
        <w:rPr>
          <w:rFonts w:hint="cs"/>
          <w:rtl/>
          <w:lang w:eastAsia="en-US"/>
        </w:rPr>
        <w:t xml:space="preserve"> </w:t>
      </w:r>
    </w:p>
    <w:p w14:paraId="052D3064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צ'ונג</w:t>
      </w:r>
      <w:proofErr w:type="spellEnd"/>
      <w:r>
        <w:rPr>
          <w:rFonts w:hint="cs"/>
          <w:rtl/>
        </w:rPr>
        <w:t>, חטא העגל</w:t>
      </w:r>
      <w:r>
        <w:rPr>
          <w:rFonts w:hint="cs"/>
          <w:rtl/>
          <w:lang w:eastAsia="en-US"/>
        </w:rPr>
        <w:t xml:space="preserve">, 25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33 </w:t>
      </w:r>
    </w:p>
    <w:p w14:paraId="31A61D6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40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50</w:t>
      </w:r>
      <w:r>
        <w:rPr>
          <w:rFonts w:hint="cs"/>
          <w:rtl/>
        </w:rPr>
        <w:t xml:space="preserve"> </w:t>
      </w:r>
    </w:p>
    <w:p w14:paraId="4CC2F7A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26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6EA35F1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לא כך כתוב בתנ"ך, 96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102</w:t>
      </w:r>
      <w:r>
        <w:rPr>
          <w:rFonts w:hint="cs"/>
          <w:rtl/>
        </w:rPr>
        <w:t xml:space="preserve"> </w:t>
      </w:r>
    </w:p>
    <w:p w14:paraId="0C84C423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26</w:t>
      </w:r>
    </w:p>
    <w:p w14:paraId="5C653C11" w14:textId="77777777" w:rsidR="005A3CC0" w:rsidRPr="00BC4F9A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150-151</w:t>
      </w:r>
    </w:p>
    <w:p w14:paraId="32BE51B6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30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31</w:t>
      </w:r>
    </w:p>
    <w:p w14:paraId="4A517E6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67-68</w:t>
      </w:r>
    </w:p>
    <w:p w14:paraId="336BBDC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31</w:t>
      </w:r>
    </w:p>
    <w:p w14:paraId="475BDB7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וייס, התמודדות והתפשרות, 239 </w:t>
      </w:r>
      <w:r>
        <w:rPr>
          <w:rtl/>
        </w:rPr>
        <w:t>–</w:t>
      </w:r>
      <w:r>
        <w:rPr>
          <w:rFonts w:hint="cs"/>
          <w:rtl/>
        </w:rPr>
        <w:t xml:space="preserve"> 242</w:t>
      </w:r>
    </w:p>
    <w:p w14:paraId="29FE9D0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32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5</w:t>
      </w:r>
    </w:p>
    <w:p w14:paraId="27DBC02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יעקבס</w:t>
      </w:r>
      <w:proofErr w:type="spellEnd"/>
      <w:r>
        <w:rPr>
          <w:rFonts w:hint="cs"/>
          <w:rtl/>
        </w:rPr>
        <w:t xml:space="preserve">, מידה כנגד מידה, 82 </w:t>
      </w:r>
      <w:r>
        <w:rPr>
          <w:rtl/>
        </w:rPr>
        <w:t>–</w:t>
      </w:r>
      <w:r>
        <w:rPr>
          <w:rFonts w:hint="cs"/>
          <w:rtl/>
        </w:rPr>
        <w:t xml:space="preserve"> 84</w:t>
      </w:r>
    </w:p>
    <w:p w14:paraId="3466ABF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47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50</w:t>
      </w:r>
      <w:r>
        <w:rPr>
          <w:rFonts w:hint="cs"/>
          <w:rtl/>
        </w:rPr>
        <w:t xml:space="preserve"> </w:t>
      </w:r>
    </w:p>
    <w:p w14:paraId="61E03E3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32</w:t>
      </w:r>
    </w:p>
    <w:p w14:paraId="72BF4D6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וייס, התמודדות והתפשרות, 237 </w:t>
      </w:r>
      <w:r>
        <w:rPr>
          <w:rtl/>
        </w:rPr>
        <w:t>–</w:t>
      </w:r>
      <w:r>
        <w:rPr>
          <w:rFonts w:hint="cs"/>
          <w:rtl/>
        </w:rPr>
        <w:t xml:space="preserve"> 239 </w:t>
      </w:r>
    </w:p>
    <w:p w14:paraId="3009FDB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33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34</w:t>
      </w:r>
    </w:p>
    <w:p w14:paraId="0A57AC2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246 </w:t>
      </w:r>
      <w:r>
        <w:rPr>
          <w:rtl/>
        </w:rPr>
        <w:t>–</w:t>
      </w:r>
      <w:r>
        <w:rPr>
          <w:rFonts w:hint="cs"/>
          <w:rtl/>
        </w:rPr>
        <w:t xml:space="preserve"> 255 </w:t>
      </w:r>
    </w:p>
    <w:p w14:paraId="6074170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</w:p>
    <w:p w14:paraId="60A35C1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אררט, הדרמה במקרא, 439</w:t>
      </w:r>
    </w:p>
    <w:p w14:paraId="76112A02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דורי, 43 </w:t>
      </w:r>
    </w:p>
    <w:p w14:paraId="0B85836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משני עמים לעם אחד, 21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1C0E662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הראל-קנדי, מן המילה אל המגילה,</w:t>
      </w:r>
      <w:r>
        <w:rPr>
          <w:rFonts w:hint="cs"/>
          <w:rtl/>
        </w:rPr>
        <w:t xml:space="preserve"> 78 </w:t>
      </w:r>
      <w:r>
        <w:rPr>
          <w:rtl/>
        </w:rPr>
        <w:t>–</w:t>
      </w:r>
      <w:r>
        <w:rPr>
          <w:rFonts w:hint="cs"/>
          <w:rtl/>
        </w:rPr>
        <w:t xml:space="preserve"> 77 </w:t>
      </w:r>
    </w:p>
    <w:p w14:paraId="6F70A87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זנגלביץ</w:t>
      </w:r>
      <w:proofErr w:type="spellEnd"/>
      <w:r>
        <w:rPr>
          <w:rFonts w:hint="cs"/>
          <w:rtl/>
        </w:rPr>
        <w:t xml:space="preserve">, פילוג הממלכה, 58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30D89E1C" w14:textId="17D43BBD" w:rsidR="00394B5A" w:rsidRDefault="00394B5A" w:rsidP="005A3CC0">
      <w:pPr>
        <w:rPr>
          <w:rtl/>
        </w:rPr>
      </w:pPr>
      <w:r>
        <w:rPr>
          <w:rFonts w:hint="cs"/>
          <w:rtl/>
        </w:rPr>
        <w:t>סמט, מלחמות אחאב, 382 – 389</w:t>
      </w:r>
    </w:p>
    <w:p w14:paraId="4FFB20EA" w14:textId="4729FCEB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313 </w:t>
      </w:r>
      <w:r>
        <w:rPr>
          <w:rtl/>
        </w:rPr>
        <w:t>–</w:t>
      </w:r>
      <w:r>
        <w:rPr>
          <w:rFonts w:hint="cs"/>
          <w:rtl/>
        </w:rPr>
        <w:t xml:space="preserve"> 329 </w:t>
      </w:r>
    </w:p>
    <w:p w14:paraId="702A827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סיפורי הנביאים, 144 </w:t>
      </w:r>
      <w:r>
        <w:rPr>
          <w:rtl/>
        </w:rPr>
        <w:t>–</w:t>
      </w:r>
      <w:r>
        <w:rPr>
          <w:rFonts w:hint="cs"/>
          <w:rtl/>
        </w:rPr>
        <w:t xml:space="preserve"> 154 </w:t>
      </w:r>
    </w:p>
    <w:p w14:paraId="29DB86FD" w14:textId="77777777" w:rsidR="005A3CC0" w:rsidRPr="00D83F58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Bosworth, Story within a Story, 118-157</w:t>
      </w:r>
    </w:p>
    <w:p w14:paraId="65D672A5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Themes, 87-89</w:t>
      </w:r>
    </w:p>
    <w:p w14:paraId="6EF922DE" w14:textId="77777777" w:rsidR="005A3CC0" w:rsidRPr="00067E3C" w:rsidRDefault="005A3CC0" w:rsidP="005A3CC0">
      <w:pPr>
        <w:tabs>
          <w:tab w:val="left" w:pos="6105"/>
          <w:tab w:val="right" w:pos="8306"/>
        </w:tabs>
        <w:ind w:left="720" w:hanging="720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ab/>
      </w:r>
      <w:r>
        <w:rPr>
          <w:rFonts w:cs="Times New Roman"/>
          <w:lang w:val="de-DE"/>
        </w:rPr>
        <w:tab/>
        <w:t xml:space="preserve">Dietrich, </w:t>
      </w:r>
      <w:r w:rsidRPr="00AB2EBB">
        <w:rPr>
          <w:rFonts w:cs="Times New Roman"/>
          <w:lang w:val="de-DE"/>
        </w:rPr>
        <w:t>David</w:t>
      </w:r>
      <w:r>
        <w:rPr>
          <w:rFonts w:cs="Times New Roman"/>
          <w:lang w:val="de-DE"/>
        </w:rPr>
        <w:t>, 55-56</w:t>
      </w:r>
    </w:p>
    <w:p w14:paraId="66BB934F" w14:textId="77777777" w:rsidR="005A3CC0" w:rsidRPr="00067E3C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Reading, 67, 91-92</w:t>
      </w:r>
    </w:p>
    <w:p w14:paraId="450F36DC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Janzen, Violent Gift, 223-225</w:t>
      </w:r>
    </w:p>
    <w:p w14:paraId="73B864BE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Marcus, Satire, 67-91</w:t>
      </w:r>
    </w:p>
    <w:p w14:paraId="03FDD08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>
        <w:rPr>
          <w:rFonts w:cs="Times New Roman"/>
        </w:rPr>
        <w:t>, 148-153</w:t>
      </w:r>
    </w:p>
    <w:p w14:paraId="3B357621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179-180</w:t>
      </w:r>
    </w:p>
    <w:p w14:paraId="0D01947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lastRenderedPageBreak/>
        <w:t>יג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10A9C08C" w14:textId="77777777" w:rsidR="005A3CC0" w:rsidRDefault="005A3CC0" w:rsidP="005A3CC0">
      <w:pPr>
        <w:rPr>
          <w:rtl/>
        </w:rPr>
      </w:pPr>
      <w:r>
        <w:rPr>
          <w:rtl/>
        </w:rPr>
        <w:t>סימון, סיפורי נביאים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157 </w:t>
      </w:r>
      <w:r>
        <w:rPr>
          <w:rtl/>
        </w:rPr>
        <w:t>–</w:t>
      </w:r>
      <w:r>
        <w:rPr>
          <w:rFonts w:hint="cs"/>
          <w:rtl/>
        </w:rPr>
        <w:t xml:space="preserve"> 188 </w:t>
      </w:r>
    </w:p>
    <w:p w14:paraId="5B4C857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28</w:t>
      </w:r>
    </w:p>
    <w:p w14:paraId="21A9E2F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ב, 284 </w:t>
      </w:r>
      <w:r>
        <w:rPr>
          <w:rtl/>
        </w:rPr>
        <w:t>–</w:t>
      </w:r>
      <w:r>
        <w:rPr>
          <w:rFonts w:hint="cs"/>
          <w:rtl/>
        </w:rPr>
        <w:t xml:space="preserve"> 286 </w:t>
      </w:r>
    </w:p>
    <w:p w14:paraId="0D747C9E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10</w:t>
      </w:r>
    </w:p>
    <w:p w14:paraId="48DD61E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168-169</w:t>
      </w:r>
    </w:p>
    <w:p w14:paraId="7002F1E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3C0804B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244 </w:t>
      </w:r>
      <w:r>
        <w:rPr>
          <w:rtl/>
        </w:rPr>
        <w:t>–</w:t>
      </w:r>
      <w:r>
        <w:rPr>
          <w:rFonts w:hint="cs"/>
          <w:rtl/>
        </w:rPr>
        <w:t xml:space="preserve"> 247; 248 </w:t>
      </w:r>
      <w:r>
        <w:rPr>
          <w:rtl/>
        </w:rPr>
        <w:t>–</w:t>
      </w:r>
      <w:r>
        <w:rPr>
          <w:rFonts w:hint="cs"/>
          <w:rtl/>
        </w:rPr>
        <w:t xml:space="preserve"> 251 </w:t>
      </w:r>
    </w:p>
    <w:p w14:paraId="1AA99E7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2</w:t>
      </w:r>
    </w:p>
    <w:p w14:paraId="78305D9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19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728281ED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4</w:t>
      </w:r>
    </w:p>
    <w:p w14:paraId="13BF63DA" w14:textId="77777777" w:rsidR="005A3CC0" w:rsidRPr="00D83F5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497</w:t>
      </w:r>
    </w:p>
    <w:p w14:paraId="3066545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8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60BDBB7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35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40</w:t>
      </w:r>
      <w:r>
        <w:rPr>
          <w:rFonts w:hint="cs"/>
          <w:b/>
          <w:bCs/>
          <w:rtl/>
        </w:rPr>
        <w:t xml:space="preserve"> </w:t>
      </w:r>
    </w:p>
    <w:p w14:paraId="69CE5AE3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10</w:t>
      </w:r>
    </w:p>
    <w:p w14:paraId="2C81A450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Bosworth, Story within a Story, 135-136</w:t>
      </w:r>
    </w:p>
    <w:p w14:paraId="04894F7B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11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18</w:t>
      </w:r>
    </w:p>
    <w:p w14:paraId="22BAE0ED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Bosworth, Story within a Story, 118-157, 133-137</w:t>
      </w:r>
    </w:p>
    <w:p w14:paraId="7653A34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14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01AB1FE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פרידמן, הרצחת וגם ירשת, 148 </w:t>
      </w:r>
      <w:r>
        <w:rPr>
          <w:rtl/>
        </w:rPr>
        <w:t>–</w:t>
      </w:r>
      <w:r>
        <w:rPr>
          <w:rFonts w:hint="cs"/>
          <w:rtl/>
        </w:rPr>
        <w:t xml:space="preserve"> 163 </w:t>
      </w:r>
    </w:p>
    <w:p w14:paraId="1CF39D63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15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20</w:t>
      </w:r>
    </w:p>
    <w:p w14:paraId="48E9A8D9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Bosworth, Story within a Story, 147-149</w:t>
      </w:r>
    </w:p>
    <w:p w14:paraId="46FF5B0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17</w:t>
      </w:r>
    </w:p>
    <w:p w14:paraId="4D551A3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35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40</w:t>
      </w:r>
      <w:r>
        <w:rPr>
          <w:rFonts w:hint="cs"/>
          <w:b/>
          <w:bCs/>
          <w:rtl/>
        </w:rPr>
        <w:t xml:space="preserve"> </w:t>
      </w:r>
    </w:p>
    <w:p w14:paraId="54DB08DE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19</w:t>
      </w:r>
    </w:p>
    <w:p w14:paraId="71F00D87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Bosworth, Story within a Story, 137-143</w:t>
      </w:r>
    </w:p>
    <w:p w14:paraId="2143EEED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20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23</w:t>
      </w:r>
    </w:p>
    <w:p w14:paraId="4631CFBE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Bosworth, Story within a Story, 143-145</w:t>
      </w:r>
    </w:p>
    <w:p w14:paraId="7FFB771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22</w:t>
      </w:r>
    </w:p>
    <w:p w14:paraId="6D14FA6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35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40</w:t>
      </w:r>
      <w:r>
        <w:rPr>
          <w:rFonts w:hint="cs"/>
          <w:rtl/>
        </w:rPr>
        <w:t xml:space="preserve"> </w:t>
      </w:r>
    </w:p>
    <w:p w14:paraId="58D85402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24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34</w:t>
      </w:r>
    </w:p>
    <w:p w14:paraId="7E1BA8EA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Bosworth, Story within a Story, 145-147</w:t>
      </w:r>
    </w:p>
    <w:p w14:paraId="062C1132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33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34</w:t>
      </w:r>
    </w:p>
    <w:p w14:paraId="639C6C20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 w:rsidRPr="00CB7820">
        <w:rPr>
          <w:rFonts w:cs="Times New Roman"/>
          <w:lang w:val="de-DE"/>
        </w:rPr>
        <w:t>, 67-68</w:t>
      </w:r>
    </w:p>
    <w:p w14:paraId="02ECF3F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575863F5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199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200 </w:t>
      </w:r>
    </w:p>
    <w:p w14:paraId="74FF994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סמואל, רעיות, 317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322</w:t>
      </w:r>
      <w:r>
        <w:rPr>
          <w:rFonts w:hint="cs"/>
          <w:rtl/>
        </w:rPr>
        <w:t xml:space="preserve"> </w:t>
      </w:r>
    </w:p>
    <w:p w14:paraId="0CA91404" w14:textId="77777777" w:rsidR="005A3CC0" w:rsidRDefault="005A3CC0" w:rsidP="005A3CC0">
      <w:pPr>
        <w:pStyle w:val="1"/>
        <w:rPr>
          <w:rtl/>
        </w:rPr>
      </w:pPr>
      <w:r>
        <w:rPr>
          <w:rtl/>
        </w:rPr>
        <w:lastRenderedPageBreak/>
        <w:t xml:space="preserve">יד </w:t>
      </w:r>
      <w:r>
        <w:rPr>
          <w:rFonts w:hint="cs"/>
          <w:rtl/>
        </w:rPr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4D71867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255 </w:t>
      </w:r>
      <w:r>
        <w:rPr>
          <w:rtl/>
        </w:rPr>
        <w:t>–</w:t>
      </w:r>
      <w:r>
        <w:rPr>
          <w:rFonts w:hint="cs"/>
          <w:rtl/>
        </w:rPr>
        <w:t xml:space="preserve"> 264 </w:t>
      </w:r>
    </w:p>
    <w:p w14:paraId="173F5E3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כי האדם יראה לעיניים, 57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750F250C" w14:textId="77777777" w:rsidR="005A3CC0" w:rsidRDefault="005A3CC0" w:rsidP="005A3CC0">
      <w:pPr>
        <w:rPr>
          <w:rtl/>
        </w:rPr>
      </w:pPr>
      <w:r>
        <w:rPr>
          <w:rtl/>
        </w:rPr>
        <w:t>סימון, סיפורי נביאים</w:t>
      </w:r>
      <w:r>
        <w:rPr>
          <w:rFonts w:hint="cs"/>
          <w:rtl/>
        </w:rPr>
        <w:t xml:space="preserve">, 86 </w:t>
      </w:r>
      <w:r>
        <w:rPr>
          <w:rtl/>
        </w:rPr>
        <w:t>–</w:t>
      </w:r>
      <w:r>
        <w:rPr>
          <w:rFonts w:hint="cs"/>
          <w:rtl/>
        </w:rPr>
        <w:t xml:space="preserve"> 90 </w:t>
      </w:r>
    </w:p>
    <w:p w14:paraId="610D23DC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 w:rsidRPr="000651D4">
        <w:rPr>
          <w:rFonts w:cs="Times New Roman"/>
          <w:lang w:val="de-DE"/>
        </w:rPr>
        <w:t>, 106-108</w:t>
      </w:r>
    </w:p>
    <w:p w14:paraId="50259B58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Sharon, Patterns</w:t>
      </w:r>
      <w:r>
        <w:t>, 178-179</w:t>
      </w:r>
    </w:p>
    <w:p w14:paraId="4DC5527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2</w:t>
      </w:r>
    </w:p>
    <w:p w14:paraId="25F879D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104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105</w:t>
      </w:r>
      <w:r>
        <w:rPr>
          <w:rFonts w:hint="cs"/>
          <w:rtl/>
        </w:rPr>
        <w:t xml:space="preserve"> </w:t>
      </w:r>
    </w:p>
    <w:p w14:paraId="4867F1B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25 </w:t>
      </w:r>
      <w:r>
        <w:rPr>
          <w:rtl/>
        </w:rPr>
        <w:t>–</w:t>
      </w:r>
      <w:r>
        <w:rPr>
          <w:rFonts w:hint="cs"/>
          <w:rtl/>
        </w:rPr>
        <w:t xml:space="preserve"> 26</w:t>
      </w:r>
    </w:p>
    <w:p w14:paraId="56B00E6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152 </w:t>
      </w:r>
      <w:r>
        <w:rPr>
          <w:rtl/>
        </w:rPr>
        <w:t>–</w:t>
      </w:r>
      <w:r>
        <w:rPr>
          <w:rFonts w:hint="cs"/>
          <w:rtl/>
        </w:rPr>
        <w:t xml:space="preserve"> 156</w:t>
      </w:r>
    </w:p>
    <w:p w14:paraId="3B259654" w14:textId="77777777" w:rsidR="005A3CC0" w:rsidRDefault="005A3CC0" w:rsidP="005A3CC0">
      <w:pPr>
        <w:rPr>
          <w:rtl/>
        </w:rPr>
      </w:pPr>
      <w:r>
        <w:rPr>
          <w:rFonts w:hint="eastAsia"/>
          <w:rtl/>
        </w:rPr>
        <w:t>הרצוג</w:t>
      </w:r>
      <w:r>
        <w:rPr>
          <w:rtl/>
        </w:rPr>
        <w:t>, מלחמות הת</w:t>
      </w:r>
      <w:r>
        <w:rPr>
          <w:rFonts w:hint="cs"/>
          <w:rtl/>
        </w:rPr>
        <w:t>נ"</w:t>
      </w:r>
      <w:r>
        <w:rPr>
          <w:rFonts w:hint="eastAsia"/>
          <w:rtl/>
        </w:rPr>
        <w:t>ך</w:t>
      </w:r>
      <w:r>
        <w:rPr>
          <w:rFonts w:hint="cs"/>
          <w:rtl/>
        </w:rPr>
        <w:t xml:space="preserve">, 101 </w:t>
      </w:r>
      <w:r>
        <w:rPr>
          <w:rtl/>
        </w:rPr>
        <w:t>–</w:t>
      </w:r>
      <w:r>
        <w:rPr>
          <w:rFonts w:hint="cs"/>
          <w:rtl/>
        </w:rPr>
        <w:t xml:space="preserve"> 102 </w:t>
      </w:r>
    </w:p>
    <w:p w14:paraId="2C04F99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25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55E81755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אהרוני, תקופת המקרא, 249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254 </w:t>
      </w:r>
    </w:p>
    <w:p w14:paraId="43D3ECE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טו</w:t>
      </w:r>
    </w:p>
    <w:p w14:paraId="3434F9CB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 w:rsidRPr="00C02795">
        <w:rPr>
          <w:rFonts w:cs="Times New Roman"/>
          <w:lang w:val="de-DE"/>
        </w:rPr>
        <w:t>, 108-109</w:t>
      </w:r>
    </w:p>
    <w:p w14:paraId="6F5FB55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טו 4</w:t>
      </w:r>
    </w:p>
    <w:p w14:paraId="45BCA738" w14:textId="77777777" w:rsidR="005A3CC0" w:rsidRPr="00D83F58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Nelson, Double Redaction</w:t>
      </w:r>
      <w:r w:rsidRPr="00CB7820">
        <w:rPr>
          <w:lang w:val="de-DE"/>
        </w:rPr>
        <w:t>, 116-118</w:t>
      </w:r>
    </w:p>
    <w:p w14:paraId="7167D64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 5</w:t>
      </w:r>
    </w:p>
    <w:p w14:paraId="3795225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116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117</w:t>
      </w:r>
      <w:r>
        <w:rPr>
          <w:rFonts w:hint="cs"/>
          <w:rtl/>
        </w:rPr>
        <w:t xml:space="preserve"> </w:t>
      </w:r>
    </w:p>
    <w:p w14:paraId="6F53197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9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62054E2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מידד</w:t>
      </w:r>
      <w:proofErr w:type="spellEnd"/>
      <w:r>
        <w:rPr>
          <w:rFonts w:hint="cs"/>
          <w:rtl/>
          <w:lang w:eastAsia="en-US"/>
        </w:rPr>
        <w:t xml:space="preserve">, מוטיב הפגיעה ברגל, 66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68</w:t>
      </w:r>
      <w:r>
        <w:rPr>
          <w:rFonts w:hint="cs"/>
          <w:rtl/>
        </w:rPr>
        <w:t xml:space="preserve"> </w:t>
      </w:r>
    </w:p>
    <w:p w14:paraId="00946A0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 20</w:t>
      </w:r>
    </w:p>
    <w:p w14:paraId="58B3DD3D" w14:textId="77777777" w:rsidR="005A3CC0" w:rsidRDefault="005A3CC0" w:rsidP="005A3CC0">
      <w:pPr>
        <w:rPr>
          <w:rtl/>
        </w:rPr>
      </w:pPr>
      <w:r>
        <w:rPr>
          <w:rFonts w:hint="eastAsia"/>
          <w:rtl/>
        </w:rPr>
        <w:t>הרצוג</w:t>
      </w:r>
      <w:r>
        <w:rPr>
          <w:rtl/>
        </w:rPr>
        <w:t>, מלחמות התנ</w:t>
      </w:r>
      <w:r>
        <w:rPr>
          <w:rFonts w:hint="cs"/>
          <w:rtl/>
        </w:rPr>
        <w:t>"</w:t>
      </w:r>
      <w:r>
        <w:rPr>
          <w:rFonts w:hint="eastAsia"/>
          <w:rtl/>
        </w:rPr>
        <w:t>ך</w:t>
      </w:r>
      <w:r>
        <w:rPr>
          <w:rFonts w:hint="cs"/>
          <w:rtl/>
        </w:rPr>
        <w:t xml:space="preserve">, 104 </w:t>
      </w:r>
      <w:r>
        <w:rPr>
          <w:rtl/>
        </w:rPr>
        <w:t>–</w:t>
      </w:r>
      <w:r>
        <w:rPr>
          <w:rFonts w:hint="cs"/>
          <w:rtl/>
        </w:rPr>
        <w:t xml:space="preserve"> 106  </w:t>
      </w:r>
    </w:p>
    <w:p w14:paraId="073B597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25 </w:t>
      </w:r>
      <w:r>
        <w:rPr>
          <w:rtl/>
        </w:rPr>
        <w:t>–</w:t>
      </w:r>
      <w:r>
        <w:rPr>
          <w:rFonts w:hint="cs"/>
          <w:rtl/>
        </w:rPr>
        <w:t xml:space="preserve"> 30</w:t>
      </w:r>
    </w:p>
    <w:p w14:paraId="0AE2C85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קליין, הריגות מלכים, 37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42</w:t>
      </w:r>
      <w:r>
        <w:rPr>
          <w:rFonts w:hint="cs"/>
          <w:rtl/>
        </w:rPr>
        <w:t xml:space="preserve"> </w:t>
      </w:r>
    </w:p>
    <w:p w14:paraId="392BD93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33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7</w:t>
      </w:r>
    </w:p>
    <w:p w14:paraId="6237F9C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132 </w:t>
      </w:r>
      <w:r>
        <w:rPr>
          <w:rtl/>
        </w:rPr>
        <w:t>–</w:t>
      </w:r>
      <w:r>
        <w:rPr>
          <w:rFonts w:hint="cs"/>
          <w:rtl/>
        </w:rPr>
        <w:t xml:space="preserve"> 134 </w:t>
      </w:r>
    </w:p>
    <w:p w14:paraId="7885B92B" w14:textId="71DF19D0" w:rsidR="00413C4B" w:rsidRDefault="00413C4B" w:rsidP="00413C4B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2 – 4</w:t>
      </w:r>
    </w:p>
    <w:p w14:paraId="49719C67" w14:textId="24A9EE4F" w:rsidR="00413C4B" w:rsidRPr="00413C4B" w:rsidRDefault="00413C4B" w:rsidP="00413C4B">
      <w:pPr>
        <w:rPr>
          <w:rtl/>
        </w:rPr>
      </w:pPr>
      <w:r>
        <w:rPr>
          <w:rFonts w:hint="cs"/>
          <w:rtl/>
        </w:rPr>
        <w:t>סמט, ימי ירבעם, 471 – 474</w:t>
      </w:r>
    </w:p>
    <w:p w14:paraId="59CB156D" w14:textId="1F48DB1D" w:rsidR="007E0FB1" w:rsidRDefault="007E0FB1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7</w:t>
      </w:r>
    </w:p>
    <w:p w14:paraId="364380AB" w14:textId="6BB42490" w:rsidR="00F80F14" w:rsidRPr="00F80F14" w:rsidRDefault="00F80F14" w:rsidP="00F80F14">
      <w:pPr>
        <w:rPr>
          <w:rtl/>
        </w:rPr>
      </w:pPr>
      <w:r>
        <w:rPr>
          <w:rFonts w:hint="cs"/>
          <w:rtl/>
        </w:rPr>
        <w:t xml:space="preserve">סמט, מרד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>, 276 – 281</w:t>
      </w:r>
    </w:p>
    <w:p w14:paraId="1875297F" w14:textId="61000BA1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61C5B27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קליין, הריגות מלכים, 42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46</w:t>
      </w:r>
      <w:r>
        <w:rPr>
          <w:rFonts w:hint="cs"/>
          <w:rtl/>
        </w:rPr>
        <w:t xml:space="preserve"> </w:t>
      </w:r>
    </w:p>
    <w:p w14:paraId="785B99ED" w14:textId="77777777" w:rsidR="005A3CC0" w:rsidRDefault="005A3CC0" w:rsidP="005A3CC0">
      <w:pPr>
        <w:pStyle w:val="1"/>
        <w:tabs>
          <w:tab w:val="left" w:pos="1438"/>
        </w:tabs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  <w:r>
        <w:rPr>
          <w:rtl/>
        </w:rPr>
        <w:tab/>
      </w:r>
    </w:p>
    <w:p w14:paraId="6D2D031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213 </w:t>
      </w:r>
      <w:r>
        <w:rPr>
          <w:rtl/>
        </w:rPr>
        <w:t>–</w:t>
      </w:r>
      <w:r>
        <w:rPr>
          <w:rFonts w:hint="cs"/>
          <w:rtl/>
        </w:rPr>
        <w:t xml:space="preserve"> 220 </w:t>
      </w:r>
    </w:p>
    <w:p w14:paraId="72DD96F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21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39F6B3A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קליין, הריגות מלכים, 46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53</w:t>
      </w:r>
      <w:r>
        <w:rPr>
          <w:rFonts w:hint="cs"/>
          <w:rtl/>
        </w:rPr>
        <w:t xml:space="preserve"> </w:t>
      </w:r>
    </w:p>
    <w:p w14:paraId="48566FE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24</w:t>
      </w:r>
    </w:p>
    <w:p w14:paraId="3710864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גוירצמן</w:t>
      </w:r>
      <w:proofErr w:type="spellEnd"/>
      <w:r>
        <w:rPr>
          <w:rFonts w:hint="cs"/>
          <w:rtl/>
        </w:rPr>
        <w:t xml:space="preserve">, העברת קרקעות, 108 </w:t>
      </w:r>
      <w:r>
        <w:rPr>
          <w:rtl/>
        </w:rPr>
        <w:t>–</w:t>
      </w:r>
      <w:r>
        <w:rPr>
          <w:rFonts w:hint="cs"/>
          <w:rtl/>
        </w:rPr>
        <w:t xml:space="preserve"> 110 </w:t>
      </w:r>
    </w:p>
    <w:p w14:paraId="0FFD227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lastRenderedPageBreak/>
        <w:t>זקוביץ</w:t>
      </w:r>
      <w:proofErr w:type="spellEnd"/>
      <w:r>
        <w:rPr>
          <w:rFonts w:hint="cs"/>
          <w:rtl/>
        </w:rPr>
        <w:t xml:space="preserve">, דוד, 134 </w:t>
      </w:r>
      <w:r>
        <w:rPr>
          <w:rtl/>
        </w:rPr>
        <w:t>–</w:t>
      </w:r>
      <w:r>
        <w:rPr>
          <w:rFonts w:hint="cs"/>
          <w:rtl/>
        </w:rPr>
        <w:t xml:space="preserve"> 135 </w:t>
      </w:r>
    </w:p>
    <w:p w14:paraId="7D1F4D8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29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54</w:t>
      </w:r>
    </w:p>
    <w:p w14:paraId="34EDECE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הכהן, אליהו ואלישע, 52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57</w:t>
      </w:r>
      <w:r>
        <w:rPr>
          <w:rFonts w:hint="cs"/>
          <w:rtl/>
        </w:rPr>
        <w:t xml:space="preserve"> </w:t>
      </w:r>
    </w:p>
    <w:p w14:paraId="26A6A1C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29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</w:p>
    <w:p w14:paraId="61982D4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הכהן, אליהו ואלישע, 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</w:t>
      </w:r>
      <w:r>
        <w:rPr>
          <w:rFonts w:hint="cs"/>
          <w:rtl/>
        </w:rPr>
        <w:t xml:space="preserve"> </w:t>
      </w:r>
    </w:p>
    <w:p w14:paraId="260EA1B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30 </w:t>
      </w:r>
      <w:r>
        <w:rPr>
          <w:rtl/>
        </w:rPr>
        <w:t>–</w:t>
      </w:r>
      <w:r>
        <w:rPr>
          <w:rFonts w:hint="cs"/>
          <w:rtl/>
        </w:rPr>
        <w:t xml:space="preserve"> 33 </w:t>
      </w:r>
    </w:p>
    <w:p w14:paraId="1A5DB80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269 </w:t>
      </w:r>
      <w:r>
        <w:rPr>
          <w:rtl/>
        </w:rPr>
        <w:t>–</w:t>
      </w:r>
      <w:r>
        <w:rPr>
          <w:rFonts w:hint="cs"/>
          <w:rtl/>
        </w:rPr>
        <w:t xml:space="preserve"> 272 </w:t>
      </w:r>
    </w:p>
    <w:p w14:paraId="186A9FC5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טז</w:t>
      </w:r>
      <w:proofErr w:type="spellEnd"/>
      <w:r>
        <w:rPr>
          <w:rFonts w:hint="cs"/>
          <w:b/>
          <w:bCs/>
          <w:rtl/>
        </w:rPr>
        <w:t xml:space="preserve"> 31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מל"ב ט 37</w:t>
      </w:r>
    </w:p>
    <w:p w14:paraId="4D800243" w14:textId="77777777" w:rsidR="005A3CC0" w:rsidRPr="00D83F58" w:rsidRDefault="005A3CC0" w:rsidP="005A3CC0">
      <w:pPr>
        <w:bidi w:val="0"/>
        <w:ind w:left="720" w:hanging="720"/>
        <w:rPr>
          <w:rFonts w:cs="Times New Roman"/>
        </w:rPr>
      </w:pPr>
      <w:r>
        <w:rPr>
          <w:rFonts w:cs="Times New Roman"/>
          <w:lang w:val="de-DE"/>
        </w:rPr>
        <w:t>Brenner, The Israelite Woman, 20-28</w:t>
      </w:r>
      <w:r>
        <w:rPr>
          <w:rFonts w:cs="Times New Roman"/>
        </w:rPr>
        <w:t xml:space="preserve"> </w:t>
      </w:r>
      <w:r>
        <w:rPr>
          <w:rFonts w:cs="Times New Roman" w:hint="cs"/>
          <w:rtl/>
          <w:lang w:val="de-DE"/>
        </w:rPr>
        <w:t xml:space="preserve"> (איזבל)</w:t>
      </w:r>
    </w:p>
    <w:p w14:paraId="42E398EF" w14:textId="77777777" w:rsidR="005A3CC0" w:rsidRPr="00F77232" w:rsidRDefault="005A3CC0" w:rsidP="005A3CC0">
      <w:pPr>
        <w:ind w:left="720" w:hanging="720"/>
        <w:jc w:val="right"/>
        <w:rPr>
          <w:rFonts w:cs="Times New Roman"/>
        </w:rPr>
      </w:pPr>
      <w:r w:rsidRPr="009651C9">
        <w:rPr>
          <w:rFonts w:cs="Times New Roman"/>
          <w:lang w:val="de-DE"/>
        </w:rPr>
        <w:t>Jackson</w:t>
      </w:r>
      <w:r>
        <w:rPr>
          <w:rFonts w:cs="Times New Roman"/>
          <w:lang w:val="de-DE"/>
        </w:rPr>
        <w:t>, Comedy</w:t>
      </w:r>
      <w:r w:rsidRPr="00CB7820">
        <w:rPr>
          <w:rFonts w:cs="Times New Roman"/>
          <w:lang w:val="de-DE"/>
        </w:rPr>
        <w:t>, 171-179</w:t>
      </w:r>
    </w:p>
    <w:p w14:paraId="306EE570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טז</w:t>
      </w:r>
      <w:proofErr w:type="spellEnd"/>
      <w:r>
        <w:rPr>
          <w:rFonts w:hint="cs"/>
          <w:b/>
          <w:bCs/>
          <w:rtl/>
        </w:rPr>
        <w:t xml:space="preserve"> 31 - </w:t>
      </w: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</w:t>
      </w:r>
    </w:p>
    <w:p w14:paraId="2964C0A5" w14:textId="77777777" w:rsidR="005A3CC0" w:rsidRPr="00D54AB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156-157</w:t>
      </w:r>
    </w:p>
    <w:p w14:paraId="193F544F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טז</w:t>
      </w:r>
      <w:proofErr w:type="spellEnd"/>
      <w:r>
        <w:rPr>
          <w:rFonts w:hint="cs"/>
          <w:b/>
          <w:bCs/>
          <w:rtl/>
        </w:rPr>
        <w:t xml:space="preserve"> 32</w:t>
      </w:r>
    </w:p>
    <w:p w14:paraId="2D92106D" w14:textId="77777777" w:rsidR="005A3CC0" w:rsidRPr="00D83F58" w:rsidRDefault="005A3CC0" w:rsidP="005A3CC0">
      <w:pPr>
        <w:jc w:val="right"/>
        <w:rPr>
          <w:rtl/>
        </w:rPr>
      </w:pPr>
      <w:r w:rsidRPr="00163B76">
        <w:rPr>
          <w:rFonts w:cs="Times New Roman"/>
          <w:lang w:val="de-DE"/>
        </w:rPr>
        <w:t>Pakkala, God's Word Omitted</w:t>
      </w:r>
      <w:r>
        <w:rPr>
          <w:lang w:val="de-DE"/>
        </w:rPr>
        <w:t>, 231-234</w:t>
      </w:r>
    </w:p>
    <w:p w14:paraId="578CE22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33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52CC4FE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סמואל, רעיות, 279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288</w:t>
      </w:r>
      <w:r>
        <w:rPr>
          <w:rFonts w:hint="cs"/>
          <w:rtl/>
        </w:rPr>
        <w:t xml:space="preserve"> </w:t>
      </w:r>
    </w:p>
    <w:p w14:paraId="0323109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34</w:t>
      </w:r>
    </w:p>
    <w:p w14:paraId="733F398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הכהן, אליהו ואלישע, 62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67</w:t>
      </w:r>
      <w:r>
        <w:rPr>
          <w:rFonts w:hint="cs"/>
          <w:rtl/>
        </w:rPr>
        <w:t xml:space="preserve"> </w:t>
      </w:r>
    </w:p>
    <w:p w14:paraId="5B8DF7D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69 </w:t>
      </w:r>
      <w:r>
        <w:rPr>
          <w:rtl/>
        </w:rPr>
        <w:t>–</w:t>
      </w:r>
      <w:r>
        <w:rPr>
          <w:rFonts w:hint="cs"/>
          <w:rtl/>
        </w:rPr>
        <w:t xml:space="preserve"> 70</w:t>
      </w:r>
    </w:p>
    <w:p w14:paraId="706A9659" w14:textId="77777777" w:rsidR="005A3CC0" w:rsidRDefault="005A3CC0" w:rsidP="005A3CC0">
      <w:pPr>
        <w:rPr>
          <w:color w:val="0000FF"/>
          <w:rtl/>
        </w:rPr>
      </w:pPr>
      <w:r>
        <w:rPr>
          <w:rStyle w:val="apple-style-span"/>
          <w:rFonts w:hint="cs"/>
          <w:color w:val="000000"/>
          <w:rtl/>
        </w:rPr>
        <w:t>חיות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נביאים ראשונים</w:t>
      </w:r>
      <w:r>
        <w:rPr>
          <w:rFonts w:hint="cs"/>
          <w:rtl/>
        </w:rPr>
        <w:t>,</w:t>
      </w:r>
      <w:r>
        <w:rPr>
          <w:rFonts w:hint="cs"/>
          <w:color w:val="0000FF"/>
          <w:rtl/>
        </w:rPr>
        <w:t xml:space="preserve"> </w:t>
      </w:r>
      <w:r>
        <w:rPr>
          <w:rFonts w:hint="cs"/>
          <w:rtl/>
        </w:rPr>
        <w:t xml:space="preserve">161 </w:t>
      </w:r>
      <w:r>
        <w:rPr>
          <w:rtl/>
        </w:rPr>
        <w:t>–</w:t>
      </w:r>
      <w:r>
        <w:rPr>
          <w:rFonts w:hint="cs"/>
          <w:rtl/>
        </w:rPr>
        <w:t xml:space="preserve"> 160</w:t>
      </w:r>
      <w:r>
        <w:rPr>
          <w:rFonts w:hint="cs"/>
          <w:color w:val="0000FF"/>
          <w:rtl/>
        </w:rPr>
        <w:t xml:space="preserve"> </w:t>
      </w:r>
    </w:p>
    <w:p w14:paraId="4416D5F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134 </w:t>
      </w:r>
      <w:r>
        <w:rPr>
          <w:rtl/>
        </w:rPr>
        <w:t>–</w:t>
      </w:r>
      <w:r>
        <w:rPr>
          <w:rFonts w:hint="cs"/>
          <w:rtl/>
        </w:rPr>
        <w:t xml:space="preserve"> 135 </w:t>
      </w:r>
    </w:p>
    <w:p w14:paraId="3B1AFB22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מל"ב י</w:t>
      </w:r>
    </w:p>
    <w:p w14:paraId="15212D1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Janzen, Violent Gift, 207-211</w:t>
      </w:r>
      <w:r w:rsidRPr="00D97762">
        <w:rPr>
          <w:rFonts w:hint="cs"/>
          <w:b/>
          <w:bCs/>
          <w:rtl/>
        </w:rPr>
        <w:t xml:space="preserve"> </w:t>
      </w:r>
    </w:p>
    <w:p w14:paraId="34CC31E9" w14:textId="77777777" w:rsidR="005A3CC0" w:rsidRPr="00014BB4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Kratz, Compositio</w:t>
      </w:r>
      <w:r w:rsidRPr="00CB7820">
        <w:rPr>
          <w:rFonts w:cs="Times New Roman"/>
          <w:lang w:val="de-DE"/>
        </w:rPr>
        <w:t>n, 165-167</w:t>
      </w:r>
    </w:p>
    <w:p w14:paraId="18A38DF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</w:t>
      </w:r>
    </w:p>
    <w:p w14:paraId="5589F9C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60 </w:t>
      </w:r>
      <w:r>
        <w:rPr>
          <w:rtl/>
        </w:rPr>
        <w:t>–</w:t>
      </w:r>
      <w:r>
        <w:rPr>
          <w:rFonts w:hint="cs"/>
          <w:rtl/>
        </w:rPr>
        <w:t xml:space="preserve"> 80 </w:t>
      </w:r>
    </w:p>
    <w:p w14:paraId="2940E26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</w:t>
      </w:r>
    </w:p>
    <w:p w14:paraId="3939397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152 </w:t>
      </w:r>
      <w:r>
        <w:rPr>
          <w:rtl/>
        </w:rPr>
        <w:t>–</w:t>
      </w:r>
      <w:r>
        <w:rPr>
          <w:rFonts w:hint="cs"/>
          <w:rtl/>
        </w:rPr>
        <w:t xml:space="preserve"> 163 </w:t>
      </w:r>
    </w:p>
    <w:p w14:paraId="635F6E96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; מל"ב א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ז; </w:t>
      </w: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14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21 (אליהו </w:t>
      </w:r>
      <w:proofErr w:type="spellStart"/>
      <w:r>
        <w:rPr>
          <w:rFonts w:hint="cs"/>
          <w:b/>
          <w:bCs/>
          <w:rtl/>
        </w:rPr>
        <w:t>ואישע</w:t>
      </w:r>
      <w:proofErr w:type="spellEnd"/>
      <w:r>
        <w:rPr>
          <w:rFonts w:hint="cs"/>
          <w:b/>
          <w:bCs/>
          <w:rtl/>
        </w:rPr>
        <w:t>)</w:t>
      </w:r>
    </w:p>
    <w:p w14:paraId="5F226C3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Anderson, Monotheism</w:t>
      </w:r>
      <w:r>
        <w:rPr>
          <w:rFonts w:cs="Times New Roman"/>
        </w:rPr>
        <w:t>, 67-75</w:t>
      </w:r>
    </w:p>
    <w:p w14:paraId="469DB618" w14:textId="77777777" w:rsidR="005A3CC0" w:rsidRDefault="005A3CC0" w:rsidP="005A3CC0">
      <w:pPr>
        <w:ind w:left="720" w:hanging="720"/>
        <w:jc w:val="right"/>
        <w:rPr>
          <w:rFonts w:cs="Times New Roman"/>
          <w:rtl/>
          <w:lang w:val="el-GR"/>
        </w:rPr>
      </w:pPr>
      <w:r>
        <w:rPr>
          <w:rFonts w:cs="Times New Roman"/>
          <w:lang w:val="de-DE"/>
        </w:rPr>
        <w:t>Feldt, The Fantastic in Religious Narrative</w:t>
      </w:r>
      <w:r>
        <w:rPr>
          <w:rFonts w:cs="Times New Roman"/>
        </w:rPr>
        <w:t>, 214-216</w:t>
      </w:r>
    </w:p>
    <w:p w14:paraId="2B5FA13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יז</w:t>
      </w:r>
      <w:proofErr w:type="spellEnd"/>
      <w:r>
        <w:rPr>
          <w:rtl/>
        </w:rPr>
        <w:t xml:space="preserve"> – </w:t>
      </w:r>
      <w:proofErr w:type="spellStart"/>
      <w:r>
        <w:rPr>
          <w:rtl/>
        </w:rPr>
        <w:t>יט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</w:p>
    <w:p w14:paraId="0EB7B2E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64 </w:t>
      </w:r>
      <w:r>
        <w:rPr>
          <w:rtl/>
        </w:rPr>
        <w:t>–</w:t>
      </w:r>
      <w:r>
        <w:rPr>
          <w:rFonts w:hint="cs"/>
          <w:rtl/>
        </w:rPr>
        <w:t xml:space="preserve"> 72 </w:t>
      </w:r>
    </w:p>
    <w:p w14:paraId="385773E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186 </w:t>
      </w:r>
      <w:r>
        <w:rPr>
          <w:rtl/>
        </w:rPr>
        <w:t>–</w:t>
      </w:r>
      <w:r>
        <w:rPr>
          <w:rFonts w:hint="cs"/>
          <w:rtl/>
        </w:rPr>
        <w:t xml:space="preserve"> 192; 228 </w:t>
      </w:r>
      <w:r>
        <w:rPr>
          <w:rtl/>
        </w:rPr>
        <w:t>–</w:t>
      </w:r>
      <w:r>
        <w:rPr>
          <w:rFonts w:hint="cs"/>
          <w:rtl/>
        </w:rPr>
        <w:t xml:space="preserve"> 236; 274 </w:t>
      </w:r>
      <w:r>
        <w:rPr>
          <w:rtl/>
        </w:rPr>
        <w:t>–</w:t>
      </w:r>
      <w:r>
        <w:rPr>
          <w:rFonts w:hint="cs"/>
          <w:rtl/>
        </w:rPr>
        <w:t xml:space="preserve"> 277 </w:t>
      </w:r>
    </w:p>
    <w:p w14:paraId="0E055369" w14:textId="77777777" w:rsidR="005A3CC0" w:rsidRDefault="005A3CC0" w:rsidP="005A3CC0">
      <w:pPr>
        <w:rPr>
          <w:rtl/>
        </w:rPr>
      </w:pPr>
      <w:r>
        <w:rPr>
          <w:rtl/>
        </w:rPr>
        <w:t>סימון, סיפורי נביאים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189 </w:t>
      </w:r>
      <w:r>
        <w:rPr>
          <w:rtl/>
        </w:rPr>
        <w:t>–</w:t>
      </w:r>
      <w:r>
        <w:rPr>
          <w:rFonts w:hint="cs"/>
          <w:rtl/>
        </w:rPr>
        <w:t xml:space="preserve"> 278 </w:t>
      </w:r>
    </w:p>
    <w:p w14:paraId="7D5DA05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סמט, פרקי אליהו, 132 </w:t>
      </w:r>
      <w:r>
        <w:rPr>
          <w:rtl/>
        </w:rPr>
        <w:t>–</w:t>
      </w:r>
      <w:r>
        <w:rPr>
          <w:rFonts w:hint="cs"/>
          <w:rtl/>
        </w:rPr>
        <w:t xml:space="preserve"> 140 </w:t>
      </w:r>
    </w:p>
    <w:p w14:paraId="0BDDD2A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סיפורי הנביאים, 155 </w:t>
      </w:r>
      <w:r>
        <w:rPr>
          <w:rtl/>
        </w:rPr>
        <w:t>–</w:t>
      </w:r>
      <w:r>
        <w:rPr>
          <w:rFonts w:hint="cs"/>
          <w:rtl/>
        </w:rPr>
        <w:t xml:space="preserve"> 165 </w:t>
      </w:r>
    </w:p>
    <w:p w14:paraId="57E5F88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el-GR"/>
        </w:rPr>
      </w:pPr>
      <w:r>
        <w:rPr>
          <w:rFonts w:cs="Times New Roman"/>
          <w:lang w:val="de-DE"/>
        </w:rPr>
        <w:t>Feldt, The Fantastic in Religious Narrative</w:t>
      </w:r>
      <w:r>
        <w:rPr>
          <w:rFonts w:cs="Times New Roman"/>
        </w:rPr>
        <w:t>, 198-206</w:t>
      </w:r>
    </w:p>
    <w:p w14:paraId="2C7B1F1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18</w:t>
      </w:r>
    </w:p>
    <w:p w14:paraId="0A639D7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אשמן, אליהו </w:t>
      </w:r>
      <w:r>
        <w:rPr>
          <w:rtl/>
        </w:rPr>
        <w:t>–</w:t>
      </w:r>
      <w:r>
        <w:rPr>
          <w:rFonts w:hint="cs"/>
          <w:rtl/>
        </w:rPr>
        <w:t xml:space="preserve"> אחאב, 92 </w:t>
      </w:r>
      <w:r>
        <w:rPr>
          <w:rtl/>
        </w:rPr>
        <w:t>–</w:t>
      </w:r>
      <w:r>
        <w:rPr>
          <w:rFonts w:hint="cs"/>
          <w:rtl/>
        </w:rPr>
        <w:t xml:space="preserve"> 100 </w:t>
      </w:r>
    </w:p>
    <w:p w14:paraId="2A9D240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</w:p>
    <w:p w14:paraId="697C81D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אשמן, אליהו </w:t>
      </w:r>
      <w:r>
        <w:rPr>
          <w:rtl/>
        </w:rPr>
        <w:t>–</w:t>
      </w:r>
      <w:r>
        <w:rPr>
          <w:rFonts w:hint="cs"/>
          <w:rtl/>
        </w:rPr>
        <w:t xml:space="preserve"> אחאב, 37 </w:t>
      </w:r>
      <w:r>
        <w:rPr>
          <w:rtl/>
        </w:rPr>
        <w:t>–</w:t>
      </w:r>
      <w:r>
        <w:rPr>
          <w:rFonts w:hint="cs"/>
          <w:rtl/>
        </w:rPr>
        <w:t xml:space="preserve"> 60 </w:t>
      </w:r>
    </w:p>
    <w:p w14:paraId="688E697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ב, 278 </w:t>
      </w:r>
      <w:r>
        <w:rPr>
          <w:rtl/>
        </w:rPr>
        <w:t>–</w:t>
      </w:r>
      <w:r>
        <w:rPr>
          <w:rFonts w:hint="cs"/>
          <w:rtl/>
        </w:rPr>
        <w:t xml:space="preserve"> 281 </w:t>
      </w:r>
    </w:p>
    <w:p w14:paraId="3A70582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146 </w:t>
      </w:r>
      <w:r>
        <w:rPr>
          <w:rtl/>
        </w:rPr>
        <w:t>–</w:t>
      </w:r>
      <w:r>
        <w:rPr>
          <w:rFonts w:hint="cs"/>
          <w:rtl/>
        </w:rPr>
        <w:t xml:space="preserve"> 151 </w:t>
      </w:r>
    </w:p>
    <w:p w14:paraId="02F21E1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אלישע, 146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156</w:t>
      </w:r>
      <w:r>
        <w:rPr>
          <w:rFonts w:hint="cs"/>
          <w:rtl/>
        </w:rPr>
        <w:t xml:space="preserve"> </w:t>
      </w:r>
    </w:p>
    <w:p w14:paraId="1D7A31DA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Jobling, Sense I</w:t>
      </w:r>
      <w:r w:rsidRPr="00CB7820">
        <w:rPr>
          <w:rFonts w:cs="Times New Roman"/>
          <w:lang w:val="de-DE"/>
        </w:rPr>
        <w:t>, 63-88</w:t>
      </w:r>
    </w:p>
    <w:p w14:paraId="73D7409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18</w:t>
      </w:r>
    </w:p>
    <w:p w14:paraId="23D54A1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סמט, פרקי אליהו, 127 </w:t>
      </w:r>
      <w:r>
        <w:rPr>
          <w:rtl/>
        </w:rPr>
        <w:t>–</w:t>
      </w:r>
      <w:r>
        <w:rPr>
          <w:rFonts w:hint="cs"/>
          <w:rtl/>
        </w:rPr>
        <w:t xml:space="preserve"> 131 </w:t>
      </w:r>
    </w:p>
    <w:p w14:paraId="4887B2B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</w:p>
    <w:p w14:paraId="18DFDAF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268 </w:t>
      </w:r>
      <w:r>
        <w:rPr>
          <w:rtl/>
        </w:rPr>
        <w:t>–</w:t>
      </w:r>
      <w:r>
        <w:rPr>
          <w:rFonts w:hint="cs"/>
          <w:rtl/>
        </w:rPr>
        <w:t xml:space="preserve"> 272 </w:t>
      </w:r>
    </w:p>
    <w:p w14:paraId="5EE0105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64 </w:t>
      </w:r>
      <w:r>
        <w:rPr>
          <w:rtl/>
        </w:rPr>
        <w:t>–</w:t>
      </w:r>
      <w:r>
        <w:rPr>
          <w:rFonts w:hint="cs"/>
          <w:rtl/>
        </w:rPr>
        <w:t xml:space="preserve"> 65 </w:t>
      </w:r>
    </w:p>
    <w:p w14:paraId="54DEE46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אלישע, 272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280</w:t>
      </w:r>
      <w:r>
        <w:rPr>
          <w:rFonts w:hint="cs"/>
          <w:rtl/>
        </w:rPr>
        <w:t xml:space="preserve"> </w:t>
      </w:r>
    </w:p>
    <w:p w14:paraId="05EDB36B" w14:textId="77777777" w:rsidR="005A3CC0" w:rsidRPr="00D83F58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Brichto, Grammar, 130</w:t>
      </w:r>
    </w:p>
    <w:p w14:paraId="0B08BB7C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Feldt, The Fantastic in Religious Narrative</w:t>
      </w:r>
      <w:r>
        <w:rPr>
          <w:rFonts w:cs="Times New Roman"/>
        </w:rPr>
        <w:t>, 199-201</w:t>
      </w:r>
    </w:p>
    <w:p w14:paraId="690D2C95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Garsiel, From Earth to Heaven, 23-50</w:t>
      </w:r>
    </w:p>
    <w:p w14:paraId="3974343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 w:rsidRPr="00F77232">
        <w:rPr>
          <w:rFonts w:cs="Times New Roman"/>
          <w:lang w:val="de-DE"/>
        </w:rPr>
        <w:t>, 164-165</w:t>
      </w:r>
    </w:p>
    <w:p w14:paraId="3A04AF0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</w:t>
      </w:r>
    </w:p>
    <w:p w14:paraId="60BC439D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סמט, פרקי אליהו, 22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31 </w:t>
      </w:r>
    </w:p>
    <w:p w14:paraId="317AB939" w14:textId="77777777" w:rsidR="005A3CC0" w:rsidRPr="00446DA9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Brichto, Grammar, 123</w:t>
      </w:r>
    </w:p>
    <w:p w14:paraId="4C209BB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Garsiel, From Earth to Heaven, 23-31</w:t>
      </w:r>
    </w:p>
    <w:p w14:paraId="1A02BDC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7</w:t>
      </w:r>
    </w:p>
    <w:p w14:paraId="7637769F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סמט, פרקי אליהו, 37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43 </w:t>
      </w:r>
    </w:p>
    <w:p w14:paraId="48CEB13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41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46</w:t>
      </w:r>
      <w:r>
        <w:rPr>
          <w:rFonts w:hint="cs"/>
          <w:rtl/>
        </w:rPr>
        <w:t xml:space="preserve"> </w:t>
      </w:r>
    </w:p>
    <w:p w14:paraId="3C7163C5" w14:textId="77777777" w:rsidR="005A3CC0" w:rsidRPr="00D83F58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Brichto, Grammar, 123-124</w:t>
      </w:r>
    </w:p>
    <w:p w14:paraId="650D5FC5" w14:textId="77777777" w:rsidR="005A3CC0" w:rsidRPr="00A43279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498-503</w:t>
      </w:r>
    </w:p>
    <w:p w14:paraId="4D1FF54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Garsiel, From Earth to Heaven</w:t>
      </w:r>
      <w:r w:rsidRPr="00A43279">
        <w:rPr>
          <w:rFonts w:cs="Times New Roman"/>
          <w:lang w:val="de-DE"/>
        </w:rPr>
        <w:t>, 31-34</w:t>
      </w:r>
    </w:p>
    <w:p w14:paraId="5E11E0DD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3</w:t>
      </w:r>
    </w:p>
    <w:p w14:paraId="6EEC54FA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 w:rsidRPr="00A43279">
        <w:rPr>
          <w:rFonts w:cs="Times New Roman"/>
          <w:lang w:val="de-DE"/>
        </w:rPr>
        <w:t>, 32-33</w:t>
      </w:r>
    </w:p>
    <w:p w14:paraId="7B84DAB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יז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8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32C7FE9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195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198</w:t>
      </w:r>
      <w:r>
        <w:rPr>
          <w:rFonts w:hint="cs"/>
          <w:rtl/>
        </w:rPr>
        <w:t xml:space="preserve"> </w:t>
      </w:r>
    </w:p>
    <w:p w14:paraId="3D7ECBC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67 </w:t>
      </w:r>
      <w:r>
        <w:rPr>
          <w:rtl/>
        </w:rPr>
        <w:t>–</w:t>
      </w:r>
      <w:r>
        <w:rPr>
          <w:rFonts w:hint="cs"/>
          <w:rtl/>
        </w:rPr>
        <w:t xml:space="preserve"> 79; 83 </w:t>
      </w:r>
      <w:r>
        <w:rPr>
          <w:rtl/>
        </w:rPr>
        <w:t>–</w:t>
      </w:r>
      <w:r>
        <w:rPr>
          <w:rFonts w:hint="cs"/>
          <w:rtl/>
        </w:rPr>
        <w:t xml:space="preserve"> 88 </w:t>
      </w:r>
    </w:p>
    <w:p w14:paraId="445CAB32" w14:textId="77777777" w:rsidR="005A3CC0" w:rsidRDefault="005A3CC0" w:rsidP="005A3CC0">
      <w:pPr>
        <w:rPr>
          <w:rtl/>
        </w:rPr>
      </w:pPr>
      <w:r>
        <w:rPr>
          <w:rtl/>
        </w:rPr>
        <w:t>סימון, סיפורי נביאים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40 </w:t>
      </w:r>
      <w:r>
        <w:rPr>
          <w:rtl/>
        </w:rPr>
        <w:t>–</w:t>
      </w:r>
      <w:r>
        <w:rPr>
          <w:rFonts w:hint="cs"/>
          <w:rtl/>
        </w:rPr>
        <w:t xml:space="preserve"> 56 </w:t>
      </w:r>
    </w:p>
    <w:p w14:paraId="32207A7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סיפורי הנביאים, 112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23066D1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רחמן, הסיפור בכתבי הקודש, 93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101</w:t>
      </w:r>
      <w:r>
        <w:rPr>
          <w:rFonts w:hint="cs"/>
          <w:rtl/>
        </w:rPr>
        <w:t xml:space="preserve"> </w:t>
      </w:r>
    </w:p>
    <w:p w14:paraId="4893C0A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יז</w:t>
      </w:r>
      <w:proofErr w:type="spellEnd"/>
      <w:r>
        <w:rPr>
          <w:rFonts w:hint="cs"/>
          <w:rtl/>
        </w:rPr>
        <w:t xml:space="preserve"> 8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6751BFF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3 </w:t>
      </w:r>
      <w:r>
        <w:rPr>
          <w:rtl/>
        </w:rPr>
        <w:t>–</w:t>
      </w:r>
      <w:r>
        <w:rPr>
          <w:rFonts w:hint="cs"/>
          <w:rtl/>
        </w:rPr>
        <w:t xml:space="preserve"> 12; 22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</w:p>
    <w:p w14:paraId="463D907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סמט, פרקי אליהו, 44 </w:t>
      </w:r>
      <w:r>
        <w:rPr>
          <w:rtl/>
        </w:rPr>
        <w:t>–</w:t>
      </w:r>
      <w:r>
        <w:rPr>
          <w:rFonts w:hint="cs"/>
          <w:rtl/>
        </w:rPr>
        <w:t xml:space="preserve"> 60</w:t>
      </w:r>
    </w:p>
    <w:p w14:paraId="42DCE2A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אלישע, 190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196</w:t>
      </w:r>
      <w:r>
        <w:rPr>
          <w:rFonts w:hint="cs"/>
          <w:rtl/>
        </w:rPr>
        <w:t xml:space="preserve"> </w:t>
      </w:r>
    </w:p>
    <w:p w14:paraId="2EEEFE7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שמש, סיפורי אלישע, 183 </w:t>
      </w:r>
      <w:r>
        <w:rPr>
          <w:rtl/>
        </w:rPr>
        <w:t>–</w:t>
      </w:r>
      <w:r>
        <w:rPr>
          <w:rFonts w:hint="cs"/>
          <w:rtl/>
        </w:rPr>
        <w:t xml:space="preserve"> 185 </w:t>
      </w:r>
    </w:p>
    <w:p w14:paraId="21A451F4" w14:textId="77777777" w:rsidR="005A3CC0" w:rsidRPr="00D83F58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Brichto, Grammar, 124-125</w:t>
      </w:r>
    </w:p>
    <w:p w14:paraId="37E8BEC1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Structure, 63-64</w:t>
      </w:r>
    </w:p>
    <w:p w14:paraId="76EAC60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Garsiel, From Earth to Heaven</w:t>
      </w:r>
      <w:r w:rsidRPr="00A43279">
        <w:rPr>
          <w:rFonts w:cs="Times New Roman"/>
          <w:lang w:val="de-DE"/>
        </w:rPr>
        <w:t>, 35-42</w:t>
      </w:r>
    </w:p>
    <w:p w14:paraId="27BC0B88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10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24</w:t>
      </w:r>
    </w:p>
    <w:p w14:paraId="74132629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 w:rsidRPr="00A43279">
        <w:rPr>
          <w:rFonts w:cs="Times New Roman"/>
          <w:lang w:val="de-DE"/>
        </w:rPr>
        <w:t>, 34-50</w:t>
      </w:r>
    </w:p>
    <w:p w14:paraId="1DABF73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6937F0C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אליהו, 61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97</w:t>
      </w:r>
      <w:r>
        <w:rPr>
          <w:rFonts w:hint="cs"/>
          <w:rtl/>
        </w:rPr>
        <w:t xml:space="preserve"> </w:t>
      </w:r>
    </w:p>
    <w:p w14:paraId="221D603C" w14:textId="77777777" w:rsidR="005A3CC0" w:rsidRPr="00D83F58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Brichto, Grammar, 126-130</w:t>
      </w:r>
    </w:p>
    <w:p w14:paraId="5C019205" w14:textId="77777777" w:rsidR="005A3CC0" w:rsidRPr="006F687D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Structure, 46-49, 87-91</w:t>
      </w:r>
    </w:p>
    <w:p w14:paraId="434BBACF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Culley, Themes</w:t>
      </w:r>
      <w:r w:rsidRPr="00AF138E">
        <w:rPr>
          <w:rFonts w:cs="Times New Roman"/>
          <w:lang w:val="de-DE"/>
        </w:rPr>
        <w:t>, 64-65</w:t>
      </w:r>
    </w:p>
    <w:p w14:paraId="4B4A6DBE" w14:textId="77777777" w:rsidR="005A3CC0" w:rsidRPr="00F7723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42-50</w:t>
      </w:r>
    </w:p>
    <w:p w14:paraId="0160E400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503-504</w:t>
      </w:r>
    </w:p>
    <w:p w14:paraId="7D177C88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17</w:t>
      </w:r>
    </w:p>
    <w:p w14:paraId="091177E1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 w:rsidRPr="00F77232">
        <w:rPr>
          <w:rFonts w:cs="Times New Roman"/>
          <w:lang w:val="de-DE"/>
        </w:rPr>
        <w:t>, 42-44</w:t>
      </w:r>
    </w:p>
    <w:p w14:paraId="7E30A529" w14:textId="77777777" w:rsidR="005A3CC0" w:rsidRPr="00F77232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Ziegler, Promises</w:t>
      </w:r>
      <w:r w:rsidRPr="00CB7820">
        <w:rPr>
          <w:rFonts w:cs="Times New Roman"/>
          <w:lang w:val="de-DE"/>
        </w:rPr>
        <w:t>, 102-104</w:t>
      </w:r>
    </w:p>
    <w:p w14:paraId="2B3D1F7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18</w:t>
      </w:r>
    </w:p>
    <w:p w14:paraId="62ECDE9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רופא, האמונה במלאכים, 170</w:t>
      </w:r>
    </w:p>
    <w:p w14:paraId="34240FD6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 w:rsidRPr="00F77232">
        <w:rPr>
          <w:rFonts w:cs="Times New Roman"/>
          <w:lang w:val="de-DE"/>
        </w:rPr>
        <w:t>, 44-46</w:t>
      </w:r>
    </w:p>
    <w:p w14:paraId="66805B6F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24</w:t>
      </w:r>
    </w:p>
    <w:p w14:paraId="6540913B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 w:rsidRPr="00F77232">
        <w:rPr>
          <w:rFonts w:cs="Times New Roman"/>
          <w:lang w:val="de-DE"/>
        </w:rPr>
        <w:t>, 48-50</w:t>
      </w:r>
    </w:p>
    <w:p w14:paraId="7910717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</w:t>
      </w:r>
    </w:p>
    <w:p w14:paraId="06DD53F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297 </w:t>
      </w:r>
      <w:r>
        <w:rPr>
          <w:rtl/>
        </w:rPr>
        <w:t>–</w:t>
      </w:r>
      <w:r>
        <w:rPr>
          <w:rFonts w:hint="cs"/>
          <w:rtl/>
        </w:rPr>
        <w:t xml:space="preserve"> 298 </w:t>
      </w:r>
    </w:p>
    <w:p w14:paraId="73EC23F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</w:t>
      </w:r>
    </w:p>
    <w:p w14:paraId="452DB69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299 </w:t>
      </w:r>
      <w:r>
        <w:rPr>
          <w:rtl/>
        </w:rPr>
        <w:t>–</w:t>
      </w:r>
      <w:r>
        <w:rPr>
          <w:rFonts w:hint="cs"/>
          <w:rtl/>
        </w:rPr>
        <w:t xml:space="preserve"> 311 </w:t>
      </w:r>
    </w:p>
    <w:p w14:paraId="05C3A23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18</w:t>
      </w:r>
    </w:p>
    <w:p w14:paraId="3D33EC0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פרנקל, מרד </w:t>
      </w:r>
      <w:proofErr w:type="spellStart"/>
      <w:r>
        <w:rPr>
          <w:rFonts w:hint="cs"/>
          <w:rtl/>
          <w:lang w:eastAsia="en-US"/>
        </w:rPr>
        <w:t>יהוא</w:t>
      </w:r>
      <w:proofErr w:type="spellEnd"/>
      <w:r>
        <w:rPr>
          <w:rFonts w:hint="cs"/>
          <w:rtl/>
          <w:lang w:eastAsia="en-US"/>
        </w:rPr>
        <w:t xml:space="preserve">, 41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52</w:t>
      </w:r>
      <w:r>
        <w:rPr>
          <w:rFonts w:hint="cs"/>
          <w:rtl/>
        </w:rPr>
        <w:t xml:space="preserve"> </w:t>
      </w:r>
    </w:p>
    <w:p w14:paraId="0BF1C72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</w:p>
    <w:p w14:paraId="557195A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192 </w:t>
      </w:r>
      <w:r>
        <w:rPr>
          <w:rtl/>
        </w:rPr>
        <w:t>–</w:t>
      </w:r>
      <w:r>
        <w:rPr>
          <w:rFonts w:hint="cs"/>
          <w:rtl/>
        </w:rPr>
        <w:t xml:space="preserve"> 206 </w:t>
      </w:r>
    </w:p>
    <w:p w14:paraId="018819BE" w14:textId="77777777" w:rsidR="00D83F58" w:rsidRDefault="00D83F58" w:rsidP="005A3CC0">
      <w:pPr>
        <w:rPr>
          <w:rtl/>
        </w:rPr>
      </w:pPr>
      <w:r>
        <w:rPr>
          <w:rFonts w:hint="cs"/>
          <w:rtl/>
        </w:rPr>
        <w:t>גרוסמן, גלוי ומוצפן, 26-27</w:t>
      </w:r>
    </w:p>
    <w:p w14:paraId="5D50463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112 </w:t>
      </w:r>
      <w:r>
        <w:rPr>
          <w:rtl/>
        </w:rPr>
        <w:t>–</w:t>
      </w:r>
      <w:r>
        <w:rPr>
          <w:rFonts w:hint="cs"/>
          <w:rtl/>
        </w:rPr>
        <w:t xml:space="preserve"> 117 </w:t>
      </w:r>
    </w:p>
    <w:p w14:paraId="6BA2B50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 113 </w:t>
      </w:r>
      <w:r>
        <w:rPr>
          <w:rtl/>
        </w:rPr>
        <w:t>–</w:t>
      </w:r>
      <w:r>
        <w:rPr>
          <w:rFonts w:hint="cs"/>
          <w:rtl/>
        </w:rPr>
        <w:t xml:space="preserve"> 116 </w:t>
      </w:r>
    </w:p>
    <w:p w14:paraId="5C0794F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115 </w:t>
      </w:r>
      <w:r>
        <w:rPr>
          <w:rtl/>
        </w:rPr>
        <w:t>–</w:t>
      </w:r>
      <w:r>
        <w:rPr>
          <w:rFonts w:hint="cs"/>
          <w:rtl/>
        </w:rPr>
        <w:t xml:space="preserve"> 127; 139 </w:t>
      </w:r>
      <w:r>
        <w:rPr>
          <w:rtl/>
        </w:rPr>
        <w:t>–</w:t>
      </w:r>
      <w:r>
        <w:rPr>
          <w:rFonts w:hint="cs"/>
          <w:rtl/>
        </w:rPr>
        <w:t xml:space="preserve"> 140; 170 </w:t>
      </w:r>
      <w:r>
        <w:rPr>
          <w:rtl/>
        </w:rPr>
        <w:t>–</w:t>
      </w:r>
      <w:r>
        <w:rPr>
          <w:rFonts w:hint="cs"/>
          <w:rtl/>
        </w:rPr>
        <w:t xml:space="preserve"> 172; 176 </w:t>
      </w:r>
      <w:r>
        <w:rPr>
          <w:rtl/>
        </w:rPr>
        <w:t>–</w:t>
      </w:r>
      <w:r>
        <w:rPr>
          <w:rFonts w:hint="cs"/>
          <w:rtl/>
        </w:rPr>
        <w:t xml:space="preserve"> 182 </w:t>
      </w:r>
    </w:p>
    <w:p w14:paraId="29EA0C2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lastRenderedPageBreak/>
        <w:t xml:space="preserve">סמט, פרקי אלישע, 196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198</w:t>
      </w:r>
      <w:r>
        <w:rPr>
          <w:rFonts w:hint="cs"/>
          <w:rtl/>
        </w:rPr>
        <w:t xml:space="preserve"> </w:t>
      </w:r>
    </w:p>
    <w:p w14:paraId="12E1719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90 </w:t>
      </w:r>
      <w:r>
        <w:rPr>
          <w:rtl/>
        </w:rPr>
        <w:t>–</w:t>
      </w:r>
      <w:r>
        <w:rPr>
          <w:rFonts w:hint="cs"/>
          <w:rtl/>
        </w:rPr>
        <w:t xml:space="preserve"> 91 </w:t>
      </w:r>
    </w:p>
    <w:p w14:paraId="6DCF6886" w14:textId="77777777" w:rsidR="005A3CC0" w:rsidRPr="00D83F58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Brichto, Grammar, 137-140</w:t>
      </w:r>
    </w:p>
    <w:p w14:paraId="48E9BF23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Feldt, The Fantastic in Religious Narrative</w:t>
      </w:r>
      <w:r w:rsidRPr="009C63B5">
        <w:rPr>
          <w:rFonts w:cs="Times New Roman"/>
          <w:lang w:val="de-DE"/>
        </w:rPr>
        <w:t>, 202-203</w:t>
      </w:r>
    </w:p>
    <w:p w14:paraId="4A566F44" w14:textId="77777777" w:rsidR="005A3CC0" w:rsidRPr="00013A83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51-82</w:t>
      </w:r>
    </w:p>
    <w:p w14:paraId="70F75D77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18</w:t>
      </w:r>
    </w:p>
    <w:p w14:paraId="5CC98F4C" w14:textId="77777777" w:rsidR="005A3CC0" w:rsidRPr="00D83F5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Feldt, The Fantastic in Religious Narrative</w:t>
      </w:r>
      <w:r w:rsidRPr="009C63B5">
        <w:rPr>
          <w:rFonts w:cs="Times New Roman"/>
          <w:lang w:val="de-DE"/>
        </w:rPr>
        <w:t>, 203-205</w:t>
      </w:r>
    </w:p>
    <w:p w14:paraId="3B8B343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665E36FB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סמט, פרקי אליהו, 98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116 </w:t>
      </w:r>
    </w:p>
    <w:p w14:paraId="47702CB3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15 </w:t>
      </w:r>
    </w:p>
    <w:p w14:paraId="356FAFFC" w14:textId="77777777" w:rsidR="006303F2" w:rsidRDefault="006303F2" w:rsidP="006303F2">
      <w:pPr>
        <w:bidi w:val="0"/>
        <w:rPr>
          <w:rFonts w:cs="Times New Roman"/>
        </w:rPr>
      </w:pPr>
      <w:r>
        <w:rPr>
          <w:rFonts w:cs="Times New Roman"/>
        </w:rPr>
        <w:t>Alter, Biblical Narrative, 91-92</w:t>
      </w:r>
    </w:p>
    <w:p w14:paraId="18BF3209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Brichto, Grammar, 130-133</w:t>
      </w:r>
    </w:p>
    <w:p w14:paraId="79EF54CA" w14:textId="77777777" w:rsidR="005A3CC0" w:rsidRPr="00EF028C" w:rsidRDefault="005A3CC0" w:rsidP="005A3CC0">
      <w:pPr>
        <w:rPr>
          <w:b/>
          <w:bCs/>
          <w:vertAlign w:val="superscript"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</w:t>
      </w:r>
      <w:r>
        <w:rPr>
          <w:rFonts w:hint="cs"/>
          <w:b/>
          <w:bCs/>
          <w:vertAlign w:val="superscript"/>
          <w:rtl/>
        </w:rPr>
        <w:t>א</w:t>
      </w:r>
    </w:p>
    <w:p w14:paraId="6D94BB32" w14:textId="77777777" w:rsidR="005A3CC0" w:rsidRPr="002D5371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51-52</w:t>
      </w:r>
    </w:p>
    <w:p w14:paraId="7DDE6A11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1</w:t>
      </w:r>
    </w:p>
    <w:p w14:paraId="58980696" w14:textId="77777777" w:rsidR="005A3CC0" w:rsidRPr="00414A4B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77-78</w:t>
      </w:r>
    </w:p>
    <w:p w14:paraId="5B417E6F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2</w:t>
      </w:r>
      <w:r>
        <w:rPr>
          <w:rFonts w:hint="cs"/>
          <w:b/>
          <w:bCs/>
          <w:vertAlign w:val="superscript"/>
          <w:rtl/>
        </w:rPr>
        <w:t>ב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6</w:t>
      </w:r>
    </w:p>
    <w:p w14:paraId="7A9C4F46" w14:textId="77777777" w:rsidR="005A3CC0" w:rsidRPr="00EF028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52-53</w:t>
      </w:r>
    </w:p>
    <w:p w14:paraId="599A204C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16 </w:t>
      </w:r>
    </w:p>
    <w:p w14:paraId="08D5E4C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53-60</w:t>
      </w:r>
    </w:p>
    <w:p w14:paraId="10B709C7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14</w:t>
      </w:r>
    </w:p>
    <w:p w14:paraId="58FEDC73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103-105</w:t>
      </w:r>
    </w:p>
    <w:p w14:paraId="445C1AB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>
        <w:rPr>
          <w:rFonts w:cs="Times New Roman"/>
        </w:rPr>
        <w:t>, 103-104</w:t>
      </w:r>
    </w:p>
    <w:p w14:paraId="1C79D0C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40</w:t>
      </w:r>
    </w:p>
    <w:p w14:paraId="084A094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גלוי ונסתר, 72 </w:t>
      </w:r>
      <w:r>
        <w:rPr>
          <w:rtl/>
        </w:rPr>
        <w:t>–</w:t>
      </w:r>
      <w:r>
        <w:rPr>
          <w:rFonts w:hint="cs"/>
          <w:rtl/>
        </w:rPr>
        <w:t xml:space="preserve"> 74 </w:t>
      </w:r>
    </w:p>
    <w:p w14:paraId="1B53A79E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16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29 </w:t>
      </w:r>
    </w:p>
    <w:p w14:paraId="7352074D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Brichto, Grammar, 133-135</w:t>
      </w:r>
    </w:p>
    <w:p w14:paraId="2CEF09F0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16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20</w:t>
      </w:r>
    </w:p>
    <w:p w14:paraId="695D047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60-68</w:t>
      </w:r>
    </w:p>
    <w:p w14:paraId="30823A7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0F0A38F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אליהו, 117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126</w:t>
      </w:r>
      <w:r>
        <w:rPr>
          <w:rFonts w:hint="cs"/>
          <w:rtl/>
        </w:rPr>
        <w:t xml:space="preserve"> </w:t>
      </w:r>
    </w:p>
    <w:p w14:paraId="1637D24B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16</w:t>
      </w:r>
    </w:p>
    <w:p w14:paraId="768B3F1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61-62</w:t>
      </w:r>
    </w:p>
    <w:p w14:paraId="56FF556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1C7B3AC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שלום-גיא, מקבילות ספרותיות, 184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194</w:t>
      </w:r>
      <w:r>
        <w:rPr>
          <w:rFonts w:hint="cs"/>
          <w:rtl/>
        </w:rPr>
        <w:t xml:space="preserve"> </w:t>
      </w:r>
    </w:p>
    <w:p w14:paraId="3E8B14F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78B07A2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וולפנזון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התנ</w:t>
      </w:r>
      <w:proofErr w:type="spellEnd"/>
      <w:r>
        <w:rPr>
          <w:rFonts w:hint="cs"/>
          <w:rtl/>
        </w:rPr>
        <w:t xml:space="preserve">''ך הפוליטי, 32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254A56D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יח</w:t>
      </w:r>
      <w:proofErr w:type="spellEnd"/>
      <w:r>
        <w:rPr>
          <w:rFonts w:hint="cs"/>
          <w:rtl/>
        </w:rPr>
        <w:t xml:space="preserve"> 19 </w:t>
      </w:r>
      <w:r>
        <w:rPr>
          <w:rtl/>
        </w:rPr>
        <w:t>–</w:t>
      </w:r>
      <w:r>
        <w:rPr>
          <w:rFonts w:hint="cs"/>
          <w:rtl/>
        </w:rPr>
        <w:t xml:space="preserve"> 46</w:t>
      </w:r>
    </w:p>
    <w:p w14:paraId="2FF29D4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אליהו, 144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197; 204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231</w:t>
      </w:r>
      <w:r>
        <w:rPr>
          <w:rFonts w:hint="cs"/>
          <w:rtl/>
        </w:rPr>
        <w:t xml:space="preserve"> </w:t>
      </w:r>
    </w:p>
    <w:p w14:paraId="25F8AA2E" w14:textId="739CDBEB" w:rsidR="00CC239F" w:rsidRDefault="00CC239F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19 – 40</w:t>
      </w:r>
    </w:p>
    <w:p w14:paraId="559EF2FD" w14:textId="4C52BC56" w:rsidR="00891BD1" w:rsidRDefault="00891BD1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 xml:space="preserve">סמט, מרד </w:t>
      </w:r>
      <w:proofErr w:type="spellStart"/>
      <w:r>
        <w:rPr>
          <w:rFonts w:hint="cs"/>
          <w:rtl/>
          <w:lang w:eastAsia="en-US"/>
        </w:rPr>
        <w:t>יהוא</w:t>
      </w:r>
      <w:proofErr w:type="spellEnd"/>
      <w:r>
        <w:rPr>
          <w:rFonts w:hint="cs"/>
          <w:rtl/>
          <w:lang w:eastAsia="en-US"/>
        </w:rPr>
        <w:t>, 230 – 232</w:t>
      </w:r>
    </w:p>
    <w:p w14:paraId="09884320" w14:textId="392D9D4F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19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20</w:t>
      </w:r>
    </w:p>
    <w:p w14:paraId="4B83DB0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62-68</w:t>
      </w:r>
    </w:p>
    <w:p w14:paraId="1C772C9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21 </w:t>
      </w:r>
      <w:r>
        <w:rPr>
          <w:rtl/>
        </w:rPr>
        <w:t>–</w:t>
      </w:r>
      <w:r>
        <w:rPr>
          <w:rFonts w:hint="cs"/>
          <w:rtl/>
        </w:rPr>
        <w:t xml:space="preserve"> 40;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10</w:t>
      </w:r>
    </w:p>
    <w:p w14:paraId="22F6261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ליבוביץ</w:t>
      </w:r>
      <w:proofErr w:type="spellEnd"/>
      <w:r>
        <w:rPr>
          <w:rFonts w:hint="cs"/>
          <w:rtl/>
        </w:rPr>
        <w:t xml:space="preserve">, עיונים בספר במדבר, 228 </w:t>
      </w:r>
      <w:r>
        <w:rPr>
          <w:rtl/>
        </w:rPr>
        <w:t>–</w:t>
      </w:r>
      <w:r>
        <w:rPr>
          <w:rFonts w:hint="cs"/>
          <w:rtl/>
        </w:rPr>
        <w:t xml:space="preserve"> 230 </w:t>
      </w:r>
    </w:p>
    <w:p w14:paraId="581F677D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21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40 </w:t>
      </w:r>
    </w:p>
    <w:p w14:paraId="47D21647" w14:textId="77777777" w:rsidR="005A3CC0" w:rsidRPr="00172F2A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68-80</w:t>
      </w:r>
    </w:p>
    <w:p w14:paraId="61AD82E6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504-510</w:t>
      </w:r>
    </w:p>
    <w:p w14:paraId="58839AFA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Jobling, Sense I</w:t>
      </w:r>
      <w:r>
        <w:rPr>
          <w:rFonts w:cs="Times New Roman"/>
        </w:rPr>
        <w:t>, 71-77</w:t>
      </w:r>
    </w:p>
    <w:p w14:paraId="4BDD5877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Wajdenbaum, Argonauts</w:t>
      </w:r>
      <w:r w:rsidRPr="00EA1EC8">
        <w:rPr>
          <w:rFonts w:cs="Times New Roman"/>
          <w:lang w:val="de-DE"/>
        </w:rPr>
        <w:t>, 275-277</w:t>
      </w:r>
    </w:p>
    <w:p w14:paraId="05979970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21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25</w:t>
      </w:r>
    </w:p>
    <w:p w14:paraId="23E606C0" w14:textId="77777777" w:rsidR="005A3CC0" w:rsidRPr="00EF49B1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70-74</w:t>
      </w:r>
    </w:p>
    <w:p w14:paraId="4A9DBBE8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21 </w:t>
      </w:r>
    </w:p>
    <w:p w14:paraId="203E8A0D" w14:textId="77777777" w:rsidR="005A3CC0" w:rsidRPr="001B6C1F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71-72</w:t>
      </w:r>
    </w:p>
    <w:p w14:paraId="1A42D53D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22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24</w:t>
      </w:r>
    </w:p>
    <w:p w14:paraId="10FB47B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70-74</w:t>
      </w:r>
    </w:p>
    <w:p w14:paraId="12FA5CE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26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29CA7FE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82 </w:t>
      </w:r>
      <w:r>
        <w:rPr>
          <w:rtl/>
        </w:rPr>
        <w:t>–</w:t>
      </w:r>
      <w:r>
        <w:rPr>
          <w:rFonts w:hint="cs"/>
          <w:rtl/>
        </w:rPr>
        <w:t xml:space="preserve"> 83 </w:t>
      </w:r>
    </w:p>
    <w:p w14:paraId="5898A78A" w14:textId="77777777" w:rsidR="005A3CC0" w:rsidRPr="003518A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74-77</w:t>
      </w:r>
    </w:p>
    <w:p w14:paraId="736039F0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30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39 </w:t>
      </w:r>
    </w:p>
    <w:p w14:paraId="4D9BA01A" w14:textId="77777777" w:rsidR="005A3CC0" w:rsidRPr="00F77232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Brichto, Grammar, 135-136</w:t>
      </w:r>
    </w:p>
    <w:p w14:paraId="6659DF48" w14:textId="77777777" w:rsidR="005A3CC0" w:rsidRPr="005C093F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77-80</w:t>
      </w:r>
    </w:p>
    <w:p w14:paraId="20D7C532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40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46 </w:t>
      </w:r>
    </w:p>
    <w:p w14:paraId="10B4C232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Brichto, Grammar, 136-137</w:t>
      </w:r>
    </w:p>
    <w:p w14:paraId="018AA00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40</w:t>
      </w:r>
    </w:p>
    <w:p w14:paraId="3E29F84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63 </w:t>
      </w:r>
      <w:r>
        <w:rPr>
          <w:rtl/>
        </w:rPr>
        <w:t>–</w:t>
      </w:r>
      <w:r>
        <w:rPr>
          <w:rFonts w:hint="cs"/>
          <w:rtl/>
        </w:rPr>
        <w:t xml:space="preserve"> 65 </w:t>
      </w:r>
    </w:p>
    <w:p w14:paraId="6B27479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</w:p>
    <w:p w14:paraId="5CF231D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189 </w:t>
      </w:r>
      <w:r>
        <w:rPr>
          <w:rtl/>
        </w:rPr>
        <w:t>–</w:t>
      </w:r>
      <w:r>
        <w:rPr>
          <w:rFonts w:hint="cs"/>
          <w:rtl/>
        </w:rPr>
        <w:t xml:space="preserve"> 190 </w:t>
      </w:r>
    </w:p>
    <w:p w14:paraId="526ED1C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אשמן, אליהו </w:t>
      </w:r>
      <w:r>
        <w:rPr>
          <w:rtl/>
        </w:rPr>
        <w:t>–</w:t>
      </w:r>
      <w:r>
        <w:rPr>
          <w:rFonts w:hint="cs"/>
          <w:rtl/>
        </w:rPr>
        <w:t xml:space="preserve"> אחאב,  61 </w:t>
      </w:r>
      <w:r>
        <w:rPr>
          <w:rtl/>
        </w:rPr>
        <w:t>–</w:t>
      </w:r>
      <w:r>
        <w:rPr>
          <w:rFonts w:hint="cs"/>
          <w:rtl/>
        </w:rPr>
        <w:t xml:space="preserve"> 69</w:t>
      </w:r>
    </w:p>
    <w:p w14:paraId="0071D25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אליהו ואלישע, 9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299F762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42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658382A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244 </w:t>
      </w:r>
      <w:r>
        <w:rPr>
          <w:rtl/>
        </w:rPr>
        <w:t>–</w:t>
      </w:r>
      <w:r>
        <w:rPr>
          <w:rFonts w:hint="cs"/>
          <w:rtl/>
        </w:rPr>
        <w:t xml:space="preserve"> 253 </w:t>
      </w:r>
    </w:p>
    <w:p w14:paraId="0137AAD5" w14:textId="77777777" w:rsidR="005A3CC0" w:rsidRDefault="005A3CC0" w:rsidP="005A3CC0">
      <w:pPr>
        <w:tabs>
          <w:tab w:val="left" w:pos="3132"/>
        </w:tabs>
        <w:rPr>
          <w:rtl/>
        </w:rPr>
      </w:pPr>
      <w:r>
        <w:rPr>
          <w:rFonts w:hint="cs"/>
          <w:rtl/>
        </w:rPr>
        <w:t xml:space="preserve">סמט, פרקי אליהו, 256 </w:t>
      </w:r>
      <w:r>
        <w:rPr>
          <w:rtl/>
        </w:rPr>
        <w:t>–</w:t>
      </w:r>
      <w:r>
        <w:rPr>
          <w:rFonts w:hint="cs"/>
          <w:rtl/>
        </w:rPr>
        <w:t xml:space="preserve"> 347</w:t>
      </w:r>
      <w:r>
        <w:rPr>
          <w:rtl/>
        </w:rPr>
        <w:tab/>
      </w:r>
    </w:p>
    <w:p w14:paraId="4FA14FB2" w14:textId="77777777" w:rsidR="005A3CC0" w:rsidRPr="00770814" w:rsidRDefault="005A3CC0" w:rsidP="005A3CC0">
      <w:pPr>
        <w:jc w:val="right"/>
        <w:rPr>
          <w:rtl/>
          <w:lang w:val="de-DE"/>
        </w:rPr>
      </w:pPr>
      <w:r w:rsidRPr="003219F4">
        <w:rPr>
          <w:lang w:val="de-DE"/>
        </w:rPr>
        <w:t>Becking, From David to Gedaliah, 9-18, 23-34</w:t>
      </w:r>
    </w:p>
    <w:p w14:paraId="7A7B40D8" w14:textId="77777777" w:rsidR="005A3CC0" w:rsidRPr="00F77232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lastRenderedPageBreak/>
        <w:t>Brichto, Grammar, 140-145</w:t>
      </w:r>
    </w:p>
    <w:p w14:paraId="65739A5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83-105</w:t>
      </w:r>
    </w:p>
    <w:p w14:paraId="1EF445B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1C24002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72 </w:t>
      </w:r>
      <w:r>
        <w:rPr>
          <w:rtl/>
        </w:rPr>
        <w:t>–</w:t>
      </w:r>
      <w:r>
        <w:rPr>
          <w:rFonts w:hint="cs"/>
          <w:rtl/>
        </w:rPr>
        <w:t xml:space="preserve"> 78 </w:t>
      </w:r>
    </w:p>
    <w:p w14:paraId="2C25F31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46EB91E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268 </w:t>
      </w:r>
      <w:r>
        <w:rPr>
          <w:rtl/>
        </w:rPr>
        <w:t>–</w:t>
      </w:r>
      <w:r>
        <w:rPr>
          <w:rFonts w:hint="cs"/>
          <w:rtl/>
        </w:rPr>
        <w:t xml:space="preserve"> 272 </w:t>
      </w:r>
    </w:p>
    <w:p w14:paraId="5649D90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משני עמים לעם אחד, 27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6A1800FD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</w:t>
      </w:r>
    </w:p>
    <w:p w14:paraId="35EAD821" w14:textId="77777777" w:rsidR="005A3CC0" w:rsidRPr="00A072D7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84-88</w:t>
      </w:r>
    </w:p>
    <w:p w14:paraId="0D724B40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2</w:t>
      </w:r>
    </w:p>
    <w:p w14:paraId="74BD80E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Ziegler, Promises</w:t>
      </w:r>
      <w:r w:rsidRPr="00EA1EC8">
        <w:rPr>
          <w:rFonts w:cs="Times New Roman"/>
          <w:lang w:val="de-DE"/>
        </w:rPr>
        <w:t>, 68-69, 74-76</w:t>
      </w:r>
    </w:p>
    <w:p w14:paraId="2506458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4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7CA532D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162 </w:t>
      </w:r>
      <w:r>
        <w:rPr>
          <w:rtl/>
        </w:rPr>
        <w:t>–</w:t>
      </w:r>
      <w:r>
        <w:rPr>
          <w:rFonts w:hint="cs"/>
          <w:rtl/>
        </w:rPr>
        <w:t xml:space="preserve"> 166 </w:t>
      </w:r>
    </w:p>
    <w:p w14:paraId="689B444E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8</w:t>
      </w:r>
    </w:p>
    <w:p w14:paraId="27985029" w14:textId="77777777" w:rsidR="005A3CC0" w:rsidRPr="001E7F37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88-93</w:t>
      </w:r>
    </w:p>
    <w:p w14:paraId="1947F6FC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5</w:t>
      </w:r>
    </w:p>
    <w:p w14:paraId="78DADCF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89-91</w:t>
      </w:r>
    </w:p>
    <w:p w14:paraId="7F5BCB2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7F8D14F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פידלר</w:t>
      </w:r>
      <w:proofErr w:type="spellEnd"/>
      <w:r>
        <w:rPr>
          <w:rFonts w:hint="cs"/>
          <w:rtl/>
        </w:rPr>
        <w:t xml:space="preserve">, חלום ההתגלות, 314 </w:t>
      </w:r>
      <w:r>
        <w:rPr>
          <w:rtl/>
        </w:rPr>
        <w:t>–</w:t>
      </w:r>
      <w:r>
        <w:rPr>
          <w:rFonts w:hint="cs"/>
          <w:rtl/>
        </w:rPr>
        <w:t xml:space="preserve"> 323 </w:t>
      </w:r>
    </w:p>
    <w:p w14:paraId="626B4A49" w14:textId="77777777" w:rsidR="005A3CC0" w:rsidRPr="00CF0FF0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94-102</w:t>
      </w:r>
    </w:p>
    <w:p w14:paraId="490DAFA8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14</w:t>
      </w:r>
    </w:p>
    <w:p w14:paraId="2D18916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 w:rsidRPr="00362103">
        <w:rPr>
          <w:rFonts w:cs="Times New Roman"/>
          <w:lang w:val="de-DE"/>
        </w:rPr>
        <w:t>, 277-278</w:t>
      </w:r>
    </w:p>
    <w:p w14:paraId="228F004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11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630B425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144 </w:t>
      </w:r>
      <w:r>
        <w:rPr>
          <w:rtl/>
        </w:rPr>
        <w:t>–</w:t>
      </w:r>
      <w:r>
        <w:rPr>
          <w:rFonts w:hint="cs"/>
          <w:rtl/>
        </w:rPr>
        <w:t xml:space="preserve"> 150 </w:t>
      </w:r>
    </w:p>
    <w:p w14:paraId="41FC0E0B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14</w:t>
      </w:r>
    </w:p>
    <w:p w14:paraId="7DB3960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26-27</w:t>
      </w:r>
    </w:p>
    <w:p w14:paraId="6D90A40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60F16DA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237 </w:t>
      </w:r>
      <w:r>
        <w:rPr>
          <w:rtl/>
        </w:rPr>
        <w:t>–</w:t>
      </w:r>
      <w:r>
        <w:rPr>
          <w:rFonts w:hint="cs"/>
          <w:rtl/>
        </w:rPr>
        <w:t xml:space="preserve"> 242 </w:t>
      </w:r>
    </w:p>
    <w:p w14:paraId="2908295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ביידר</w:t>
      </w:r>
      <w:proofErr w:type="spellEnd"/>
      <w:r>
        <w:rPr>
          <w:rFonts w:hint="cs"/>
          <w:rtl/>
        </w:rPr>
        <w:t xml:space="preserve">, טיבה וזמנה, 35 </w:t>
      </w:r>
      <w:r>
        <w:rPr>
          <w:rtl/>
        </w:rPr>
        <w:t>–</w:t>
      </w:r>
      <w:r>
        <w:rPr>
          <w:rFonts w:hint="cs"/>
          <w:rtl/>
        </w:rPr>
        <w:t xml:space="preserve"> 57 </w:t>
      </w:r>
    </w:p>
    <w:p w14:paraId="39268C4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16E056F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גולומב, ירושת התפקיד, 18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3773F22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שמש, סיפורי אלישע, 83 </w:t>
      </w:r>
      <w:r>
        <w:rPr>
          <w:rtl/>
        </w:rPr>
        <w:t>–</w:t>
      </w:r>
      <w:r>
        <w:rPr>
          <w:rFonts w:hint="cs"/>
          <w:rtl/>
        </w:rPr>
        <w:t xml:space="preserve"> 85 </w:t>
      </w:r>
    </w:p>
    <w:p w14:paraId="761EA30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19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10604478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גולומב, ירושת התפקיד, 20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  <w:r>
        <w:rPr>
          <w:rFonts w:hint="cs"/>
          <w:b/>
          <w:bCs/>
          <w:rtl/>
        </w:rPr>
        <w:t xml:space="preserve"> </w:t>
      </w:r>
    </w:p>
    <w:p w14:paraId="582F60A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223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225</w:t>
      </w:r>
      <w:r>
        <w:rPr>
          <w:rFonts w:hint="cs"/>
          <w:rtl/>
        </w:rPr>
        <w:t xml:space="preserve"> </w:t>
      </w:r>
    </w:p>
    <w:p w14:paraId="6B26F0A6" w14:textId="3E9E2A26" w:rsidR="00973E24" w:rsidRDefault="00973E24" w:rsidP="005A3CC0">
      <w:pPr>
        <w:rPr>
          <w:rtl/>
        </w:rPr>
      </w:pPr>
      <w:r>
        <w:rPr>
          <w:rFonts w:hint="cs"/>
          <w:rtl/>
        </w:rPr>
        <w:t>סמט, מלחמות אחאב, 218 – 219</w:t>
      </w:r>
    </w:p>
    <w:p w14:paraId="2C9C7F5A" w14:textId="0C6072F6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שמש, סיפורי אלישע, 14 </w:t>
      </w:r>
      <w:r>
        <w:rPr>
          <w:rtl/>
        </w:rPr>
        <w:t>–</w:t>
      </w:r>
      <w:r>
        <w:rPr>
          <w:rFonts w:hint="cs"/>
          <w:rtl/>
        </w:rPr>
        <w:t xml:space="preserve"> 15; 83 </w:t>
      </w:r>
      <w:r>
        <w:rPr>
          <w:rtl/>
        </w:rPr>
        <w:t>–</w:t>
      </w:r>
      <w:r>
        <w:rPr>
          <w:rFonts w:hint="cs"/>
          <w:rtl/>
        </w:rPr>
        <w:t xml:space="preserve"> 103; 108 </w:t>
      </w:r>
      <w:r>
        <w:rPr>
          <w:rtl/>
        </w:rPr>
        <w:t>–</w:t>
      </w:r>
      <w:r>
        <w:rPr>
          <w:rFonts w:hint="cs"/>
          <w:rtl/>
        </w:rPr>
        <w:t xml:space="preserve"> 109 </w:t>
      </w:r>
    </w:p>
    <w:p w14:paraId="0ACE638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102-105</w:t>
      </w:r>
    </w:p>
    <w:p w14:paraId="2ACC347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יט</w:t>
      </w:r>
      <w:proofErr w:type="spellEnd"/>
      <w:r>
        <w:rPr>
          <w:rFonts w:hint="cs"/>
          <w:rtl/>
        </w:rPr>
        <w:t xml:space="preserve"> 19</w:t>
      </w:r>
    </w:p>
    <w:p w14:paraId="7705829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82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84</w:t>
      </w:r>
      <w:r>
        <w:rPr>
          <w:rFonts w:hint="cs"/>
          <w:rtl/>
        </w:rPr>
        <w:t xml:space="preserve"> </w:t>
      </w:r>
    </w:p>
    <w:p w14:paraId="296F87AA" w14:textId="77777777" w:rsidR="005A3CC0" w:rsidRPr="009C02E4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512-513</w:t>
      </w:r>
    </w:p>
    <w:p w14:paraId="36B4503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</w:t>
      </w:r>
    </w:p>
    <w:p w14:paraId="3E75FE1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272 </w:t>
      </w:r>
      <w:r>
        <w:rPr>
          <w:rtl/>
        </w:rPr>
        <w:t>–</w:t>
      </w:r>
      <w:r>
        <w:rPr>
          <w:rFonts w:hint="cs"/>
          <w:rtl/>
        </w:rPr>
        <w:t xml:space="preserve"> 274 </w:t>
      </w:r>
    </w:p>
    <w:p w14:paraId="4FA15CFF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כ, </w:t>
      </w:r>
      <w:proofErr w:type="spellStart"/>
      <w:r>
        <w:rPr>
          <w:rFonts w:hint="cs"/>
          <w:b/>
          <w:bCs/>
          <w:rtl/>
        </w:rPr>
        <w:t>כב</w:t>
      </w:r>
      <w:proofErr w:type="spellEnd"/>
    </w:p>
    <w:p w14:paraId="7C7975A7" w14:textId="77777777" w:rsidR="005A3CC0" w:rsidRPr="00F77232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Brichto, Grammar, 183-185</w:t>
      </w:r>
    </w:p>
    <w:p w14:paraId="5AA391C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 xml:space="preserve">Dietrich, </w:t>
      </w:r>
      <w:r w:rsidRPr="00AB2EBB">
        <w:rPr>
          <w:rFonts w:cs="Times New Roman"/>
          <w:lang w:val="de-DE"/>
        </w:rPr>
        <w:t>David</w:t>
      </w:r>
      <w:r>
        <w:rPr>
          <w:rFonts w:cs="Times New Roman"/>
          <w:lang w:val="de-DE"/>
        </w:rPr>
        <w:t>, 56-61</w:t>
      </w:r>
    </w:p>
    <w:p w14:paraId="501BB6B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</w:t>
      </w:r>
    </w:p>
    <w:p w14:paraId="523C576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צבת בצבת עשויה, 96 </w:t>
      </w:r>
      <w:r>
        <w:rPr>
          <w:rtl/>
        </w:rPr>
        <w:t>–</w:t>
      </w:r>
      <w:r>
        <w:rPr>
          <w:rFonts w:hint="cs"/>
          <w:rtl/>
        </w:rPr>
        <w:t xml:space="preserve"> 97 </w:t>
      </w:r>
    </w:p>
    <w:p w14:paraId="6FF1DF9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40</w:t>
      </w:r>
    </w:p>
    <w:p w14:paraId="2D1C51A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הכהן, אליהו ואלישע, 27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45 (עריכה)</w:t>
      </w:r>
    </w:p>
    <w:p w14:paraId="3275D97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</w:t>
      </w:r>
    </w:p>
    <w:p w14:paraId="6E24D45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174 </w:t>
      </w:r>
      <w:r>
        <w:rPr>
          <w:rtl/>
        </w:rPr>
        <w:t>–</w:t>
      </w:r>
      <w:r>
        <w:rPr>
          <w:rFonts w:hint="cs"/>
          <w:rtl/>
        </w:rPr>
        <w:t xml:space="preserve"> 186 </w:t>
      </w:r>
    </w:p>
    <w:p w14:paraId="15F20DB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תפיסת ה"אחר", 66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67; 70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76</w:t>
      </w:r>
      <w:r>
        <w:rPr>
          <w:rFonts w:hint="cs"/>
          <w:rtl/>
        </w:rPr>
        <w:t xml:space="preserve"> </w:t>
      </w:r>
    </w:p>
    <w:p w14:paraId="020489F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בורנשטיין, ממלכת ישראל, 99 </w:t>
      </w:r>
      <w:r>
        <w:rPr>
          <w:rtl/>
        </w:rPr>
        <w:t>–</w:t>
      </w:r>
      <w:r>
        <w:rPr>
          <w:rFonts w:hint="cs"/>
          <w:rtl/>
        </w:rPr>
        <w:t xml:space="preserve"> 107 </w:t>
      </w:r>
    </w:p>
    <w:p w14:paraId="032E48F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285 </w:t>
      </w:r>
      <w:r>
        <w:rPr>
          <w:rtl/>
        </w:rPr>
        <w:t>–</w:t>
      </w:r>
      <w:r>
        <w:rPr>
          <w:rFonts w:hint="cs"/>
          <w:rtl/>
        </w:rPr>
        <w:t xml:space="preserve"> 294 </w:t>
      </w:r>
    </w:p>
    <w:p w14:paraId="21B2CD7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 164 </w:t>
      </w:r>
      <w:r>
        <w:rPr>
          <w:rtl/>
        </w:rPr>
        <w:t>–</w:t>
      </w:r>
      <w:r>
        <w:rPr>
          <w:rFonts w:hint="cs"/>
          <w:rtl/>
        </w:rPr>
        <w:t xml:space="preserve"> 165 </w:t>
      </w:r>
    </w:p>
    <w:p w14:paraId="6381C1A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הכהן, אליהו ואלישע, 89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91</w:t>
      </w:r>
      <w:r>
        <w:rPr>
          <w:rFonts w:hint="cs"/>
          <w:rtl/>
        </w:rPr>
        <w:t xml:space="preserve"> </w:t>
      </w:r>
    </w:p>
    <w:p w14:paraId="03EF9517" w14:textId="77777777" w:rsidR="005A3CC0" w:rsidRDefault="005A3CC0" w:rsidP="005A3CC0">
      <w:pPr>
        <w:rPr>
          <w:rtl/>
        </w:rPr>
      </w:pPr>
      <w:r>
        <w:rPr>
          <w:rFonts w:hint="eastAsia"/>
          <w:rtl/>
        </w:rPr>
        <w:t>הרצוג</w:t>
      </w:r>
      <w:r>
        <w:rPr>
          <w:rtl/>
        </w:rPr>
        <w:t>, מלחמות התנ</w:t>
      </w:r>
      <w:r>
        <w:rPr>
          <w:rFonts w:hint="cs"/>
          <w:rtl/>
        </w:rPr>
        <w:t>"</w:t>
      </w:r>
      <w:r>
        <w:rPr>
          <w:rFonts w:hint="eastAsia"/>
          <w:rtl/>
        </w:rPr>
        <w:t>ך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107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1937504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סטירה פוליטית במקרא, 158 </w:t>
      </w:r>
      <w:r>
        <w:rPr>
          <w:rtl/>
        </w:rPr>
        <w:t>–</w:t>
      </w:r>
      <w:r>
        <w:rPr>
          <w:rFonts w:hint="cs"/>
          <w:rtl/>
        </w:rPr>
        <w:t xml:space="preserve"> 165 </w:t>
      </w:r>
    </w:p>
    <w:p w14:paraId="7A0F5AC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ידין, תורת המלחמה, 303 </w:t>
      </w:r>
      <w:r>
        <w:rPr>
          <w:rtl/>
        </w:rPr>
        <w:t>–</w:t>
      </w:r>
      <w:r>
        <w:rPr>
          <w:rFonts w:hint="cs"/>
          <w:rtl/>
        </w:rPr>
        <w:t xml:space="preserve"> 304 </w:t>
      </w:r>
    </w:p>
    <w:p w14:paraId="3A19895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113 </w:t>
      </w:r>
      <w:r>
        <w:rPr>
          <w:rtl/>
        </w:rPr>
        <w:t>–</w:t>
      </w:r>
      <w:r>
        <w:rPr>
          <w:rFonts w:hint="cs"/>
          <w:rtl/>
        </w:rPr>
        <w:t xml:space="preserve"> 116 </w:t>
      </w:r>
    </w:p>
    <w:p w14:paraId="00B67F6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אלישע, 474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479; 534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535</w:t>
      </w:r>
      <w:r>
        <w:rPr>
          <w:rFonts w:hint="cs"/>
          <w:rtl/>
        </w:rPr>
        <w:t xml:space="preserve"> </w:t>
      </w:r>
    </w:p>
    <w:p w14:paraId="7441B5F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89 </w:t>
      </w:r>
      <w:r>
        <w:rPr>
          <w:rtl/>
        </w:rPr>
        <w:t>–</w:t>
      </w:r>
      <w:r>
        <w:rPr>
          <w:rFonts w:hint="cs"/>
          <w:rtl/>
        </w:rPr>
        <w:t xml:space="preserve"> 100; 128 </w:t>
      </w:r>
      <w:r>
        <w:rPr>
          <w:rtl/>
        </w:rPr>
        <w:t>–</w:t>
      </w:r>
      <w:r>
        <w:rPr>
          <w:rFonts w:hint="cs"/>
          <w:rtl/>
        </w:rPr>
        <w:t xml:space="preserve"> 137 </w:t>
      </w:r>
    </w:p>
    <w:p w14:paraId="17EE4C4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הספרות ההיסטורית, 93 </w:t>
      </w:r>
      <w:r>
        <w:rPr>
          <w:rtl/>
        </w:rPr>
        <w:t>–</w:t>
      </w:r>
      <w:r>
        <w:rPr>
          <w:rFonts w:hint="cs"/>
          <w:rtl/>
        </w:rPr>
        <w:t xml:space="preserve"> 97 </w:t>
      </w:r>
    </w:p>
    <w:p w14:paraId="2BF1F253" w14:textId="77777777" w:rsidR="005A3CC0" w:rsidRPr="00F77232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Brichto, Grammar, 179-181</w:t>
      </w:r>
    </w:p>
    <w:p w14:paraId="7BEA3782" w14:textId="77777777" w:rsidR="005A3CC0" w:rsidRPr="00E33F0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 w:rsidRPr="009C63B5">
        <w:rPr>
          <w:rFonts w:cs="Times New Roman"/>
          <w:lang w:val="de-DE"/>
        </w:rPr>
        <w:t>, 146-148</w:t>
      </w:r>
    </w:p>
    <w:p w14:paraId="636082DD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25 </w:t>
      </w:r>
    </w:p>
    <w:p w14:paraId="0889563E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Brichto, Grammar, 168-172</w:t>
      </w:r>
    </w:p>
    <w:p w14:paraId="17BE48F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7A01E74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159 </w:t>
      </w:r>
      <w:r>
        <w:rPr>
          <w:rtl/>
        </w:rPr>
        <w:t>–</w:t>
      </w:r>
      <w:r>
        <w:rPr>
          <w:rFonts w:hint="cs"/>
          <w:rtl/>
        </w:rPr>
        <w:t xml:space="preserve"> 160 </w:t>
      </w:r>
    </w:p>
    <w:p w14:paraId="361337F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 6</w:t>
      </w:r>
    </w:p>
    <w:p w14:paraId="1A569AD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דרישות ה' מן הנכרים, 55 </w:t>
      </w:r>
      <w:r>
        <w:rPr>
          <w:rtl/>
        </w:rPr>
        <w:t>–</w:t>
      </w:r>
      <w:r>
        <w:rPr>
          <w:rFonts w:hint="cs"/>
          <w:rtl/>
        </w:rPr>
        <w:t xml:space="preserve"> 56 </w:t>
      </w:r>
    </w:p>
    <w:p w14:paraId="077E954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 16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21</w:t>
      </w:r>
    </w:p>
    <w:p w14:paraId="1E318B9A" w14:textId="77777777" w:rsidR="005A3CC0" w:rsidRPr="009C02E4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 w:rsidRPr="009C63B5">
        <w:rPr>
          <w:rFonts w:cs="Times New Roman"/>
          <w:lang w:val="de-DE"/>
        </w:rPr>
        <w:t>, 50-52</w:t>
      </w:r>
    </w:p>
    <w:p w14:paraId="6DC55F5F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 26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34 </w:t>
      </w:r>
    </w:p>
    <w:p w14:paraId="47E8A3D7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Brichto, Grammar, 172-174</w:t>
      </w:r>
    </w:p>
    <w:p w14:paraId="42E2515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כ 31 </w:t>
      </w:r>
      <w:r>
        <w:rPr>
          <w:rtl/>
        </w:rPr>
        <w:t>–</w:t>
      </w:r>
      <w:r>
        <w:rPr>
          <w:rFonts w:hint="cs"/>
          <w:rtl/>
        </w:rPr>
        <w:t xml:space="preserve"> 33 </w:t>
      </w:r>
    </w:p>
    <w:p w14:paraId="7F572F1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תפיסת ה"אחר", 113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114</w:t>
      </w:r>
      <w:r>
        <w:rPr>
          <w:rFonts w:hint="cs"/>
          <w:rtl/>
        </w:rPr>
        <w:t xml:space="preserve"> </w:t>
      </w:r>
    </w:p>
    <w:p w14:paraId="4EB6D0A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35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566ECF1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107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111</w:t>
      </w:r>
      <w:r>
        <w:rPr>
          <w:rFonts w:hint="cs"/>
          <w:rtl/>
        </w:rPr>
        <w:t xml:space="preserve"> </w:t>
      </w:r>
    </w:p>
    <w:p w14:paraId="740C537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201 </w:t>
      </w:r>
      <w:r>
        <w:rPr>
          <w:rtl/>
        </w:rPr>
        <w:t>–</w:t>
      </w:r>
      <w:r>
        <w:rPr>
          <w:rFonts w:hint="cs"/>
          <w:rtl/>
        </w:rPr>
        <w:t xml:space="preserve"> 203 </w:t>
      </w:r>
    </w:p>
    <w:p w14:paraId="17EAE47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כי האדם יראה לעיניים, 82 </w:t>
      </w:r>
      <w:r>
        <w:rPr>
          <w:rtl/>
        </w:rPr>
        <w:t>–</w:t>
      </w:r>
      <w:r>
        <w:rPr>
          <w:rFonts w:hint="cs"/>
          <w:rtl/>
        </w:rPr>
        <w:t xml:space="preserve"> 84 </w:t>
      </w:r>
    </w:p>
    <w:p w14:paraId="294B297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164 </w:t>
      </w:r>
      <w:r>
        <w:rPr>
          <w:rtl/>
        </w:rPr>
        <w:t>–</w:t>
      </w:r>
      <w:r>
        <w:rPr>
          <w:rFonts w:hint="cs"/>
          <w:rtl/>
        </w:rPr>
        <w:t xml:space="preserve"> 171 </w:t>
      </w:r>
    </w:p>
    <w:p w14:paraId="438235E2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Brichto, Grammar, 174-179</w:t>
      </w:r>
    </w:p>
    <w:p w14:paraId="755A0AC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38 </w:t>
      </w:r>
      <w:r>
        <w:rPr>
          <w:rtl/>
        </w:rPr>
        <w:t>–</w:t>
      </w:r>
      <w:r>
        <w:rPr>
          <w:rFonts w:hint="cs"/>
          <w:rtl/>
        </w:rPr>
        <w:t xml:space="preserve"> 42 </w:t>
      </w:r>
    </w:p>
    <w:p w14:paraId="1A5C287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רז, חכמה ומשל, 133 </w:t>
      </w:r>
      <w:r>
        <w:rPr>
          <w:rtl/>
        </w:rPr>
        <w:t>–</w:t>
      </w:r>
      <w:r>
        <w:rPr>
          <w:rFonts w:hint="cs"/>
          <w:rtl/>
        </w:rPr>
        <w:t xml:space="preserve"> 135 </w:t>
      </w:r>
    </w:p>
    <w:p w14:paraId="5C886113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כב</w:t>
      </w:r>
      <w:proofErr w:type="spellEnd"/>
      <w:r>
        <w:rPr>
          <w:rFonts w:hint="cs"/>
          <w:b/>
          <w:bCs/>
          <w:rtl/>
        </w:rPr>
        <w:t xml:space="preserve"> </w:t>
      </w:r>
    </w:p>
    <w:p w14:paraId="7700F090" w14:textId="77777777" w:rsidR="005A3CC0" w:rsidRPr="00F77232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Sternberg, Poetics</w:t>
      </w:r>
      <w:r w:rsidRPr="000651D4">
        <w:rPr>
          <w:rFonts w:cs="Times New Roman"/>
          <w:lang w:val="de-DE"/>
        </w:rPr>
        <w:t>, 406-409</w:t>
      </w:r>
    </w:p>
    <w:p w14:paraId="7A19BC4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</w:t>
      </w:r>
    </w:p>
    <w:p w14:paraId="48589BE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סמט, פרקי אליהו, 357 </w:t>
      </w:r>
      <w:r>
        <w:rPr>
          <w:rtl/>
        </w:rPr>
        <w:t>–</w:t>
      </w:r>
      <w:r>
        <w:rPr>
          <w:rFonts w:hint="cs"/>
          <w:rtl/>
        </w:rPr>
        <w:t xml:space="preserve"> 411 </w:t>
      </w:r>
    </w:p>
    <w:p w14:paraId="0A62AC7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כא</w:t>
      </w:r>
      <w:proofErr w:type="spellEnd"/>
      <w:r>
        <w:rPr>
          <w:rtl/>
        </w:rPr>
        <w:t xml:space="preserve"> </w:t>
      </w:r>
    </w:p>
    <w:p w14:paraId="068005A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אגמון, הכרם במקרא, 30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786509F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72 </w:t>
      </w:r>
      <w:r>
        <w:rPr>
          <w:rtl/>
        </w:rPr>
        <w:t>–</w:t>
      </w:r>
      <w:r>
        <w:rPr>
          <w:rFonts w:hint="cs"/>
          <w:rtl/>
        </w:rPr>
        <w:t xml:space="preserve"> 75 </w:t>
      </w:r>
    </w:p>
    <w:p w14:paraId="573C3B1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186 </w:t>
      </w:r>
      <w:r>
        <w:rPr>
          <w:rtl/>
        </w:rPr>
        <w:t>–</w:t>
      </w:r>
      <w:r>
        <w:rPr>
          <w:rFonts w:hint="cs"/>
          <w:rtl/>
        </w:rPr>
        <w:t xml:space="preserve"> 192; 206 </w:t>
      </w:r>
      <w:r>
        <w:rPr>
          <w:rtl/>
        </w:rPr>
        <w:t>–</w:t>
      </w:r>
      <w:r>
        <w:rPr>
          <w:rFonts w:hint="cs"/>
          <w:rtl/>
        </w:rPr>
        <w:t xml:space="preserve"> 236; 274 </w:t>
      </w:r>
      <w:r>
        <w:rPr>
          <w:rtl/>
        </w:rPr>
        <w:t>–</w:t>
      </w:r>
      <w:r>
        <w:rPr>
          <w:rFonts w:hint="cs"/>
          <w:rtl/>
        </w:rPr>
        <w:t xml:space="preserve"> 277 </w:t>
      </w:r>
    </w:p>
    <w:p w14:paraId="3CB3029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לקרוא סיפור מקראי, 61 </w:t>
      </w:r>
      <w:r>
        <w:rPr>
          <w:rtl/>
        </w:rPr>
        <w:t>–</w:t>
      </w:r>
      <w:r>
        <w:rPr>
          <w:rFonts w:hint="cs"/>
          <w:rtl/>
        </w:rPr>
        <w:t xml:space="preserve"> 66; 135 </w:t>
      </w:r>
      <w:r>
        <w:rPr>
          <w:rtl/>
        </w:rPr>
        <w:t>–</w:t>
      </w:r>
      <w:r>
        <w:rPr>
          <w:rFonts w:hint="cs"/>
          <w:rtl/>
        </w:rPr>
        <w:t xml:space="preserve"> 139; 142 </w:t>
      </w:r>
      <w:r>
        <w:rPr>
          <w:rtl/>
        </w:rPr>
        <w:t>–</w:t>
      </w:r>
      <w:r>
        <w:rPr>
          <w:rFonts w:hint="cs"/>
          <w:rtl/>
        </w:rPr>
        <w:t xml:space="preserve"> 144 </w:t>
      </w:r>
    </w:p>
    <w:p w14:paraId="3A767D7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312 </w:t>
      </w:r>
      <w:r>
        <w:rPr>
          <w:rtl/>
        </w:rPr>
        <w:t>–</w:t>
      </w:r>
      <w:r>
        <w:rPr>
          <w:rFonts w:hint="cs"/>
          <w:rtl/>
        </w:rPr>
        <w:t xml:space="preserve"> 326 </w:t>
      </w:r>
    </w:p>
    <w:p w14:paraId="6EB93E8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אשמן, אליהו </w:t>
      </w:r>
      <w:r>
        <w:rPr>
          <w:rtl/>
        </w:rPr>
        <w:t>–</w:t>
      </w:r>
      <w:r>
        <w:rPr>
          <w:rFonts w:hint="cs"/>
          <w:rtl/>
        </w:rPr>
        <w:t xml:space="preserve"> אחאב,  13 </w:t>
      </w:r>
      <w:r>
        <w:rPr>
          <w:rtl/>
        </w:rPr>
        <w:t>–</w:t>
      </w:r>
      <w:r>
        <w:rPr>
          <w:rFonts w:hint="cs"/>
          <w:rtl/>
        </w:rPr>
        <w:t xml:space="preserve"> 15; 23 </w:t>
      </w:r>
      <w:r>
        <w:rPr>
          <w:rtl/>
        </w:rPr>
        <w:t>–</w:t>
      </w:r>
      <w:r>
        <w:rPr>
          <w:rFonts w:hint="cs"/>
          <w:rtl/>
        </w:rPr>
        <w:t xml:space="preserve"> 24; 70 </w:t>
      </w:r>
      <w:r>
        <w:rPr>
          <w:rtl/>
        </w:rPr>
        <w:t>–</w:t>
      </w:r>
      <w:r>
        <w:rPr>
          <w:rFonts w:hint="cs"/>
          <w:rtl/>
        </w:rPr>
        <w:t xml:space="preserve"> 91; 96 </w:t>
      </w:r>
      <w:r>
        <w:rPr>
          <w:rtl/>
        </w:rPr>
        <w:t>–</w:t>
      </w:r>
      <w:r>
        <w:rPr>
          <w:rFonts w:hint="cs"/>
          <w:rtl/>
        </w:rPr>
        <w:t xml:space="preserve"> 100; 119 </w:t>
      </w:r>
      <w:r>
        <w:rPr>
          <w:rtl/>
        </w:rPr>
        <w:t>–</w:t>
      </w:r>
      <w:r>
        <w:rPr>
          <w:rFonts w:hint="cs"/>
          <w:rtl/>
        </w:rPr>
        <w:t xml:space="preserve"> 125; 145 </w:t>
      </w:r>
      <w:r>
        <w:rPr>
          <w:rtl/>
        </w:rPr>
        <w:t>–</w:t>
      </w:r>
      <w:r>
        <w:rPr>
          <w:rFonts w:hint="cs"/>
          <w:rtl/>
        </w:rPr>
        <w:t xml:space="preserve"> 147 </w:t>
      </w:r>
    </w:p>
    <w:p w14:paraId="53A0FFF6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גוירצמן</w:t>
      </w:r>
      <w:proofErr w:type="spellEnd"/>
      <w:r>
        <w:rPr>
          <w:rtl/>
        </w:rPr>
        <w:t xml:space="preserve">, העברת קרקעות, </w:t>
      </w:r>
      <w:r>
        <w:rPr>
          <w:rFonts w:hint="cs"/>
          <w:rtl/>
        </w:rPr>
        <w:t xml:space="preserve"> 113 </w:t>
      </w:r>
      <w:r>
        <w:rPr>
          <w:rtl/>
        </w:rPr>
        <w:t>–</w:t>
      </w:r>
      <w:r>
        <w:rPr>
          <w:rFonts w:hint="cs"/>
          <w:rtl/>
        </w:rPr>
        <w:t xml:space="preserve"> 115; 180 </w:t>
      </w:r>
      <w:r>
        <w:rPr>
          <w:rtl/>
        </w:rPr>
        <w:t>–</w:t>
      </w:r>
      <w:r>
        <w:rPr>
          <w:rFonts w:hint="cs"/>
          <w:rtl/>
        </w:rPr>
        <w:t xml:space="preserve"> 188</w:t>
      </w:r>
    </w:p>
    <w:p w14:paraId="62885350" w14:textId="77777777" w:rsidR="00EA1E6D" w:rsidRDefault="00EA1E6D" w:rsidP="00EA1E6D">
      <w:pPr>
        <w:rPr>
          <w:rtl/>
        </w:rPr>
      </w:pPr>
      <w:r>
        <w:rPr>
          <w:rFonts w:hint="cs"/>
          <w:rtl/>
        </w:rPr>
        <w:t>וייס, המקרא כדמותו, 354-377</w:t>
      </w:r>
    </w:p>
    <w:p w14:paraId="22F100D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עם ומלך, 93 </w:t>
      </w:r>
      <w:r>
        <w:rPr>
          <w:rtl/>
        </w:rPr>
        <w:t>–</w:t>
      </w:r>
      <w:r>
        <w:rPr>
          <w:rFonts w:hint="cs"/>
          <w:rtl/>
        </w:rPr>
        <w:t xml:space="preserve"> 126 </w:t>
      </w:r>
    </w:p>
    <w:p w14:paraId="12B9738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ורדי, התנ"ך כתורת חיים, 84 </w:t>
      </w:r>
      <w:r>
        <w:rPr>
          <w:rtl/>
        </w:rPr>
        <w:t>–</w:t>
      </w:r>
      <w:r>
        <w:rPr>
          <w:rFonts w:hint="cs"/>
          <w:rtl/>
        </w:rPr>
        <w:t xml:space="preserve"> 87</w:t>
      </w:r>
    </w:p>
    <w:p w14:paraId="6F9293FA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מידה, 114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116</w:t>
      </w:r>
    </w:p>
    <w:p w14:paraId="6543E105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מלול, חברה, משפט ומנהג, 139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142 </w:t>
      </w:r>
    </w:p>
    <w:p w14:paraId="4B20D5E7" w14:textId="0DFA9C85" w:rsidR="0069668B" w:rsidRDefault="0069668B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>סמט, מלחמות אחאב, 147 – 156</w:t>
      </w:r>
    </w:p>
    <w:p w14:paraId="781C58C0" w14:textId="1E26A1FB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סמט, פרקי אליהו, 124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126</w:t>
      </w:r>
    </w:p>
    <w:p w14:paraId="7285B914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פאוסט</w:t>
      </w:r>
      <w:proofErr w:type="spellEnd"/>
      <w:r>
        <w:rPr>
          <w:rFonts w:hint="cs"/>
          <w:rtl/>
          <w:lang w:eastAsia="en-US"/>
        </w:rPr>
        <w:t>, חוקים מקראיים, 120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124;</w:t>
      </w:r>
      <w:r>
        <w:rPr>
          <w:rFonts w:hint="cs"/>
          <w:rtl/>
          <w:lang w:eastAsia="en-US"/>
        </w:rPr>
        <w:t xml:space="preserve"> 138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142 </w:t>
      </w:r>
    </w:p>
    <w:p w14:paraId="0F1A33DF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פרידמן, הרצחת וגם ירשת, 115 </w:t>
      </w:r>
      <w:r>
        <w:rPr>
          <w:rtl/>
        </w:rPr>
        <w:t>–</w:t>
      </w:r>
      <w:r>
        <w:rPr>
          <w:rFonts w:hint="cs"/>
          <w:rtl/>
        </w:rPr>
        <w:t xml:space="preserve"> 142</w:t>
      </w:r>
      <w:r>
        <w:rPr>
          <w:rFonts w:hint="cs"/>
          <w:rtl/>
          <w:lang w:eastAsia="en-US"/>
        </w:rPr>
        <w:t xml:space="preserve"> </w:t>
      </w:r>
    </w:p>
    <w:p w14:paraId="7B44B25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פרנקל, מרד </w:t>
      </w:r>
      <w:proofErr w:type="spellStart"/>
      <w:r>
        <w:rPr>
          <w:rFonts w:hint="cs"/>
          <w:rtl/>
          <w:lang w:eastAsia="en-US"/>
        </w:rPr>
        <w:t>יהוא</w:t>
      </w:r>
      <w:proofErr w:type="spellEnd"/>
      <w:r>
        <w:rPr>
          <w:rFonts w:hint="cs"/>
          <w:rtl/>
          <w:lang w:eastAsia="en-US"/>
        </w:rPr>
        <w:t xml:space="preserve">, 53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71; 109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118</w:t>
      </w:r>
      <w:r>
        <w:rPr>
          <w:rFonts w:hint="cs"/>
          <w:rtl/>
        </w:rPr>
        <w:t xml:space="preserve"> </w:t>
      </w:r>
    </w:p>
    <w:p w14:paraId="157BE7D7" w14:textId="77777777" w:rsidR="005A3CC0" w:rsidRDefault="005A3CC0" w:rsidP="005A3CC0">
      <w:pPr>
        <w:rPr>
          <w:rtl/>
        </w:rPr>
      </w:pPr>
      <w:r>
        <w:rPr>
          <w:rtl/>
        </w:rPr>
        <w:t>קלאוס, עיונים בסיפור המקראי</w:t>
      </w:r>
      <w:r>
        <w:rPr>
          <w:rFonts w:hint="cs"/>
          <w:rtl/>
        </w:rPr>
        <w:t xml:space="preserve">, </w:t>
      </w:r>
      <w:r>
        <w:rPr>
          <w:rtl/>
        </w:rPr>
        <w:t xml:space="preserve"> </w:t>
      </w:r>
      <w:r>
        <w:rPr>
          <w:rFonts w:hint="cs"/>
          <w:rtl/>
        </w:rPr>
        <w:t xml:space="preserve">125 </w:t>
      </w:r>
      <w:r>
        <w:rPr>
          <w:rtl/>
        </w:rPr>
        <w:t>–</w:t>
      </w:r>
      <w:r>
        <w:rPr>
          <w:rFonts w:hint="cs"/>
          <w:rtl/>
        </w:rPr>
        <w:t xml:space="preserve"> 138 </w:t>
      </w:r>
    </w:p>
    <w:p w14:paraId="4D79EA5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276 </w:t>
      </w:r>
      <w:r>
        <w:rPr>
          <w:rtl/>
        </w:rPr>
        <w:t>–</w:t>
      </w:r>
      <w:r>
        <w:rPr>
          <w:rFonts w:hint="cs"/>
          <w:rtl/>
        </w:rPr>
        <w:t xml:space="preserve"> 278 </w:t>
      </w:r>
    </w:p>
    <w:p w14:paraId="5920C1A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האשה אשר נתת, 147 </w:t>
      </w:r>
      <w:r>
        <w:rPr>
          <w:rtl/>
        </w:rPr>
        <w:t>–</w:t>
      </w:r>
      <w:r>
        <w:rPr>
          <w:rFonts w:hint="cs"/>
          <w:rtl/>
        </w:rPr>
        <w:t xml:space="preserve"> 156 </w:t>
      </w:r>
    </w:p>
    <w:p w14:paraId="58B23BFF" w14:textId="77777777" w:rsidR="005A3CC0" w:rsidRPr="00770814" w:rsidRDefault="005A3CC0" w:rsidP="005A3CC0">
      <w:pPr>
        <w:jc w:val="right"/>
      </w:pPr>
      <w:r w:rsidRPr="003219F4">
        <w:rPr>
          <w:lang w:val="de-DE"/>
        </w:rPr>
        <w:t>Becking, From David to Gedaliah, 36-38, 40-51</w:t>
      </w:r>
    </w:p>
    <w:p w14:paraId="48B48A0A" w14:textId="77777777" w:rsidR="005A3CC0" w:rsidRPr="00F77232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Brichto, Grammar, 145-152</w:t>
      </w:r>
    </w:p>
    <w:p w14:paraId="51208AC2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 w:rsidRPr="00E131CF">
        <w:rPr>
          <w:rFonts w:cs="Times New Roman"/>
          <w:lang w:val="de-DE"/>
        </w:rPr>
        <w:t>Carmichael, Illuminating Leviticus</w:t>
      </w:r>
      <w:r>
        <w:rPr>
          <w:rFonts w:cs="Times New Roman"/>
          <w:lang w:val="de-DE"/>
        </w:rPr>
        <w:t>, 114-116, 118-121</w:t>
      </w:r>
    </w:p>
    <w:p w14:paraId="6878083F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lastRenderedPageBreak/>
        <w:t>Garsiel, From Earth to Heaven</w:t>
      </w:r>
      <w:r>
        <w:rPr>
          <w:rFonts w:cs="Times New Roman"/>
        </w:rPr>
        <w:t>, 107-141</w:t>
      </w:r>
    </w:p>
    <w:p w14:paraId="5FE13592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Miscall, Workings, 27-30</w:t>
      </w:r>
    </w:p>
    <w:p w14:paraId="5DD1165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39526AC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תולדות חוה, 136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140</w:t>
      </w:r>
      <w:r>
        <w:rPr>
          <w:rFonts w:hint="cs"/>
          <w:rtl/>
        </w:rPr>
        <w:t xml:space="preserve"> </w:t>
      </w:r>
    </w:p>
    <w:p w14:paraId="29D670F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22B7869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הספרות ההיסטורית, 85 </w:t>
      </w:r>
      <w:r>
        <w:rPr>
          <w:rtl/>
        </w:rPr>
        <w:t>–</w:t>
      </w:r>
      <w:r>
        <w:rPr>
          <w:rFonts w:hint="cs"/>
          <w:rtl/>
        </w:rPr>
        <w:t xml:space="preserve"> 86; 88 </w:t>
      </w:r>
      <w:r>
        <w:rPr>
          <w:rtl/>
        </w:rPr>
        <w:t>–</w:t>
      </w:r>
      <w:r>
        <w:rPr>
          <w:rFonts w:hint="cs"/>
          <w:rtl/>
        </w:rPr>
        <w:t xml:space="preserve"> 89</w:t>
      </w:r>
    </w:p>
    <w:p w14:paraId="75B271A4" w14:textId="77777777" w:rsidR="005A3CC0" w:rsidRPr="009C02E4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 w:rsidRPr="000651D4">
        <w:rPr>
          <w:rFonts w:cs="Times New Roman"/>
          <w:lang w:val="de-DE"/>
        </w:rPr>
        <w:t>, 28-29</w:t>
      </w:r>
    </w:p>
    <w:p w14:paraId="59BEA247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7</w:t>
      </w:r>
    </w:p>
    <w:p w14:paraId="016467D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108-115</w:t>
      </w:r>
    </w:p>
    <w:p w14:paraId="03EF979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19974D75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פאוסט</w:t>
      </w:r>
      <w:proofErr w:type="spellEnd"/>
      <w:r>
        <w:rPr>
          <w:rFonts w:hint="cs"/>
          <w:rtl/>
          <w:lang w:eastAsia="en-US"/>
        </w:rPr>
        <w:t xml:space="preserve">, חוקים מקראיים, 124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127 </w:t>
      </w:r>
    </w:p>
    <w:p w14:paraId="5C83390F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1</w:t>
      </w:r>
    </w:p>
    <w:p w14:paraId="3130CDD2" w14:textId="77777777" w:rsidR="005A3CC0" w:rsidRPr="00251BCA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109-112</w:t>
      </w:r>
    </w:p>
    <w:p w14:paraId="3854C762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6</w:t>
      </w:r>
    </w:p>
    <w:p w14:paraId="2771C92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112-114</w:t>
      </w:r>
    </w:p>
    <w:p w14:paraId="533DB840" w14:textId="77777777" w:rsidR="005A3CC0" w:rsidRDefault="005A3CC0" w:rsidP="005A3CC0">
      <w:pPr>
        <w:pStyle w:val="1"/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כא</w:t>
      </w:r>
      <w:proofErr w:type="spellEnd"/>
      <w:r>
        <w:rPr>
          <w:rFonts w:hint="cs"/>
          <w:rtl/>
          <w:lang w:eastAsia="en-US"/>
        </w:rPr>
        <w:t xml:space="preserve"> 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 </w:t>
      </w:r>
    </w:p>
    <w:p w14:paraId="01D2511C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פאוסט</w:t>
      </w:r>
      <w:proofErr w:type="spellEnd"/>
      <w:r>
        <w:rPr>
          <w:rFonts w:hint="cs"/>
          <w:rtl/>
          <w:lang w:eastAsia="en-US"/>
        </w:rPr>
        <w:t xml:space="preserve">, חוקים מקראיים, 127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130 </w:t>
      </w:r>
    </w:p>
    <w:p w14:paraId="7C7E5B30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16</w:t>
      </w:r>
    </w:p>
    <w:p w14:paraId="167D2D3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115-118</w:t>
      </w:r>
    </w:p>
    <w:p w14:paraId="5B3D3DD2" w14:textId="77777777" w:rsidR="005A3CC0" w:rsidRDefault="005A3CC0" w:rsidP="005A3CC0">
      <w:pPr>
        <w:pStyle w:val="1"/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כא</w:t>
      </w:r>
      <w:proofErr w:type="spellEnd"/>
      <w:r>
        <w:rPr>
          <w:rFonts w:hint="cs"/>
          <w:rtl/>
          <w:lang w:eastAsia="en-US"/>
        </w:rPr>
        <w:t xml:space="preserve"> 11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 </w:t>
      </w:r>
    </w:p>
    <w:p w14:paraId="57799820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פאוסט</w:t>
      </w:r>
      <w:proofErr w:type="spellEnd"/>
      <w:r>
        <w:rPr>
          <w:rFonts w:hint="cs"/>
          <w:rtl/>
          <w:lang w:eastAsia="en-US"/>
        </w:rPr>
        <w:t xml:space="preserve">, חוקים מקראיים, 130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133 </w:t>
      </w:r>
    </w:p>
    <w:p w14:paraId="6ECDE09C" w14:textId="77777777" w:rsidR="001C55E5" w:rsidRDefault="001C55E5" w:rsidP="005A3CC0">
      <w:pPr>
        <w:pStyle w:val="1"/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כא</w:t>
      </w:r>
      <w:proofErr w:type="spellEnd"/>
      <w:r>
        <w:rPr>
          <w:rFonts w:hint="cs"/>
          <w:rtl/>
          <w:lang w:eastAsia="en-US"/>
        </w:rPr>
        <w:t xml:space="preserve"> 13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</w:t>
      </w:r>
    </w:p>
    <w:p w14:paraId="6B2EAA78" w14:textId="77777777" w:rsidR="001C55E5" w:rsidRPr="001C55E5" w:rsidRDefault="001C55E5" w:rsidP="001C55E5">
      <w:pPr>
        <w:bidi w:val="0"/>
        <w:rPr>
          <w:lang w:eastAsia="en-US"/>
        </w:rPr>
      </w:pPr>
      <w:r>
        <w:rPr>
          <w:lang w:eastAsia="en-US"/>
        </w:rPr>
        <w:t>Alter, Biblical Narrative, 97-98</w:t>
      </w:r>
    </w:p>
    <w:p w14:paraId="784EA9B6" w14:textId="77777777" w:rsidR="005A3CC0" w:rsidRDefault="005A3CC0" w:rsidP="005A3CC0">
      <w:pPr>
        <w:pStyle w:val="1"/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כא</w:t>
      </w:r>
      <w:proofErr w:type="spellEnd"/>
      <w:r>
        <w:rPr>
          <w:rFonts w:hint="cs"/>
          <w:rtl/>
          <w:lang w:eastAsia="en-US"/>
        </w:rPr>
        <w:t xml:space="preserve"> 14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29 </w:t>
      </w:r>
    </w:p>
    <w:p w14:paraId="7CD1AF83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פאוסט</w:t>
      </w:r>
      <w:proofErr w:type="spellEnd"/>
      <w:r>
        <w:rPr>
          <w:rFonts w:hint="cs"/>
          <w:rtl/>
          <w:lang w:eastAsia="en-US"/>
        </w:rPr>
        <w:t xml:space="preserve">, חוקים מקראיים, 133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138 </w:t>
      </w:r>
    </w:p>
    <w:p w14:paraId="1347334C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17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28</w:t>
      </w:r>
    </w:p>
    <w:p w14:paraId="2D87A41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118-141</w:t>
      </w:r>
    </w:p>
    <w:p w14:paraId="47AE795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24  </w:t>
      </w:r>
    </w:p>
    <w:p w14:paraId="0B71016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100 </w:t>
      </w:r>
      <w:r>
        <w:rPr>
          <w:rtl/>
        </w:rPr>
        <w:t>–</w:t>
      </w:r>
      <w:r>
        <w:rPr>
          <w:rFonts w:hint="cs"/>
          <w:rtl/>
        </w:rPr>
        <w:t xml:space="preserve"> 104 </w:t>
      </w:r>
    </w:p>
    <w:p w14:paraId="5BB31BB0" w14:textId="77777777" w:rsidR="00CF4C95" w:rsidRDefault="00CF4C95" w:rsidP="005A3CC0">
      <w:pPr>
        <w:rPr>
          <w:b/>
          <w:bCs/>
          <w:rtl/>
        </w:rPr>
      </w:pPr>
    </w:p>
    <w:p w14:paraId="29FC6D4C" w14:textId="3D3FFD11" w:rsidR="00CF4C95" w:rsidRDefault="00CF4C95" w:rsidP="005A3CC0">
      <w:pPr>
        <w:rPr>
          <w:b/>
          <w:bCs/>
          <w:vertAlign w:val="superscript"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– 20</w:t>
      </w:r>
      <w:r w:rsidR="001674A1">
        <w:rPr>
          <w:rFonts w:hint="cs"/>
          <w:b/>
          <w:bCs/>
          <w:vertAlign w:val="superscript"/>
          <w:rtl/>
        </w:rPr>
        <w:t>א</w:t>
      </w:r>
    </w:p>
    <w:p w14:paraId="7D690F26" w14:textId="66D5EE1E" w:rsidR="00CC65F4" w:rsidRPr="00CC65F4" w:rsidRDefault="00CC65F4" w:rsidP="005A3CC0">
      <w:pPr>
        <w:rPr>
          <w:b/>
          <w:bCs/>
          <w:rtl/>
        </w:rPr>
      </w:pPr>
      <w:r>
        <w:rPr>
          <w:rFonts w:hint="cs"/>
          <w:rtl/>
        </w:rPr>
        <w:t xml:space="preserve">סמט, מרד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>, 112 – 116</w:t>
      </w:r>
    </w:p>
    <w:p w14:paraId="094F9241" w14:textId="08F13EA1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17</w:t>
      </w:r>
    </w:p>
    <w:p w14:paraId="4CAA862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119-120</w:t>
      </w:r>
    </w:p>
    <w:p w14:paraId="44EA5FE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20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6E6D64C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לקרוא סיפור מקראי, 39 </w:t>
      </w:r>
      <w:r>
        <w:rPr>
          <w:rtl/>
        </w:rPr>
        <w:t>–</w:t>
      </w:r>
      <w:r>
        <w:rPr>
          <w:rFonts w:hint="cs"/>
          <w:rtl/>
        </w:rPr>
        <w:t xml:space="preserve"> 41 </w:t>
      </w:r>
    </w:p>
    <w:p w14:paraId="42C39C1E" w14:textId="037976E1" w:rsidR="00750051" w:rsidRDefault="00750051" w:rsidP="00750051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20 – 24</w:t>
      </w:r>
    </w:p>
    <w:p w14:paraId="4CF6CFAE" w14:textId="22A12F05" w:rsidR="00750051" w:rsidRPr="00750051" w:rsidRDefault="00750051" w:rsidP="00750051">
      <w:pPr>
        <w:rPr>
          <w:rtl/>
        </w:rPr>
      </w:pPr>
      <w:r>
        <w:rPr>
          <w:rFonts w:hint="cs"/>
          <w:rtl/>
        </w:rPr>
        <w:t>סמט, ימי ירבעם, 471 – 474</w:t>
      </w:r>
    </w:p>
    <w:p w14:paraId="75BEF90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כב</w:t>
      </w:r>
      <w:proofErr w:type="spellEnd"/>
    </w:p>
    <w:p w14:paraId="3A65901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174 </w:t>
      </w:r>
      <w:r>
        <w:rPr>
          <w:rtl/>
        </w:rPr>
        <w:t>–</w:t>
      </w:r>
      <w:r>
        <w:rPr>
          <w:rFonts w:hint="cs"/>
          <w:rtl/>
        </w:rPr>
        <w:t xml:space="preserve"> 186 </w:t>
      </w:r>
    </w:p>
    <w:p w14:paraId="65557B8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327 </w:t>
      </w:r>
      <w:r>
        <w:rPr>
          <w:rtl/>
        </w:rPr>
        <w:t>–</w:t>
      </w:r>
      <w:r>
        <w:rPr>
          <w:rFonts w:hint="cs"/>
          <w:rtl/>
        </w:rPr>
        <w:t xml:space="preserve"> 340 </w:t>
      </w:r>
    </w:p>
    <w:p w14:paraId="1B70B43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89 </w:t>
      </w:r>
      <w:r>
        <w:rPr>
          <w:rtl/>
        </w:rPr>
        <w:t>–</w:t>
      </w:r>
      <w:r>
        <w:rPr>
          <w:rFonts w:hint="cs"/>
          <w:rtl/>
        </w:rPr>
        <w:t xml:space="preserve"> 104 </w:t>
      </w:r>
    </w:p>
    <w:p w14:paraId="4DBEC1C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אלישע, 75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79</w:t>
      </w:r>
      <w:r>
        <w:rPr>
          <w:rFonts w:hint="cs"/>
          <w:rtl/>
        </w:rPr>
        <w:t xml:space="preserve"> </w:t>
      </w:r>
    </w:p>
    <w:p w14:paraId="2A1DC02C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Auld, Kings</w:t>
      </w:r>
      <w:r w:rsidRPr="00C02795">
        <w:rPr>
          <w:rFonts w:cs="Times New Roman"/>
          <w:lang w:val="de-DE"/>
        </w:rPr>
        <w:t>, 109-112</w:t>
      </w:r>
    </w:p>
    <w:p w14:paraId="526224A3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Bosworth, Story within a Story, 140-142</w:t>
      </w:r>
    </w:p>
    <w:p w14:paraId="1A245417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Brichto, Grammar, 192-193</w:t>
      </w:r>
    </w:p>
    <w:p w14:paraId="7EBAA5C8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127-130</w:t>
      </w:r>
    </w:p>
    <w:p w14:paraId="5976E90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Janzen, Violent Gift, 221-222</w:t>
      </w:r>
    </w:p>
    <w:p w14:paraId="41D6D004" w14:textId="77777777" w:rsidR="005A3CC0" w:rsidRPr="00F77232" w:rsidRDefault="005A3CC0" w:rsidP="005A3CC0">
      <w:pPr>
        <w:jc w:val="right"/>
        <w:rPr>
          <w:rFonts w:cs="Times New Roman"/>
        </w:rPr>
      </w:pPr>
      <w:r w:rsidRPr="00FC02FB">
        <w:rPr>
          <w:rFonts w:cs="Times New Roman"/>
          <w:lang w:val="de-DE"/>
        </w:rPr>
        <w:t>Polzin, David, 177-178</w:t>
      </w:r>
    </w:p>
    <w:p w14:paraId="68F709CF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Wajdenbaum, Argonauts</w:t>
      </w:r>
      <w:r w:rsidRPr="00EA1EC8">
        <w:rPr>
          <w:rFonts w:cs="Times New Roman"/>
          <w:lang w:val="de-DE"/>
        </w:rPr>
        <w:t>, 278-281</w:t>
      </w:r>
    </w:p>
    <w:p w14:paraId="68403AA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03177E4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111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115</w:t>
      </w:r>
      <w:r>
        <w:rPr>
          <w:rFonts w:hint="cs"/>
          <w:rtl/>
        </w:rPr>
        <w:t xml:space="preserve"> </w:t>
      </w:r>
    </w:p>
    <w:p w14:paraId="375325B5" w14:textId="77777777" w:rsidR="005A3CC0" w:rsidRDefault="005A3CC0" w:rsidP="005A3CC0">
      <w:pPr>
        <w:rPr>
          <w:rtl/>
        </w:rPr>
      </w:pPr>
      <w:r>
        <w:rPr>
          <w:rFonts w:hint="eastAsia"/>
          <w:rtl/>
        </w:rPr>
        <w:t>הרצוג</w:t>
      </w:r>
      <w:r>
        <w:rPr>
          <w:rtl/>
        </w:rPr>
        <w:t>, מלחמות התנ</w:t>
      </w:r>
      <w:r>
        <w:rPr>
          <w:rFonts w:hint="cs"/>
          <w:rtl/>
        </w:rPr>
        <w:t xml:space="preserve">"ך, 120 </w:t>
      </w:r>
      <w:r>
        <w:rPr>
          <w:rtl/>
        </w:rPr>
        <w:t>–</w:t>
      </w:r>
      <w:r>
        <w:rPr>
          <w:rFonts w:hint="cs"/>
          <w:rtl/>
        </w:rPr>
        <w:t xml:space="preserve"> 122 </w:t>
      </w:r>
    </w:p>
    <w:p w14:paraId="0BDA5D0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532FE94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143 </w:t>
      </w:r>
      <w:r>
        <w:rPr>
          <w:rtl/>
        </w:rPr>
        <w:t>–</w:t>
      </w:r>
      <w:r>
        <w:rPr>
          <w:rFonts w:hint="cs"/>
          <w:rtl/>
        </w:rPr>
        <w:t xml:space="preserve"> 149 </w:t>
      </w:r>
    </w:p>
    <w:p w14:paraId="7016104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כי האדם יראה לעיניים, 60 </w:t>
      </w:r>
      <w:r>
        <w:rPr>
          <w:rtl/>
        </w:rPr>
        <w:t>–</w:t>
      </w:r>
      <w:r>
        <w:rPr>
          <w:rFonts w:hint="cs"/>
          <w:rtl/>
        </w:rPr>
        <w:t xml:space="preserve"> 63 </w:t>
      </w:r>
    </w:p>
    <w:p w14:paraId="197C584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פרידמן, הרצחת וגם ירשת, 60 </w:t>
      </w:r>
      <w:r>
        <w:rPr>
          <w:rtl/>
        </w:rPr>
        <w:t>–</w:t>
      </w:r>
      <w:r>
        <w:rPr>
          <w:rFonts w:hint="cs"/>
          <w:rtl/>
        </w:rPr>
        <w:t xml:space="preserve"> 62 </w:t>
      </w:r>
    </w:p>
    <w:p w14:paraId="5254656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0AC2FBA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99 </w:t>
      </w:r>
      <w:r>
        <w:rPr>
          <w:rtl/>
        </w:rPr>
        <w:t>–</w:t>
      </w:r>
      <w:r>
        <w:rPr>
          <w:rFonts w:hint="cs"/>
          <w:rtl/>
        </w:rPr>
        <w:t xml:space="preserve"> 100 </w:t>
      </w:r>
    </w:p>
    <w:p w14:paraId="753E253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סיפורי הנביאים, 121 </w:t>
      </w:r>
      <w:r>
        <w:rPr>
          <w:rtl/>
        </w:rPr>
        <w:t>–</w:t>
      </w:r>
      <w:r>
        <w:rPr>
          <w:rFonts w:hint="cs"/>
          <w:rtl/>
        </w:rPr>
        <w:t xml:space="preserve"> 128 </w:t>
      </w:r>
    </w:p>
    <w:p w14:paraId="6C25A09D" w14:textId="77777777" w:rsidR="005A3CC0" w:rsidRPr="00F77232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Brichto, Grammar, 185-192</w:t>
      </w:r>
    </w:p>
    <w:p w14:paraId="7A8FA2B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4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736328A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130 </w:t>
      </w:r>
      <w:r>
        <w:rPr>
          <w:rtl/>
        </w:rPr>
        <w:t>–</w:t>
      </w:r>
      <w:r>
        <w:rPr>
          <w:rFonts w:hint="cs"/>
          <w:rtl/>
        </w:rPr>
        <w:t xml:space="preserve"> 132 </w:t>
      </w:r>
    </w:p>
    <w:p w14:paraId="3E1BF34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74 </w:t>
      </w:r>
      <w:r>
        <w:rPr>
          <w:rtl/>
        </w:rPr>
        <w:t>–</w:t>
      </w:r>
      <w:r>
        <w:rPr>
          <w:rFonts w:hint="cs"/>
          <w:rtl/>
        </w:rPr>
        <w:t xml:space="preserve"> 76 </w:t>
      </w:r>
    </w:p>
    <w:p w14:paraId="5150A57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28</w:t>
      </w:r>
    </w:p>
    <w:p w14:paraId="1DE8825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פרשנות פנים מקראית, 26</w:t>
      </w:r>
    </w:p>
    <w:p w14:paraId="7BDC778D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כב</w:t>
      </w:r>
      <w:proofErr w:type="spellEnd"/>
      <w:r>
        <w:rPr>
          <w:rFonts w:hint="cs"/>
          <w:b/>
          <w:bCs/>
          <w:rtl/>
        </w:rPr>
        <w:t xml:space="preserve"> 29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38 </w:t>
      </w:r>
    </w:p>
    <w:p w14:paraId="452CDB36" w14:textId="085FCFB8" w:rsidR="005B4E88" w:rsidRDefault="005B4E88" w:rsidP="005B4E88">
      <w:pPr>
        <w:rPr>
          <w:rtl/>
        </w:rPr>
      </w:pPr>
      <w:r>
        <w:rPr>
          <w:rFonts w:hint="cs"/>
          <w:rtl/>
        </w:rPr>
        <w:t>סמט, ימי ירבעם, 458 – 459</w:t>
      </w:r>
    </w:p>
    <w:p w14:paraId="53E34E6A" w14:textId="77777777" w:rsidR="005A3CC0" w:rsidRPr="009C02E4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Brichto, Grammar, 181-183</w:t>
      </w:r>
    </w:p>
    <w:p w14:paraId="52440B74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כב</w:t>
      </w:r>
      <w:proofErr w:type="spellEnd"/>
      <w:r>
        <w:rPr>
          <w:rFonts w:hint="cs"/>
          <w:b/>
          <w:bCs/>
          <w:rtl/>
        </w:rPr>
        <w:t xml:space="preserve"> 38</w:t>
      </w:r>
    </w:p>
    <w:p w14:paraId="17783DE8" w14:textId="77777777" w:rsidR="00446DA9" w:rsidRPr="00446DA9" w:rsidRDefault="00446DA9" w:rsidP="00446DA9">
      <w:pPr>
        <w:pStyle w:val="1"/>
        <w:rPr>
          <w:b w:val="0"/>
          <w:bCs w:val="0"/>
          <w:rtl/>
        </w:rPr>
      </w:pPr>
      <w:r w:rsidRPr="00446DA9">
        <w:rPr>
          <w:rFonts w:hint="cs"/>
          <w:b w:val="0"/>
          <w:bCs w:val="0"/>
          <w:rtl/>
          <w:lang w:eastAsia="en-US"/>
        </w:rPr>
        <w:t>גרוסמן, גלוי ומוצפן,</w:t>
      </w:r>
      <w:r>
        <w:rPr>
          <w:rFonts w:hint="cs"/>
          <w:b w:val="0"/>
          <w:bCs w:val="0"/>
          <w:rtl/>
        </w:rPr>
        <w:t xml:space="preserve"> 178</w:t>
      </w:r>
    </w:p>
    <w:p w14:paraId="7AEB9BCF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513-514</w:t>
      </w:r>
    </w:p>
    <w:p w14:paraId="3BC54CAF" w14:textId="77777777" w:rsidR="005A3CC0" w:rsidRDefault="005A3CC0" w:rsidP="005A3CC0">
      <w:pPr>
        <w:pStyle w:val="1"/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כב</w:t>
      </w:r>
      <w:proofErr w:type="spellEnd"/>
      <w:r>
        <w:rPr>
          <w:rFonts w:hint="cs"/>
          <w:rtl/>
          <w:lang w:eastAsia="en-US"/>
        </w:rPr>
        <w:t xml:space="preserve">  41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51 </w:t>
      </w:r>
    </w:p>
    <w:p w14:paraId="1B1BB26A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הכהן, אליהו ואלישע, 46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48</w:t>
      </w:r>
    </w:p>
    <w:p w14:paraId="10984203" w14:textId="77777777" w:rsidR="005A3CC0" w:rsidRDefault="005A3CC0" w:rsidP="005A3CC0">
      <w:pPr>
        <w:pStyle w:val="1"/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כב</w:t>
      </w:r>
      <w:proofErr w:type="spellEnd"/>
      <w:r>
        <w:rPr>
          <w:rFonts w:hint="cs"/>
          <w:rtl/>
          <w:lang w:eastAsia="en-US"/>
        </w:rPr>
        <w:t xml:space="preserve"> 49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50</w:t>
      </w:r>
    </w:p>
    <w:p w14:paraId="3C2914BA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118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122</w:t>
      </w:r>
      <w:r>
        <w:rPr>
          <w:rFonts w:hint="cs"/>
          <w:b/>
          <w:bCs/>
          <w:rtl/>
        </w:rPr>
        <w:t xml:space="preserve"> </w:t>
      </w:r>
    </w:p>
    <w:p w14:paraId="0F0D00C9" w14:textId="77777777" w:rsidR="000B1CC8" w:rsidRDefault="000B1CC8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lastRenderedPageBreak/>
        <w:t>כג</w:t>
      </w:r>
      <w:proofErr w:type="spellEnd"/>
      <w:r>
        <w:rPr>
          <w:rFonts w:hint="cs"/>
          <w:b/>
          <w:bCs/>
          <w:rtl/>
        </w:rPr>
        <w:t xml:space="preserve"> 13</w:t>
      </w:r>
    </w:p>
    <w:p w14:paraId="00E3D100" w14:textId="77777777" w:rsidR="000B1CC8" w:rsidRPr="000B1CC8" w:rsidRDefault="000B1CC8" w:rsidP="005A3CC0">
      <w:pPr>
        <w:rPr>
          <w:rtl/>
        </w:rPr>
      </w:pPr>
      <w:r w:rsidRPr="000B1CC8">
        <w:rPr>
          <w:rFonts w:hint="cs"/>
          <w:rtl/>
        </w:rPr>
        <w:t xml:space="preserve">גרוסמן, גלוי ומוצפן, 167 </w:t>
      </w:r>
      <w:r w:rsidRPr="000B1CC8">
        <w:rPr>
          <w:rtl/>
        </w:rPr>
        <w:t>–</w:t>
      </w:r>
      <w:r w:rsidRPr="000B1CC8">
        <w:rPr>
          <w:rFonts w:hint="cs"/>
          <w:rtl/>
        </w:rPr>
        <w:t xml:space="preserve"> 168</w:t>
      </w:r>
    </w:p>
    <w:p w14:paraId="3ED5A665" w14:textId="77777777" w:rsidR="005A3CC0" w:rsidRPr="00FC02FB" w:rsidRDefault="005A3CC0" w:rsidP="005A3CC0">
      <w:pPr>
        <w:rPr>
          <w:b/>
          <w:bCs/>
          <w:rtl/>
        </w:rPr>
      </w:pPr>
      <w:r w:rsidRPr="00FC02FB">
        <w:rPr>
          <w:rFonts w:hint="cs"/>
          <w:b/>
          <w:bCs/>
          <w:rtl/>
        </w:rPr>
        <w:t xml:space="preserve">כד </w:t>
      </w:r>
      <w:r w:rsidRPr="00FC02FB">
        <w:rPr>
          <w:b/>
          <w:bCs/>
          <w:rtl/>
        </w:rPr>
        <w:t>–</w:t>
      </w:r>
      <w:r w:rsidRPr="00FC02FB">
        <w:rPr>
          <w:rFonts w:hint="cs"/>
          <w:b/>
          <w:bCs/>
          <w:rtl/>
        </w:rPr>
        <w:t xml:space="preserve"> כה </w:t>
      </w:r>
    </w:p>
    <w:p w14:paraId="255D4FC7" w14:textId="77777777" w:rsidR="005A3CC0" w:rsidRPr="00F77232" w:rsidRDefault="005A3CC0" w:rsidP="005A3CC0">
      <w:pPr>
        <w:jc w:val="right"/>
        <w:rPr>
          <w:rFonts w:cs="Times New Roman"/>
          <w:rtl/>
        </w:rPr>
      </w:pPr>
      <w:r w:rsidRPr="00FC02FB">
        <w:rPr>
          <w:rFonts w:cs="Times New Roman"/>
          <w:lang w:val="de-DE"/>
        </w:rPr>
        <w:t>Polzin, Samuel, 37-39</w:t>
      </w:r>
    </w:p>
    <w:p w14:paraId="07CA577E" w14:textId="77777777" w:rsidR="0072578A" w:rsidRDefault="0072578A" w:rsidP="005A3CC0">
      <w:pPr>
        <w:pStyle w:val="1"/>
        <w:rPr>
          <w:rtl/>
        </w:rPr>
        <w:sectPr w:rsidR="0072578A" w:rsidSect="00D9392F">
          <w:headerReference w:type="default" r:id="rId18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788B3A36" w14:textId="77777777" w:rsidR="0072578A" w:rsidRDefault="0072578A" w:rsidP="005A3CC0">
      <w:pPr>
        <w:pStyle w:val="1"/>
        <w:rPr>
          <w:rtl/>
        </w:rPr>
        <w:sectPr w:rsidR="0072578A" w:rsidSect="00D9392F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104527BA" w14:textId="77777777" w:rsidR="005A3CC0" w:rsidRDefault="005A3CC0" w:rsidP="005A3CC0">
      <w:pPr>
        <w:pStyle w:val="1"/>
        <w:rPr>
          <w:rtl/>
        </w:rPr>
      </w:pPr>
      <w:r>
        <w:rPr>
          <w:rtl/>
        </w:rPr>
        <w:br w:type="page"/>
      </w:r>
      <w:bookmarkStart w:id="12" w:name="מלכיםב"/>
      <w:r>
        <w:rPr>
          <w:rFonts w:hint="cs"/>
          <w:rtl/>
        </w:rPr>
        <w:lastRenderedPageBreak/>
        <w:t>מלכים ב:</w:t>
      </w:r>
      <w:bookmarkEnd w:id="12"/>
    </w:p>
    <w:p w14:paraId="4811B2A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ח 15</w:t>
      </w:r>
    </w:p>
    <w:p w14:paraId="69FFB7B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274 </w:t>
      </w:r>
      <w:r>
        <w:rPr>
          <w:rtl/>
        </w:rPr>
        <w:t>–</w:t>
      </w:r>
      <w:r>
        <w:rPr>
          <w:rFonts w:hint="cs"/>
          <w:rtl/>
        </w:rPr>
        <w:t xml:space="preserve"> 277 </w:t>
      </w:r>
    </w:p>
    <w:p w14:paraId="1236C0E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ב</w:t>
      </w:r>
    </w:p>
    <w:p w14:paraId="5993B30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60 </w:t>
      </w:r>
      <w:r>
        <w:rPr>
          <w:rtl/>
        </w:rPr>
        <w:t>–</w:t>
      </w:r>
      <w:r>
        <w:rPr>
          <w:rFonts w:hint="cs"/>
          <w:rtl/>
        </w:rPr>
        <w:t xml:space="preserve"> 80 </w:t>
      </w:r>
    </w:p>
    <w:p w14:paraId="12476A6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186 </w:t>
      </w:r>
      <w:r>
        <w:rPr>
          <w:rtl/>
        </w:rPr>
        <w:t>–</w:t>
      </w:r>
      <w:r>
        <w:rPr>
          <w:rFonts w:hint="cs"/>
          <w:rtl/>
        </w:rPr>
        <w:t xml:space="preserve"> 192; 228 </w:t>
      </w:r>
      <w:r>
        <w:rPr>
          <w:rtl/>
        </w:rPr>
        <w:t>–</w:t>
      </w:r>
      <w:r>
        <w:rPr>
          <w:rFonts w:hint="cs"/>
          <w:rtl/>
        </w:rPr>
        <w:t xml:space="preserve"> 236 </w:t>
      </w:r>
    </w:p>
    <w:p w14:paraId="58C9FC5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הכהן, אליהו ואלישע, 52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57</w:t>
      </w:r>
      <w:r>
        <w:rPr>
          <w:rFonts w:hint="cs"/>
          <w:rtl/>
        </w:rPr>
        <w:t xml:space="preserve"> </w:t>
      </w:r>
    </w:p>
    <w:p w14:paraId="57E23FF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el-GR"/>
        </w:rPr>
      </w:pPr>
      <w:r>
        <w:rPr>
          <w:rFonts w:cs="Times New Roman"/>
          <w:lang w:val="de-DE"/>
        </w:rPr>
        <w:t>Feldt, The Fantastic in Religious Narrative</w:t>
      </w:r>
      <w:r w:rsidRPr="009C63B5">
        <w:rPr>
          <w:rFonts w:cs="Times New Roman"/>
          <w:lang w:val="de-DE"/>
        </w:rPr>
        <w:t>, 198-206</w:t>
      </w:r>
    </w:p>
    <w:p w14:paraId="1DBBCC1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</w:t>
      </w:r>
    </w:p>
    <w:p w14:paraId="4890F8B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76 </w:t>
      </w:r>
      <w:r>
        <w:rPr>
          <w:rtl/>
        </w:rPr>
        <w:t>–</w:t>
      </w:r>
      <w:r>
        <w:rPr>
          <w:rFonts w:hint="cs"/>
          <w:rtl/>
        </w:rPr>
        <w:t xml:space="preserve"> 78 </w:t>
      </w:r>
    </w:p>
    <w:p w14:paraId="7CA1D84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בר-אפרת, העיצוב האמנותי, 125 </w:t>
      </w:r>
      <w:r>
        <w:rPr>
          <w:rtl/>
        </w:rPr>
        <w:t>–</w:t>
      </w:r>
      <w:r>
        <w:rPr>
          <w:rFonts w:hint="cs"/>
          <w:rtl/>
        </w:rPr>
        <w:t xml:space="preserve"> 126 </w:t>
      </w:r>
    </w:p>
    <w:p w14:paraId="67F2C8D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119 </w:t>
      </w:r>
      <w:r>
        <w:rPr>
          <w:rtl/>
        </w:rPr>
        <w:t>–</w:t>
      </w:r>
      <w:r>
        <w:rPr>
          <w:rFonts w:hint="cs"/>
          <w:rtl/>
        </w:rPr>
        <w:t xml:space="preserve"> 121 </w:t>
      </w:r>
    </w:p>
    <w:p w14:paraId="680F26E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34 </w:t>
      </w:r>
      <w:r>
        <w:rPr>
          <w:rtl/>
        </w:rPr>
        <w:t>–</w:t>
      </w:r>
      <w:r>
        <w:rPr>
          <w:rFonts w:hint="cs"/>
          <w:rtl/>
        </w:rPr>
        <w:t xml:space="preserve"> 36 </w:t>
      </w:r>
    </w:p>
    <w:p w14:paraId="2855885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אלישע, 480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482</w:t>
      </w:r>
      <w:r>
        <w:rPr>
          <w:rFonts w:hint="cs"/>
          <w:rtl/>
        </w:rPr>
        <w:t xml:space="preserve"> </w:t>
      </w:r>
    </w:p>
    <w:p w14:paraId="745BA86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סיפורי הנביאים, 36 </w:t>
      </w:r>
      <w:r>
        <w:rPr>
          <w:rtl/>
        </w:rPr>
        <w:t>–</w:t>
      </w:r>
      <w:r>
        <w:rPr>
          <w:rFonts w:hint="cs"/>
          <w:rtl/>
        </w:rPr>
        <w:t xml:space="preserve"> 41   </w:t>
      </w:r>
    </w:p>
    <w:p w14:paraId="7B583F7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שמש, סיפורי אלישע, 262 </w:t>
      </w:r>
      <w:r>
        <w:rPr>
          <w:rtl/>
        </w:rPr>
        <w:t>–</w:t>
      </w:r>
      <w:r>
        <w:rPr>
          <w:rFonts w:hint="cs"/>
          <w:rtl/>
        </w:rPr>
        <w:t xml:space="preserve"> 263 </w:t>
      </w:r>
    </w:p>
    <w:p w14:paraId="0388E17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353DCB6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51 </w:t>
      </w:r>
      <w:r>
        <w:rPr>
          <w:rtl/>
        </w:rPr>
        <w:t>–</w:t>
      </w:r>
      <w:r>
        <w:rPr>
          <w:rFonts w:hint="cs"/>
          <w:rtl/>
        </w:rPr>
        <w:t xml:space="preserve"> 55; 59 </w:t>
      </w:r>
      <w:r>
        <w:rPr>
          <w:rtl/>
        </w:rPr>
        <w:t>–</w:t>
      </w:r>
      <w:r>
        <w:rPr>
          <w:rFonts w:hint="cs"/>
          <w:rtl/>
        </w:rPr>
        <w:t xml:space="preserve"> 66 </w:t>
      </w:r>
    </w:p>
    <w:p w14:paraId="1EB1D57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2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2757DB6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סמט, פרקי אליהו, 415 </w:t>
      </w:r>
      <w:r>
        <w:rPr>
          <w:rtl/>
        </w:rPr>
        <w:t>–</w:t>
      </w:r>
      <w:r>
        <w:rPr>
          <w:rFonts w:hint="cs"/>
          <w:rtl/>
        </w:rPr>
        <w:t xml:space="preserve"> 484 </w:t>
      </w:r>
    </w:p>
    <w:p w14:paraId="7089B53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2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6DFA104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אשמן, אליהו </w:t>
      </w:r>
      <w:r>
        <w:rPr>
          <w:rtl/>
        </w:rPr>
        <w:t>–</w:t>
      </w:r>
      <w:r>
        <w:rPr>
          <w:rFonts w:hint="cs"/>
          <w:rtl/>
        </w:rPr>
        <w:t xml:space="preserve"> אחאב, 15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2D4EE25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282 </w:t>
      </w:r>
      <w:r>
        <w:rPr>
          <w:rtl/>
        </w:rPr>
        <w:t>–</w:t>
      </w:r>
      <w:r>
        <w:rPr>
          <w:rFonts w:hint="cs"/>
          <w:rtl/>
        </w:rPr>
        <w:t xml:space="preserve"> 288 </w:t>
      </w:r>
    </w:p>
    <w:p w14:paraId="464DCACB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Brichto, Grammar, 152 – 158</w:t>
      </w:r>
    </w:p>
    <w:p w14:paraId="3169A783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143-159</w:t>
      </w:r>
    </w:p>
    <w:p w14:paraId="3D4C174B" w14:textId="77777777" w:rsidR="005A3CC0" w:rsidRPr="00F77232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514-515</w:t>
      </w:r>
    </w:p>
    <w:p w14:paraId="2B2675C2" w14:textId="77777777" w:rsidR="005A3CC0" w:rsidRPr="00F77232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Licht, Storytelling, 55-59</w:t>
      </w:r>
    </w:p>
    <w:p w14:paraId="7D80615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8</w:t>
      </w:r>
    </w:p>
    <w:p w14:paraId="4122A2C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 w:rsidRPr="00F77232">
        <w:rPr>
          <w:rFonts w:cs="Times New Roman"/>
          <w:lang w:val="de-DE"/>
        </w:rPr>
        <w:t>, 145-151</w:t>
      </w:r>
    </w:p>
    <w:p w14:paraId="68CC001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3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752D457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ב, 259 </w:t>
      </w:r>
      <w:r>
        <w:rPr>
          <w:rtl/>
        </w:rPr>
        <w:t>–</w:t>
      </w:r>
      <w:r>
        <w:rPr>
          <w:rFonts w:hint="cs"/>
          <w:rtl/>
        </w:rPr>
        <w:t xml:space="preserve"> 262 </w:t>
      </w:r>
    </w:p>
    <w:p w14:paraId="64CF5D9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א 8</w:t>
      </w:r>
    </w:p>
    <w:p w14:paraId="0245747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 w:rsidRPr="00F77232">
        <w:rPr>
          <w:rFonts w:cs="Times New Roman"/>
          <w:lang w:val="de-DE"/>
        </w:rPr>
        <w:t>, 150-151</w:t>
      </w:r>
    </w:p>
    <w:p w14:paraId="3D90FB0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9 </w:t>
      </w:r>
      <w:r>
        <w:rPr>
          <w:rtl/>
        </w:rPr>
        <w:t>–</w:t>
      </w:r>
      <w:r>
        <w:rPr>
          <w:rFonts w:hint="cs"/>
          <w:rtl/>
        </w:rPr>
        <w:t xml:space="preserve"> 13</w:t>
      </w:r>
    </w:p>
    <w:p w14:paraId="7DFC000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גלעד, עיוני מקרא, 61 </w:t>
      </w:r>
      <w:r>
        <w:rPr>
          <w:rtl/>
        </w:rPr>
        <w:t>–</w:t>
      </w:r>
      <w:r>
        <w:rPr>
          <w:rFonts w:hint="cs"/>
          <w:rtl/>
        </w:rPr>
        <w:t xml:space="preserve"> 62 </w:t>
      </w:r>
    </w:p>
    <w:p w14:paraId="479B243A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12</w:t>
      </w:r>
    </w:p>
    <w:p w14:paraId="25C9AAC0" w14:textId="77777777" w:rsidR="005A3CC0" w:rsidRPr="00025CA5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151-154</w:t>
      </w:r>
    </w:p>
    <w:p w14:paraId="44A84DE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13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18</w:t>
      </w:r>
    </w:p>
    <w:p w14:paraId="07C0B18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lastRenderedPageBreak/>
        <w:t>Garsiel, From Earth to Heaven</w:t>
      </w:r>
      <w:r>
        <w:rPr>
          <w:rFonts w:cs="Times New Roman"/>
        </w:rPr>
        <w:t>, 154-157</w:t>
      </w:r>
    </w:p>
    <w:p w14:paraId="0667DE3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17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59C3B63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הכהן, אליהו ואלישע, 49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51</w:t>
      </w:r>
      <w:r>
        <w:rPr>
          <w:rFonts w:hint="cs"/>
          <w:rtl/>
        </w:rPr>
        <w:t xml:space="preserve"> </w:t>
      </w:r>
    </w:p>
    <w:p w14:paraId="443279E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</w:t>
      </w:r>
      <w:r>
        <w:rPr>
          <w:rtl/>
        </w:rPr>
        <w:t>–</w:t>
      </w:r>
      <w:r>
        <w:rPr>
          <w:rFonts w:hint="cs"/>
          <w:rtl/>
        </w:rPr>
        <w:t xml:space="preserve"> ח</w:t>
      </w:r>
    </w:p>
    <w:p w14:paraId="5F7C756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הכהן, אליהו ואלישע, 58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61</w:t>
      </w:r>
      <w:r>
        <w:rPr>
          <w:rFonts w:hint="cs"/>
          <w:rtl/>
        </w:rPr>
        <w:t xml:space="preserve"> </w:t>
      </w:r>
    </w:p>
    <w:p w14:paraId="44B0D75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</w:t>
      </w:r>
      <w:r>
        <w:rPr>
          <w:rtl/>
        </w:rPr>
        <w:t>–</w:t>
      </w:r>
      <w:r>
        <w:rPr>
          <w:rFonts w:hint="cs"/>
          <w:rtl/>
        </w:rPr>
        <w:t xml:space="preserve"> ד</w:t>
      </w:r>
    </w:p>
    <w:p w14:paraId="4F43210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63 </w:t>
      </w:r>
      <w:r>
        <w:rPr>
          <w:rtl/>
        </w:rPr>
        <w:t>–</w:t>
      </w:r>
      <w:r>
        <w:rPr>
          <w:rFonts w:hint="cs"/>
          <w:rtl/>
        </w:rPr>
        <w:t xml:space="preserve"> 64</w:t>
      </w:r>
    </w:p>
    <w:p w14:paraId="5D56778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</w:t>
      </w:r>
    </w:p>
    <w:p w14:paraId="5935925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הסיפור המקראי, 78 </w:t>
      </w:r>
      <w:r>
        <w:rPr>
          <w:rtl/>
        </w:rPr>
        <w:t>–</w:t>
      </w:r>
      <w:r>
        <w:rPr>
          <w:rFonts w:hint="cs"/>
          <w:rtl/>
        </w:rPr>
        <w:t xml:space="preserve"> 80 </w:t>
      </w:r>
    </w:p>
    <w:p w14:paraId="773D362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268 </w:t>
      </w:r>
      <w:r>
        <w:rPr>
          <w:rtl/>
        </w:rPr>
        <w:t>–</w:t>
      </w:r>
      <w:r>
        <w:rPr>
          <w:rFonts w:hint="cs"/>
          <w:rtl/>
        </w:rPr>
        <w:t xml:space="preserve"> 272 </w:t>
      </w:r>
    </w:p>
    <w:p w14:paraId="025368B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ביידר</w:t>
      </w:r>
      <w:proofErr w:type="spellEnd"/>
      <w:r>
        <w:rPr>
          <w:rFonts w:hint="cs"/>
          <w:rtl/>
        </w:rPr>
        <w:t xml:space="preserve">, טיבה וזמנה, 35 </w:t>
      </w:r>
      <w:r>
        <w:rPr>
          <w:rtl/>
        </w:rPr>
        <w:t>–</w:t>
      </w:r>
      <w:r>
        <w:rPr>
          <w:rFonts w:hint="cs"/>
          <w:rtl/>
        </w:rPr>
        <w:t xml:space="preserve"> 57 </w:t>
      </w:r>
    </w:p>
    <w:p w14:paraId="54E5C3C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ב, 411 </w:t>
      </w:r>
      <w:r>
        <w:rPr>
          <w:rtl/>
        </w:rPr>
        <w:t>–</w:t>
      </w:r>
      <w:r>
        <w:rPr>
          <w:rFonts w:hint="cs"/>
          <w:rtl/>
        </w:rPr>
        <w:t xml:space="preserve"> 417 </w:t>
      </w:r>
    </w:p>
    <w:p w14:paraId="0D95383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79 </w:t>
      </w:r>
      <w:r>
        <w:rPr>
          <w:rtl/>
        </w:rPr>
        <w:t>–</w:t>
      </w:r>
      <w:r>
        <w:rPr>
          <w:rFonts w:hint="cs"/>
          <w:rtl/>
        </w:rPr>
        <w:t xml:space="preserve"> 81; 139 </w:t>
      </w:r>
      <w:r>
        <w:rPr>
          <w:rtl/>
        </w:rPr>
        <w:t>–</w:t>
      </w:r>
      <w:r>
        <w:rPr>
          <w:rFonts w:hint="cs"/>
          <w:rtl/>
        </w:rPr>
        <w:t xml:space="preserve"> 140; 170 </w:t>
      </w:r>
      <w:r>
        <w:rPr>
          <w:rtl/>
        </w:rPr>
        <w:t>–</w:t>
      </w:r>
      <w:r>
        <w:rPr>
          <w:rFonts w:hint="cs"/>
          <w:rtl/>
        </w:rPr>
        <w:t xml:space="preserve"> 182 </w:t>
      </w:r>
    </w:p>
    <w:p w14:paraId="309B3F7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216 </w:t>
      </w:r>
      <w:r>
        <w:rPr>
          <w:rtl/>
        </w:rPr>
        <w:t>–</w:t>
      </w:r>
      <w:r>
        <w:rPr>
          <w:rFonts w:hint="cs"/>
          <w:rtl/>
        </w:rPr>
        <w:t xml:space="preserve"> 218 </w:t>
      </w:r>
    </w:p>
    <w:p w14:paraId="4EDDD69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שמש, סיפורי אלישע, 149 </w:t>
      </w:r>
      <w:r>
        <w:rPr>
          <w:rtl/>
        </w:rPr>
        <w:t>–</w:t>
      </w:r>
      <w:r>
        <w:rPr>
          <w:rFonts w:hint="cs"/>
          <w:rtl/>
        </w:rPr>
        <w:t xml:space="preserve"> 151   </w:t>
      </w:r>
    </w:p>
    <w:p w14:paraId="2F7E91C9" w14:textId="77777777" w:rsidR="005A3CC0" w:rsidRPr="009C02E4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Licht, Storytelling</w:t>
      </w:r>
      <w:r w:rsidRPr="00963D78">
        <w:rPr>
          <w:rFonts w:cs="Times New Roman"/>
          <w:lang w:val="de-DE"/>
        </w:rPr>
        <w:t>, 130-131</w:t>
      </w:r>
    </w:p>
    <w:p w14:paraId="25AB9C9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ב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25</w:t>
      </w:r>
    </w:p>
    <w:p w14:paraId="43A24AA1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Brichto, Grammar, 158-166</w:t>
      </w:r>
    </w:p>
    <w:p w14:paraId="4415E82B" w14:textId="77777777" w:rsidR="005A3CC0" w:rsidRPr="00963D78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Themes, 72-73</w:t>
      </w:r>
    </w:p>
    <w:p w14:paraId="17787FC2" w14:textId="77777777" w:rsidR="005A3CC0" w:rsidRPr="00067E3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Fokkelman, Reading, 53, 92-94</w:t>
      </w:r>
    </w:p>
    <w:p w14:paraId="04C9E98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161-174</w:t>
      </w:r>
    </w:p>
    <w:p w14:paraId="5111A947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Licht, Storytelling</w:t>
      </w:r>
      <w:r w:rsidRPr="00963D78">
        <w:rPr>
          <w:rFonts w:cs="Times New Roman"/>
          <w:lang w:val="de-DE"/>
        </w:rPr>
        <w:t>, 105-106</w:t>
      </w:r>
    </w:p>
    <w:p w14:paraId="2D97E79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379BE9F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גולומב, ירושת התפקיד, 6 </w:t>
      </w:r>
      <w:r>
        <w:rPr>
          <w:rtl/>
        </w:rPr>
        <w:t>–</w:t>
      </w:r>
      <w:r>
        <w:rPr>
          <w:rFonts w:hint="cs"/>
          <w:rtl/>
        </w:rPr>
        <w:t xml:space="preserve"> 8; 23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736C64D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סיפורת מקראית, 121 </w:t>
      </w:r>
      <w:r>
        <w:rPr>
          <w:rtl/>
        </w:rPr>
        <w:t>–</w:t>
      </w:r>
      <w:r>
        <w:rPr>
          <w:rFonts w:hint="cs"/>
          <w:rtl/>
        </w:rPr>
        <w:t xml:space="preserve"> 122 </w:t>
      </w:r>
    </w:p>
    <w:p w14:paraId="2065E62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סיפורי הנביאים, 42 </w:t>
      </w:r>
      <w:r>
        <w:rPr>
          <w:rtl/>
        </w:rPr>
        <w:t>–</w:t>
      </w:r>
      <w:r>
        <w:rPr>
          <w:rFonts w:hint="cs"/>
          <w:rtl/>
        </w:rPr>
        <w:t xml:space="preserve"> 48 </w:t>
      </w:r>
    </w:p>
    <w:p w14:paraId="003B097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שמש, סיפורי אלישע, 15 </w:t>
      </w:r>
      <w:r>
        <w:rPr>
          <w:rtl/>
        </w:rPr>
        <w:t>–</w:t>
      </w:r>
      <w:r>
        <w:rPr>
          <w:rFonts w:hint="cs"/>
          <w:rtl/>
        </w:rPr>
        <w:t xml:space="preserve"> 16; 104 </w:t>
      </w:r>
      <w:r>
        <w:rPr>
          <w:rtl/>
        </w:rPr>
        <w:t>–</w:t>
      </w:r>
      <w:r>
        <w:rPr>
          <w:rFonts w:hint="cs"/>
          <w:rtl/>
        </w:rPr>
        <w:t xml:space="preserve"> 137 </w:t>
      </w:r>
    </w:p>
    <w:p w14:paraId="73E6BC8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75DC280A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סמט, פרקי אליהו, 487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545</w:t>
      </w:r>
    </w:p>
    <w:p w14:paraId="19F9067D" w14:textId="77777777" w:rsidR="005A3CC0" w:rsidRDefault="005A3CC0" w:rsidP="005A3CC0">
      <w:pPr>
        <w:tabs>
          <w:tab w:val="left" w:pos="3296"/>
        </w:tabs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סמט, פרקי אלישע, 679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685 </w:t>
      </w:r>
      <w:r>
        <w:rPr>
          <w:rtl/>
          <w:lang w:eastAsia="en-US"/>
        </w:rPr>
        <w:tab/>
      </w:r>
    </w:p>
    <w:p w14:paraId="017AB0D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279 </w:t>
      </w:r>
      <w:r>
        <w:rPr>
          <w:rtl/>
        </w:rPr>
        <w:t>–</w:t>
      </w:r>
      <w:r>
        <w:rPr>
          <w:rFonts w:hint="cs"/>
          <w:rtl/>
        </w:rPr>
        <w:t xml:space="preserve"> 285 </w:t>
      </w:r>
    </w:p>
    <w:p w14:paraId="5ADE1FB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ב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6</w:t>
      </w:r>
    </w:p>
    <w:p w14:paraId="1674590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161-166</w:t>
      </w:r>
    </w:p>
    <w:p w14:paraId="0888057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65454D6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פלג, חלום יעקב, 51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52</w:t>
      </w:r>
      <w:r>
        <w:rPr>
          <w:rFonts w:hint="cs"/>
          <w:rtl/>
        </w:rPr>
        <w:t xml:space="preserve"> </w:t>
      </w:r>
    </w:p>
    <w:p w14:paraId="2EB6B58B" w14:textId="77777777" w:rsidR="00446DA9" w:rsidRDefault="00446DA9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ב 1</w:t>
      </w:r>
    </w:p>
    <w:p w14:paraId="325F6286" w14:textId="77777777" w:rsidR="00446DA9" w:rsidRPr="00446DA9" w:rsidRDefault="00446DA9" w:rsidP="00446DA9">
      <w:pPr>
        <w:pStyle w:val="1"/>
        <w:rPr>
          <w:b w:val="0"/>
          <w:bCs w:val="0"/>
          <w:rtl/>
        </w:rPr>
      </w:pPr>
      <w:r w:rsidRPr="00446DA9">
        <w:rPr>
          <w:rFonts w:hint="cs"/>
          <w:b w:val="0"/>
          <w:bCs w:val="0"/>
          <w:rtl/>
          <w:lang w:eastAsia="en-US"/>
        </w:rPr>
        <w:t>גרוסמן, גלוי ומוצפן,</w:t>
      </w:r>
      <w:r>
        <w:rPr>
          <w:rFonts w:hint="cs"/>
          <w:b w:val="0"/>
          <w:bCs w:val="0"/>
          <w:rtl/>
        </w:rPr>
        <w:t xml:space="preserve"> 320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321</w:t>
      </w:r>
    </w:p>
    <w:p w14:paraId="10537E08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ב 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12</w:t>
      </w:r>
    </w:p>
    <w:p w14:paraId="6E16BA1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lastRenderedPageBreak/>
        <w:t>Garsiel, From Earth to Heaven</w:t>
      </w:r>
      <w:r>
        <w:rPr>
          <w:rFonts w:cs="Times New Roman"/>
        </w:rPr>
        <w:t>, 166-171</w:t>
      </w:r>
    </w:p>
    <w:p w14:paraId="78EE059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7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5E59F1E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אלישע, 22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26</w:t>
      </w:r>
      <w:r>
        <w:rPr>
          <w:rFonts w:hint="cs"/>
          <w:rtl/>
        </w:rPr>
        <w:t xml:space="preserve"> </w:t>
      </w:r>
    </w:p>
    <w:p w14:paraId="3BA15E9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8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38B5B6F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ב, 206 </w:t>
      </w:r>
      <w:r>
        <w:rPr>
          <w:rtl/>
        </w:rPr>
        <w:t>–</w:t>
      </w:r>
      <w:r>
        <w:rPr>
          <w:rFonts w:hint="cs"/>
          <w:rtl/>
        </w:rPr>
        <w:t xml:space="preserve"> 211 </w:t>
      </w:r>
    </w:p>
    <w:p w14:paraId="2E3A11B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ב 11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12 </w:t>
      </w:r>
    </w:p>
    <w:p w14:paraId="04C601A8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511-512</w:t>
      </w:r>
    </w:p>
    <w:p w14:paraId="3B3A46A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 w:rsidRPr="00EA1EC8">
        <w:rPr>
          <w:rFonts w:cs="Times New Roman"/>
          <w:lang w:val="de-DE"/>
        </w:rPr>
        <w:t>, 281</w:t>
      </w:r>
    </w:p>
    <w:p w14:paraId="45B5261F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ב 12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25</w:t>
      </w:r>
    </w:p>
    <w:p w14:paraId="5184489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171-174</w:t>
      </w:r>
    </w:p>
    <w:p w14:paraId="5AE237E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12</w:t>
      </w:r>
    </w:p>
    <w:p w14:paraId="338676D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164 </w:t>
      </w:r>
      <w:r>
        <w:rPr>
          <w:rtl/>
        </w:rPr>
        <w:t>–</w:t>
      </w:r>
      <w:r>
        <w:rPr>
          <w:rFonts w:hint="cs"/>
          <w:rtl/>
        </w:rPr>
        <w:t xml:space="preserve"> 169 </w:t>
      </w:r>
    </w:p>
    <w:p w14:paraId="488A40F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רחמן, הסיפור בכתבי הקודש, 25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27</w:t>
      </w:r>
      <w:r>
        <w:rPr>
          <w:rFonts w:hint="cs"/>
          <w:rtl/>
        </w:rPr>
        <w:t xml:space="preserve"> </w:t>
      </w:r>
    </w:p>
    <w:p w14:paraId="7AEA3CC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13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072ABFB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אלישע, 16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56</w:t>
      </w:r>
      <w:r>
        <w:rPr>
          <w:rFonts w:hint="cs"/>
          <w:rtl/>
        </w:rPr>
        <w:t xml:space="preserve"> </w:t>
      </w:r>
    </w:p>
    <w:p w14:paraId="0E08A6A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13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7CEEBEE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אלישע, 414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415</w:t>
      </w:r>
      <w:r>
        <w:rPr>
          <w:rFonts w:hint="cs"/>
          <w:rtl/>
        </w:rPr>
        <w:t xml:space="preserve"> </w:t>
      </w:r>
    </w:p>
    <w:p w14:paraId="6E1E29A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16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16321E5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 xml:space="preserve">סמט, פרקי אלישע, 415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417</w:t>
      </w:r>
      <w:r>
        <w:rPr>
          <w:rFonts w:hint="cs"/>
          <w:b/>
          <w:bCs/>
          <w:rtl/>
        </w:rPr>
        <w:t xml:space="preserve"> </w:t>
      </w:r>
    </w:p>
    <w:p w14:paraId="1BC24AD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19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07BD06A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פרידמן, הרצחת וגם ירשת, 344 </w:t>
      </w:r>
      <w:r>
        <w:rPr>
          <w:rtl/>
        </w:rPr>
        <w:t>–</w:t>
      </w:r>
      <w:r>
        <w:rPr>
          <w:rFonts w:hint="cs"/>
          <w:rtl/>
        </w:rPr>
        <w:t xml:space="preserve"> 346 </w:t>
      </w:r>
    </w:p>
    <w:p w14:paraId="79B4D62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שמש, סיפורי אלישע, 17 </w:t>
      </w:r>
      <w:r>
        <w:rPr>
          <w:rtl/>
        </w:rPr>
        <w:t>–</w:t>
      </w:r>
      <w:r>
        <w:rPr>
          <w:rFonts w:hint="cs"/>
          <w:rtl/>
        </w:rPr>
        <w:t xml:space="preserve"> 19; 138 </w:t>
      </w:r>
      <w:r>
        <w:rPr>
          <w:rtl/>
        </w:rPr>
        <w:t>–</w:t>
      </w:r>
      <w:r>
        <w:rPr>
          <w:rFonts w:hint="cs"/>
          <w:rtl/>
        </w:rPr>
        <w:t xml:space="preserve"> 163 </w:t>
      </w:r>
    </w:p>
    <w:p w14:paraId="2988C42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19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7ED9DD5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הכהן, אליהו ואלישע, 62; 67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68; 72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76</w:t>
      </w:r>
      <w:r>
        <w:rPr>
          <w:rFonts w:hint="cs"/>
          <w:rtl/>
        </w:rPr>
        <w:t xml:space="preserve"> </w:t>
      </w:r>
    </w:p>
    <w:p w14:paraId="070C3B6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א, 175 </w:t>
      </w:r>
      <w:r>
        <w:rPr>
          <w:rtl/>
        </w:rPr>
        <w:t>–</w:t>
      </w:r>
      <w:r>
        <w:rPr>
          <w:rFonts w:hint="cs"/>
          <w:rtl/>
        </w:rPr>
        <w:t xml:space="preserve"> 177 </w:t>
      </w:r>
    </w:p>
    <w:p w14:paraId="7B4FA34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38 </w:t>
      </w:r>
      <w:r>
        <w:rPr>
          <w:rtl/>
        </w:rPr>
        <w:t>–</w:t>
      </w:r>
      <w:r>
        <w:rPr>
          <w:rFonts w:hint="cs"/>
          <w:rtl/>
        </w:rPr>
        <w:t xml:space="preserve"> 50; 183 </w:t>
      </w:r>
      <w:r>
        <w:rPr>
          <w:rtl/>
        </w:rPr>
        <w:t>–</w:t>
      </w:r>
      <w:r>
        <w:rPr>
          <w:rFonts w:hint="cs"/>
          <w:rtl/>
        </w:rPr>
        <w:t xml:space="preserve"> 184 </w:t>
      </w:r>
    </w:p>
    <w:p w14:paraId="3937B1DC" w14:textId="77777777" w:rsidR="005A3CC0" w:rsidRPr="00963D78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Brichto, Grammar, 194-196</w:t>
      </w:r>
    </w:p>
    <w:p w14:paraId="28AF2176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Structure, 72-75</w:t>
      </w:r>
    </w:p>
    <w:p w14:paraId="61A36BDB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Themes, 19-22</w:t>
      </w:r>
    </w:p>
    <w:p w14:paraId="556D8F0B" w14:textId="77777777" w:rsidR="005A3CC0" w:rsidRPr="001524A5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516-517</w:t>
      </w:r>
    </w:p>
    <w:p w14:paraId="671574B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ב 19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ז; </w:t>
      </w: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14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21 (אלישע)</w:t>
      </w:r>
    </w:p>
    <w:p w14:paraId="3D2B2A2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el-GR"/>
        </w:rPr>
      </w:pPr>
      <w:r>
        <w:rPr>
          <w:rFonts w:cs="Times New Roman"/>
          <w:lang w:val="de-DE"/>
        </w:rPr>
        <w:t>Feldt, The Fantastic in Religious Narrative</w:t>
      </w:r>
      <w:r w:rsidRPr="00CB2684">
        <w:rPr>
          <w:rFonts w:cs="Times New Roman"/>
          <w:lang w:val="de-DE"/>
        </w:rPr>
        <w:t>, 206-214</w:t>
      </w:r>
    </w:p>
    <w:p w14:paraId="3BFE0C2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23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1C257ED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ביידר</w:t>
      </w:r>
      <w:proofErr w:type="spellEnd"/>
      <w:r>
        <w:rPr>
          <w:rFonts w:hint="cs"/>
          <w:rtl/>
        </w:rPr>
        <w:t xml:space="preserve">, טיבה וזמנה, 58 </w:t>
      </w:r>
      <w:r>
        <w:rPr>
          <w:rtl/>
        </w:rPr>
        <w:t>–</w:t>
      </w:r>
      <w:r>
        <w:rPr>
          <w:rFonts w:hint="cs"/>
          <w:rtl/>
        </w:rPr>
        <w:t xml:space="preserve"> 69 </w:t>
      </w:r>
    </w:p>
    <w:p w14:paraId="658031A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41 </w:t>
      </w:r>
      <w:r>
        <w:rPr>
          <w:rtl/>
        </w:rPr>
        <w:t>–</w:t>
      </w:r>
      <w:r>
        <w:rPr>
          <w:rFonts w:hint="cs"/>
          <w:rtl/>
        </w:rPr>
        <w:t xml:space="preserve"> 42 </w:t>
      </w:r>
    </w:p>
    <w:p w14:paraId="01FCF5C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יעקבס</w:t>
      </w:r>
      <w:proofErr w:type="spellEnd"/>
      <w:r>
        <w:rPr>
          <w:rFonts w:hint="cs"/>
          <w:rtl/>
        </w:rPr>
        <w:t xml:space="preserve">, מידה כנגד מידה, 137 </w:t>
      </w:r>
      <w:r>
        <w:rPr>
          <w:rtl/>
        </w:rPr>
        <w:t>–</w:t>
      </w:r>
      <w:r>
        <w:rPr>
          <w:rFonts w:hint="cs"/>
          <w:rtl/>
        </w:rPr>
        <w:t xml:space="preserve"> 138</w:t>
      </w:r>
    </w:p>
    <w:p w14:paraId="606DE30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101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102</w:t>
      </w:r>
      <w:r>
        <w:rPr>
          <w:rFonts w:hint="cs"/>
          <w:rtl/>
        </w:rPr>
        <w:t xml:space="preserve"> </w:t>
      </w:r>
    </w:p>
    <w:p w14:paraId="72AA860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56 </w:t>
      </w:r>
      <w:r>
        <w:rPr>
          <w:rtl/>
        </w:rPr>
        <w:t>–</w:t>
      </w:r>
      <w:r>
        <w:rPr>
          <w:rFonts w:hint="cs"/>
          <w:rtl/>
        </w:rPr>
        <w:t xml:space="preserve"> 58; 65 </w:t>
      </w:r>
      <w:r>
        <w:rPr>
          <w:rtl/>
        </w:rPr>
        <w:t>–</w:t>
      </w:r>
      <w:r>
        <w:rPr>
          <w:rFonts w:hint="cs"/>
          <w:rtl/>
        </w:rPr>
        <w:t xml:space="preserve"> 66 </w:t>
      </w:r>
    </w:p>
    <w:p w14:paraId="12E514F6" w14:textId="77777777" w:rsidR="005A3CC0" w:rsidRPr="00030700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lastRenderedPageBreak/>
        <w:t>Culley, Structure, 100-101</w:t>
      </w:r>
    </w:p>
    <w:p w14:paraId="7961E76C" w14:textId="77777777" w:rsidR="005A3CC0" w:rsidRPr="009C63B5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Themes</w:t>
      </w:r>
      <w:r w:rsidRPr="009C63B5">
        <w:rPr>
          <w:rFonts w:cs="Times New Roman"/>
          <w:lang w:val="de-DE"/>
        </w:rPr>
        <w:t>, 58</w:t>
      </w:r>
    </w:p>
    <w:p w14:paraId="3BF81412" w14:textId="77777777" w:rsidR="005A3CC0" w:rsidRPr="009C63B5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Marcus, Satire, 43-65</w:t>
      </w:r>
    </w:p>
    <w:p w14:paraId="3726B78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Parker, Valuable, 91-101</w:t>
      </w:r>
    </w:p>
    <w:p w14:paraId="635A95D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23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</w:p>
    <w:p w14:paraId="2533725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פרשנות פנים מקראית, 57 </w:t>
      </w:r>
      <w:r>
        <w:rPr>
          <w:rtl/>
        </w:rPr>
        <w:t>–</w:t>
      </w:r>
      <w:r>
        <w:rPr>
          <w:rFonts w:hint="cs"/>
          <w:rtl/>
        </w:rPr>
        <w:t xml:space="preserve"> 71</w:t>
      </w:r>
    </w:p>
    <w:p w14:paraId="41B6122D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Brichto, Grammar, 196-198</w:t>
      </w:r>
    </w:p>
    <w:p w14:paraId="00E42663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Feldt, The Fantastic in Religious Narrative</w:t>
      </w:r>
      <w:r w:rsidRPr="009C63B5">
        <w:rPr>
          <w:rFonts w:cs="Times New Roman"/>
          <w:lang w:val="de-DE"/>
        </w:rPr>
        <w:t>, 207-208</w:t>
      </w:r>
    </w:p>
    <w:p w14:paraId="4BA155DE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Nidithch, Esau, 112-113</w:t>
      </w:r>
    </w:p>
    <w:p w14:paraId="0767FE7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ב 23</w:t>
      </w:r>
    </w:p>
    <w:p w14:paraId="3B98FD5B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517-518</w:t>
      </w:r>
    </w:p>
    <w:p w14:paraId="773C70C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25 </w:t>
      </w:r>
      <w:r>
        <w:rPr>
          <w:rtl/>
        </w:rPr>
        <w:t>–</w:t>
      </w:r>
      <w:r>
        <w:rPr>
          <w:rFonts w:hint="cs"/>
          <w:rtl/>
        </w:rPr>
        <w:t xml:space="preserve"> 35</w:t>
      </w:r>
    </w:p>
    <w:p w14:paraId="64BEC77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הכהן, אליהו ואלישע, 77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80</w:t>
      </w:r>
      <w:r>
        <w:rPr>
          <w:rFonts w:hint="cs"/>
          <w:rtl/>
        </w:rPr>
        <w:t xml:space="preserve"> </w:t>
      </w:r>
    </w:p>
    <w:p w14:paraId="05F756AF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ב 25</w:t>
      </w:r>
    </w:p>
    <w:p w14:paraId="7CC5365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 w:rsidRPr="00F77232">
        <w:rPr>
          <w:rFonts w:cs="Times New Roman"/>
          <w:lang w:val="de-DE"/>
        </w:rPr>
        <w:t>, 107-108</w:t>
      </w:r>
    </w:p>
    <w:p w14:paraId="34C36FD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26 </w:t>
      </w:r>
      <w:r>
        <w:rPr>
          <w:rtl/>
        </w:rPr>
        <w:t>–</w:t>
      </w:r>
      <w:r>
        <w:rPr>
          <w:rFonts w:hint="cs"/>
          <w:rtl/>
        </w:rPr>
        <w:t xml:space="preserve"> 27</w:t>
      </w:r>
    </w:p>
    <w:p w14:paraId="48A768A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גלוי ונסתר, 82 </w:t>
      </w:r>
      <w:r>
        <w:rPr>
          <w:rtl/>
        </w:rPr>
        <w:t>–</w:t>
      </w:r>
      <w:r>
        <w:rPr>
          <w:rFonts w:hint="cs"/>
          <w:rtl/>
        </w:rPr>
        <w:t xml:space="preserve"> 84 </w:t>
      </w:r>
    </w:p>
    <w:p w14:paraId="5966695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</w:t>
      </w:r>
      <w:r>
        <w:rPr>
          <w:rtl/>
        </w:rPr>
        <w:t>–</w:t>
      </w:r>
      <w:r>
        <w:rPr>
          <w:rFonts w:hint="cs"/>
          <w:rtl/>
        </w:rPr>
        <w:t xml:space="preserve"> ח 15</w:t>
      </w:r>
    </w:p>
    <w:p w14:paraId="48E421E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237 </w:t>
      </w:r>
      <w:r>
        <w:rPr>
          <w:rtl/>
        </w:rPr>
        <w:t>–</w:t>
      </w:r>
      <w:r>
        <w:rPr>
          <w:rFonts w:hint="cs"/>
          <w:rtl/>
        </w:rPr>
        <w:t xml:space="preserve"> 241 </w:t>
      </w:r>
    </w:p>
    <w:p w14:paraId="72F6231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</w:t>
      </w:r>
    </w:p>
    <w:p w14:paraId="67ADFB3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242 </w:t>
      </w:r>
      <w:r>
        <w:rPr>
          <w:rtl/>
        </w:rPr>
        <w:t>–</w:t>
      </w:r>
      <w:r>
        <w:rPr>
          <w:rFonts w:hint="cs"/>
          <w:rtl/>
        </w:rPr>
        <w:t xml:space="preserve"> 247 </w:t>
      </w:r>
    </w:p>
    <w:p w14:paraId="188AFAD8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אשמן, תפיסת ה"אחר", 70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76 </w:t>
      </w:r>
    </w:p>
    <w:p w14:paraId="26C5FB1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בורנשטיין, ממלכת ישראל, 14 </w:t>
      </w:r>
      <w:r>
        <w:rPr>
          <w:rtl/>
        </w:rPr>
        <w:t>–</w:t>
      </w:r>
      <w:r>
        <w:rPr>
          <w:rFonts w:hint="cs"/>
          <w:rtl/>
        </w:rPr>
        <w:t xml:space="preserve"> 16; 199 </w:t>
      </w:r>
      <w:r>
        <w:rPr>
          <w:rtl/>
        </w:rPr>
        <w:t>–</w:t>
      </w:r>
      <w:r>
        <w:rPr>
          <w:rFonts w:hint="cs"/>
          <w:rtl/>
        </w:rPr>
        <w:t xml:space="preserve"> 200  </w:t>
      </w:r>
    </w:p>
    <w:p w14:paraId="143EC4A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הכהן, אליהו ואלישע, 80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85</w:t>
      </w:r>
      <w:r>
        <w:rPr>
          <w:rFonts w:hint="cs"/>
          <w:rtl/>
        </w:rPr>
        <w:t xml:space="preserve"> </w:t>
      </w:r>
    </w:p>
    <w:p w14:paraId="470A001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101 </w:t>
      </w:r>
      <w:r>
        <w:rPr>
          <w:rtl/>
        </w:rPr>
        <w:t>–</w:t>
      </w:r>
      <w:r>
        <w:rPr>
          <w:rFonts w:hint="cs"/>
          <w:rtl/>
        </w:rPr>
        <w:t xml:space="preserve"> 127 </w:t>
      </w:r>
    </w:p>
    <w:p w14:paraId="32FA8936" w14:textId="3F3762C8" w:rsidR="00DD4926" w:rsidRDefault="00DD4926" w:rsidP="005A3CC0">
      <w:pPr>
        <w:rPr>
          <w:rtl/>
        </w:rPr>
      </w:pPr>
      <w:r>
        <w:rPr>
          <w:rFonts w:hint="cs"/>
          <w:rtl/>
        </w:rPr>
        <w:t>סמט, ימי ירבעם, 502 – 503</w:t>
      </w:r>
    </w:p>
    <w:p w14:paraId="65B28DFB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Bosworth, Story within a Story, 142-143</w:t>
      </w:r>
    </w:p>
    <w:p w14:paraId="0DFDBA4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Feldt, The Fantastic in Religious Narrative</w:t>
      </w:r>
      <w:r>
        <w:rPr>
          <w:rFonts w:cs="Times New Roman"/>
        </w:rPr>
        <w:t>, 208-209</w:t>
      </w:r>
    </w:p>
    <w:p w14:paraId="59E0762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4 </w:t>
      </w:r>
      <w:r>
        <w:rPr>
          <w:rtl/>
        </w:rPr>
        <w:t>–</w:t>
      </w:r>
      <w:r>
        <w:rPr>
          <w:rFonts w:hint="cs"/>
          <w:rtl/>
        </w:rPr>
        <w:t xml:space="preserve"> 27</w:t>
      </w:r>
    </w:p>
    <w:p w14:paraId="1320DA9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ביידר</w:t>
      </w:r>
      <w:proofErr w:type="spellEnd"/>
      <w:r>
        <w:rPr>
          <w:rFonts w:hint="cs"/>
          <w:rtl/>
        </w:rPr>
        <w:t xml:space="preserve">, טיבה וזמנה, 129 </w:t>
      </w:r>
      <w:r>
        <w:rPr>
          <w:rtl/>
        </w:rPr>
        <w:t>–</w:t>
      </w:r>
      <w:r>
        <w:rPr>
          <w:rFonts w:hint="cs"/>
          <w:rtl/>
        </w:rPr>
        <w:t xml:space="preserve"> 133 </w:t>
      </w:r>
    </w:p>
    <w:p w14:paraId="6E6F477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גולומב, ירושת התפקיד, 24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3E16AF26" w14:textId="77777777" w:rsidR="005A3CC0" w:rsidRDefault="005A3CC0" w:rsidP="005A3CC0">
      <w:pPr>
        <w:rPr>
          <w:rtl/>
        </w:rPr>
      </w:pPr>
      <w:r>
        <w:rPr>
          <w:rFonts w:hint="eastAsia"/>
          <w:rtl/>
        </w:rPr>
        <w:t>הרצוג</w:t>
      </w:r>
      <w:r>
        <w:rPr>
          <w:rtl/>
        </w:rPr>
        <w:t>, מלחמות התנ</w:t>
      </w:r>
      <w:r>
        <w:rPr>
          <w:rFonts w:hint="cs"/>
          <w:rtl/>
        </w:rPr>
        <w:t xml:space="preserve">"ך, 123 </w:t>
      </w:r>
      <w:r>
        <w:rPr>
          <w:rtl/>
        </w:rPr>
        <w:t>–</w:t>
      </w:r>
      <w:r>
        <w:rPr>
          <w:rFonts w:hint="cs"/>
          <w:rtl/>
        </w:rPr>
        <w:t xml:space="preserve"> 127</w:t>
      </w:r>
    </w:p>
    <w:p w14:paraId="074A20B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115 </w:t>
      </w:r>
      <w:r>
        <w:rPr>
          <w:rtl/>
        </w:rPr>
        <w:t>–</w:t>
      </w:r>
      <w:r>
        <w:rPr>
          <w:rFonts w:hint="cs"/>
          <w:rtl/>
        </w:rPr>
        <w:t xml:space="preserve"> 117 </w:t>
      </w:r>
    </w:p>
    <w:p w14:paraId="41D6EDF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א, 100 </w:t>
      </w:r>
      <w:r>
        <w:rPr>
          <w:rtl/>
        </w:rPr>
        <w:t>–</w:t>
      </w:r>
      <w:r>
        <w:rPr>
          <w:rFonts w:hint="cs"/>
          <w:rtl/>
        </w:rPr>
        <w:t xml:space="preserve"> 106; 110 </w:t>
      </w:r>
      <w:r>
        <w:rPr>
          <w:rtl/>
        </w:rPr>
        <w:t>–</w:t>
      </w:r>
      <w:r>
        <w:rPr>
          <w:rFonts w:hint="cs"/>
          <w:rtl/>
        </w:rPr>
        <w:t xml:space="preserve"> 118</w:t>
      </w:r>
    </w:p>
    <w:p w14:paraId="6D75025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אלישע, 58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156; 536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539</w:t>
      </w:r>
      <w:r>
        <w:rPr>
          <w:rFonts w:hint="cs"/>
          <w:rtl/>
        </w:rPr>
        <w:t xml:space="preserve"> </w:t>
      </w:r>
    </w:p>
    <w:p w14:paraId="3CE88280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ג 5</w:t>
      </w:r>
    </w:p>
    <w:p w14:paraId="3EE344BD" w14:textId="77777777" w:rsidR="005A3CC0" w:rsidRPr="00F77232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Brichto, Grammar, 201-202</w:t>
      </w:r>
    </w:p>
    <w:p w14:paraId="2FD0D12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ג 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27</w:t>
      </w:r>
    </w:p>
    <w:p w14:paraId="78F41AAE" w14:textId="77777777" w:rsidR="005A3CC0" w:rsidRPr="003B469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Janzen, Violent Gift</w:t>
      </w:r>
      <w:r>
        <w:rPr>
          <w:rFonts w:cs="Times New Roman"/>
        </w:rPr>
        <w:t>, 225-227</w:t>
      </w:r>
    </w:p>
    <w:p w14:paraId="47B085CA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ג 4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24 </w:t>
      </w:r>
    </w:p>
    <w:p w14:paraId="5A096488" w14:textId="77777777" w:rsidR="005A3CC0" w:rsidRPr="00F77232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Brichto, Grammar, 202-209</w:t>
      </w:r>
    </w:p>
    <w:p w14:paraId="3562A08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12</w:t>
      </w:r>
    </w:p>
    <w:p w14:paraId="23B637B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שמש, סיפורי אלישע, 243 </w:t>
      </w:r>
      <w:r>
        <w:rPr>
          <w:rtl/>
        </w:rPr>
        <w:t>–</w:t>
      </w:r>
      <w:r>
        <w:rPr>
          <w:rFonts w:hint="cs"/>
          <w:rtl/>
        </w:rPr>
        <w:t xml:space="preserve"> 244 </w:t>
      </w:r>
    </w:p>
    <w:p w14:paraId="2083151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15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5FCC9EA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ביידר</w:t>
      </w:r>
      <w:proofErr w:type="spellEnd"/>
      <w:r>
        <w:rPr>
          <w:rFonts w:hint="cs"/>
          <w:rtl/>
        </w:rPr>
        <w:t xml:space="preserve">, טיבה וזמנה, 33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47EFF05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16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5AE535B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139 </w:t>
      </w:r>
      <w:r>
        <w:rPr>
          <w:rtl/>
        </w:rPr>
        <w:t>–</w:t>
      </w:r>
      <w:r>
        <w:rPr>
          <w:rFonts w:hint="cs"/>
          <w:rtl/>
        </w:rPr>
        <w:t xml:space="preserve"> 140 </w:t>
      </w:r>
    </w:p>
    <w:p w14:paraId="264A991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16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16DF67D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87 </w:t>
      </w:r>
      <w:r>
        <w:rPr>
          <w:rtl/>
        </w:rPr>
        <w:t>–</w:t>
      </w:r>
      <w:r>
        <w:rPr>
          <w:rFonts w:hint="cs"/>
          <w:rtl/>
        </w:rPr>
        <w:t xml:space="preserve"> 88 </w:t>
      </w:r>
    </w:p>
    <w:p w14:paraId="139E5E5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18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3D96304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דרישות ה' מן הנכרים, 57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45C6291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19</w:t>
      </w:r>
    </w:p>
    <w:p w14:paraId="5E2364B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אלישע, 80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84</w:t>
      </w:r>
      <w:r>
        <w:rPr>
          <w:rFonts w:hint="cs"/>
          <w:rtl/>
        </w:rPr>
        <w:t xml:space="preserve"> </w:t>
      </w:r>
    </w:p>
    <w:p w14:paraId="0EDCC3DD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ג 21</w:t>
      </w:r>
    </w:p>
    <w:p w14:paraId="4652ABE8" w14:textId="77777777" w:rsidR="005A3CC0" w:rsidRPr="00CB4C16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Parker, Valuable, 106-107</w:t>
      </w:r>
    </w:p>
    <w:p w14:paraId="6C99CD1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ג 22</w:t>
      </w:r>
    </w:p>
    <w:p w14:paraId="635D6463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Brenner, Colour</w:t>
      </w:r>
      <w:r>
        <w:t>, 65-66</w:t>
      </w:r>
    </w:p>
    <w:p w14:paraId="10E1080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26 </w:t>
      </w:r>
      <w:r>
        <w:rPr>
          <w:rtl/>
        </w:rPr>
        <w:t>–</w:t>
      </w:r>
      <w:r>
        <w:rPr>
          <w:rFonts w:hint="cs"/>
          <w:rtl/>
        </w:rPr>
        <w:t xml:space="preserve"> 27</w:t>
      </w:r>
    </w:p>
    <w:p w14:paraId="23FCC04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157 </w:t>
      </w:r>
      <w:r>
        <w:rPr>
          <w:rtl/>
        </w:rPr>
        <w:t>–</w:t>
      </w:r>
      <w:r>
        <w:rPr>
          <w:rFonts w:hint="cs"/>
          <w:rtl/>
        </w:rPr>
        <w:t xml:space="preserve"> 163</w:t>
      </w:r>
    </w:p>
    <w:p w14:paraId="3268C97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אלישע, 119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145</w:t>
      </w:r>
      <w:r>
        <w:rPr>
          <w:rFonts w:hint="cs"/>
          <w:rtl/>
        </w:rPr>
        <w:t xml:space="preserve"> </w:t>
      </w:r>
    </w:p>
    <w:p w14:paraId="7906C9F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Parker, Valuable, 103-118</w:t>
      </w:r>
    </w:p>
    <w:p w14:paraId="147F688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27</w:t>
      </w:r>
    </w:p>
    <w:p w14:paraId="76DA658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טרופר</w:t>
      </w:r>
      <w:proofErr w:type="spellEnd"/>
      <w:r>
        <w:rPr>
          <w:rFonts w:hint="cs"/>
          <w:rtl/>
        </w:rPr>
        <w:t xml:space="preserve">, מקרא ורש"י, 44 </w:t>
      </w:r>
      <w:r>
        <w:rPr>
          <w:rtl/>
        </w:rPr>
        <w:t>–</w:t>
      </w:r>
      <w:r>
        <w:rPr>
          <w:rFonts w:hint="cs"/>
          <w:rtl/>
        </w:rPr>
        <w:t xml:space="preserve"> 47 </w:t>
      </w:r>
    </w:p>
    <w:p w14:paraId="3376AFE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</w:t>
      </w:r>
    </w:p>
    <w:p w14:paraId="6B464D0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268 </w:t>
      </w:r>
      <w:r>
        <w:rPr>
          <w:rtl/>
        </w:rPr>
        <w:t>–</w:t>
      </w:r>
      <w:r>
        <w:rPr>
          <w:rFonts w:hint="cs"/>
          <w:rtl/>
        </w:rPr>
        <w:t xml:space="preserve"> 272 </w:t>
      </w:r>
    </w:p>
    <w:p w14:paraId="03064D9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 </w:t>
      </w:r>
      <w:proofErr w:type="spellStart"/>
      <w:r>
        <w:rPr>
          <w:rFonts w:hint="cs"/>
          <w:rtl/>
        </w:rPr>
        <w:t>איון</w:t>
      </w:r>
      <w:proofErr w:type="spellEnd"/>
      <w:r>
        <w:rPr>
          <w:rFonts w:hint="cs"/>
          <w:rtl/>
        </w:rPr>
        <w:t xml:space="preserve">, נשות דוד, 123 </w:t>
      </w:r>
      <w:r>
        <w:rPr>
          <w:rtl/>
        </w:rPr>
        <w:t>–</w:t>
      </w:r>
      <w:r>
        <w:rPr>
          <w:rFonts w:hint="cs"/>
          <w:rtl/>
        </w:rPr>
        <w:t xml:space="preserve"> 128 </w:t>
      </w:r>
    </w:p>
    <w:p w14:paraId="23DBE63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משני עמים לעם אחד, 32 </w:t>
      </w:r>
      <w:r>
        <w:rPr>
          <w:rtl/>
        </w:rPr>
        <w:t>–</w:t>
      </w:r>
      <w:r>
        <w:rPr>
          <w:rFonts w:hint="cs"/>
          <w:rtl/>
        </w:rPr>
        <w:t xml:space="preserve"> 36 </w:t>
      </w:r>
    </w:p>
    <w:p w14:paraId="461A7FB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שמש, סיפורי אלישע, 20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01A2ED9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el-GR"/>
        </w:rPr>
      </w:pPr>
      <w:r>
        <w:rPr>
          <w:rFonts w:cs="Times New Roman"/>
          <w:lang w:val="de-DE"/>
        </w:rPr>
        <w:t>Feldt, The Fantastic in Religious Narrative</w:t>
      </w:r>
      <w:r w:rsidRPr="00A43279">
        <w:rPr>
          <w:rFonts w:cs="Times New Roman"/>
        </w:rPr>
        <w:t>, 209-211</w:t>
      </w:r>
    </w:p>
    <w:p w14:paraId="6280BC3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 </w:t>
      </w:r>
      <w:r>
        <w:rPr>
          <w:rtl/>
        </w:rPr>
        <w:t>–</w:t>
      </w:r>
      <w:r>
        <w:rPr>
          <w:rFonts w:hint="cs"/>
          <w:rtl/>
        </w:rPr>
        <w:t xml:space="preserve"> 37</w:t>
      </w:r>
    </w:p>
    <w:p w14:paraId="7FC0D946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הכהן, אליהו ואלישע, 86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88</w:t>
      </w:r>
    </w:p>
    <w:p w14:paraId="245C5B8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מאלי, לשון השיחה, 157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158</w:t>
      </w:r>
      <w:r>
        <w:rPr>
          <w:rFonts w:hint="cs"/>
          <w:rtl/>
        </w:rPr>
        <w:t xml:space="preserve"> </w:t>
      </w:r>
    </w:p>
    <w:p w14:paraId="0630F34A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ד </w:t>
      </w:r>
      <w:r>
        <w:rPr>
          <w:rFonts w:hint="cs"/>
          <w:rtl/>
        </w:rPr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1EF200C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215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219</w:t>
      </w:r>
      <w:r>
        <w:rPr>
          <w:rFonts w:hint="cs"/>
          <w:rtl/>
        </w:rPr>
        <w:t xml:space="preserve"> </w:t>
      </w:r>
    </w:p>
    <w:p w14:paraId="451584A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3 </w:t>
      </w:r>
      <w:r>
        <w:rPr>
          <w:rtl/>
        </w:rPr>
        <w:t>–</w:t>
      </w:r>
      <w:r>
        <w:rPr>
          <w:rFonts w:hint="cs"/>
          <w:rtl/>
        </w:rPr>
        <w:t xml:space="preserve"> 12; 22 </w:t>
      </w:r>
      <w:r>
        <w:rPr>
          <w:rtl/>
        </w:rPr>
        <w:t>–</w:t>
      </w:r>
      <w:r>
        <w:rPr>
          <w:rFonts w:hint="cs"/>
          <w:rtl/>
        </w:rPr>
        <w:t xml:space="preserve"> 36 </w:t>
      </w:r>
    </w:p>
    <w:p w14:paraId="658FB045" w14:textId="77777777" w:rsidR="005A3CC0" w:rsidRDefault="005A3CC0" w:rsidP="005A3CC0">
      <w:pPr>
        <w:rPr>
          <w:rtl/>
        </w:rPr>
      </w:pPr>
      <w:r>
        <w:rPr>
          <w:rtl/>
        </w:rPr>
        <w:lastRenderedPageBreak/>
        <w:t>סימון, סיפורי נביאים</w:t>
      </w:r>
      <w:r>
        <w:rPr>
          <w:rFonts w:hint="cs"/>
          <w:rtl/>
        </w:rPr>
        <w:t xml:space="preserve">, 310 </w:t>
      </w:r>
      <w:r>
        <w:rPr>
          <w:rtl/>
        </w:rPr>
        <w:t>–</w:t>
      </w:r>
      <w:r>
        <w:rPr>
          <w:rFonts w:hint="cs"/>
          <w:rtl/>
        </w:rPr>
        <w:t xml:space="preserve"> 312 </w:t>
      </w:r>
    </w:p>
    <w:p w14:paraId="546A3596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סמואל, רעיות, 347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354 </w:t>
      </w:r>
    </w:p>
    <w:p w14:paraId="0996924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אלישע, 158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202; 266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269; 418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419</w:t>
      </w:r>
      <w:r>
        <w:rPr>
          <w:rFonts w:hint="cs"/>
          <w:rtl/>
        </w:rPr>
        <w:t xml:space="preserve"> </w:t>
      </w:r>
    </w:p>
    <w:p w14:paraId="7075D4DA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Structure, 63-64, 91-92</w:t>
      </w:r>
    </w:p>
    <w:p w14:paraId="73739818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10-19</w:t>
      </w:r>
    </w:p>
    <w:p w14:paraId="349EB5F3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518-519</w:t>
      </w:r>
    </w:p>
    <w:p w14:paraId="47B6EE0A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Parker, Valuable, 119-135</w:t>
      </w:r>
    </w:p>
    <w:p w14:paraId="4FD6C96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Reinhartz, Name, 93-94</w:t>
      </w:r>
    </w:p>
    <w:p w14:paraId="7DF9511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1</w:t>
      </w:r>
    </w:p>
    <w:p w14:paraId="60A946B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70 </w:t>
      </w:r>
      <w:r>
        <w:rPr>
          <w:rtl/>
        </w:rPr>
        <w:t>–</w:t>
      </w:r>
      <w:r>
        <w:rPr>
          <w:rFonts w:hint="cs"/>
          <w:rtl/>
        </w:rPr>
        <w:t xml:space="preserve"> 71 </w:t>
      </w:r>
    </w:p>
    <w:p w14:paraId="590B708A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ד 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5 </w:t>
      </w:r>
    </w:p>
    <w:p w14:paraId="26E93A99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13-14</w:t>
      </w:r>
    </w:p>
    <w:p w14:paraId="5C79B89A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ד 7</w:t>
      </w:r>
    </w:p>
    <w:p w14:paraId="44ABCE8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Parker, Valuable, 127-128</w:t>
      </w:r>
    </w:p>
    <w:p w14:paraId="0E1FD290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ד </w:t>
      </w:r>
      <w:r>
        <w:rPr>
          <w:rFonts w:hint="cs"/>
          <w:rtl/>
        </w:rPr>
        <w:t xml:space="preserve">8 </w:t>
      </w:r>
      <w:r>
        <w:rPr>
          <w:rtl/>
        </w:rPr>
        <w:t>–</w:t>
      </w:r>
      <w:r>
        <w:rPr>
          <w:rFonts w:hint="cs"/>
          <w:rtl/>
        </w:rPr>
        <w:t xml:space="preserve"> 37 </w:t>
      </w:r>
    </w:p>
    <w:p w14:paraId="75DDA1E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ביידר</w:t>
      </w:r>
      <w:proofErr w:type="spellEnd"/>
      <w:r>
        <w:rPr>
          <w:rFonts w:hint="cs"/>
          <w:rtl/>
        </w:rPr>
        <w:t xml:space="preserve">, טיבה וזמנה, 71 </w:t>
      </w:r>
      <w:r>
        <w:rPr>
          <w:rtl/>
        </w:rPr>
        <w:t>–</w:t>
      </w:r>
      <w:r>
        <w:rPr>
          <w:rFonts w:hint="cs"/>
          <w:rtl/>
        </w:rPr>
        <w:t xml:space="preserve"> 86 </w:t>
      </w:r>
    </w:p>
    <w:p w14:paraId="5298C84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188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194</w:t>
      </w:r>
      <w:r>
        <w:rPr>
          <w:rFonts w:hint="cs"/>
          <w:rtl/>
        </w:rPr>
        <w:t xml:space="preserve"> </w:t>
      </w:r>
    </w:p>
    <w:p w14:paraId="4A47150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67 </w:t>
      </w:r>
      <w:r>
        <w:rPr>
          <w:rtl/>
        </w:rPr>
        <w:t>–</w:t>
      </w:r>
      <w:r>
        <w:rPr>
          <w:rFonts w:hint="cs"/>
          <w:rtl/>
        </w:rPr>
        <w:t xml:space="preserve"> 88 </w:t>
      </w:r>
    </w:p>
    <w:p w14:paraId="23FF2003" w14:textId="77777777" w:rsidR="005A3CC0" w:rsidRDefault="005A3CC0" w:rsidP="005A3CC0">
      <w:pPr>
        <w:rPr>
          <w:rtl/>
        </w:rPr>
      </w:pPr>
      <w:r>
        <w:rPr>
          <w:rtl/>
        </w:rPr>
        <w:t>סימון, סיפורי נביאים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40 </w:t>
      </w:r>
      <w:r>
        <w:rPr>
          <w:rtl/>
        </w:rPr>
        <w:t>–</w:t>
      </w:r>
      <w:r>
        <w:rPr>
          <w:rFonts w:hint="cs"/>
          <w:rtl/>
        </w:rPr>
        <w:t xml:space="preserve"> 56; 279 </w:t>
      </w:r>
      <w:r>
        <w:rPr>
          <w:rtl/>
        </w:rPr>
        <w:t>–</w:t>
      </w:r>
      <w:r>
        <w:rPr>
          <w:rFonts w:hint="cs"/>
          <w:rtl/>
        </w:rPr>
        <w:t xml:space="preserve"> 316 </w:t>
      </w:r>
    </w:p>
    <w:p w14:paraId="0D7BE4D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סמט, פרקי אליהו, 90 </w:t>
      </w:r>
      <w:r>
        <w:rPr>
          <w:rtl/>
        </w:rPr>
        <w:t>–</w:t>
      </w:r>
      <w:r>
        <w:rPr>
          <w:rFonts w:hint="cs"/>
          <w:rtl/>
        </w:rPr>
        <w:t xml:space="preserve"> 97</w:t>
      </w:r>
    </w:p>
    <w:p w14:paraId="6506C61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אלישע, 204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284;547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550;558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561</w:t>
      </w:r>
      <w:r>
        <w:rPr>
          <w:rFonts w:hint="cs"/>
          <w:rtl/>
        </w:rPr>
        <w:t xml:space="preserve"> </w:t>
      </w:r>
    </w:p>
    <w:p w14:paraId="4FEA9D8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98 </w:t>
      </w:r>
      <w:r>
        <w:rPr>
          <w:rtl/>
        </w:rPr>
        <w:t>–</w:t>
      </w:r>
      <w:r>
        <w:rPr>
          <w:rFonts w:hint="cs"/>
          <w:rtl/>
        </w:rPr>
        <w:t xml:space="preserve"> 99 </w:t>
      </w:r>
    </w:p>
    <w:p w14:paraId="76AAF65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פקידת עקרות, 45 </w:t>
      </w:r>
      <w:r>
        <w:rPr>
          <w:rtl/>
        </w:rPr>
        <w:t>–</w:t>
      </w:r>
      <w:r>
        <w:rPr>
          <w:rFonts w:hint="cs"/>
          <w:rtl/>
        </w:rPr>
        <w:t xml:space="preserve"> 53; 79 </w:t>
      </w:r>
      <w:r>
        <w:rPr>
          <w:rtl/>
        </w:rPr>
        <w:t>–</w:t>
      </w:r>
      <w:r>
        <w:rPr>
          <w:rFonts w:hint="cs"/>
          <w:rtl/>
        </w:rPr>
        <w:t xml:space="preserve"> 107 </w:t>
      </w:r>
    </w:p>
    <w:p w14:paraId="17B9A32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סיפורי הנביאים, 31 </w:t>
      </w:r>
      <w:r>
        <w:rPr>
          <w:rtl/>
        </w:rPr>
        <w:t>–</w:t>
      </w:r>
      <w:r>
        <w:rPr>
          <w:rFonts w:hint="cs"/>
          <w:rtl/>
        </w:rPr>
        <w:t xml:space="preserve"> 36   </w:t>
      </w:r>
    </w:p>
    <w:p w14:paraId="47B4DB8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84 </w:t>
      </w:r>
      <w:r>
        <w:rPr>
          <w:rtl/>
        </w:rPr>
        <w:t>–</w:t>
      </w:r>
      <w:r>
        <w:rPr>
          <w:rFonts w:hint="cs"/>
          <w:rtl/>
        </w:rPr>
        <w:t xml:space="preserve"> 86 </w:t>
      </w:r>
    </w:p>
    <w:p w14:paraId="00565AA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שמש, סיפורי אלישע, 60 </w:t>
      </w:r>
      <w:r>
        <w:rPr>
          <w:rtl/>
        </w:rPr>
        <w:t>–</w:t>
      </w:r>
      <w:r>
        <w:rPr>
          <w:rFonts w:hint="cs"/>
          <w:rtl/>
        </w:rPr>
        <w:t xml:space="preserve"> 61; 64 </w:t>
      </w:r>
      <w:r>
        <w:rPr>
          <w:rtl/>
        </w:rPr>
        <w:t>–</w:t>
      </w:r>
      <w:r>
        <w:rPr>
          <w:rFonts w:hint="cs"/>
          <w:rtl/>
        </w:rPr>
        <w:t xml:space="preserve"> 72 </w:t>
      </w:r>
    </w:p>
    <w:p w14:paraId="0BE18521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Andersson, Untamable Texts, 46-54</w:t>
      </w:r>
    </w:p>
    <w:p w14:paraId="65BCF424" w14:textId="77777777" w:rsidR="005A3CC0" w:rsidRPr="00770814" w:rsidRDefault="005A3CC0" w:rsidP="005A3CC0">
      <w:pPr>
        <w:jc w:val="right"/>
        <w:rPr>
          <w:rtl/>
        </w:rPr>
      </w:pPr>
      <w:r w:rsidRPr="003219F4">
        <w:rPr>
          <w:lang w:val="de-DE"/>
        </w:rPr>
        <w:t>Becking, From David to Gedaliah, 66-70, 84-85</w:t>
      </w:r>
    </w:p>
    <w:p w14:paraId="1CEEF74A" w14:textId="77777777" w:rsidR="005A3CC0" w:rsidRPr="00EA1EC8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53-54, 94-95</w:t>
      </w:r>
    </w:p>
    <w:p w14:paraId="1691A3DB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Parker, Valuable, 137-155</w:t>
      </w:r>
    </w:p>
    <w:p w14:paraId="6C47D775" w14:textId="77777777" w:rsidR="005A3CC0" w:rsidRPr="00291185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 w:rsidRPr="009C63B5">
        <w:rPr>
          <w:rFonts w:cs="Times New Roman"/>
          <w:lang w:val="de-DE"/>
        </w:rPr>
        <w:t>, 94-95</w:t>
      </w:r>
    </w:p>
    <w:p w14:paraId="1B21879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ד 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17</w:t>
      </w:r>
    </w:p>
    <w:p w14:paraId="705C38EC" w14:textId="77777777" w:rsidR="005A3CC0" w:rsidRPr="000822A0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Culley, Themes</w:t>
      </w:r>
      <w:r w:rsidRPr="00C243B2">
        <w:rPr>
          <w:rFonts w:cs="Times New Roman"/>
          <w:lang w:val="de-DE"/>
        </w:rPr>
        <w:t>, 70</w:t>
      </w:r>
    </w:p>
    <w:p w14:paraId="1D0099F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ד 12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16 </w:t>
      </w:r>
    </w:p>
    <w:p w14:paraId="3B205A40" w14:textId="77777777" w:rsidR="005A3CC0" w:rsidRPr="00F77232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Sternberg, Poetics</w:t>
      </w:r>
      <w:r w:rsidRPr="000941BF">
        <w:rPr>
          <w:rFonts w:cs="Times New Roman"/>
          <w:lang w:val="de-DE"/>
        </w:rPr>
        <w:t>, 309-310</w:t>
      </w:r>
    </w:p>
    <w:p w14:paraId="63330CD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14</w:t>
      </w:r>
    </w:p>
    <w:p w14:paraId="3880417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71 </w:t>
      </w:r>
      <w:r>
        <w:rPr>
          <w:rtl/>
        </w:rPr>
        <w:t>–</w:t>
      </w:r>
      <w:r>
        <w:rPr>
          <w:rFonts w:hint="cs"/>
          <w:rtl/>
        </w:rPr>
        <w:t xml:space="preserve"> 72 </w:t>
      </w:r>
    </w:p>
    <w:p w14:paraId="2B5B3B68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ד 18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37</w:t>
      </w:r>
    </w:p>
    <w:p w14:paraId="6602D6D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Culley, Structure, 46-49</w:t>
      </w:r>
    </w:p>
    <w:p w14:paraId="15F858E3" w14:textId="77777777" w:rsidR="005A3CC0" w:rsidRPr="003219F4" w:rsidRDefault="005A3CC0" w:rsidP="005A3CC0">
      <w:pPr>
        <w:pStyle w:val="1"/>
        <w:rPr>
          <w:rtl/>
          <w:lang w:val="de-DE"/>
        </w:rPr>
      </w:pPr>
      <w:r>
        <w:rPr>
          <w:rFonts w:hint="cs"/>
          <w:rtl/>
          <w:lang w:val="de-DE"/>
        </w:rPr>
        <w:t xml:space="preserve">ד 31 </w:t>
      </w:r>
      <w:r>
        <w:rPr>
          <w:rtl/>
          <w:lang w:val="de-DE"/>
        </w:rPr>
        <w:t>–</w:t>
      </w:r>
      <w:r>
        <w:rPr>
          <w:rFonts w:hint="cs"/>
          <w:rtl/>
          <w:lang w:val="de-DE"/>
        </w:rPr>
        <w:t xml:space="preserve"> 37 </w:t>
      </w:r>
    </w:p>
    <w:p w14:paraId="7376B615" w14:textId="77777777" w:rsidR="005A3CC0" w:rsidRPr="009B1786" w:rsidRDefault="005A3CC0" w:rsidP="005A3CC0">
      <w:pPr>
        <w:jc w:val="right"/>
        <w:rPr>
          <w:rtl/>
        </w:rPr>
      </w:pPr>
      <w:r w:rsidRPr="003219F4">
        <w:rPr>
          <w:lang w:val="de-DE"/>
        </w:rPr>
        <w:t>Becking, From David to Gedaliah, 66-87</w:t>
      </w:r>
    </w:p>
    <w:p w14:paraId="2C34379F" w14:textId="77777777" w:rsidR="005A3CC0" w:rsidRDefault="005A3CC0" w:rsidP="005A3CC0">
      <w:pPr>
        <w:pStyle w:val="1"/>
        <w:rPr>
          <w:lang w:val="de-DE"/>
        </w:rPr>
      </w:pPr>
      <w:r>
        <w:rPr>
          <w:rFonts w:hint="cs"/>
          <w:rtl/>
          <w:lang w:val="de-DE"/>
        </w:rPr>
        <w:t>ד 34</w:t>
      </w:r>
    </w:p>
    <w:p w14:paraId="6A468921" w14:textId="77777777" w:rsidR="005A3CC0" w:rsidRDefault="005A3CC0" w:rsidP="005A3CC0">
      <w:pPr>
        <w:jc w:val="right"/>
        <w:rPr>
          <w:rtl/>
        </w:rPr>
      </w:pPr>
      <w:r>
        <w:t>Becking, From David to Gedaliah, 70-76, 80-81</w:t>
      </w:r>
    </w:p>
    <w:p w14:paraId="2F07A3E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38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5328E5B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38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  <w:r>
        <w:rPr>
          <w:rtl/>
        </w:rPr>
        <w:br/>
      </w:r>
      <w:r>
        <w:rPr>
          <w:rFonts w:hint="cs"/>
          <w:rtl/>
          <w:lang w:eastAsia="en-US"/>
        </w:rPr>
        <w:t xml:space="preserve">סמט, פרקי אלישע, 286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311; 417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418</w:t>
      </w:r>
      <w:r>
        <w:rPr>
          <w:rFonts w:hint="cs"/>
          <w:rtl/>
        </w:rPr>
        <w:t xml:space="preserve"> </w:t>
      </w:r>
    </w:p>
    <w:p w14:paraId="6301417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שמש, סיפורי אלישע, 164 </w:t>
      </w:r>
      <w:r>
        <w:rPr>
          <w:rtl/>
        </w:rPr>
        <w:t>–</w:t>
      </w:r>
      <w:r>
        <w:rPr>
          <w:rFonts w:hint="cs"/>
          <w:rtl/>
        </w:rPr>
        <w:t xml:space="preserve"> 186 </w:t>
      </w:r>
    </w:p>
    <w:p w14:paraId="4238937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38 </w:t>
      </w:r>
      <w:r>
        <w:rPr>
          <w:rtl/>
        </w:rPr>
        <w:t>–</w:t>
      </w:r>
      <w:r>
        <w:rPr>
          <w:rFonts w:hint="cs"/>
          <w:rtl/>
        </w:rPr>
        <w:t xml:space="preserve"> 41 </w:t>
      </w:r>
    </w:p>
    <w:p w14:paraId="0F7D5EE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ביידר</w:t>
      </w:r>
      <w:proofErr w:type="spellEnd"/>
      <w:r>
        <w:rPr>
          <w:rFonts w:hint="cs"/>
          <w:rtl/>
        </w:rPr>
        <w:t xml:space="preserve">, טיבה וזמנה, 86 </w:t>
      </w:r>
      <w:r>
        <w:rPr>
          <w:rtl/>
        </w:rPr>
        <w:t>–</w:t>
      </w:r>
      <w:r>
        <w:rPr>
          <w:rFonts w:hint="cs"/>
          <w:rtl/>
        </w:rPr>
        <w:t xml:space="preserve"> 88 </w:t>
      </w:r>
    </w:p>
    <w:p w14:paraId="57AD5E6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ב, 411 </w:t>
      </w:r>
      <w:r>
        <w:rPr>
          <w:rtl/>
        </w:rPr>
        <w:t>–</w:t>
      </w:r>
      <w:r>
        <w:rPr>
          <w:rFonts w:hint="cs"/>
          <w:rtl/>
        </w:rPr>
        <w:t xml:space="preserve"> 417 </w:t>
      </w:r>
    </w:p>
    <w:p w14:paraId="310BD45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193 </w:t>
      </w:r>
      <w:r>
        <w:rPr>
          <w:rtl/>
        </w:rPr>
        <w:t>–</w:t>
      </w:r>
      <w:r>
        <w:rPr>
          <w:rFonts w:hint="cs"/>
          <w:rtl/>
        </w:rPr>
        <w:t xml:space="preserve"> 198 </w:t>
      </w:r>
    </w:p>
    <w:p w14:paraId="2DDDBA3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87 </w:t>
      </w:r>
      <w:r>
        <w:rPr>
          <w:rtl/>
        </w:rPr>
        <w:t>–</w:t>
      </w:r>
      <w:r>
        <w:rPr>
          <w:rFonts w:hint="cs"/>
          <w:rtl/>
        </w:rPr>
        <w:t xml:space="preserve"> 91 </w:t>
      </w:r>
    </w:p>
    <w:p w14:paraId="2E3CA03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ד 38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41</w:t>
      </w:r>
    </w:p>
    <w:p w14:paraId="66DA996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Culley, Structure, 75-78</w:t>
      </w:r>
    </w:p>
    <w:p w14:paraId="6B3C965A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ד 42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44</w:t>
      </w:r>
    </w:p>
    <w:p w14:paraId="0E60FDE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Culley, Structure, 96-100</w:t>
      </w:r>
    </w:p>
    <w:p w14:paraId="39F9162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</w:t>
      </w:r>
    </w:p>
    <w:p w14:paraId="23D2C4F6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אמית, גלוי ונסתר, 74 </w:t>
      </w:r>
      <w:r>
        <w:rPr>
          <w:rtl/>
        </w:rPr>
        <w:t>–</w:t>
      </w:r>
      <w:r>
        <w:rPr>
          <w:rFonts w:hint="cs"/>
          <w:rtl/>
        </w:rPr>
        <w:t xml:space="preserve"> 79</w:t>
      </w:r>
      <w:r>
        <w:rPr>
          <w:rFonts w:hint="cs"/>
          <w:rtl/>
          <w:lang w:eastAsia="en-US"/>
        </w:rPr>
        <w:t xml:space="preserve"> </w:t>
      </w:r>
    </w:p>
    <w:p w14:paraId="67DAC417" w14:textId="77777777" w:rsidR="005A3CC0" w:rsidRDefault="005A3CC0" w:rsidP="005A3CC0">
      <w:pPr>
        <w:tabs>
          <w:tab w:val="left" w:pos="4416"/>
        </w:tabs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אשמן, תפיסת ה"אחר", 62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64; 118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120 </w:t>
      </w:r>
      <w:r>
        <w:rPr>
          <w:rtl/>
          <w:lang w:eastAsia="en-US"/>
        </w:rPr>
        <w:tab/>
      </w:r>
    </w:p>
    <w:p w14:paraId="4EA1A56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משני עמים לעם אחד, 36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2A546F90" w14:textId="77777777" w:rsidR="003F313A" w:rsidRPr="00446DA9" w:rsidRDefault="003F313A" w:rsidP="003F313A">
      <w:pPr>
        <w:pStyle w:val="1"/>
        <w:rPr>
          <w:b w:val="0"/>
          <w:bCs w:val="0"/>
          <w:rtl/>
        </w:rPr>
      </w:pPr>
      <w:r w:rsidRPr="00446DA9">
        <w:rPr>
          <w:rFonts w:hint="cs"/>
          <w:b w:val="0"/>
          <w:bCs w:val="0"/>
          <w:rtl/>
          <w:lang w:eastAsia="en-US"/>
        </w:rPr>
        <w:t>גרוסמן, גלוי ומוצפן,</w:t>
      </w:r>
      <w:r>
        <w:rPr>
          <w:rFonts w:hint="cs"/>
          <w:b w:val="0"/>
          <w:bCs w:val="0"/>
          <w:rtl/>
        </w:rPr>
        <w:t xml:space="preserve"> 163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164</w:t>
      </w:r>
    </w:p>
    <w:p w14:paraId="0448B1C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הכהן, אליהו ואלישע, 89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91</w:t>
      </w:r>
      <w:r>
        <w:rPr>
          <w:rFonts w:hint="cs"/>
          <w:rtl/>
        </w:rPr>
        <w:t xml:space="preserve"> </w:t>
      </w:r>
    </w:p>
    <w:p w14:paraId="73D9815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116 </w:t>
      </w:r>
      <w:r>
        <w:rPr>
          <w:rtl/>
        </w:rPr>
        <w:t>–</w:t>
      </w:r>
      <w:r>
        <w:rPr>
          <w:rFonts w:hint="cs"/>
          <w:rtl/>
        </w:rPr>
        <w:t xml:space="preserve"> 120 </w:t>
      </w:r>
    </w:p>
    <w:p w14:paraId="7A4433E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מסרים לא - מילוליים, 67 </w:t>
      </w:r>
      <w:r>
        <w:rPr>
          <w:rtl/>
        </w:rPr>
        <w:t>–</w:t>
      </w:r>
      <w:r>
        <w:rPr>
          <w:rFonts w:hint="cs"/>
          <w:rtl/>
        </w:rPr>
        <w:t xml:space="preserve"> 70 </w:t>
      </w:r>
    </w:p>
    <w:p w14:paraId="25883FC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אלישע, 314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388; 428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432  </w:t>
      </w:r>
    </w:p>
    <w:p w14:paraId="770439F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קמחי, בשבילי התנ"ך, 47 </w:t>
      </w:r>
      <w:r>
        <w:rPr>
          <w:rtl/>
        </w:rPr>
        <w:t>–</w:t>
      </w:r>
      <w:r>
        <w:rPr>
          <w:rFonts w:hint="cs"/>
          <w:rtl/>
        </w:rPr>
        <w:t xml:space="preserve"> 48 </w:t>
      </w:r>
    </w:p>
    <w:p w14:paraId="7830B62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סיפורי הנביאים, 108 </w:t>
      </w:r>
      <w:r>
        <w:rPr>
          <w:rtl/>
        </w:rPr>
        <w:t>–</w:t>
      </w:r>
      <w:r>
        <w:rPr>
          <w:rFonts w:hint="cs"/>
          <w:rtl/>
        </w:rPr>
        <w:t xml:space="preserve"> 112 </w:t>
      </w:r>
    </w:p>
    <w:p w14:paraId="7FC91F6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שמש, סיפורי אלישע, 24 </w:t>
      </w:r>
      <w:r>
        <w:rPr>
          <w:rtl/>
        </w:rPr>
        <w:t>–</w:t>
      </w:r>
      <w:r>
        <w:rPr>
          <w:rFonts w:hint="cs"/>
          <w:rtl/>
        </w:rPr>
        <w:t xml:space="preserve"> 26; 43 </w:t>
      </w:r>
      <w:r>
        <w:rPr>
          <w:rtl/>
        </w:rPr>
        <w:t>–</w:t>
      </w:r>
      <w:r>
        <w:rPr>
          <w:rFonts w:hint="cs"/>
          <w:rtl/>
        </w:rPr>
        <w:t xml:space="preserve"> 47; 51 </w:t>
      </w:r>
      <w:r>
        <w:rPr>
          <w:rtl/>
        </w:rPr>
        <w:t>–</w:t>
      </w:r>
      <w:r>
        <w:rPr>
          <w:rFonts w:hint="cs"/>
          <w:rtl/>
        </w:rPr>
        <w:t xml:space="preserve"> 56; 72 </w:t>
      </w:r>
      <w:r>
        <w:rPr>
          <w:rtl/>
        </w:rPr>
        <w:t>–</w:t>
      </w:r>
      <w:r>
        <w:rPr>
          <w:rFonts w:hint="cs"/>
          <w:rtl/>
        </w:rPr>
        <w:t xml:space="preserve"> 75; 240 </w:t>
      </w:r>
      <w:r>
        <w:rPr>
          <w:rtl/>
        </w:rPr>
        <w:t>–</w:t>
      </w:r>
      <w:r>
        <w:rPr>
          <w:rFonts w:hint="cs"/>
          <w:rtl/>
        </w:rPr>
        <w:t xml:space="preserve"> 242 </w:t>
      </w:r>
    </w:p>
    <w:p w14:paraId="61C7A56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37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4320AC7E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Culley, Themes</w:t>
      </w:r>
      <w:r>
        <w:rPr>
          <w:rFonts w:cs="Times New Roman"/>
        </w:rPr>
        <w:t>, 92-93</w:t>
      </w:r>
    </w:p>
    <w:p w14:paraId="57863C55" w14:textId="77777777" w:rsidR="005A3CC0" w:rsidRPr="00F7723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Feldt, The Fantastic in Religious Narrative</w:t>
      </w:r>
      <w:r>
        <w:rPr>
          <w:rFonts w:cs="Times New Roman"/>
        </w:rPr>
        <w:t>, 211-212</w:t>
      </w:r>
    </w:p>
    <w:p w14:paraId="53C56B8F" w14:textId="77777777" w:rsidR="005A3CC0" w:rsidRPr="00F77232" w:rsidRDefault="005A3CC0" w:rsidP="005A3CC0">
      <w:pPr>
        <w:jc w:val="right"/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519-520</w:t>
      </w:r>
    </w:p>
    <w:p w14:paraId="57BC2F4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ה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14</w:t>
      </w:r>
    </w:p>
    <w:p w14:paraId="696DB67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Parker, Valuable, 157-174</w:t>
      </w:r>
    </w:p>
    <w:p w14:paraId="30FCE11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ה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7055347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99; 168 </w:t>
      </w:r>
      <w:r>
        <w:rPr>
          <w:rtl/>
        </w:rPr>
        <w:t>–</w:t>
      </w:r>
      <w:r>
        <w:rPr>
          <w:rFonts w:hint="cs"/>
          <w:rtl/>
        </w:rPr>
        <w:t xml:space="preserve"> 169 </w:t>
      </w:r>
    </w:p>
    <w:p w14:paraId="0FCA5050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ה 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 </w:t>
      </w:r>
    </w:p>
    <w:p w14:paraId="5F77BE70" w14:textId="77777777" w:rsidR="005A3CC0" w:rsidRPr="008B4776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Parker, Valuable, 160-162</w:t>
      </w:r>
    </w:p>
    <w:p w14:paraId="0FD1C36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ה 3</w:t>
      </w:r>
    </w:p>
    <w:p w14:paraId="7D43064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Parker, Valuable, 165-166</w:t>
      </w:r>
    </w:p>
    <w:p w14:paraId="0F55089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6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4C38770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160 </w:t>
      </w:r>
      <w:r>
        <w:rPr>
          <w:rtl/>
        </w:rPr>
        <w:t>–</w:t>
      </w:r>
      <w:r>
        <w:rPr>
          <w:rFonts w:hint="cs"/>
          <w:rtl/>
        </w:rPr>
        <w:t xml:space="preserve"> 161 </w:t>
      </w:r>
    </w:p>
    <w:p w14:paraId="2D3B3B6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8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5461F16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47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55</w:t>
      </w:r>
      <w:r>
        <w:rPr>
          <w:rFonts w:hint="cs"/>
          <w:rtl/>
        </w:rPr>
        <w:t xml:space="preserve"> </w:t>
      </w:r>
    </w:p>
    <w:p w14:paraId="4C76A4E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9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7EA028D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א, 128 </w:t>
      </w:r>
      <w:r>
        <w:rPr>
          <w:rtl/>
        </w:rPr>
        <w:t>–</w:t>
      </w:r>
      <w:r>
        <w:rPr>
          <w:rFonts w:hint="cs"/>
          <w:rtl/>
        </w:rPr>
        <w:t xml:space="preserve"> 129 </w:t>
      </w:r>
    </w:p>
    <w:p w14:paraId="614CEAB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 18</w:t>
      </w:r>
    </w:p>
    <w:p w14:paraId="5ED6856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153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156</w:t>
      </w:r>
      <w:r>
        <w:rPr>
          <w:rFonts w:hint="cs"/>
          <w:rtl/>
        </w:rPr>
        <w:t xml:space="preserve"> </w:t>
      </w:r>
    </w:p>
    <w:p w14:paraId="66C9202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20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4CE3608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תפיסת ה"אחר", 120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122</w:t>
      </w:r>
      <w:r>
        <w:rPr>
          <w:rFonts w:hint="cs"/>
          <w:rtl/>
        </w:rPr>
        <w:t xml:space="preserve"> </w:t>
      </w:r>
    </w:p>
    <w:p w14:paraId="49FB8F4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כי האדם יראה לעיניים, 66 </w:t>
      </w:r>
      <w:r>
        <w:rPr>
          <w:rtl/>
        </w:rPr>
        <w:t>–</w:t>
      </w:r>
      <w:r>
        <w:rPr>
          <w:rFonts w:hint="cs"/>
          <w:rtl/>
        </w:rPr>
        <w:t xml:space="preserve"> 67 </w:t>
      </w:r>
    </w:p>
    <w:p w14:paraId="52B5A93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</w:t>
      </w:r>
      <w:r>
        <w:rPr>
          <w:rtl/>
        </w:rPr>
        <w:t>–</w:t>
      </w:r>
      <w:r>
        <w:rPr>
          <w:rFonts w:hint="cs"/>
          <w:rtl/>
        </w:rPr>
        <w:t xml:space="preserve"> ז </w:t>
      </w:r>
    </w:p>
    <w:p w14:paraId="1E2A2CF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146 </w:t>
      </w:r>
      <w:r>
        <w:rPr>
          <w:rtl/>
        </w:rPr>
        <w:t>–</w:t>
      </w:r>
      <w:r>
        <w:rPr>
          <w:rFonts w:hint="cs"/>
          <w:rtl/>
        </w:rPr>
        <w:t xml:space="preserve"> 163 </w:t>
      </w:r>
    </w:p>
    <w:p w14:paraId="530C45E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el-GR"/>
        </w:rPr>
      </w:pPr>
      <w:r>
        <w:rPr>
          <w:rFonts w:cs="Times New Roman"/>
          <w:lang w:val="de-DE"/>
        </w:rPr>
        <w:t>Feldt, The Fantastic in Religious Narrative</w:t>
      </w:r>
      <w:r w:rsidRPr="00F77232">
        <w:rPr>
          <w:rFonts w:cs="Times New Roman"/>
        </w:rPr>
        <w:t>, 212-213</w:t>
      </w:r>
    </w:p>
    <w:p w14:paraId="18E30CB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</w:t>
      </w:r>
    </w:p>
    <w:p w14:paraId="596B486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תפיסת ה"אחר", 70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76</w:t>
      </w:r>
      <w:r>
        <w:rPr>
          <w:rFonts w:hint="cs"/>
          <w:rtl/>
        </w:rPr>
        <w:t xml:space="preserve"> </w:t>
      </w:r>
    </w:p>
    <w:p w14:paraId="03C590A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4D4B2C7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268 </w:t>
      </w:r>
      <w:r>
        <w:rPr>
          <w:rtl/>
        </w:rPr>
        <w:t>–</w:t>
      </w:r>
      <w:r>
        <w:rPr>
          <w:rFonts w:hint="cs"/>
          <w:rtl/>
        </w:rPr>
        <w:t xml:space="preserve"> 272 </w:t>
      </w:r>
    </w:p>
    <w:p w14:paraId="57F583E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128 </w:t>
      </w:r>
      <w:r>
        <w:rPr>
          <w:rtl/>
        </w:rPr>
        <w:t>–</w:t>
      </w:r>
      <w:r>
        <w:rPr>
          <w:rFonts w:hint="cs"/>
          <w:rtl/>
        </w:rPr>
        <w:t xml:space="preserve"> 145 </w:t>
      </w:r>
    </w:p>
    <w:p w14:paraId="00D146D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שמש, סיפורי אלישע, 26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7797D33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168DC8E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תפיסת הנס, 58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5861440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אלישע, 390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419</w:t>
      </w:r>
      <w:r>
        <w:rPr>
          <w:rFonts w:hint="cs"/>
          <w:rtl/>
        </w:rPr>
        <w:t xml:space="preserve"> </w:t>
      </w:r>
    </w:p>
    <w:p w14:paraId="267B688E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Brichto, Grammar, 198-200</w:t>
      </w:r>
    </w:p>
    <w:p w14:paraId="6766E946" w14:textId="77777777" w:rsidR="005A3CC0" w:rsidRPr="00AC3473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Culley, Structure, 81-83</w:t>
      </w:r>
    </w:p>
    <w:p w14:paraId="72100C87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Culley, Themes</w:t>
      </w:r>
      <w:r>
        <w:rPr>
          <w:b/>
          <w:bCs/>
        </w:rPr>
        <w:t xml:space="preserve">, </w:t>
      </w:r>
      <w:r w:rsidRPr="003F064D">
        <w:t>64</w:t>
      </w:r>
    </w:p>
    <w:p w14:paraId="6CBD78AC" w14:textId="77777777" w:rsidR="005A3CC0" w:rsidRPr="00F77232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520-521</w:t>
      </w:r>
    </w:p>
    <w:p w14:paraId="3BCB5266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Licht, Storytelling</w:t>
      </w:r>
      <w:r>
        <w:t>, 24-27</w:t>
      </w:r>
    </w:p>
    <w:p w14:paraId="0224ECE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Wajdenbaum, Argonauts, 281-282</w:t>
      </w:r>
    </w:p>
    <w:p w14:paraId="5DA0DEDD" w14:textId="77777777" w:rsidR="005A3CC0" w:rsidRDefault="005A3CC0" w:rsidP="005A3CC0">
      <w:pPr>
        <w:pStyle w:val="1"/>
        <w:tabs>
          <w:tab w:val="left" w:pos="1263"/>
        </w:tabs>
        <w:rPr>
          <w:rtl/>
        </w:rPr>
      </w:pPr>
      <w:r>
        <w:rPr>
          <w:rFonts w:hint="cs"/>
          <w:rtl/>
        </w:rPr>
        <w:t xml:space="preserve">ו 8 </w:t>
      </w:r>
      <w:r>
        <w:rPr>
          <w:rtl/>
        </w:rPr>
        <w:t>–</w:t>
      </w:r>
      <w:r>
        <w:rPr>
          <w:rFonts w:hint="cs"/>
          <w:rtl/>
        </w:rPr>
        <w:t xml:space="preserve"> ח 6 </w:t>
      </w:r>
      <w:r>
        <w:rPr>
          <w:rtl/>
        </w:rPr>
        <w:tab/>
      </w:r>
    </w:p>
    <w:p w14:paraId="7F929DA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צבת בצבת עשויה, 97 </w:t>
      </w:r>
      <w:r>
        <w:rPr>
          <w:rtl/>
        </w:rPr>
        <w:t>–</w:t>
      </w:r>
      <w:r>
        <w:rPr>
          <w:rFonts w:hint="cs"/>
          <w:rtl/>
        </w:rPr>
        <w:t xml:space="preserve"> 99 </w:t>
      </w:r>
    </w:p>
    <w:p w14:paraId="36B7DB1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ו 8 </w:t>
      </w:r>
      <w:r>
        <w:rPr>
          <w:rtl/>
        </w:rPr>
        <w:t>–</w:t>
      </w:r>
      <w:r>
        <w:rPr>
          <w:rFonts w:hint="cs"/>
          <w:rtl/>
        </w:rPr>
        <w:t xml:space="preserve"> 23</w:t>
      </w:r>
    </w:p>
    <w:p w14:paraId="465C510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א,  125 </w:t>
      </w:r>
      <w:r>
        <w:rPr>
          <w:rtl/>
        </w:rPr>
        <w:t>–</w:t>
      </w:r>
      <w:r>
        <w:rPr>
          <w:rFonts w:hint="cs"/>
          <w:rtl/>
        </w:rPr>
        <w:t xml:space="preserve"> 127 </w:t>
      </w:r>
    </w:p>
    <w:p w14:paraId="5E9D4D5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170 </w:t>
      </w:r>
      <w:r>
        <w:rPr>
          <w:rtl/>
        </w:rPr>
        <w:t>–</w:t>
      </w:r>
      <w:r>
        <w:rPr>
          <w:rFonts w:hint="cs"/>
          <w:rtl/>
        </w:rPr>
        <w:t xml:space="preserve"> 172; 178 </w:t>
      </w:r>
      <w:r>
        <w:rPr>
          <w:rtl/>
        </w:rPr>
        <w:t>–</w:t>
      </w:r>
      <w:r>
        <w:rPr>
          <w:rFonts w:hint="cs"/>
          <w:rtl/>
        </w:rPr>
        <w:t xml:space="preserve"> 180 </w:t>
      </w:r>
    </w:p>
    <w:p w14:paraId="53ABD2B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אלישע, 422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482; 487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489</w:t>
      </w:r>
      <w:r>
        <w:rPr>
          <w:rFonts w:hint="cs"/>
          <w:rtl/>
        </w:rPr>
        <w:t xml:space="preserve"> </w:t>
      </w:r>
    </w:p>
    <w:p w14:paraId="01C0DDA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105 </w:t>
      </w:r>
      <w:r>
        <w:rPr>
          <w:rtl/>
        </w:rPr>
        <w:t>–</w:t>
      </w:r>
      <w:r>
        <w:rPr>
          <w:rFonts w:hint="cs"/>
          <w:rtl/>
        </w:rPr>
        <w:t xml:space="preserve"> 106 </w:t>
      </w:r>
    </w:p>
    <w:p w14:paraId="5F050C1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סיפורי הנביאים, 57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5FADAAD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שמש, סיפורי אלישע, 43 </w:t>
      </w:r>
      <w:r>
        <w:rPr>
          <w:rtl/>
        </w:rPr>
        <w:t>–</w:t>
      </w:r>
      <w:r>
        <w:rPr>
          <w:rFonts w:hint="cs"/>
          <w:rtl/>
        </w:rPr>
        <w:t xml:space="preserve"> 47; 51 </w:t>
      </w:r>
      <w:r>
        <w:rPr>
          <w:rtl/>
        </w:rPr>
        <w:t>–</w:t>
      </w:r>
      <w:r>
        <w:rPr>
          <w:rFonts w:hint="cs"/>
          <w:rtl/>
        </w:rPr>
        <w:t xml:space="preserve"> 56; 187 </w:t>
      </w:r>
      <w:r>
        <w:rPr>
          <w:rtl/>
        </w:rPr>
        <w:t>–</w:t>
      </w:r>
      <w:r>
        <w:rPr>
          <w:rFonts w:hint="cs"/>
          <w:rtl/>
        </w:rPr>
        <w:t xml:space="preserve"> 225 </w:t>
      </w:r>
    </w:p>
    <w:p w14:paraId="247F0A5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13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38BB789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כי האדם יראה לעיניים, 70 </w:t>
      </w:r>
      <w:r>
        <w:rPr>
          <w:rtl/>
        </w:rPr>
        <w:t>–</w:t>
      </w:r>
      <w:r>
        <w:rPr>
          <w:rFonts w:hint="cs"/>
          <w:rtl/>
        </w:rPr>
        <w:t xml:space="preserve"> 73 </w:t>
      </w:r>
    </w:p>
    <w:p w14:paraId="0B0E881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 18</w:t>
      </w:r>
    </w:p>
    <w:p w14:paraId="47885DA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סוצקובר</w:t>
      </w:r>
      <w:proofErr w:type="spellEnd"/>
      <w:r>
        <w:rPr>
          <w:rFonts w:hint="cs"/>
          <w:rtl/>
          <w:lang w:eastAsia="en-US"/>
        </w:rPr>
        <w:t xml:space="preserve">, השדה הסמנטי ראייה, 35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37</w:t>
      </w:r>
      <w:r>
        <w:rPr>
          <w:rFonts w:hint="cs"/>
          <w:rtl/>
        </w:rPr>
        <w:t xml:space="preserve"> </w:t>
      </w:r>
    </w:p>
    <w:p w14:paraId="557ECF4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24 </w:t>
      </w:r>
      <w:r>
        <w:rPr>
          <w:rtl/>
        </w:rPr>
        <w:t>–</w:t>
      </w:r>
      <w:r>
        <w:rPr>
          <w:rFonts w:hint="cs"/>
          <w:rtl/>
        </w:rPr>
        <w:t xml:space="preserve"> ז </w:t>
      </w:r>
    </w:p>
    <w:p w14:paraId="7CE396C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264 </w:t>
      </w:r>
      <w:r>
        <w:rPr>
          <w:rtl/>
        </w:rPr>
        <w:t>–</w:t>
      </w:r>
      <w:r>
        <w:rPr>
          <w:rFonts w:hint="cs"/>
          <w:rtl/>
        </w:rPr>
        <w:t xml:space="preserve"> 268 </w:t>
      </w:r>
    </w:p>
    <w:p w14:paraId="421D7B3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א, 118 </w:t>
      </w:r>
      <w:r>
        <w:rPr>
          <w:rtl/>
        </w:rPr>
        <w:t>–</w:t>
      </w:r>
      <w:r>
        <w:rPr>
          <w:rFonts w:hint="cs"/>
          <w:rtl/>
        </w:rPr>
        <w:t xml:space="preserve"> 121; 122 </w:t>
      </w:r>
      <w:r>
        <w:rPr>
          <w:rtl/>
        </w:rPr>
        <w:t>–</w:t>
      </w:r>
      <w:r>
        <w:rPr>
          <w:rFonts w:hint="cs"/>
          <w:rtl/>
        </w:rPr>
        <w:t xml:space="preserve"> 125 </w:t>
      </w:r>
    </w:p>
    <w:p w14:paraId="000D865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אלישע, 484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542</w:t>
      </w:r>
      <w:r>
        <w:rPr>
          <w:rFonts w:hint="cs"/>
          <w:rtl/>
        </w:rPr>
        <w:t xml:space="preserve"> </w:t>
      </w:r>
    </w:p>
    <w:p w14:paraId="21E76D6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סיפורי הנביאים, 60 </w:t>
      </w:r>
      <w:r>
        <w:rPr>
          <w:rtl/>
        </w:rPr>
        <w:t>–</w:t>
      </w:r>
      <w:r>
        <w:rPr>
          <w:rFonts w:hint="cs"/>
          <w:rtl/>
        </w:rPr>
        <w:t xml:space="preserve"> 64 </w:t>
      </w:r>
    </w:p>
    <w:p w14:paraId="465CF24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שמש, סיפורי אלישע, 28 </w:t>
      </w:r>
      <w:r>
        <w:rPr>
          <w:rtl/>
        </w:rPr>
        <w:t>–</w:t>
      </w:r>
      <w:r>
        <w:rPr>
          <w:rFonts w:hint="cs"/>
          <w:rtl/>
        </w:rPr>
        <w:t xml:space="preserve"> 30; 43 </w:t>
      </w:r>
      <w:r>
        <w:rPr>
          <w:rtl/>
        </w:rPr>
        <w:t>–</w:t>
      </w:r>
      <w:r>
        <w:rPr>
          <w:rFonts w:hint="cs"/>
          <w:rtl/>
        </w:rPr>
        <w:t xml:space="preserve"> 47; 51 </w:t>
      </w:r>
      <w:r>
        <w:rPr>
          <w:rtl/>
        </w:rPr>
        <w:t>–</w:t>
      </w:r>
      <w:r>
        <w:rPr>
          <w:rFonts w:hint="cs"/>
          <w:rtl/>
        </w:rPr>
        <w:t xml:space="preserve"> 56; 245 </w:t>
      </w:r>
      <w:r>
        <w:rPr>
          <w:rtl/>
        </w:rPr>
        <w:t>–</w:t>
      </w:r>
      <w:r>
        <w:rPr>
          <w:rFonts w:hint="cs"/>
          <w:rtl/>
        </w:rPr>
        <w:t xml:space="preserve"> 247 </w:t>
      </w:r>
    </w:p>
    <w:p w14:paraId="76C8019B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Culley, Themes</w:t>
      </w:r>
      <w:r w:rsidRPr="00EA1EC8">
        <w:rPr>
          <w:rFonts w:cs="Times New Roman"/>
          <w:lang w:val="de-DE"/>
        </w:rPr>
        <w:t>, 89-92</w:t>
      </w:r>
    </w:p>
    <w:p w14:paraId="71F299C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Janzen, Violent Gift, 215-221</w:t>
      </w:r>
    </w:p>
    <w:p w14:paraId="03018A76" w14:textId="77777777" w:rsidR="005A3CC0" w:rsidRDefault="005A3CC0" w:rsidP="005A3CC0">
      <w:pPr>
        <w:pStyle w:val="1"/>
        <w:tabs>
          <w:tab w:val="left" w:pos="1337"/>
        </w:tabs>
        <w:rPr>
          <w:rtl/>
        </w:rPr>
      </w:pPr>
      <w:r>
        <w:rPr>
          <w:rFonts w:hint="cs"/>
          <w:rtl/>
        </w:rPr>
        <w:t xml:space="preserve">ו 24 </w:t>
      </w:r>
      <w:r>
        <w:rPr>
          <w:rtl/>
        </w:rPr>
        <w:t>–</w:t>
      </w:r>
      <w:r>
        <w:rPr>
          <w:rFonts w:hint="cs"/>
          <w:rtl/>
        </w:rPr>
        <w:t xml:space="preserve"> ז 16</w:t>
      </w:r>
      <w:r>
        <w:rPr>
          <w:rtl/>
        </w:rPr>
        <w:tab/>
      </w:r>
    </w:p>
    <w:p w14:paraId="6D298264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</w:rPr>
        <w:t xml:space="preserve">בורנשטיין, ממלכת ישראל, 113 </w:t>
      </w:r>
      <w:r>
        <w:rPr>
          <w:rtl/>
        </w:rPr>
        <w:t>–</w:t>
      </w:r>
      <w:r>
        <w:rPr>
          <w:rFonts w:hint="cs"/>
          <w:rtl/>
        </w:rPr>
        <w:t xml:space="preserve"> 115 </w:t>
      </w:r>
    </w:p>
    <w:p w14:paraId="6C7C390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Parker, Valuable, 175-189</w:t>
      </w:r>
    </w:p>
    <w:p w14:paraId="74A3C3E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24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499EC44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112 </w:t>
      </w:r>
      <w:r>
        <w:rPr>
          <w:rtl/>
        </w:rPr>
        <w:t>–</w:t>
      </w:r>
      <w:r>
        <w:rPr>
          <w:rFonts w:hint="cs"/>
          <w:rtl/>
        </w:rPr>
        <w:t xml:space="preserve"> 113 </w:t>
      </w:r>
    </w:p>
    <w:p w14:paraId="6ADD293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184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188</w:t>
      </w:r>
      <w:r>
        <w:rPr>
          <w:rFonts w:hint="cs"/>
          <w:rtl/>
        </w:rPr>
        <w:t xml:space="preserve"> </w:t>
      </w:r>
    </w:p>
    <w:p w14:paraId="4183171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24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5D1AC8B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191 </w:t>
      </w:r>
      <w:r>
        <w:rPr>
          <w:rtl/>
        </w:rPr>
        <w:t>–</w:t>
      </w:r>
      <w:r>
        <w:rPr>
          <w:rFonts w:hint="cs"/>
          <w:rtl/>
        </w:rPr>
        <w:t xml:space="preserve"> 197 </w:t>
      </w:r>
    </w:p>
    <w:p w14:paraId="6793071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ו 26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30</w:t>
      </w:r>
    </w:p>
    <w:p w14:paraId="0E8506A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 w:rsidRPr="000651D4">
        <w:rPr>
          <w:rFonts w:cs="Times New Roman"/>
          <w:lang w:val="de-DE"/>
        </w:rPr>
        <w:t>, 110-111</w:t>
      </w:r>
    </w:p>
    <w:p w14:paraId="205D1F1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26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2F7DA65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77 </w:t>
      </w:r>
      <w:r>
        <w:rPr>
          <w:rtl/>
        </w:rPr>
        <w:t>–</w:t>
      </w:r>
      <w:r>
        <w:rPr>
          <w:rFonts w:hint="cs"/>
          <w:rtl/>
        </w:rPr>
        <w:t xml:space="preserve"> 78 </w:t>
      </w:r>
    </w:p>
    <w:p w14:paraId="026254C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31 </w:t>
      </w:r>
      <w:r>
        <w:rPr>
          <w:rtl/>
        </w:rPr>
        <w:t>–</w:t>
      </w:r>
      <w:r>
        <w:rPr>
          <w:rFonts w:hint="cs"/>
          <w:rtl/>
        </w:rPr>
        <w:t xml:space="preserve"> ז 2 </w:t>
      </w:r>
    </w:p>
    <w:p w14:paraId="115B50F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196 </w:t>
      </w:r>
      <w:r>
        <w:rPr>
          <w:rtl/>
        </w:rPr>
        <w:t>–</w:t>
      </w:r>
      <w:r>
        <w:rPr>
          <w:rFonts w:hint="cs"/>
          <w:rtl/>
        </w:rPr>
        <w:t xml:space="preserve"> 200 </w:t>
      </w:r>
    </w:p>
    <w:p w14:paraId="773D616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</w:t>
      </w:r>
    </w:p>
    <w:p w14:paraId="08CDB4B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96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56996D8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ז 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11</w:t>
      </w:r>
    </w:p>
    <w:p w14:paraId="570B804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 w:rsidRPr="00CB7820">
        <w:rPr>
          <w:rFonts w:cs="Times New Roman"/>
          <w:lang w:val="de-DE"/>
        </w:rPr>
        <w:t>, 126-128</w:t>
      </w:r>
    </w:p>
    <w:p w14:paraId="6F43F78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ח </w:t>
      </w:r>
      <w:r>
        <w:rPr>
          <w:rtl/>
        </w:rPr>
        <w:t>–</w:t>
      </w:r>
      <w:r>
        <w:rPr>
          <w:rFonts w:hint="cs"/>
          <w:rtl/>
        </w:rPr>
        <w:t xml:space="preserve"> י </w:t>
      </w:r>
    </w:p>
    <w:p w14:paraId="1D7C05E8" w14:textId="77777777" w:rsidR="005A3CC0" w:rsidRDefault="005A3CC0" w:rsidP="005A3CC0">
      <w:pPr>
        <w:tabs>
          <w:tab w:val="left" w:pos="3566"/>
        </w:tabs>
        <w:rPr>
          <w:rtl/>
        </w:rPr>
      </w:pPr>
      <w:r>
        <w:rPr>
          <w:rFonts w:hint="cs"/>
          <w:rtl/>
        </w:rPr>
        <w:t xml:space="preserve">אררט, הדרמה במקרא, 341 </w:t>
      </w:r>
      <w:r>
        <w:rPr>
          <w:rtl/>
        </w:rPr>
        <w:t>–</w:t>
      </w:r>
      <w:r>
        <w:rPr>
          <w:rFonts w:hint="cs"/>
          <w:rtl/>
        </w:rPr>
        <w:t xml:space="preserve"> 357 </w:t>
      </w:r>
      <w:r>
        <w:rPr>
          <w:rtl/>
        </w:rPr>
        <w:tab/>
      </w:r>
    </w:p>
    <w:p w14:paraId="39FB658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</w:t>
      </w:r>
    </w:p>
    <w:p w14:paraId="7C72DA7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ביידר</w:t>
      </w:r>
      <w:proofErr w:type="spellEnd"/>
      <w:r>
        <w:rPr>
          <w:rFonts w:hint="cs"/>
          <w:rtl/>
        </w:rPr>
        <w:t xml:space="preserve">, טיבה וזמנה, 133 </w:t>
      </w:r>
      <w:r>
        <w:rPr>
          <w:rtl/>
        </w:rPr>
        <w:t>–</w:t>
      </w:r>
      <w:r>
        <w:rPr>
          <w:rFonts w:hint="cs"/>
          <w:rtl/>
        </w:rPr>
        <w:t xml:space="preserve"> 137 </w:t>
      </w:r>
    </w:p>
    <w:p w14:paraId="5D34BD3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4B4B855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שמש, סיפורי אלישע, 30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2B46B0A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ח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7</w:t>
      </w:r>
    </w:p>
    <w:p w14:paraId="51F38E9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Parker, Valuable, 191-197</w:t>
      </w:r>
    </w:p>
    <w:p w14:paraId="07B14EB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14:paraId="38253D29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גוירצמן</w:t>
      </w:r>
      <w:proofErr w:type="spellEnd"/>
      <w:r>
        <w:rPr>
          <w:rtl/>
        </w:rPr>
        <w:t xml:space="preserve">, העברת קרקעות, </w:t>
      </w:r>
      <w:r>
        <w:rPr>
          <w:rFonts w:hint="cs"/>
          <w:rtl/>
        </w:rPr>
        <w:t xml:space="preserve">111 </w:t>
      </w:r>
      <w:r>
        <w:rPr>
          <w:rtl/>
        </w:rPr>
        <w:t>–</w:t>
      </w:r>
      <w:r>
        <w:rPr>
          <w:rFonts w:hint="cs"/>
          <w:rtl/>
        </w:rPr>
        <w:t xml:space="preserve">112 </w:t>
      </w:r>
    </w:p>
    <w:p w14:paraId="07A82BB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הכהן, אליהו ואלישע, 92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94</w:t>
      </w:r>
      <w:r>
        <w:rPr>
          <w:rFonts w:hint="cs"/>
          <w:rtl/>
        </w:rPr>
        <w:t xml:space="preserve"> </w:t>
      </w:r>
    </w:p>
    <w:p w14:paraId="59A1821D" w14:textId="77777777" w:rsidR="005A3CC0" w:rsidRDefault="005A3CC0" w:rsidP="005A3CC0">
      <w:pPr>
        <w:rPr>
          <w:rtl/>
        </w:rPr>
      </w:pPr>
      <w:r>
        <w:rPr>
          <w:rtl/>
        </w:rPr>
        <w:t>סימון, סיפורי נביאים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280 </w:t>
      </w:r>
      <w:r>
        <w:rPr>
          <w:rtl/>
        </w:rPr>
        <w:t>–</w:t>
      </w:r>
      <w:r>
        <w:rPr>
          <w:rFonts w:hint="cs"/>
          <w:rtl/>
        </w:rPr>
        <w:t xml:space="preserve"> 282; 313 </w:t>
      </w:r>
      <w:r>
        <w:rPr>
          <w:rtl/>
        </w:rPr>
        <w:t>–</w:t>
      </w:r>
      <w:r>
        <w:rPr>
          <w:rFonts w:hint="cs"/>
          <w:rtl/>
        </w:rPr>
        <w:t xml:space="preserve"> 316 </w:t>
      </w:r>
    </w:p>
    <w:p w14:paraId="240977B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אלישע, 269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271; 544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578</w:t>
      </w:r>
      <w:r>
        <w:rPr>
          <w:rFonts w:hint="cs"/>
          <w:rtl/>
        </w:rPr>
        <w:t xml:space="preserve"> </w:t>
      </w:r>
    </w:p>
    <w:p w14:paraId="1A417D0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שמש, סיפורי אלישע, 70 </w:t>
      </w:r>
      <w:r>
        <w:rPr>
          <w:rtl/>
        </w:rPr>
        <w:t>–</w:t>
      </w:r>
      <w:r>
        <w:rPr>
          <w:rFonts w:hint="cs"/>
          <w:rtl/>
        </w:rPr>
        <w:t xml:space="preserve"> 72 </w:t>
      </w:r>
    </w:p>
    <w:p w14:paraId="5D65F9B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7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2C2AA81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247 </w:t>
      </w:r>
      <w:r>
        <w:rPr>
          <w:rtl/>
        </w:rPr>
        <w:t>–</w:t>
      </w:r>
      <w:r>
        <w:rPr>
          <w:rFonts w:hint="cs"/>
          <w:rtl/>
        </w:rPr>
        <w:t xml:space="preserve"> 248 </w:t>
      </w:r>
    </w:p>
    <w:p w14:paraId="7B7F71C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34 </w:t>
      </w:r>
      <w:r>
        <w:rPr>
          <w:rtl/>
        </w:rPr>
        <w:t>–</w:t>
      </w:r>
      <w:r>
        <w:rPr>
          <w:rFonts w:hint="cs"/>
          <w:rtl/>
        </w:rPr>
        <w:t xml:space="preserve"> 36 </w:t>
      </w:r>
    </w:p>
    <w:p w14:paraId="633D40C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59 </w:t>
      </w:r>
      <w:r>
        <w:rPr>
          <w:rtl/>
        </w:rPr>
        <w:t>–</w:t>
      </w:r>
      <w:r>
        <w:rPr>
          <w:rFonts w:hint="cs"/>
          <w:rtl/>
        </w:rPr>
        <w:t xml:space="preserve"> 63 </w:t>
      </w:r>
    </w:p>
    <w:p w14:paraId="6D4BB29C" w14:textId="5D9E51A7" w:rsidR="008E1372" w:rsidRDefault="008E1372" w:rsidP="005A3CC0">
      <w:pPr>
        <w:rPr>
          <w:rtl/>
        </w:rPr>
      </w:pPr>
      <w:r>
        <w:rPr>
          <w:rFonts w:hint="cs"/>
          <w:rtl/>
        </w:rPr>
        <w:t>סמט, ימי ירבעם, 504</w:t>
      </w:r>
    </w:p>
    <w:p w14:paraId="7413B704" w14:textId="29BE45EF" w:rsidR="008E1372" w:rsidRDefault="005A3CC0" w:rsidP="008E1372">
      <w:pPr>
        <w:rPr>
          <w:rtl/>
        </w:rPr>
      </w:pPr>
      <w:r>
        <w:rPr>
          <w:rFonts w:hint="cs"/>
          <w:rtl/>
          <w:lang w:eastAsia="en-US"/>
        </w:rPr>
        <w:t xml:space="preserve">סמט, פרקי אלישע, 580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609</w:t>
      </w:r>
      <w:r>
        <w:rPr>
          <w:rFonts w:hint="cs"/>
          <w:rtl/>
        </w:rPr>
        <w:t xml:space="preserve"> </w:t>
      </w:r>
    </w:p>
    <w:p w14:paraId="0D69908B" w14:textId="4CDDCD24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פרנקל, מרד </w:t>
      </w:r>
      <w:proofErr w:type="spellStart"/>
      <w:r>
        <w:rPr>
          <w:rFonts w:hint="cs"/>
          <w:rtl/>
          <w:lang w:eastAsia="en-US"/>
        </w:rPr>
        <w:t>יהוא</w:t>
      </w:r>
      <w:proofErr w:type="spellEnd"/>
      <w:r>
        <w:rPr>
          <w:rFonts w:hint="cs"/>
          <w:rtl/>
          <w:lang w:eastAsia="en-US"/>
        </w:rPr>
        <w:t xml:space="preserve">, 122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123</w:t>
      </w:r>
      <w:r>
        <w:rPr>
          <w:rFonts w:hint="cs"/>
          <w:rtl/>
        </w:rPr>
        <w:t xml:space="preserve"> </w:t>
      </w:r>
    </w:p>
    <w:p w14:paraId="25DAE22A" w14:textId="77777777" w:rsidR="005A3CC0" w:rsidRPr="00EA1EC8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Brichto, Grammar, 214-220</w:t>
      </w:r>
    </w:p>
    <w:p w14:paraId="59232B8A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Sharon, Patterns, 180-181</w:t>
      </w:r>
    </w:p>
    <w:p w14:paraId="354A358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 15</w:t>
      </w:r>
    </w:p>
    <w:p w14:paraId="7AF3970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ליבוביץ</w:t>
      </w:r>
      <w:proofErr w:type="spellEnd"/>
      <w:r>
        <w:rPr>
          <w:rFonts w:hint="cs"/>
          <w:rtl/>
        </w:rPr>
        <w:t xml:space="preserve">, ללמוד וללמד תנ"ך, 16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6DF63A2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16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1A224DE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אלישע, 614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618</w:t>
      </w:r>
      <w:r>
        <w:rPr>
          <w:rFonts w:hint="cs"/>
          <w:rtl/>
        </w:rPr>
        <w:t xml:space="preserve"> </w:t>
      </w:r>
    </w:p>
    <w:p w14:paraId="31126484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ח</w:t>
      </w:r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16 - 24 </w:t>
      </w:r>
    </w:p>
    <w:p w14:paraId="29A6E323" w14:textId="77777777" w:rsidR="005A3CC0" w:rsidRPr="00252952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אחים,232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237 </w:t>
      </w:r>
    </w:p>
    <w:p w14:paraId="02647EA0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ח</w:t>
      </w:r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 18 </w:t>
      </w:r>
      <w:r w:rsidRPr="00252952">
        <w:rPr>
          <w:b/>
          <w:bCs/>
          <w:rtl/>
        </w:rPr>
        <w:t>–</w:t>
      </w:r>
      <w:r w:rsidRPr="00252952">
        <w:rPr>
          <w:rFonts w:hint="cs"/>
          <w:b/>
          <w:bCs/>
          <w:rtl/>
        </w:rPr>
        <w:t xml:space="preserve"> 20 </w:t>
      </w:r>
    </w:p>
    <w:p w14:paraId="645A697C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עמר, דמותו של אחז, 76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81</w:t>
      </w:r>
    </w:p>
    <w:p w14:paraId="7B8D9E1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ח 19</w:t>
      </w:r>
    </w:p>
    <w:p w14:paraId="02F6428E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Nelson, Double Redaction</w:t>
      </w:r>
      <w:r w:rsidRPr="00EA1EC8">
        <w:rPr>
          <w:lang w:val="de-DE"/>
        </w:rPr>
        <w:t>, 117-118</w:t>
      </w:r>
    </w:p>
    <w:p w14:paraId="3C63FA9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20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6291EEEA" w14:textId="77777777" w:rsidR="005A3CC0" w:rsidRDefault="005A3CC0" w:rsidP="005A3CC0">
      <w:pPr>
        <w:rPr>
          <w:rtl/>
        </w:rPr>
      </w:pPr>
      <w:r>
        <w:rPr>
          <w:rFonts w:hint="eastAsia"/>
          <w:rtl/>
        </w:rPr>
        <w:t>הרצוג</w:t>
      </w:r>
      <w:r>
        <w:rPr>
          <w:rtl/>
        </w:rPr>
        <w:t>, מלחמות הת</w:t>
      </w:r>
      <w:r>
        <w:rPr>
          <w:rFonts w:hint="cs"/>
          <w:rtl/>
        </w:rPr>
        <w:t>נ"</w:t>
      </w:r>
      <w:r>
        <w:rPr>
          <w:rFonts w:hint="eastAsia"/>
          <w:rtl/>
        </w:rPr>
        <w:t>ך</w:t>
      </w:r>
      <w:r>
        <w:rPr>
          <w:rFonts w:hint="cs"/>
          <w:rtl/>
        </w:rPr>
        <w:t xml:space="preserve">, 160 </w:t>
      </w:r>
      <w:r>
        <w:rPr>
          <w:rtl/>
        </w:rPr>
        <w:t>–</w:t>
      </w:r>
      <w:r>
        <w:rPr>
          <w:rFonts w:hint="cs"/>
          <w:rtl/>
        </w:rPr>
        <w:t xml:space="preserve"> 162 </w:t>
      </w:r>
    </w:p>
    <w:p w14:paraId="1387795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20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4F472C3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45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47</w:t>
      </w:r>
      <w:r>
        <w:rPr>
          <w:rFonts w:hint="cs"/>
          <w:rtl/>
        </w:rPr>
        <w:t xml:space="preserve"> </w:t>
      </w:r>
    </w:p>
    <w:p w14:paraId="78780E7F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ח 24</w:t>
      </w:r>
    </w:p>
    <w:p w14:paraId="30D11A25" w14:textId="77777777" w:rsidR="005A3CC0" w:rsidRPr="000E2CA6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lastRenderedPageBreak/>
        <w:t>Pakkala, God's Word Omitted</w:t>
      </w:r>
      <w:r w:rsidRPr="00CB7820">
        <w:rPr>
          <w:rFonts w:cs="Times New Roman"/>
          <w:lang w:val="de-DE"/>
        </w:rPr>
        <w:t>, 39 – 40</w:t>
      </w:r>
    </w:p>
    <w:p w14:paraId="64165BE4" w14:textId="07658C73" w:rsidR="000E2CA6" w:rsidRDefault="000E2CA6" w:rsidP="005A3CC0">
      <w:pPr>
        <w:pStyle w:val="1"/>
        <w:rPr>
          <w:rtl/>
        </w:rPr>
      </w:pPr>
      <w:r>
        <w:rPr>
          <w:rFonts w:hint="cs"/>
          <w:rtl/>
        </w:rPr>
        <w:t>ח 25 – 29</w:t>
      </w:r>
    </w:p>
    <w:p w14:paraId="24085173" w14:textId="3E3946C9" w:rsidR="000E2CA6" w:rsidRDefault="000E2CA6" w:rsidP="000E2CA6">
      <w:pPr>
        <w:rPr>
          <w:rtl/>
        </w:rPr>
      </w:pPr>
      <w:r>
        <w:rPr>
          <w:rFonts w:hint="cs"/>
          <w:rtl/>
        </w:rPr>
        <w:t xml:space="preserve">סמט, מרד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>, 121 – 124</w:t>
      </w:r>
    </w:p>
    <w:p w14:paraId="53CB7DED" w14:textId="77777777" w:rsidR="000E2CA6" w:rsidRPr="000E2CA6" w:rsidRDefault="000E2CA6" w:rsidP="000E2CA6">
      <w:pPr>
        <w:rPr>
          <w:rtl/>
        </w:rPr>
      </w:pPr>
    </w:p>
    <w:p w14:paraId="60E4C898" w14:textId="7AE952B1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</w:t>
      </w:r>
      <w:r>
        <w:rPr>
          <w:rtl/>
        </w:rPr>
        <w:t>–</w:t>
      </w:r>
      <w:r>
        <w:rPr>
          <w:rFonts w:hint="cs"/>
          <w:rtl/>
        </w:rPr>
        <w:t xml:space="preserve"> י </w:t>
      </w:r>
    </w:p>
    <w:p w14:paraId="43F0502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237 </w:t>
      </w:r>
      <w:r>
        <w:rPr>
          <w:rtl/>
        </w:rPr>
        <w:t>–</w:t>
      </w:r>
      <w:r>
        <w:rPr>
          <w:rFonts w:hint="cs"/>
          <w:rtl/>
        </w:rPr>
        <w:t xml:space="preserve"> 241; 248 </w:t>
      </w:r>
      <w:r>
        <w:rPr>
          <w:rtl/>
        </w:rPr>
        <w:t>–</w:t>
      </w:r>
      <w:r>
        <w:rPr>
          <w:rFonts w:hint="cs"/>
          <w:rtl/>
        </w:rPr>
        <w:t xml:space="preserve"> 264; 272 </w:t>
      </w:r>
      <w:r>
        <w:rPr>
          <w:rtl/>
        </w:rPr>
        <w:t>–</w:t>
      </w:r>
      <w:r>
        <w:rPr>
          <w:rFonts w:hint="cs"/>
          <w:rtl/>
        </w:rPr>
        <w:t xml:space="preserve"> 277 </w:t>
      </w:r>
    </w:p>
    <w:p w14:paraId="7540A9D5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גרוסמן, כפל משמעות, 266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274 </w:t>
      </w:r>
    </w:p>
    <w:p w14:paraId="4CC0484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130 </w:t>
      </w:r>
      <w:r>
        <w:rPr>
          <w:rtl/>
        </w:rPr>
        <w:t>–</w:t>
      </w:r>
      <w:r>
        <w:rPr>
          <w:rFonts w:hint="cs"/>
          <w:rtl/>
        </w:rPr>
        <w:t xml:space="preserve"> 138; 141 </w:t>
      </w:r>
      <w:r>
        <w:rPr>
          <w:rtl/>
        </w:rPr>
        <w:t>–</w:t>
      </w:r>
      <w:r>
        <w:rPr>
          <w:rFonts w:hint="cs"/>
          <w:rtl/>
        </w:rPr>
        <w:t xml:space="preserve"> 145; 183 </w:t>
      </w:r>
      <w:r>
        <w:rPr>
          <w:rtl/>
        </w:rPr>
        <w:t>–</w:t>
      </w:r>
      <w:r>
        <w:rPr>
          <w:rFonts w:hint="cs"/>
          <w:rtl/>
        </w:rPr>
        <w:t xml:space="preserve"> 198 </w:t>
      </w:r>
    </w:p>
    <w:p w14:paraId="07A12429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פרידמן, הרצחת וגם ירשת, 221 </w:t>
      </w:r>
      <w:r>
        <w:rPr>
          <w:rtl/>
        </w:rPr>
        <w:t>–</w:t>
      </w:r>
      <w:r>
        <w:rPr>
          <w:rFonts w:hint="cs"/>
          <w:rtl/>
        </w:rPr>
        <w:t xml:space="preserve"> 223</w:t>
      </w:r>
      <w:r>
        <w:rPr>
          <w:rFonts w:hint="cs"/>
          <w:rtl/>
          <w:lang w:eastAsia="en-US"/>
        </w:rPr>
        <w:t xml:space="preserve"> </w:t>
      </w:r>
    </w:p>
    <w:p w14:paraId="4BF4E90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פרנקל, מרד </w:t>
      </w:r>
      <w:proofErr w:type="spellStart"/>
      <w:r>
        <w:rPr>
          <w:rFonts w:hint="cs"/>
          <w:rtl/>
          <w:lang w:eastAsia="en-US"/>
        </w:rPr>
        <w:t>יהוא</w:t>
      </w:r>
      <w:proofErr w:type="spellEnd"/>
      <w:r>
        <w:rPr>
          <w:rFonts w:hint="cs"/>
          <w:rtl/>
          <w:lang w:eastAsia="en-US"/>
        </w:rPr>
        <w:t xml:space="preserve">, 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37</w:t>
      </w:r>
    </w:p>
    <w:p w14:paraId="0D9B700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סיפורי הנביאים, 72 </w:t>
      </w:r>
      <w:r>
        <w:rPr>
          <w:rtl/>
        </w:rPr>
        <w:t>–</w:t>
      </w:r>
      <w:r>
        <w:rPr>
          <w:rFonts w:hint="cs"/>
          <w:rtl/>
        </w:rPr>
        <w:t xml:space="preserve"> 78 </w:t>
      </w:r>
    </w:p>
    <w:p w14:paraId="1F24A96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Pakkala, God's Word Omitted, 373-377</w:t>
      </w:r>
    </w:p>
    <w:p w14:paraId="5C82F85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</w:t>
      </w:r>
      <w:r>
        <w:rPr>
          <w:rtl/>
        </w:rPr>
        <w:t>–</w:t>
      </w:r>
      <w:r>
        <w:rPr>
          <w:rFonts w:hint="cs"/>
          <w:rtl/>
        </w:rPr>
        <w:t xml:space="preserve"> י 24</w:t>
      </w:r>
    </w:p>
    <w:p w14:paraId="277DA5A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 xml:space="preserve">קליין, הריגות מלכים, 69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97</w:t>
      </w:r>
      <w:r>
        <w:rPr>
          <w:rFonts w:hint="cs"/>
          <w:b/>
          <w:bCs/>
          <w:rtl/>
        </w:rPr>
        <w:t xml:space="preserve"> </w:t>
      </w:r>
    </w:p>
    <w:p w14:paraId="1A48CA2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</w:t>
      </w:r>
    </w:p>
    <w:p w14:paraId="7580869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81 </w:t>
      </w:r>
      <w:r>
        <w:rPr>
          <w:rtl/>
        </w:rPr>
        <w:t>–</w:t>
      </w:r>
      <w:r>
        <w:rPr>
          <w:rFonts w:hint="cs"/>
          <w:rtl/>
        </w:rPr>
        <w:t xml:space="preserve"> 82 </w:t>
      </w:r>
    </w:p>
    <w:p w14:paraId="5EB77CA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קמחי, בשבילי התנ"ך, 23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40362F58" w14:textId="77777777" w:rsidR="005A3CC0" w:rsidRDefault="005A3CC0" w:rsidP="005A3CC0">
      <w:pPr>
        <w:jc w:val="right"/>
        <w:rPr>
          <w:rtl/>
        </w:rPr>
      </w:pPr>
      <w:r>
        <w:t>Becking, From David to Gedaliah, 60-62</w:t>
      </w:r>
    </w:p>
    <w:p w14:paraId="79C3158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4C1E2F6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227 </w:t>
      </w:r>
      <w:r>
        <w:rPr>
          <w:rtl/>
        </w:rPr>
        <w:t>–</w:t>
      </w:r>
      <w:r>
        <w:rPr>
          <w:rFonts w:hint="cs"/>
          <w:rtl/>
        </w:rPr>
        <w:t xml:space="preserve"> 232 </w:t>
      </w:r>
    </w:p>
    <w:p w14:paraId="3D0DDF1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14 </w:t>
      </w:r>
    </w:p>
    <w:p w14:paraId="5833FFD8" w14:textId="77777777" w:rsidR="005A3CC0" w:rsidRPr="00F77232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Brichto, Grammar, 221-226</w:t>
      </w:r>
    </w:p>
    <w:p w14:paraId="5DEAEBC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18649AE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גלנדר</w:t>
      </w:r>
      <w:proofErr w:type="spellEnd"/>
      <w:r>
        <w:rPr>
          <w:rFonts w:hint="cs"/>
          <w:rtl/>
        </w:rPr>
        <w:t xml:space="preserve">, משני עמים לעם אחד, 53 </w:t>
      </w:r>
      <w:r>
        <w:rPr>
          <w:rtl/>
        </w:rPr>
        <w:t>–</w:t>
      </w:r>
      <w:r>
        <w:rPr>
          <w:rFonts w:hint="cs"/>
          <w:rtl/>
        </w:rPr>
        <w:t xml:space="preserve"> 56 </w:t>
      </w:r>
    </w:p>
    <w:p w14:paraId="669810D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פרנקל, מרד </w:t>
      </w:r>
      <w:proofErr w:type="spellStart"/>
      <w:r>
        <w:rPr>
          <w:rFonts w:hint="cs"/>
          <w:rtl/>
          <w:lang w:eastAsia="en-US"/>
        </w:rPr>
        <w:t>יהוא</w:t>
      </w:r>
      <w:proofErr w:type="spellEnd"/>
      <w:r>
        <w:rPr>
          <w:rFonts w:hint="cs"/>
          <w:rtl/>
          <w:lang w:eastAsia="en-US"/>
        </w:rPr>
        <w:t xml:space="preserve">, 72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84; 48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58</w:t>
      </w:r>
      <w:r>
        <w:rPr>
          <w:rFonts w:hint="cs"/>
          <w:rtl/>
        </w:rPr>
        <w:t xml:space="preserve"> </w:t>
      </w:r>
    </w:p>
    <w:p w14:paraId="72CB28C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131-133</w:t>
      </w:r>
    </w:p>
    <w:p w14:paraId="76E7385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1F6A80A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אלישע, 619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627</w:t>
      </w:r>
      <w:r>
        <w:rPr>
          <w:rFonts w:hint="cs"/>
          <w:rtl/>
        </w:rPr>
        <w:t xml:space="preserve"> </w:t>
      </w:r>
    </w:p>
    <w:p w14:paraId="53D5A4E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 14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יא 20</w:t>
      </w:r>
    </w:p>
    <w:p w14:paraId="462370B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43-45</w:t>
      </w:r>
    </w:p>
    <w:p w14:paraId="58A88EB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14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5578326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163 </w:t>
      </w:r>
      <w:r>
        <w:rPr>
          <w:rtl/>
        </w:rPr>
        <w:t>–</w:t>
      </w:r>
      <w:r>
        <w:rPr>
          <w:rFonts w:hint="cs"/>
          <w:rtl/>
        </w:rPr>
        <w:t xml:space="preserve"> 164 </w:t>
      </w:r>
    </w:p>
    <w:p w14:paraId="7F32D2D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14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5BD057A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232 </w:t>
      </w:r>
      <w:r>
        <w:rPr>
          <w:rtl/>
        </w:rPr>
        <w:t>–</w:t>
      </w:r>
      <w:r>
        <w:rPr>
          <w:rFonts w:hint="cs"/>
          <w:rtl/>
        </w:rPr>
        <w:t xml:space="preserve"> 237 </w:t>
      </w:r>
    </w:p>
    <w:p w14:paraId="62BE9254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ט </w:t>
      </w:r>
      <w:r>
        <w:rPr>
          <w:rFonts w:hint="cs"/>
          <w:rtl/>
        </w:rPr>
        <w:t xml:space="preserve">14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44008E5C" w14:textId="77777777" w:rsidR="005A3CC0" w:rsidRDefault="005A3CC0" w:rsidP="005A3CC0">
      <w:pPr>
        <w:rPr>
          <w:rtl/>
        </w:rPr>
      </w:pPr>
      <w:r>
        <w:rPr>
          <w:rtl/>
        </w:rPr>
        <w:t>וייס, מקראות ככוונתם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320 </w:t>
      </w:r>
      <w:r>
        <w:rPr>
          <w:rtl/>
        </w:rPr>
        <w:t>–</w:t>
      </w:r>
      <w:r>
        <w:rPr>
          <w:rFonts w:hint="cs"/>
          <w:rtl/>
        </w:rPr>
        <w:t xml:space="preserve"> 321 </w:t>
      </w:r>
    </w:p>
    <w:p w14:paraId="6462443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 17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27</w:t>
      </w:r>
    </w:p>
    <w:p w14:paraId="28DF3E2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135-137</w:t>
      </w:r>
    </w:p>
    <w:p w14:paraId="175F5D8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ט 17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40936F8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מאלי, לשון השיחה, 177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178</w:t>
      </w:r>
      <w:r>
        <w:rPr>
          <w:rFonts w:hint="cs"/>
          <w:rtl/>
        </w:rPr>
        <w:t xml:space="preserve"> </w:t>
      </w:r>
    </w:p>
    <w:p w14:paraId="7329D74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25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2734546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עם ומלך, 94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1D95A65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27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111B2BAE" w14:textId="77777777" w:rsidR="005A3CC0" w:rsidRDefault="005A3CC0" w:rsidP="005A3CC0">
      <w:pPr>
        <w:tabs>
          <w:tab w:val="left" w:pos="3395"/>
        </w:tabs>
        <w:rPr>
          <w:rtl/>
        </w:rPr>
      </w:pPr>
      <w:r>
        <w:rPr>
          <w:rFonts w:hint="cs"/>
          <w:rtl/>
        </w:rPr>
        <w:t xml:space="preserve">אור-ירח, אוזורפטורים, 237 </w:t>
      </w:r>
      <w:r>
        <w:rPr>
          <w:rtl/>
        </w:rPr>
        <w:t>–</w:t>
      </w:r>
      <w:r>
        <w:rPr>
          <w:rFonts w:hint="cs"/>
          <w:rtl/>
        </w:rPr>
        <w:t xml:space="preserve"> 238 </w:t>
      </w:r>
      <w:r>
        <w:rPr>
          <w:rtl/>
        </w:rPr>
        <w:tab/>
      </w:r>
    </w:p>
    <w:p w14:paraId="5A675E0B" w14:textId="77777777" w:rsidR="005A3CC0" w:rsidRDefault="005A3CC0" w:rsidP="005A3CC0">
      <w:pPr>
        <w:pStyle w:val="1"/>
        <w:rPr>
          <w:rtl/>
        </w:rPr>
      </w:pPr>
      <w:bookmarkStart w:id="13" w:name="_Hlk176360059"/>
      <w:r>
        <w:rPr>
          <w:rFonts w:hint="cs"/>
          <w:rtl/>
        </w:rPr>
        <w:t xml:space="preserve">ט 30 </w:t>
      </w:r>
      <w:r>
        <w:rPr>
          <w:rtl/>
        </w:rPr>
        <w:t>–</w:t>
      </w:r>
      <w:r>
        <w:rPr>
          <w:rFonts w:hint="cs"/>
          <w:rtl/>
        </w:rPr>
        <w:t xml:space="preserve"> 37</w:t>
      </w:r>
      <w:bookmarkEnd w:id="13"/>
      <w:r>
        <w:rPr>
          <w:rFonts w:hint="cs"/>
          <w:rtl/>
        </w:rPr>
        <w:t xml:space="preserve"> </w:t>
      </w:r>
    </w:p>
    <w:p w14:paraId="4A8FAFCD" w14:textId="77777777" w:rsidR="005A3CC0" w:rsidRDefault="005A3CC0" w:rsidP="005A3CC0">
      <w:pPr>
        <w:tabs>
          <w:tab w:val="left" w:pos="3441"/>
        </w:tabs>
        <w:rPr>
          <w:rtl/>
        </w:rPr>
      </w:pPr>
      <w:r>
        <w:rPr>
          <w:rFonts w:hint="cs"/>
          <w:rtl/>
        </w:rPr>
        <w:t xml:space="preserve">אור-ירח, אוזורפטורים, 240 </w:t>
      </w:r>
      <w:r>
        <w:rPr>
          <w:rtl/>
        </w:rPr>
        <w:t>–</w:t>
      </w:r>
      <w:r>
        <w:rPr>
          <w:rFonts w:hint="cs"/>
          <w:rtl/>
        </w:rPr>
        <w:t xml:space="preserve"> 243 </w:t>
      </w:r>
      <w:r>
        <w:rPr>
          <w:rtl/>
        </w:rPr>
        <w:tab/>
      </w:r>
    </w:p>
    <w:p w14:paraId="0558233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רמון, "בעד החלון נשקפה", 93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115</w:t>
      </w:r>
      <w:r>
        <w:rPr>
          <w:rFonts w:hint="cs"/>
          <w:rtl/>
        </w:rPr>
        <w:t xml:space="preserve"> </w:t>
      </w:r>
    </w:p>
    <w:p w14:paraId="214BC35C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Freedman, God</w:t>
      </w:r>
      <w:r>
        <w:rPr>
          <w:rFonts w:cs="Times New Roman"/>
        </w:rPr>
        <w:t>, 121-123</w:t>
      </w:r>
    </w:p>
    <w:p w14:paraId="729253BF" w14:textId="77777777" w:rsidR="005A3CC0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137-139</w:t>
      </w:r>
    </w:p>
    <w:p w14:paraId="7EBE3934" w14:textId="28290A6F" w:rsidR="00F51A5F" w:rsidRDefault="00F51A5F" w:rsidP="00F51A5F">
      <w:pPr>
        <w:pStyle w:val="1"/>
        <w:rPr>
          <w:rtl/>
        </w:rPr>
      </w:pPr>
      <w:r>
        <w:rPr>
          <w:rFonts w:hint="cs"/>
          <w:rtl/>
        </w:rPr>
        <w:t>ט 30 – 33</w:t>
      </w:r>
    </w:p>
    <w:p w14:paraId="50252262" w14:textId="0171B683" w:rsidR="00F51A5F" w:rsidRPr="00822EA1" w:rsidRDefault="00822EA1" w:rsidP="00822EA1">
      <w:pPr>
        <w:rPr>
          <w:rtl/>
        </w:rPr>
      </w:pPr>
      <w:r>
        <w:rPr>
          <w:rFonts w:hint="cs"/>
          <w:rtl/>
        </w:rPr>
        <w:t>סמט, מלחמות אחאב, 220 – 221</w:t>
      </w:r>
    </w:p>
    <w:p w14:paraId="72A3B07B" w14:textId="01AB348A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</w:t>
      </w:r>
    </w:p>
    <w:p w14:paraId="0CB666A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קמחי, בשבילי התנ"ך, 44 </w:t>
      </w:r>
      <w:r>
        <w:rPr>
          <w:rtl/>
        </w:rPr>
        <w:t>–</w:t>
      </w:r>
      <w:r>
        <w:rPr>
          <w:rFonts w:hint="cs"/>
          <w:rtl/>
        </w:rPr>
        <w:t xml:space="preserve"> 47 </w:t>
      </w:r>
    </w:p>
    <w:p w14:paraId="4C8DEEC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27</w:t>
      </w:r>
    </w:p>
    <w:p w14:paraId="7C0D889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Garsiel, From Earth to Heaven</w:t>
      </w:r>
      <w:r>
        <w:rPr>
          <w:rFonts w:cs="Times New Roman"/>
        </w:rPr>
        <w:t>, 139-141</w:t>
      </w:r>
    </w:p>
    <w:p w14:paraId="2E3E6D0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2BE8E9A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243 </w:t>
      </w:r>
      <w:r>
        <w:rPr>
          <w:rtl/>
        </w:rPr>
        <w:t>–</w:t>
      </w:r>
      <w:r>
        <w:rPr>
          <w:rFonts w:hint="cs"/>
          <w:rtl/>
        </w:rPr>
        <w:t xml:space="preserve"> 244</w:t>
      </w:r>
    </w:p>
    <w:p w14:paraId="215966A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 1</w:t>
      </w:r>
    </w:p>
    <w:p w14:paraId="7DC4794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184 </w:t>
      </w:r>
      <w:r>
        <w:rPr>
          <w:rtl/>
        </w:rPr>
        <w:t>–</w:t>
      </w:r>
      <w:r>
        <w:rPr>
          <w:rFonts w:hint="cs"/>
          <w:rtl/>
        </w:rPr>
        <w:t xml:space="preserve"> 185 </w:t>
      </w:r>
    </w:p>
    <w:p w14:paraId="756D536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 12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17</w:t>
      </w:r>
    </w:p>
    <w:p w14:paraId="7E24D89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132</w:t>
      </w:r>
    </w:p>
    <w:p w14:paraId="66966B7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13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33A617F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244 </w:t>
      </w:r>
      <w:r>
        <w:rPr>
          <w:rtl/>
        </w:rPr>
        <w:t>–</w:t>
      </w:r>
      <w:r>
        <w:rPr>
          <w:rFonts w:hint="cs"/>
          <w:rtl/>
        </w:rPr>
        <w:t xml:space="preserve"> 245 </w:t>
      </w:r>
    </w:p>
    <w:p w14:paraId="05F12C4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 14</w:t>
      </w:r>
    </w:p>
    <w:p w14:paraId="103B79D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63 </w:t>
      </w:r>
      <w:r>
        <w:rPr>
          <w:rtl/>
        </w:rPr>
        <w:t>–</w:t>
      </w:r>
      <w:r>
        <w:rPr>
          <w:rFonts w:hint="cs"/>
          <w:rtl/>
        </w:rPr>
        <w:t xml:space="preserve"> 65 </w:t>
      </w:r>
    </w:p>
    <w:p w14:paraId="54BD870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15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05F2805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183 </w:t>
      </w:r>
      <w:r>
        <w:rPr>
          <w:rtl/>
        </w:rPr>
        <w:t>–</w:t>
      </w:r>
      <w:r>
        <w:rPr>
          <w:rFonts w:hint="cs"/>
          <w:rtl/>
        </w:rPr>
        <w:t xml:space="preserve"> 184 </w:t>
      </w:r>
    </w:p>
    <w:p w14:paraId="4332978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18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06EBA43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245 </w:t>
      </w:r>
      <w:r>
        <w:rPr>
          <w:rtl/>
        </w:rPr>
        <w:t>–</w:t>
      </w:r>
      <w:r>
        <w:rPr>
          <w:rFonts w:hint="cs"/>
          <w:rtl/>
        </w:rPr>
        <w:t xml:space="preserve"> 247 </w:t>
      </w:r>
    </w:p>
    <w:p w14:paraId="1907456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18 </w:t>
      </w:r>
      <w:r>
        <w:rPr>
          <w:rtl/>
        </w:rPr>
        <w:t>–</w:t>
      </w:r>
      <w:r>
        <w:rPr>
          <w:rFonts w:hint="cs"/>
          <w:rtl/>
        </w:rPr>
        <w:t xml:space="preserve"> 27</w:t>
      </w:r>
    </w:p>
    <w:p w14:paraId="46FDF9C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פרנקל, מרד </w:t>
      </w:r>
      <w:proofErr w:type="spellStart"/>
      <w:r>
        <w:rPr>
          <w:rFonts w:hint="cs"/>
          <w:rtl/>
          <w:lang w:eastAsia="en-US"/>
        </w:rPr>
        <w:t>יהוא</w:t>
      </w:r>
      <w:proofErr w:type="spellEnd"/>
      <w:r>
        <w:rPr>
          <w:rFonts w:hint="cs"/>
          <w:rtl/>
          <w:lang w:eastAsia="en-US"/>
        </w:rPr>
        <w:t xml:space="preserve">, 41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52</w:t>
      </w:r>
      <w:r>
        <w:rPr>
          <w:rFonts w:hint="cs"/>
          <w:rtl/>
        </w:rPr>
        <w:t xml:space="preserve"> </w:t>
      </w:r>
    </w:p>
    <w:p w14:paraId="18630E39" w14:textId="77777777" w:rsidR="005A3CC0" w:rsidRDefault="005A3CC0" w:rsidP="005A3CC0">
      <w:pPr>
        <w:pStyle w:val="1"/>
        <w:rPr>
          <w:lang w:val="de-DE"/>
        </w:rPr>
      </w:pPr>
      <w:r>
        <w:rPr>
          <w:rFonts w:hint="cs"/>
          <w:rtl/>
          <w:lang w:val="de-DE"/>
        </w:rPr>
        <w:t>י 18</w:t>
      </w:r>
    </w:p>
    <w:p w14:paraId="2B256186" w14:textId="77777777" w:rsidR="005A3CC0" w:rsidRDefault="005A3CC0" w:rsidP="005A3CC0">
      <w:pPr>
        <w:jc w:val="right"/>
        <w:rPr>
          <w:rtl/>
        </w:rPr>
      </w:pPr>
      <w:r>
        <w:t>Becking, From David to Gedaliah, 57-59</w:t>
      </w:r>
    </w:p>
    <w:p w14:paraId="541B09B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25 </w:t>
      </w:r>
    </w:p>
    <w:p w14:paraId="2C50F95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בורנשטיין, ממלכת ישראל, 226 </w:t>
      </w:r>
      <w:r>
        <w:rPr>
          <w:rtl/>
        </w:rPr>
        <w:t>–</w:t>
      </w:r>
      <w:r>
        <w:rPr>
          <w:rFonts w:hint="cs"/>
          <w:rtl/>
        </w:rPr>
        <w:t xml:space="preserve"> 227 </w:t>
      </w:r>
    </w:p>
    <w:p w14:paraId="39795C9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יז</w:t>
      </w:r>
      <w:proofErr w:type="spellEnd"/>
    </w:p>
    <w:p w14:paraId="7FE2B1B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lastRenderedPageBreak/>
        <w:t>Kratz, Compositio</w:t>
      </w:r>
      <w:r>
        <w:rPr>
          <w:rFonts w:cs="Times New Roman"/>
        </w:rPr>
        <w:t>n, 167-169</w:t>
      </w:r>
    </w:p>
    <w:p w14:paraId="36C9EDD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</w:t>
      </w:r>
    </w:p>
    <w:p w14:paraId="7BB70C53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אביעוז</w:t>
      </w:r>
      <w:proofErr w:type="spellEnd"/>
      <w:r>
        <w:rPr>
          <w:rFonts w:hint="cs"/>
          <w:rtl/>
          <w:lang w:eastAsia="en-US"/>
        </w:rPr>
        <w:t xml:space="preserve">, בניית בית המקדש, 130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132 </w:t>
      </w:r>
    </w:p>
    <w:p w14:paraId="3860D293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עמר, דמותו של אחז, 81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83</w:t>
      </w:r>
    </w:p>
    <w:p w14:paraId="757B262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</w:t>
      </w:r>
    </w:p>
    <w:p w14:paraId="107343FE" w14:textId="0C3714A2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140 </w:t>
      </w:r>
      <w:r>
        <w:rPr>
          <w:rtl/>
        </w:rPr>
        <w:t>–</w:t>
      </w:r>
      <w:r>
        <w:rPr>
          <w:rFonts w:hint="cs"/>
          <w:rtl/>
        </w:rPr>
        <w:t xml:space="preserve"> 150</w:t>
      </w:r>
    </w:p>
    <w:p w14:paraId="22D1E0BD" w14:textId="119C4B99" w:rsidR="00235504" w:rsidRDefault="00235504" w:rsidP="005A3CC0">
      <w:pPr>
        <w:rPr>
          <w:rtl/>
        </w:rPr>
      </w:pPr>
      <w:r>
        <w:rPr>
          <w:rFonts w:hint="cs"/>
          <w:rtl/>
        </w:rPr>
        <w:t xml:space="preserve">סמט, מרד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>, 298 – 310</w:t>
      </w:r>
    </w:p>
    <w:p w14:paraId="3104262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113-114</w:t>
      </w:r>
    </w:p>
    <w:p w14:paraId="0737F5C5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Brenner, The Israelite Woman</w:t>
      </w:r>
      <w:r>
        <w:rPr>
          <w:rFonts w:cs="Times New Roman"/>
        </w:rPr>
        <w:t>, 28-31</w:t>
      </w:r>
    </w:p>
    <w:p w14:paraId="08DC2D0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01B7602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206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207</w:t>
      </w:r>
      <w:r>
        <w:rPr>
          <w:rFonts w:hint="cs"/>
          <w:rtl/>
        </w:rPr>
        <w:t xml:space="preserve"> </w:t>
      </w:r>
    </w:p>
    <w:p w14:paraId="72F1458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3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2D05728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151 </w:t>
      </w:r>
      <w:r>
        <w:rPr>
          <w:rtl/>
        </w:rPr>
        <w:t>–</w:t>
      </w:r>
      <w:r>
        <w:rPr>
          <w:rFonts w:hint="cs"/>
          <w:rtl/>
        </w:rPr>
        <w:t xml:space="preserve"> 159 </w:t>
      </w:r>
    </w:p>
    <w:p w14:paraId="4507D38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4</w:t>
      </w:r>
    </w:p>
    <w:p w14:paraId="584BA3A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78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80</w:t>
      </w:r>
    </w:p>
    <w:p w14:paraId="68D16EC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7</w:t>
      </w:r>
    </w:p>
    <w:p w14:paraId="45934B2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98 </w:t>
      </w:r>
      <w:r>
        <w:rPr>
          <w:rtl/>
        </w:rPr>
        <w:t>–</w:t>
      </w:r>
      <w:r>
        <w:rPr>
          <w:rFonts w:hint="cs"/>
          <w:rtl/>
        </w:rPr>
        <w:t xml:space="preserve"> 99 </w:t>
      </w:r>
    </w:p>
    <w:p w14:paraId="3EB67A2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</w:p>
    <w:p w14:paraId="7979B88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160 </w:t>
      </w:r>
      <w:r>
        <w:rPr>
          <w:rtl/>
        </w:rPr>
        <w:t>–</w:t>
      </w:r>
      <w:r>
        <w:rPr>
          <w:rFonts w:hint="cs"/>
          <w:rtl/>
        </w:rPr>
        <w:t xml:space="preserve"> 161 </w:t>
      </w:r>
    </w:p>
    <w:p w14:paraId="4DA83AD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114-116</w:t>
      </w:r>
    </w:p>
    <w:p w14:paraId="49E69F2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tl/>
        </w:rPr>
        <w:t> 6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2F7377FA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</w:rPr>
        <w:t xml:space="preserve">שמעון, הנגדה, 144 </w:t>
      </w:r>
      <w:r>
        <w:rPr>
          <w:rtl/>
        </w:rPr>
        <w:t>–</w:t>
      </w:r>
      <w:r>
        <w:rPr>
          <w:rFonts w:hint="cs"/>
          <w:rtl/>
        </w:rPr>
        <w:t xml:space="preserve"> 146 </w:t>
      </w:r>
    </w:p>
    <w:p w14:paraId="7BCE742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3A4A0CA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זימרן, 'וישמע בקולם', 36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45D517E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5</w:t>
      </w:r>
    </w:p>
    <w:p w14:paraId="1B029E3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א, 121 </w:t>
      </w:r>
      <w:r>
        <w:rPr>
          <w:rtl/>
        </w:rPr>
        <w:t>–</w:t>
      </w:r>
      <w:r>
        <w:rPr>
          <w:rFonts w:hint="cs"/>
          <w:rtl/>
        </w:rPr>
        <w:t xml:space="preserve"> 125 </w:t>
      </w:r>
    </w:p>
    <w:p w14:paraId="4E7D28C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14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32934BD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אלישע, 648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685</w:t>
      </w:r>
      <w:r>
        <w:rPr>
          <w:rFonts w:hint="cs"/>
          <w:rtl/>
        </w:rPr>
        <w:t xml:space="preserve"> </w:t>
      </w:r>
    </w:p>
    <w:p w14:paraId="57D14B4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14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1340AF6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237 </w:t>
      </w:r>
      <w:r>
        <w:rPr>
          <w:rtl/>
        </w:rPr>
        <w:t>–</w:t>
      </w:r>
      <w:r>
        <w:rPr>
          <w:rFonts w:hint="cs"/>
          <w:rtl/>
        </w:rPr>
        <w:t xml:space="preserve"> 241; 274 </w:t>
      </w:r>
      <w:r>
        <w:rPr>
          <w:rtl/>
        </w:rPr>
        <w:t>–</w:t>
      </w:r>
      <w:r>
        <w:rPr>
          <w:rFonts w:hint="cs"/>
          <w:rtl/>
        </w:rPr>
        <w:t xml:space="preserve"> 277 </w:t>
      </w:r>
    </w:p>
    <w:p w14:paraId="3396553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14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294F10E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141 </w:t>
      </w:r>
      <w:r>
        <w:rPr>
          <w:rtl/>
        </w:rPr>
        <w:t>–</w:t>
      </w:r>
      <w:r>
        <w:rPr>
          <w:rFonts w:hint="cs"/>
          <w:rtl/>
        </w:rPr>
        <w:t xml:space="preserve"> 145; 170 </w:t>
      </w:r>
      <w:r>
        <w:rPr>
          <w:rtl/>
        </w:rPr>
        <w:t>–</w:t>
      </w:r>
      <w:r>
        <w:rPr>
          <w:rFonts w:hint="cs"/>
          <w:rtl/>
        </w:rPr>
        <w:t xml:space="preserve"> 172; 178 </w:t>
      </w:r>
      <w:r>
        <w:rPr>
          <w:rtl/>
        </w:rPr>
        <w:t>–</w:t>
      </w:r>
      <w:r>
        <w:rPr>
          <w:rFonts w:hint="cs"/>
          <w:rtl/>
        </w:rPr>
        <w:t xml:space="preserve"> 179 </w:t>
      </w:r>
    </w:p>
    <w:p w14:paraId="5948D23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סיפורי הנביאים, 53 </w:t>
      </w:r>
      <w:r>
        <w:rPr>
          <w:rtl/>
        </w:rPr>
        <w:t>–</w:t>
      </w:r>
      <w:r>
        <w:rPr>
          <w:rFonts w:hint="cs"/>
          <w:rtl/>
        </w:rPr>
        <w:t xml:space="preserve"> 55 </w:t>
      </w:r>
    </w:p>
    <w:p w14:paraId="59B5C02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שמש, סיפורי אלישע, 242 </w:t>
      </w:r>
      <w:r>
        <w:rPr>
          <w:rtl/>
        </w:rPr>
        <w:t>–</w:t>
      </w:r>
      <w:r>
        <w:rPr>
          <w:rFonts w:hint="cs"/>
          <w:rtl/>
        </w:rPr>
        <w:t xml:space="preserve"> 243 </w:t>
      </w:r>
    </w:p>
    <w:p w14:paraId="2C99842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282-283</w:t>
      </w:r>
    </w:p>
    <w:p w14:paraId="186F291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14</w:t>
      </w:r>
    </w:p>
    <w:p w14:paraId="7B88A3F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מור, סיפורי אליהו, 164 </w:t>
      </w:r>
      <w:r>
        <w:rPr>
          <w:rtl/>
        </w:rPr>
        <w:t>–</w:t>
      </w:r>
      <w:r>
        <w:rPr>
          <w:rFonts w:hint="cs"/>
          <w:rtl/>
        </w:rPr>
        <w:t xml:space="preserve"> 169 </w:t>
      </w:r>
    </w:p>
    <w:p w14:paraId="4407D6B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יג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7BC4C7C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פרשנות פנים מקראית, 128</w:t>
      </w:r>
    </w:p>
    <w:p w14:paraId="4730F7F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א, 127 </w:t>
      </w:r>
      <w:r>
        <w:rPr>
          <w:rtl/>
        </w:rPr>
        <w:t>–</w:t>
      </w:r>
      <w:r>
        <w:rPr>
          <w:rFonts w:hint="cs"/>
          <w:rtl/>
        </w:rPr>
        <w:t xml:space="preserve"> 128 </w:t>
      </w:r>
    </w:p>
    <w:p w14:paraId="3CA543C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20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2B24FD1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אופנהיימר, הנבואה הקדומה, 268 </w:t>
      </w:r>
      <w:r>
        <w:rPr>
          <w:rtl/>
        </w:rPr>
        <w:t>–</w:t>
      </w:r>
      <w:r>
        <w:rPr>
          <w:rFonts w:hint="cs"/>
          <w:rtl/>
        </w:rPr>
        <w:t xml:space="preserve"> 272 </w:t>
      </w:r>
    </w:p>
    <w:p w14:paraId="450EE54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שמש, סיפורי אלישע, 62 </w:t>
      </w:r>
      <w:r>
        <w:rPr>
          <w:rtl/>
        </w:rPr>
        <w:t>–</w:t>
      </w:r>
      <w:r>
        <w:rPr>
          <w:rFonts w:hint="cs"/>
          <w:rtl/>
        </w:rPr>
        <w:t xml:space="preserve"> 63; 76 </w:t>
      </w:r>
      <w:r>
        <w:rPr>
          <w:rtl/>
        </w:rPr>
        <w:t>–</w:t>
      </w:r>
      <w:r>
        <w:rPr>
          <w:rFonts w:hint="cs"/>
          <w:rtl/>
        </w:rPr>
        <w:t xml:space="preserve"> 79 </w:t>
      </w:r>
    </w:p>
    <w:p w14:paraId="677EA0EB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21</w:t>
      </w:r>
    </w:p>
    <w:p w14:paraId="7FF04630" w14:textId="77777777" w:rsidR="005A3CC0" w:rsidRPr="00DB7A89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521-522</w:t>
      </w:r>
    </w:p>
    <w:p w14:paraId="3FC1921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יד</w:t>
      </w:r>
    </w:p>
    <w:p w14:paraId="000DDFD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116-117</w:t>
      </w:r>
    </w:p>
    <w:p w14:paraId="2F4FDA2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8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257198E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סטירה פוליטית במקרא, 57 </w:t>
      </w:r>
      <w:r>
        <w:rPr>
          <w:rtl/>
        </w:rPr>
        <w:t>–</w:t>
      </w:r>
      <w:r>
        <w:rPr>
          <w:rFonts w:hint="cs"/>
          <w:rtl/>
        </w:rPr>
        <w:t xml:space="preserve"> 60 </w:t>
      </w:r>
    </w:p>
    <w:p w14:paraId="120307D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9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1950B8F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71 </w:t>
      </w:r>
      <w:r>
        <w:rPr>
          <w:rtl/>
        </w:rPr>
        <w:t>–</w:t>
      </w:r>
      <w:r>
        <w:rPr>
          <w:rFonts w:hint="cs"/>
          <w:rtl/>
        </w:rPr>
        <w:t xml:space="preserve"> 72 </w:t>
      </w:r>
    </w:p>
    <w:p w14:paraId="48D4D13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23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25074F22" w14:textId="61BA2F2E" w:rsidR="00A541F4" w:rsidRDefault="00A541F4" w:rsidP="005A3CC0">
      <w:pPr>
        <w:rPr>
          <w:rtl/>
        </w:rPr>
      </w:pPr>
      <w:r>
        <w:rPr>
          <w:rFonts w:hint="cs"/>
          <w:rtl/>
        </w:rPr>
        <w:t>סמט, ימי ירבעם, 15 – 17</w:t>
      </w:r>
    </w:p>
    <w:p w14:paraId="276B23FE" w14:textId="075A0F3D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23 </w:t>
      </w:r>
      <w:r>
        <w:rPr>
          <w:rtl/>
        </w:rPr>
        <w:t>–</w:t>
      </w:r>
      <w:r>
        <w:rPr>
          <w:rFonts w:hint="cs"/>
          <w:rtl/>
        </w:rPr>
        <w:t xml:space="preserve"> 45 </w:t>
      </w:r>
    </w:p>
    <w:p w14:paraId="5450882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23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3084724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מוריאל, ישראל וארצו, 184 </w:t>
      </w:r>
      <w:r>
        <w:rPr>
          <w:rtl/>
        </w:rPr>
        <w:t>–</w:t>
      </w:r>
      <w:r>
        <w:rPr>
          <w:rFonts w:hint="cs"/>
          <w:rtl/>
        </w:rPr>
        <w:t xml:space="preserve"> 185 </w:t>
      </w:r>
    </w:p>
    <w:p w14:paraId="6420B80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25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5641B5A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נתן, גבולות הארץ, 127 </w:t>
      </w:r>
      <w:r>
        <w:rPr>
          <w:rtl/>
        </w:rPr>
        <w:t>–</w:t>
      </w:r>
      <w:r>
        <w:rPr>
          <w:rFonts w:hint="cs"/>
          <w:rtl/>
        </w:rPr>
        <w:t xml:space="preserve"> 131 </w:t>
      </w:r>
    </w:p>
    <w:p w14:paraId="31E25C8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25, 28</w:t>
      </w:r>
    </w:p>
    <w:p w14:paraId="54036102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>, מוצאי דורות,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154 </w:t>
      </w:r>
      <w:r>
        <w:rPr>
          <w:rtl/>
        </w:rPr>
        <w:t>–</w:t>
      </w:r>
      <w:r>
        <w:rPr>
          <w:rFonts w:hint="cs"/>
          <w:rtl/>
        </w:rPr>
        <w:t xml:space="preserve"> 156</w:t>
      </w:r>
      <w:r>
        <w:rPr>
          <w:rFonts w:hint="cs"/>
          <w:b/>
          <w:bCs/>
          <w:rtl/>
        </w:rPr>
        <w:t xml:space="preserve"> </w:t>
      </w:r>
    </w:p>
    <w:p w14:paraId="20AD60A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25</w:t>
      </w:r>
    </w:p>
    <w:p w14:paraId="64A6C9D9" w14:textId="77777777" w:rsidR="00353FA6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איקדה, ממלכת חמת, 213 </w:t>
      </w:r>
      <w:r>
        <w:rPr>
          <w:rtl/>
        </w:rPr>
        <w:t>–</w:t>
      </w:r>
      <w:r>
        <w:rPr>
          <w:rFonts w:hint="cs"/>
          <w:rtl/>
        </w:rPr>
        <w:t xml:space="preserve"> 216</w:t>
      </w:r>
    </w:p>
    <w:p w14:paraId="24EA97E6" w14:textId="77777777" w:rsidR="00353FA6" w:rsidRDefault="00353FA6" w:rsidP="00353FA6">
      <w:pPr>
        <w:pStyle w:val="1"/>
        <w:rPr>
          <w:rtl/>
        </w:rPr>
      </w:pPr>
      <w:r>
        <w:rPr>
          <w:rFonts w:hint="cs"/>
          <w:rtl/>
        </w:rPr>
        <w:t>טו 1 – 7</w:t>
      </w:r>
    </w:p>
    <w:p w14:paraId="36616864" w14:textId="159736C2" w:rsidR="005A3CC0" w:rsidRDefault="00353FA6" w:rsidP="00353FA6">
      <w:pPr>
        <w:rPr>
          <w:rtl/>
        </w:rPr>
      </w:pPr>
      <w:r>
        <w:rPr>
          <w:rFonts w:hint="cs"/>
          <w:rtl/>
        </w:rPr>
        <w:t>סמט, ימי ירבעם, 15</w:t>
      </w:r>
      <w:r w:rsidR="001D01BE">
        <w:rPr>
          <w:rFonts w:hint="cs"/>
          <w:rtl/>
        </w:rPr>
        <w:t xml:space="preserve"> – 17</w:t>
      </w:r>
      <w:r w:rsidR="005A3CC0">
        <w:rPr>
          <w:rFonts w:hint="cs"/>
          <w:rtl/>
        </w:rPr>
        <w:t xml:space="preserve"> </w:t>
      </w:r>
    </w:p>
    <w:p w14:paraId="51EEA4FC" w14:textId="07FA1283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 5</w:t>
      </w:r>
    </w:p>
    <w:p w14:paraId="4B3C3D8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אברהם, אנשי שוליים, 124 </w:t>
      </w:r>
      <w:r>
        <w:rPr>
          <w:rtl/>
        </w:rPr>
        <w:t>–</w:t>
      </w:r>
      <w:r>
        <w:rPr>
          <w:rFonts w:hint="cs"/>
          <w:rtl/>
        </w:rPr>
        <w:t xml:space="preserve"> 126</w:t>
      </w:r>
      <w:r>
        <w:rPr>
          <w:rFonts w:hint="cs"/>
          <w:b/>
          <w:bCs/>
          <w:rtl/>
        </w:rPr>
        <w:t xml:space="preserve"> </w:t>
      </w:r>
    </w:p>
    <w:p w14:paraId="61111FA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10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68F96CE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 xml:space="preserve">קליין, הריגות מלכים, 53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64</w:t>
      </w:r>
      <w:r>
        <w:rPr>
          <w:rFonts w:hint="cs"/>
          <w:b/>
          <w:bCs/>
          <w:rtl/>
        </w:rPr>
        <w:t xml:space="preserve"> </w:t>
      </w:r>
    </w:p>
    <w:p w14:paraId="43D34B6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10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1BFFBF4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249 </w:t>
      </w:r>
      <w:r>
        <w:rPr>
          <w:rtl/>
        </w:rPr>
        <w:t>–</w:t>
      </w:r>
      <w:r>
        <w:rPr>
          <w:rFonts w:hint="cs"/>
          <w:rtl/>
        </w:rPr>
        <w:t xml:space="preserve"> 250 </w:t>
      </w:r>
    </w:p>
    <w:p w14:paraId="3D5AB88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14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5C64E3E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251 </w:t>
      </w:r>
      <w:r>
        <w:rPr>
          <w:rtl/>
        </w:rPr>
        <w:t>–</w:t>
      </w:r>
      <w:r>
        <w:rPr>
          <w:rFonts w:hint="cs"/>
          <w:rtl/>
        </w:rPr>
        <w:t xml:space="preserve"> 254  </w:t>
      </w:r>
    </w:p>
    <w:p w14:paraId="2589351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18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1BC5C6F0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111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114</w:t>
      </w:r>
      <w:r>
        <w:rPr>
          <w:rFonts w:hint="cs"/>
          <w:b/>
          <w:bCs/>
          <w:rtl/>
        </w:rPr>
        <w:t xml:space="preserve"> </w:t>
      </w:r>
    </w:p>
    <w:p w14:paraId="0D6D9F0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25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417AD87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255 </w:t>
      </w:r>
      <w:r>
        <w:rPr>
          <w:rtl/>
        </w:rPr>
        <w:t>–</w:t>
      </w:r>
      <w:r>
        <w:rPr>
          <w:rFonts w:hint="cs"/>
          <w:rtl/>
        </w:rPr>
        <w:t xml:space="preserve"> 257</w:t>
      </w:r>
    </w:p>
    <w:p w14:paraId="20CE150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טו 25</w:t>
      </w:r>
    </w:p>
    <w:p w14:paraId="1D0AA828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 xml:space="preserve">קליין, הריגות מלכים, 65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67</w:t>
      </w:r>
      <w:r>
        <w:rPr>
          <w:rFonts w:hint="cs"/>
          <w:b/>
          <w:bCs/>
          <w:rtl/>
        </w:rPr>
        <w:t xml:space="preserve"> </w:t>
      </w:r>
    </w:p>
    <w:p w14:paraId="3CE1D9D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29 </w:t>
      </w:r>
    </w:p>
    <w:p w14:paraId="3F6F596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מגידוב</w:t>
      </w:r>
      <w:proofErr w:type="spellEnd"/>
      <w:r>
        <w:rPr>
          <w:rFonts w:hint="cs"/>
          <w:rtl/>
        </w:rPr>
        <w:t xml:space="preserve">, שופטים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, 139 </w:t>
      </w:r>
      <w:r>
        <w:rPr>
          <w:rtl/>
        </w:rPr>
        <w:t>–</w:t>
      </w:r>
      <w:r>
        <w:rPr>
          <w:rFonts w:hint="cs"/>
          <w:rtl/>
        </w:rPr>
        <w:t xml:space="preserve"> 144 </w:t>
      </w:r>
    </w:p>
    <w:p w14:paraId="2DC6DDF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30,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413E93D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258 </w:t>
      </w:r>
      <w:r>
        <w:rPr>
          <w:rtl/>
        </w:rPr>
        <w:t>–</w:t>
      </w:r>
      <w:r>
        <w:rPr>
          <w:rFonts w:hint="cs"/>
          <w:rtl/>
        </w:rPr>
        <w:t xml:space="preserve"> 260 </w:t>
      </w:r>
    </w:p>
    <w:p w14:paraId="18B9842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טו 30</w:t>
      </w:r>
    </w:p>
    <w:p w14:paraId="200FB41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 xml:space="preserve">קליין, הריגות מלכים, 67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68</w:t>
      </w:r>
      <w:r>
        <w:rPr>
          <w:rFonts w:hint="cs"/>
          <w:b/>
          <w:bCs/>
          <w:rtl/>
        </w:rPr>
        <w:t xml:space="preserve"> </w:t>
      </w:r>
    </w:p>
    <w:p w14:paraId="157CD41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6</w:t>
      </w:r>
    </w:p>
    <w:p w14:paraId="70E121E3" w14:textId="77777777" w:rsidR="005A3CC0" w:rsidRDefault="005A3CC0" w:rsidP="005A3CC0">
      <w:pPr>
        <w:rPr>
          <w:b/>
          <w:bCs/>
          <w:rtl/>
        </w:rPr>
      </w:pPr>
      <w:r>
        <w:rPr>
          <w:rFonts w:hint="eastAsia"/>
          <w:rtl/>
        </w:rPr>
        <w:t>הרצוג</w:t>
      </w:r>
      <w:r>
        <w:rPr>
          <w:rtl/>
        </w:rPr>
        <w:t>, מלחמות התנ</w:t>
      </w:r>
      <w:r>
        <w:rPr>
          <w:rFonts w:hint="cs"/>
          <w:rtl/>
        </w:rPr>
        <w:t>"</w:t>
      </w:r>
      <w:r>
        <w:rPr>
          <w:rFonts w:hint="eastAsia"/>
          <w:rtl/>
        </w:rPr>
        <w:t>ך</w:t>
      </w:r>
      <w:r>
        <w:rPr>
          <w:rFonts w:hint="cs"/>
          <w:rtl/>
        </w:rPr>
        <w:t xml:space="preserve">, 130 </w:t>
      </w:r>
      <w:r>
        <w:rPr>
          <w:rtl/>
        </w:rPr>
        <w:t>–</w:t>
      </w:r>
      <w:r>
        <w:rPr>
          <w:rFonts w:hint="cs"/>
          <w:rtl/>
        </w:rPr>
        <w:t xml:space="preserve"> 133</w:t>
      </w:r>
      <w:r>
        <w:rPr>
          <w:rFonts w:hint="cs"/>
          <w:b/>
          <w:bCs/>
          <w:rtl/>
        </w:rPr>
        <w:t xml:space="preserve"> </w:t>
      </w:r>
    </w:p>
    <w:p w14:paraId="07DDEFC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</w:p>
    <w:p w14:paraId="6843CDB3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עמר, דמותו של אחז</w:t>
      </w:r>
    </w:p>
    <w:p w14:paraId="0C373F4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59 </w:t>
      </w:r>
      <w:r>
        <w:rPr>
          <w:rtl/>
        </w:rPr>
        <w:t>–</w:t>
      </w:r>
      <w:r>
        <w:rPr>
          <w:rFonts w:hint="cs"/>
          <w:rtl/>
        </w:rPr>
        <w:t xml:space="preserve"> 65 </w:t>
      </w:r>
    </w:p>
    <w:p w14:paraId="3E82FB7B" w14:textId="77777777" w:rsidR="005A3CC0" w:rsidRPr="00252952" w:rsidRDefault="005A3CC0" w:rsidP="005A3CC0">
      <w:pPr>
        <w:rPr>
          <w:b/>
          <w:bCs/>
          <w:rtl/>
        </w:rPr>
      </w:pPr>
      <w:proofErr w:type="spellStart"/>
      <w:r w:rsidRPr="00252952">
        <w:rPr>
          <w:rFonts w:hint="cs"/>
          <w:b/>
          <w:bCs/>
          <w:rtl/>
        </w:rPr>
        <w:t>טז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 1 </w:t>
      </w:r>
      <w:r w:rsidRPr="00252952">
        <w:rPr>
          <w:b/>
          <w:bCs/>
          <w:rtl/>
        </w:rPr>
        <w:t>–</w:t>
      </w:r>
      <w:r w:rsidRPr="00252952">
        <w:rPr>
          <w:rFonts w:hint="cs"/>
          <w:b/>
          <w:bCs/>
          <w:rtl/>
        </w:rPr>
        <w:t xml:space="preserve"> 20</w:t>
      </w:r>
    </w:p>
    <w:p w14:paraId="41F6671D" w14:textId="77777777" w:rsidR="005A3CC0" w:rsidRPr="00F46A17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עמר, דמותו של אחז, 174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238</w:t>
      </w:r>
    </w:p>
    <w:p w14:paraId="24DE9DAD" w14:textId="77777777" w:rsidR="005A3CC0" w:rsidRPr="00252952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טז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</w:t>
      </w:r>
    </w:p>
    <w:p w14:paraId="0B53BD08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עמר, דמותו של אחז, 55- 111</w:t>
      </w:r>
    </w:p>
    <w:p w14:paraId="2687A4D0" w14:textId="77777777" w:rsidR="005A3CC0" w:rsidRPr="00252952" w:rsidRDefault="005A3CC0" w:rsidP="005A3CC0">
      <w:pPr>
        <w:rPr>
          <w:b/>
          <w:bCs/>
          <w:rtl/>
        </w:rPr>
      </w:pPr>
      <w:proofErr w:type="spellStart"/>
      <w:r w:rsidRPr="00252952">
        <w:rPr>
          <w:rFonts w:hint="cs"/>
          <w:b/>
          <w:bCs/>
          <w:rtl/>
        </w:rPr>
        <w:t>טז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 5 </w:t>
      </w:r>
      <w:r w:rsidRPr="00252952">
        <w:rPr>
          <w:b/>
          <w:bCs/>
          <w:rtl/>
        </w:rPr>
        <w:t>–</w:t>
      </w:r>
      <w:r w:rsidRPr="00252952">
        <w:rPr>
          <w:rFonts w:hint="cs"/>
          <w:b/>
          <w:bCs/>
          <w:rtl/>
        </w:rPr>
        <w:t xml:space="preserve"> 18</w:t>
      </w:r>
    </w:p>
    <w:p w14:paraId="3CCA8F49" w14:textId="77777777" w:rsidR="005A3CC0" w:rsidRPr="00252952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עמר, דמותו של אחז, 114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173</w:t>
      </w:r>
    </w:p>
    <w:p w14:paraId="41E7C78D" w14:textId="77777777" w:rsidR="005A3CC0" w:rsidRPr="00252952" w:rsidRDefault="005A3CC0" w:rsidP="005A3CC0">
      <w:pPr>
        <w:rPr>
          <w:b/>
          <w:bCs/>
          <w:rtl/>
        </w:rPr>
      </w:pPr>
      <w:proofErr w:type="spellStart"/>
      <w:r w:rsidRPr="00252952">
        <w:rPr>
          <w:rFonts w:hint="cs"/>
          <w:b/>
          <w:bCs/>
          <w:rtl/>
        </w:rPr>
        <w:t>טז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 19 </w:t>
      </w:r>
      <w:r w:rsidRPr="00252952">
        <w:rPr>
          <w:b/>
          <w:bCs/>
          <w:rtl/>
        </w:rPr>
        <w:t>–</w:t>
      </w:r>
      <w:r w:rsidRPr="00252952">
        <w:rPr>
          <w:rFonts w:hint="cs"/>
          <w:b/>
          <w:bCs/>
          <w:rtl/>
        </w:rPr>
        <w:t xml:space="preserve"> 20</w:t>
      </w:r>
    </w:p>
    <w:p w14:paraId="73DF3281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עמר, דמותו של אחז, 111- 112</w:t>
      </w:r>
    </w:p>
    <w:p w14:paraId="54A1673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</w:p>
    <w:p w14:paraId="4F026A0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ברוכי, שחזור הכרוניקה, 46 </w:t>
      </w:r>
      <w:r>
        <w:rPr>
          <w:rtl/>
        </w:rPr>
        <w:t>–</w:t>
      </w:r>
      <w:r>
        <w:rPr>
          <w:rFonts w:hint="cs"/>
          <w:rtl/>
        </w:rPr>
        <w:t xml:space="preserve"> 48 </w:t>
      </w:r>
    </w:p>
    <w:p w14:paraId="2AAB34DD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>,</w:t>
      </w:r>
      <w:r>
        <w:rPr>
          <w:rFonts w:hint="cs"/>
          <w:rtl/>
          <w:lang w:eastAsia="en-US"/>
        </w:rPr>
        <w:t xml:space="preserve"> 279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281 </w:t>
      </w:r>
    </w:p>
    <w:p w14:paraId="0517C85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ממן, האומנם פולמוס, 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</w:t>
      </w:r>
      <w:r>
        <w:rPr>
          <w:rFonts w:hint="cs"/>
          <w:rtl/>
        </w:rPr>
        <w:t xml:space="preserve">; 13 </w:t>
      </w:r>
      <w:r>
        <w:rPr>
          <w:rtl/>
        </w:rPr>
        <w:t>–</w:t>
      </w:r>
      <w:r>
        <w:rPr>
          <w:rFonts w:hint="cs"/>
          <w:rtl/>
        </w:rPr>
        <w:t xml:space="preserve"> 15; 34 </w:t>
      </w:r>
      <w:r>
        <w:rPr>
          <w:rtl/>
        </w:rPr>
        <w:t>–</w:t>
      </w:r>
      <w:r>
        <w:rPr>
          <w:rFonts w:hint="cs"/>
          <w:rtl/>
        </w:rPr>
        <w:t xml:space="preserve"> 37  </w:t>
      </w:r>
    </w:p>
    <w:p w14:paraId="7C6DAB6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שביט, ממלכת ישראל, 52 </w:t>
      </w:r>
      <w:r>
        <w:rPr>
          <w:rtl/>
        </w:rPr>
        <w:t>–</w:t>
      </w:r>
      <w:r>
        <w:rPr>
          <w:rFonts w:hint="cs"/>
          <w:rtl/>
        </w:rPr>
        <w:t xml:space="preserve"> 71 </w:t>
      </w:r>
    </w:p>
    <w:p w14:paraId="1656CED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1B4AD2C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ממן, האומנם פולמוס</w:t>
      </w:r>
      <w:r>
        <w:rPr>
          <w:rFonts w:hint="cs"/>
          <w:rtl/>
        </w:rPr>
        <w:t xml:space="preserve">, 6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2084AB48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41</w:t>
      </w:r>
    </w:p>
    <w:p w14:paraId="1CABA93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52-54</w:t>
      </w:r>
    </w:p>
    <w:p w14:paraId="0087AEC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7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70499FB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ממן, האומנם פולמוס</w:t>
      </w:r>
      <w:r>
        <w:rPr>
          <w:rFonts w:hint="cs"/>
          <w:rtl/>
        </w:rPr>
        <w:t xml:space="preserve">, 7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53807CD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383 </w:t>
      </w:r>
      <w:r>
        <w:rPr>
          <w:rtl/>
        </w:rPr>
        <w:t>–</w:t>
      </w:r>
      <w:r>
        <w:rPr>
          <w:rFonts w:hint="cs"/>
          <w:rtl/>
        </w:rPr>
        <w:t xml:space="preserve"> 386 </w:t>
      </w:r>
    </w:p>
    <w:p w14:paraId="0341BE7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Janzen, Violent Gift</w:t>
      </w:r>
      <w:r>
        <w:rPr>
          <w:rFonts w:cs="Times New Roman"/>
        </w:rPr>
        <w:t>, 195-196, 228-231</w:t>
      </w:r>
    </w:p>
    <w:p w14:paraId="0C35835A" w14:textId="77777777" w:rsidR="005A3CC0" w:rsidRPr="00E802FF" w:rsidRDefault="005A3CC0" w:rsidP="005A3CC0">
      <w:pPr>
        <w:rPr>
          <w:b/>
          <w:bCs/>
          <w:vertAlign w:val="superscript"/>
          <w:rtl/>
        </w:rPr>
      </w:pP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20, 23</w:t>
      </w:r>
      <w:r>
        <w:rPr>
          <w:rFonts w:hint="cs"/>
          <w:b/>
          <w:bCs/>
          <w:vertAlign w:val="superscript"/>
          <w:rtl/>
        </w:rPr>
        <w:t>ב</w:t>
      </w:r>
    </w:p>
    <w:p w14:paraId="7BFCC12D" w14:textId="77777777" w:rsidR="005A3CC0" w:rsidRPr="00E802FF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Nelson, Double Redaction</w:t>
      </w:r>
      <w:r>
        <w:t>, 55-63</w:t>
      </w:r>
    </w:p>
    <w:p w14:paraId="2A8BD5FF" w14:textId="77777777" w:rsidR="005A3CC0" w:rsidRDefault="005A3CC0" w:rsidP="005A3CC0">
      <w:pPr>
        <w:pStyle w:val="1"/>
        <w:rPr>
          <w:rtl/>
          <w:lang w:val="de-DE"/>
        </w:rPr>
      </w:pPr>
      <w:proofErr w:type="spellStart"/>
      <w:r>
        <w:rPr>
          <w:rFonts w:hint="cs"/>
          <w:rtl/>
          <w:lang w:val="de-DE"/>
        </w:rPr>
        <w:t>יז</w:t>
      </w:r>
      <w:proofErr w:type="spellEnd"/>
      <w:r>
        <w:rPr>
          <w:rFonts w:hint="cs"/>
          <w:rtl/>
          <w:lang w:val="de-DE"/>
        </w:rPr>
        <w:t xml:space="preserve"> 7 </w:t>
      </w:r>
      <w:r>
        <w:rPr>
          <w:rtl/>
          <w:lang w:val="de-DE"/>
        </w:rPr>
        <w:t>–</w:t>
      </w:r>
      <w:r>
        <w:rPr>
          <w:rFonts w:hint="cs"/>
          <w:rtl/>
          <w:lang w:val="de-DE"/>
        </w:rPr>
        <w:t xml:space="preserve"> 20 </w:t>
      </w:r>
    </w:p>
    <w:p w14:paraId="519D6F87" w14:textId="77777777" w:rsidR="005A3CC0" w:rsidRPr="00770814" w:rsidRDefault="005A3CC0" w:rsidP="005A3CC0">
      <w:pPr>
        <w:jc w:val="right"/>
        <w:rPr>
          <w:rtl/>
        </w:rPr>
      </w:pPr>
      <w:r>
        <w:t>Becking, From David to Gedaliah, 88-103, 106-108</w:t>
      </w:r>
      <w:r>
        <w:rPr>
          <w:rFonts w:hint="cs"/>
          <w:rtl/>
        </w:rPr>
        <w:t xml:space="preserve"> </w:t>
      </w:r>
    </w:p>
    <w:p w14:paraId="1FCC6A5B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13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14 </w:t>
      </w:r>
    </w:p>
    <w:p w14:paraId="0018F683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lastRenderedPageBreak/>
        <w:t>Nelson, Double Redaction</w:t>
      </w:r>
      <w:r>
        <w:t>, 53-55</w:t>
      </w:r>
    </w:p>
    <w:p w14:paraId="58B59DB6" w14:textId="77777777" w:rsidR="005A3CC0" w:rsidRDefault="005A3CC0" w:rsidP="005A3CC0">
      <w:pPr>
        <w:pStyle w:val="1"/>
        <w:rPr>
          <w:rtl/>
          <w:lang w:val="de-DE"/>
        </w:rPr>
      </w:pPr>
      <w:proofErr w:type="spellStart"/>
      <w:r>
        <w:rPr>
          <w:rFonts w:hint="cs"/>
          <w:rtl/>
          <w:lang w:val="de-DE"/>
        </w:rPr>
        <w:t>יז</w:t>
      </w:r>
      <w:proofErr w:type="spellEnd"/>
      <w:r>
        <w:rPr>
          <w:rFonts w:hint="cs"/>
          <w:rtl/>
          <w:lang w:val="de-DE"/>
        </w:rPr>
        <w:t xml:space="preserve"> 23-21</w:t>
      </w:r>
    </w:p>
    <w:p w14:paraId="4A7029B5" w14:textId="77777777" w:rsidR="005A3CC0" w:rsidRDefault="005A3CC0" w:rsidP="005A3CC0">
      <w:pPr>
        <w:jc w:val="right"/>
        <w:rPr>
          <w:rtl/>
        </w:rPr>
      </w:pPr>
      <w:r>
        <w:t>Becking, From David to Gedaliah, 104-106, 108-122</w:t>
      </w:r>
    </w:p>
    <w:p w14:paraId="4BFCDD0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24 </w:t>
      </w:r>
      <w:r>
        <w:rPr>
          <w:rtl/>
        </w:rPr>
        <w:t>–</w:t>
      </w:r>
      <w:r>
        <w:rPr>
          <w:rFonts w:hint="cs"/>
          <w:rtl/>
        </w:rPr>
        <w:t xml:space="preserve"> 41 </w:t>
      </w:r>
    </w:p>
    <w:p w14:paraId="3EB7E19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מסרים לא - מילוליים, 70 </w:t>
      </w:r>
      <w:r>
        <w:rPr>
          <w:rtl/>
        </w:rPr>
        <w:t>–</w:t>
      </w:r>
      <w:r>
        <w:rPr>
          <w:rFonts w:hint="cs"/>
          <w:rtl/>
        </w:rPr>
        <w:t xml:space="preserve"> 71; 95 </w:t>
      </w:r>
      <w:r>
        <w:rPr>
          <w:rtl/>
        </w:rPr>
        <w:t>–</w:t>
      </w:r>
      <w:r>
        <w:rPr>
          <w:rFonts w:hint="cs"/>
          <w:rtl/>
        </w:rPr>
        <w:t xml:space="preserve"> 105 </w:t>
      </w:r>
    </w:p>
    <w:p w14:paraId="2F56DA8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24 </w:t>
      </w:r>
      <w:r>
        <w:rPr>
          <w:rtl/>
        </w:rPr>
        <w:t>–</w:t>
      </w:r>
      <w:r>
        <w:rPr>
          <w:rFonts w:hint="cs"/>
          <w:rtl/>
        </w:rPr>
        <w:t xml:space="preserve"> 33, 41</w:t>
      </w:r>
    </w:p>
    <w:p w14:paraId="3209C05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ממן, האומנם פולמוס</w:t>
      </w:r>
      <w:r>
        <w:rPr>
          <w:rFonts w:hint="cs"/>
          <w:rtl/>
        </w:rPr>
        <w:t xml:space="preserve">, 8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3B23860B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24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40 </w:t>
      </w:r>
    </w:p>
    <w:p w14:paraId="5CDA2AB0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Nelson, Double Redaction</w:t>
      </w:r>
      <w:r>
        <w:t>, 63-65</w:t>
      </w:r>
    </w:p>
    <w:p w14:paraId="38A481D9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24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28 </w:t>
      </w:r>
    </w:p>
    <w:p w14:paraId="1A16287E" w14:textId="77777777" w:rsidR="005A3CC0" w:rsidRPr="001524A5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522-524</w:t>
      </w:r>
    </w:p>
    <w:p w14:paraId="5F1C2843" w14:textId="77777777" w:rsidR="005A3CC0" w:rsidRDefault="005A3CC0" w:rsidP="005A3CC0">
      <w:pPr>
        <w:pStyle w:val="3-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24</w:t>
      </w:r>
    </w:p>
    <w:p w14:paraId="56417EE9" w14:textId="77777777" w:rsidR="005A3CC0" w:rsidRPr="00F77232" w:rsidRDefault="005A3CC0" w:rsidP="005A3CC0">
      <w:pPr>
        <w:rPr>
          <w:rtl/>
        </w:rPr>
      </w:pPr>
      <w:r>
        <w:rPr>
          <w:rFonts w:hint="cs"/>
          <w:rtl/>
        </w:rPr>
        <w:t xml:space="preserve">אמית, גלוי ונסתר, 193 </w:t>
      </w:r>
      <w:r>
        <w:rPr>
          <w:rtl/>
        </w:rPr>
        <w:t>–</w:t>
      </w:r>
      <w:r>
        <w:rPr>
          <w:rFonts w:hint="cs"/>
          <w:rtl/>
        </w:rPr>
        <w:t xml:space="preserve"> 194 </w:t>
      </w:r>
    </w:p>
    <w:p w14:paraId="29AE920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25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34</w:t>
      </w:r>
      <w:r>
        <w:rPr>
          <w:rFonts w:hint="cs"/>
          <w:b/>
          <w:bCs/>
          <w:vertAlign w:val="superscript"/>
          <w:rtl/>
        </w:rPr>
        <w:t>א</w:t>
      </w:r>
    </w:p>
    <w:p w14:paraId="2925DBA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96-97</w:t>
      </w:r>
    </w:p>
    <w:p w14:paraId="2C689B3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34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4416748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ממן, האומנם פולמוס</w:t>
      </w:r>
      <w:r>
        <w:rPr>
          <w:rFonts w:hint="cs"/>
          <w:rtl/>
        </w:rPr>
        <w:t xml:space="preserve">, 10 </w:t>
      </w:r>
      <w:r>
        <w:rPr>
          <w:rtl/>
        </w:rPr>
        <w:t>–</w:t>
      </w:r>
      <w:r>
        <w:rPr>
          <w:rFonts w:hint="cs"/>
          <w:rtl/>
        </w:rPr>
        <w:t xml:space="preserve"> 13  </w:t>
      </w:r>
    </w:p>
    <w:p w14:paraId="2C803A34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35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40 </w:t>
      </w:r>
    </w:p>
    <w:p w14:paraId="4E459F5A" w14:textId="77777777" w:rsidR="005A3CC0" w:rsidRPr="00AF14CD" w:rsidRDefault="005A3CC0" w:rsidP="005A3CC0">
      <w:pPr>
        <w:rPr>
          <w:rtl/>
        </w:rPr>
      </w:pPr>
      <w:r>
        <w:rPr>
          <w:rFonts w:cs="Times New Roman"/>
          <w:lang w:val="de-DE"/>
        </w:rPr>
        <w:t>Nelson, Double Redaction</w:t>
      </w:r>
      <w:r>
        <w:t>, 53-55</w:t>
      </w:r>
    </w:p>
    <w:p w14:paraId="5FFF1DF4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כה</w:t>
      </w:r>
    </w:p>
    <w:p w14:paraId="592D06CF" w14:textId="77777777" w:rsidR="005A3CC0" w:rsidRPr="00826EC1" w:rsidRDefault="005A3CC0" w:rsidP="005A3CC0">
      <w:pPr>
        <w:ind w:left="720" w:hanging="720"/>
        <w:jc w:val="right"/>
        <w:rPr>
          <w:rtl/>
        </w:rPr>
      </w:pPr>
      <w:r w:rsidRPr="00392238">
        <w:rPr>
          <w:lang w:val="de-DE"/>
        </w:rPr>
        <w:t>R</w:t>
      </w:r>
      <w:r w:rsidRPr="008E3718">
        <w:rPr>
          <w:rFonts w:cs="Times New Roman"/>
          <w:lang w:val="de-DE"/>
        </w:rPr>
        <w:t>ö</w:t>
      </w:r>
      <w:r w:rsidRPr="00392238">
        <w:rPr>
          <w:lang w:val="de-DE"/>
        </w:rPr>
        <w:t>mer, Deuteronomistic History</w:t>
      </w:r>
      <w:r>
        <w:rPr>
          <w:lang w:val="de-DE"/>
        </w:rPr>
        <w:t>, 158-163</w:t>
      </w:r>
    </w:p>
    <w:p w14:paraId="2F6B25F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 </w:t>
      </w:r>
    </w:p>
    <w:p w14:paraId="3C9D3F3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רוזנמן</w:t>
      </w:r>
      <w:proofErr w:type="spellEnd"/>
      <w:r>
        <w:rPr>
          <w:rFonts w:hint="cs"/>
          <w:rtl/>
        </w:rPr>
        <w:t xml:space="preserve">, הרפורמה של חזקיהו, 32 </w:t>
      </w:r>
      <w:r>
        <w:rPr>
          <w:rtl/>
        </w:rPr>
        <w:t>–</w:t>
      </w:r>
      <w:r>
        <w:rPr>
          <w:rFonts w:hint="cs"/>
          <w:rtl/>
        </w:rPr>
        <w:t xml:space="preserve"> 34</w:t>
      </w:r>
    </w:p>
    <w:p w14:paraId="778FE95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71 </w:t>
      </w:r>
      <w:r>
        <w:rPr>
          <w:rtl/>
        </w:rPr>
        <w:t>–</w:t>
      </w:r>
      <w:r>
        <w:rPr>
          <w:rFonts w:hint="cs"/>
          <w:rtl/>
        </w:rPr>
        <w:t xml:space="preserve"> 95 </w:t>
      </w:r>
    </w:p>
    <w:p w14:paraId="66F6A05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98-103</w:t>
      </w:r>
    </w:p>
    <w:p w14:paraId="1E711FD1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85-87</w:t>
      </w:r>
    </w:p>
    <w:p w14:paraId="74DE46F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</w:t>
      </w:r>
    </w:p>
    <w:p w14:paraId="0E55CB8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אביעוז</w:t>
      </w:r>
      <w:proofErr w:type="spellEnd"/>
      <w:r>
        <w:rPr>
          <w:rFonts w:hint="cs"/>
          <w:rtl/>
        </w:rPr>
        <w:t xml:space="preserve">, סיפורי המצור, 103 </w:t>
      </w:r>
      <w:r>
        <w:rPr>
          <w:rtl/>
        </w:rPr>
        <w:t>–</w:t>
      </w:r>
      <w:r>
        <w:rPr>
          <w:rFonts w:hint="cs"/>
          <w:rtl/>
        </w:rPr>
        <w:t xml:space="preserve"> 105 </w:t>
      </w:r>
    </w:p>
    <w:p w14:paraId="0C6E94E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היסטוריה ואידיאולוגיה, 86 </w:t>
      </w:r>
      <w:r>
        <w:rPr>
          <w:rtl/>
        </w:rPr>
        <w:t>–</w:t>
      </w:r>
      <w:r>
        <w:rPr>
          <w:rFonts w:hint="cs"/>
          <w:rtl/>
        </w:rPr>
        <w:t xml:space="preserve"> 87 </w:t>
      </w:r>
    </w:p>
    <w:p w14:paraId="095309A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סטירה פוליטית במקרא, 165 </w:t>
      </w:r>
      <w:r>
        <w:rPr>
          <w:rtl/>
        </w:rPr>
        <w:t>–</w:t>
      </w:r>
      <w:r>
        <w:rPr>
          <w:rFonts w:hint="cs"/>
          <w:rtl/>
        </w:rPr>
        <w:t xml:space="preserve"> 204 </w:t>
      </w:r>
    </w:p>
    <w:p w14:paraId="51A549A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386 </w:t>
      </w:r>
      <w:r>
        <w:rPr>
          <w:rtl/>
        </w:rPr>
        <w:t>–</w:t>
      </w:r>
      <w:r>
        <w:rPr>
          <w:rFonts w:hint="cs"/>
          <w:rtl/>
        </w:rPr>
        <w:t xml:space="preserve"> 388 </w:t>
      </w:r>
    </w:p>
    <w:p w14:paraId="4D07F957" w14:textId="77777777" w:rsidR="005A3CC0" w:rsidRDefault="005A3CC0" w:rsidP="005A3CC0">
      <w:pPr>
        <w:rPr>
          <w:b/>
          <w:bCs/>
        </w:rPr>
      </w:pPr>
      <w:r>
        <w:rPr>
          <w:rFonts w:hint="cs"/>
          <w:rtl/>
        </w:rPr>
        <w:t xml:space="preserve">רופא, האמונה במלאכים, 203 </w:t>
      </w:r>
      <w:r>
        <w:rPr>
          <w:rtl/>
        </w:rPr>
        <w:t>–</w:t>
      </w:r>
      <w:r>
        <w:rPr>
          <w:rFonts w:hint="cs"/>
          <w:rtl/>
        </w:rPr>
        <w:t xml:space="preserve"> 218</w:t>
      </w:r>
    </w:p>
    <w:p w14:paraId="45F55EB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סיפורי הנביאים, 78 </w:t>
      </w:r>
      <w:r>
        <w:rPr>
          <w:rtl/>
        </w:rPr>
        <w:t>–</w:t>
      </w:r>
      <w:r>
        <w:rPr>
          <w:rFonts w:hint="cs"/>
          <w:rtl/>
        </w:rPr>
        <w:t xml:space="preserve"> 83 </w:t>
      </w:r>
    </w:p>
    <w:p w14:paraId="71405438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Sharon, Patterns</w:t>
      </w:r>
      <w:r>
        <w:t>, 163-164</w:t>
      </w:r>
    </w:p>
    <w:p w14:paraId="4BEBE732" w14:textId="77777777" w:rsidR="005A3CC0" w:rsidRPr="008F41ED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Janzen, Violent Gift, 231-235</w:t>
      </w:r>
    </w:p>
    <w:p w14:paraId="341156EF" w14:textId="77777777" w:rsidR="005A3CC0" w:rsidRPr="00252952" w:rsidRDefault="005A3CC0" w:rsidP="005A3CC0">
      <w:pPr>
        <w:rPr>
          <w:b/>
          <w:bCs/>
          <w:rtl/>
        </w:rPr>
      </w:pPr>
      <w:proofErr w:type="spellStart"/>
      <w:r w:rsidRPr="00252952">
        <w:rPr>
          <w:rFonts w:hint="cs"/>
          <w:b/>
          <w:bCs/>
          <w:rtl/>
        </w:rPr>
        <w:t>יח</w:t>
      </w:r>
      <w:proofErr w:type="spellEnd"/>
      <w:r w:rsidRPr="00252952">
        <w:rPr>
          <w:rFonts w:hint="cs"/>
          <w:b/>
          <w:bCs/>
          <w:rtl/>
        </w:rPr>
        <w:t xml:space="preserve"> </w:t>
      </w:r>
    </w:p>
    <w:p w14:paraId="1840ECA3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עמר, דמותו של אחז, 84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85</w:t>
      </w:r>
    </w:p>
    <w:p w14:paraId="0DC2EC9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יח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12      </w:t>
      </w:r>
    </w:p>
    <w:p w14:paraId="09FAA88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300 </w:t>
      </w:r>
      <w:r>
        <w:rPr>
          <w:rtl/>
        </w:rPr>
        <w:t>–</w:t>
      </w:r>
      <w:r>
        <w:rPr>
          <w:rFonts w:hint="cs"/>
          <w:rtl/>
        </w:rPr>
        <w:t xml:space="preserve"> 310 </w:t>
      </w:r>
    </w:p>
    <w:p w14:paraId="702131A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רוזנמן</w:t>
      </w:r>
      <w:proofErr w:type="spellEnd"/>
      <w:r>
        <w:rPr>
          <w:rFonts w:hint="cs"/>
          <w:rtl/>
        </w:rPr>
        <w:t xml:space="preserve">, הרפורמה של חזקיהו, 35 </w:t>
      </w:r>
      <w:r>
        <w:rPr>
          <w:rtl/>
        </w:rPr>
        <w:t>–</w:t>
      </w:r>
      <w:r>
        <w:rPr>
          <w:rFonts w:hint="cs"/>
          <w:rtl/>
        </w:rPr>
        <w:t xml:space="preserve"> 36 </w:t>
      </w:r>
    </w:p>
    <w:p w14:paraId="447B3E0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8</w:t>
      </w:r>
    </w:p>
    <w:p w14:paraId="47080C6E" w14:textId="77777777" w:rsidR="005A3CC0" w:rsidRDefault="005A3CC0" w:rsidP="005A3CC0">
      <w:pPr>
        <w:rPr>
          <w:b/>
          <w:bCs/>
          <w:rtl/>
        </w:rPr>
      </w:pPr>
      <w:r>
        <w:rPr>
          <w:rFonts w:hint="eastAsia"/>
          <w:rtl/>
        </w:rPr>
        <w:t>הרצוג</w:t>
      </w:r>
      <w:r>
        <w:rPr>
          <w:rtl/>
        </w:rPr>
        <w:t>, מלחמות התנ</w:t>
      </w:r>
      <w:r>
        <w:rPr>
          <w:rFonts w:hint="cs"/>
          <w:rtl/>
        </w:rPr>
        <w:t>"</w:t>
      </w:r>
      <w:r>
        <w:rPr>
          <w:rFonts w:hint="eastAsia"/>
          <w:rtl/>
        </w:rPr>
        <w:t>ך</w:t>
      </w:r>
      <w:r>
        <w:rPr>
          <w:rFonts w:hint="cs"/>
          <w:rtl/>
        </w:rPr>
        <w:t xml:space="preserve">, 175 </w:t>
      </w:r>
      <w:r>
        <w:rPr>
          <w:rtl/>
        </w:rPr>
        <w:t>–</w:t>
      </w:r>
      <w:r>
        <w:rPr>
          <w:rFonts w:hint="cs"/>
          <w:rtl/>
        </w:rPr>
        <w:t xml:space="preserve"> 176</w:t>
      </w:r>
    </w:p>
    <w:p w14:paraId="1AD1A90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3</w:t>
      </w:r>
    </w:p>
    <w:p w14:paraId="784E864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רוזנמן</w:t>
      </w:r>
      <w:proofErr w:type="spellEnd"/>
      <w:r>
        <w:rPr>
          <w:rFonts w:hint="cs"/>
          <w:rtl/>
        </w:rPr>
        <w:t xml:space="preserve">, הרפורמה של חזקיהו, 37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77821A9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3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554434E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ורגון</w:t>
      </w:r>
      <w:proofErr w:type="spellEnd"/>
      <w:r>
        <w:rPr>
          <w:rFonts w:hint="cs"/>
          <w:rtl/>
        </w:rPr>
        <w:t xml:space="preserve">, ישעיהו וחזקיהו, 46 </w:t>
      </w:r>
      <w:r>
        <w:rPr>
          <w:rtl/>
        </w:rPr>
        <w:t>–</w:t>
      </w:r>
      <w:r>
        <w:rPr>
          <w:rFonts w:hint="cs"/>
          <w:rtl/>
        </w:rPr>
        <w:t xml:space="preserve"> 67 </w:t>
      </w:r>
    </w:p>
    <w:p w14:paraId="34AD83F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4</w:t>
      </w:r>
    </w:p>
    <w:p w14:paraId="7FAC679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גלאובר, הרפורמה של חזקיהו, 26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140F8D1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רוזנמן</w:t>
      </w:r>
      <w:proofErr w:type="spellEnd"/>
      <w:r>
        <w:rPr>
          <w:rFonts w:hint="cs"/>
          <w:rtl/>
        </w:rPr>
        <w:t>, הרפורמה של חזקיהו,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39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</w:p>
    <w:p w14:paraId="33A44E7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5</w:t>
      </w:r>
    </w:p>
    <w:p w14:paraId="41643F3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רוזנמן</w:t>
      </w:r>
      <w:proofErr w:type="spellEnd"/>
      <w:r>
        <w:rPr>
          <w:rFonts w:hint="cs"/>
          <w:rtl/>
        </w:rPr>
        <w:t xml:space="preserve">, הרפורמה של חזקיהו, 51 </w:t>
      </w:r>
      <w:r>
        <w:rPr>
          <w:rtl/>
        </w:rPr>
        <w:t>–</w:t>
      </w:r>
      <w:r>
        <w:rPr>
          <w:rFonts w:hint="cs"/>
          <w:rtl/>
        </w:rPr>
        <w:t xml:space="preserve"> 53 </w:t>
      </w:r>
    </w:p>
    <w:p w14:paraId="3DDB16F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6</w:t>
      </w:r>
    </w:p>
    <w:p w14:paraId="190C318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רוזנמן</w:t>
      </w:r>
      <w:proofErr w:type="spellEnd"/>
      <w:r>
        <w:rPr>
          <w:rFonts w:hint="cs"/>
          <w:rtl/>
        </w:rPr>
        <w:t>, הרפורמה של חזקיהו, 54</w:t>
      </w:r>
    </w:p>
    <w:p w14:paraId="03D6072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7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44DD329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רוזנמן</w:t>
      </w:r>
      <w:proofErr w:type="spellEnd"/>
      <w:r>
        <w:rPr>
          <w:rFonts w:hint="cs"/>
          <w:rtl/>
        </w:rPr>
        <w:t xml:space="preserve">, הרפורמה של חזקיהו, 55 </w:t>
      </w:r>
      <w:r>
        <w:rPr>
          <w:rtl/>
        </w:rPr>
        <w:t>–</w:t>
      </w:r>
      <w:r>
        <w:rPr>
          <w:rFonts w:hint="cs"/>
          <w:rtl/>
        </w:rPr>
        <w:t xml:space="preserve"> 57 </w:t>
      </w:r>
    </w:p>
    <w:p w14:paraId="74EAB95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6BD66EA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רוזנמן</w:t>
      </w:r>
      <w:proofErr w:type="spellEnd"/>
      <w:r>
        <w:rPr>
          <w:rFonts w:hint="cs"/>
          <w:rtl/>
        </w:rPr>
        <w:t xml:space="preserve">, הרפורמה של חזקיהו, 58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1C5F709B" w14:textId="77777777" w:rsidR="005A3CC0" w:rsidRPr="003845AA" w:rsidRDefault="005A3CC0" w:rsidP="005A3CC0">
      <w:pPr>
        <w:pStyle w:val="1"/>
      </w:pPr>
      <w:proofErr w:type="spellStart"/>
      <w:r>
        <w:rPr>
          <w:rFonts w:hint="cs"/>
          <w:rtl/>
          <w:lang w:val="de-DE"/>
        </w:rPr>
        <w:t>יח</w:t>
      </w:r>
      <w:proofErr w:type="spellEnd"/>
      <w:r>
        <w:rPr>
          <w:rFonts w:hint="cs"/>
          <w:rtl/>
          <w:lang w:val="de-DE"/>
        </w:rPr>
        <w:t xml:space="preserve"> 12</w:t>
      </w:r>
    </w:p>
    <w:p w14:paraId="146FBADC" w14:textId="77777777" w:rsidR="005A3CC0" w:rsidRDefault="005A3CC0" w:rsidP="005A3CC0">
      <w:pPr>
        <w:jc w:val="right"/>
        <w:rPr>
          <w:rtl/>
        </w:rPr>
      </w:pPr>
      <w:r>
        <w:t>Becking, From David to Gedaliah, 106</w:t>
      </w:r>
    </w:p>
    <w:p w14:paraId="1D604784" w14:textId="77777777" w:rsidR="003F313A" w:rsidRDefault="003F313A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13 </w:t>
      </w:r>
      <w:r>
        <w:rPr>
          <w:rtl/>
        </w:rPr>
        <w:t>–</w:t>
      </w:r>
      <w:r>
        <w:rPr>
          <w:rFonts w:hint="cs"/>
          <w:rtl/>
        </w:rPr>
        <w:t xml:space="preserve"> כ 19</w:t>
      </w:r>
    </w:p>
    <w:p w14:paraId="11A45245" w14:textId="77777777" w:rsidR="003F313A" w:rsidRPr="00446DA9" w:rsidRDefault="003F313A" w:rsidP="003F313A">
      <w:pPr>
        <w:pStyle w:val="1"/>
        <w:rPr>
          <w:b w:val="0"/>
          <w:bCs w:val="0"/>
          <w:rtl/>
        </w:rPr>
      </w:pPr>
      <w:r w:rsidRPr="00446DA9">
        <w:rPr>
          <w:rFonts w:hint="cs"/>
          <w:b w:val="0"/>
          <w:bCs w:val="0"/>
          <w:rtl/>
          <w:lang w:eastAsia="en-US"/>
        </w:rPr>
        <w:t>גרוסמן, גלוי ומוצפן,</w:t>
      </w:r>
      <w:r>
        <w:rPr>
          <w:rFonts w:hint="cs"/>
          <w:b w:val="0"/>
          <w:bCs w:val="0"/>
          <w:rtl/>
        </w:rPr>
        <w:t xml:space="preserve"> 157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159</w:t>
      </w:r>
    </w:p>
    <w:p w14:paraId="67F4E73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13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</w:p>
    <w:p w14:paraId="395669F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אשמן, תפיסת ה"אחר", 34; 38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44</w:t>
      </w:r>
      <w:r>
        <w:rPr>
          <w:rFonts w:hint="cs"/>
          <w:rtl/>
        </w:rPr>
        <w:t xml:space="preserve"> </w:t>
      </w:r>
    </w:p>
    <w:p w14:paraId="432C0BC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310 </w:t>
      </w:r>
      <w:r>
        <w:rPr>
          <w:rtl/>
        </w:rPr>
        <w:t>–</w:t>
      </w:r>
      <w:r>
        <w:rPr>
          <w:rFonts w:hint="cs"/>
          <w:rtl/>
        </w:rPr>
        <w:t xml:space="preserve"> 335 </w:t>
      </w:r>
    </w:p>
    <w:p w14:paraId="0BCCFCCF" w14:textId="77777777" w:rsidR="005A3CC0" w:rsidRDefault="005A3CC0" w:rsidP="005A3CC0">
      <w:pPr>
        <w:rPr>
          <w:rtl/>
        </w:rPr>
      </w:pPr>
      <w:r>
        <w:rPr>
          <w:rFonts w:hint="eastAsia"/>
          <w:rtl/>
        </w:rPr>
        <w:t>הרצוג</w:t>
      </w:r>
      <w:r>
        <w:rPr>
          <w:rtl/>
        </w:rPr>
        <w:t>, מלחמות התנ</w:t>
      </w:r>
      <w:r>
        <w:rPr>
          <w:rFonts w:hint="cs"/>
          <w:rtl/>
        </w:rPr>
        <w:t>"</w:t>
      </w:r>
      <w:r>
        <w:rPr>
          <w:rFonts w:hint="eastAsia"/>
          <w:rtl/>
        </w:rPr>
        <w:t>ך</w:t>
      </w:r>
      <w:r>
        <w:rPr>
          <w:rFonts w:hint="cs"/>
          <w:rtl/>
        </w:rPr>
        <w:t xml:space="preserve">, 141 </w:t>
      </w:r>
      <w:r>
        <w:rPr>
          <w:rtl/>
        </w:rPr>
        <w:t>–</w:t>
      </w:r>
      <w:r>
        <w:rPr>
          <w:rFonts w:hint="cs"/>
          <w:rtl/>
        </w:rPr>
        <w:t xml:space="preserve"> 143; 177 </w:t>
      </w:r>
      <w:r>
        <w:rPr>
          <w:rtl/>
        </w:rPr>
        <w:t>–</w:t>
      </w:r>
      <w:r>
        <w:rPr>
          <w:rFonts w:hint="cs"/>
          <w:rtl/>
        </w:rPr>
        <w:t xml:space="preserve"> 180</w:t>
      </w:r>
    </w:p>
    <w:p w14:paraId="520B3C0F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ירון, הנסים במקרא, א, 132 </w:t>
      </w:r>
      <w:r>
        <w:rPr>
          <w:rtl/>
        </w:rPr>
        <w:t>–</w:t>
      </w:r>
      <w:r>
        <w:rPr>
          <w:rFonts w:hint="cs"/>
          <w:rtl/>
        </w:rPr>
        <w:t xml:space="preserve"> 133; 135 </w:t>
      </w:r>
      <w:r>
        <w:rPr>
          <w:rtl/>
        </w:rPr>
        <w:t>–</w:t>
      </w:r>
      <w:r>
        <w:rPr>
          <w:rFonts w:hint="cs"/>
          <w:rtl/>
        </w:rPr>
        <w:t xml:space="preserve"> 152</w:t>
      </w:r>
      <w:r>
        <w:rPr>
          <w:rFonts w:hint="cs"/>
          <w:b/>
          <w:bCs/>
          <w:rtl/>
        </w:rPr>
        <w:t xml:space="preserve"> </w:t>
      </w:r>
    </w:p>
    <w:p w14:paraId="140BE16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230 </w:t>
      </w:r>
      <w:r>
        <w:rPr>
          <w:rtl/>
        </w:rPr>
        <w:t>–</w:t>
      </w:r>
      <w:r>
        <w:rPr>
          <w:rFonts w:hint="cs"/>
          <w:rtl/>
        </w:rPr>
        <w:t xml:space="preserve"> 231 </w:t>
      </w:r>
    </w:p>
    <w:p w14:paraId="26D2A04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כ 19</w:t>
      </w:r>
    </w:p>
    <w:p w14:paraId="795BB3A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ברוכי, שחזור הכרוניקה, 48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</w:p>
    <w:p w14:paraId="4E083B8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36</w:t>
      </w:r>
    </w:p>
    <w:p w14:paraId="2CDF86E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ורגון</w:t>
      </w:r>
      <w:proofErr w:type="spellEnd"/>
      <w:r>
        <w:rPr>
          <w:rFonts w:hint="cs"/>
          <w:rtl/>
        </w:rPr>
        <w:t xml:space="preserve">, ישעיהו וחזקיהו, 124 </w:t>
      </w:r>
      <w:r>
        <w:rPr>
          <w:rtl/>
        </w:rPr>
        <w:t>–</w:t>
      </w:r>
      <w:r>
        <w:rPr>
          <w:rFonts w:hint="cs"/>
          <w:rtl/>
        </w:rPr>
        <w:t xml:space="preserve"> 135 </w:t>
      </w:r>
    </w:p>
    <w:p w14:paraId="1647FB6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19 </w:t>
      </w:r>
      <w:r>
        <w:rPr>
          <w:rtl/>
        </w:rPr>
        <w:t>–</w:t>
      </w:r>
      <w:r>
        <w:rPr>
          <w:rFonts w:hint="cs"/>
          <w:rtl/>
        </w:rPr>
        <w:t xml:space="preserve"> 37 </w:t>
      </w:r>
    </w:p>
    <w:p w14:paraId="6283847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ידין, תורת המלחמה, 310 </w:t>
      </w:r>
      <w:r>
        <w:rPr>
          <w:rtl/>
        </w:rPr>
        <w:t>–</w:t>
      </w:r>
      <w:r>
        <w:rPr>
          <w:rFonts w:hint="cs"/>
          <w:rtl/>
        </w:rPr>
        <w:t xml:space="preserve"> 311 </w:t>
      </w:r>
    </w:p>
    <w:p w14:paraId="6A7CB27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19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4CD7BA7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75 </w:t>
      </w:r>
      <w:r>
        <w:rPr>
          <w:rtl/>
        </w:rPr>
        <w:t>–</w:t>
      </w:r>
      <w:r>
        <w:rPr>
          <w:rFonts w:hint="cs"/>
          <w:rtl/>
        </w:rPr>
        <w:t xml:space="preserve"> 76 </w:t>
      </w:r>
    </w:p>
    <w:p w14:paraId="0B19B11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יח</w:t>
      </w:r>
      <w:proofErr w:type="spellEnd"/>
      <w:r>
        <w:rPr>
          <w:rFonts w:hint="cs"/>
          <w:rtl/>
        </w:rPr>
        <w:t xml:space="preserve"> 19 </w:t>
      </w:r>
      <w:r>
        <w:rPr>
          <w:rtl/>
        </w:rPr>
        <w:t>–</w:t>
      </w:r>
      <w:r>
        <w:rPr>
          <w:rFonts w:hint="cs"/>
          <w:rtl/>
        </w:rPr>
        <w:t xml:space="preserve"> 25; 27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73AB7FD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ויס, משוט במקרא, 23 </w:t>
      </w:r>
      <w:r>
        <w:rPr>
          <w:rtl/>
        </w:rPr>
        <w:t>–</w:t>
      </w:r>
      <w:r>
        <w:rPr>
          <w:rFonts w:hint="cs"/>
          <w:rtl/>
        </w:rPr>
        <w:t xml:space="preserve"> 26</w:t>
      </w:r>
    </w:p>
    <w:p w14:paraId="1555508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22</w:t>
      </w:r>
    </w:p>
    <w:p w14:paraId="04FFF01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גלאובר, הרפורמה של חזקיהו, 39 </w:t>
      </w:r>
      <w:r>
        <w:rPr>
          <w:rtl/>
        </w:rPr>
        <w:t>–</w:t>
      </w:r>
      <w:r>
        <w:rPr>
          <w:rFonts w:hint="cs"/>
          <w:rtl/>
        </w:rPr>
        <w:t xml:space="preserve"> 48 </w:t>
      </w:r>
    </w:p>
    <w:p w14:paraId="69AA650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27 </w:t>
      </w:r>
      <w:r>
        <w:rPr>
          <w:rtl/>
        </w:rPr>
        <w:t>–</w:t>
      </w:r>
      <w:r>
        <w:rPr>
          <w:rFonts w:hint="cs"/>
          <w:rtl/>
        </w:rPr>
        <w:t xml:space="preserve"> 28</w:t>
      </w:r>
    </w:p>
    <w:p w14:paraId="48F323C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דרישות ה' מן הנכרים, 23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32B129EB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כ</w:t>
      </w:r>
    </w:p>
    <w:p w14:paraId="51A1E9E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 w:rsidRPr="00A43279">
        <w:rPr>
          <w:rFonts w:cs="Times New Roman"/>
          <w:lang w:val="de-DE"/>
        </w:rPr>
        <w:t>, 283-285</w:t>
      </w:r>
    </w:p>
    <w:p w14:paraId="4B97DC8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</w:p>
    <w:p w14:paraId="1BF2E53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ורגון</w:t>
      </w:r>
      <w:proofErr w:type="spellEnd"/>
      <w:r>
        <w:rPr>
          <w:rFonts w:hint="cs"/>
          <w:rtl/>
        </w:rPr>
        <w:t xml:space="preserve">, ישעיהו וחזקיהו, 135 </w:t>
      </w:r>
      <w:r>
        <w:rPr>
          <w:rtl/>
        </w:rPr>
        <w:t>–</w:t>
      </w:r>
      <w:r>
        <w:rPr>
          <w:rFonts w:hint="cs"/>
          <w:rtl/>
        </w:rPr>
        <w:t xml:space="preserve"> 146 </w:t>
      </w:r>
    </w:p>
    <w:p w14:paraId="504FD96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96 </w:t>
      </w:r>
      <w:r>
        <w:rPr>
          <w:rtl/>
        </w:rPr>
        <w:t>–</w:t>
      </w:r>
      <w:r>
        <w:rPr>
          <w:rFonts w:hint="cs"/>
          <w:rtl/>
        </w:rPr>
        <w:t xml:space="preserve"> 98; 116 </w:t>
      </w:r>
      <w:r>
        <w:rPr>
          <w:rtl/>
        </w:rPr>
        <w:t>–</w:t>
      </w:r>
      <w:r>
        <w:rPr>
          <w:rFonts w:hint="cs"/>
          <w:rtl/>
        </w:rPr>
        <w:t xml:space="preserve"> 120 </w:t>
      </w:r>
    </w:p>
    <w:p w14:paraId="22541245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עמר, דמותו של אחז, 86</w:t>
      </w:r>
    </w:p>
    <w:p w14:paraId="0E4DB058" w14:textId="77777777" w:rsidR="005A3CC0" w:rsidRDefault="005A3CC0" w:rsidP="005A3CC0">
      <w:pPr>
        <w:jc w:val="right"/>
        <w:rPr>
          <w:rtl/>
        </w:rPr>
      </w:pPr>
      <w:r w:rsidRPr="00FC02FB">
        <w:rPr>
          <w:rFonts w:cs="Times New Roman"/>
          <w:lang w:val="de-DE"/>
        </w:rPr>
        <w:t>Polzin, David, 145-148</w:t>
      </w:r>
    </w:p>
    <w:p w14:paraId="5572DA3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7; 20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32294273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אביעוז</w:t>
      </w:r>
      <w:proofErr w:type="spellEnd"/>
      <w:r>
        <w:rPr>
          <w:rFonts w:hint="cs"/>
          <w:rtl/>
        </w:rPr>
        <w:t xml:space="preserve">, סיפורי המצור, 30 </w:t>
      </w:r>
      <w:r>
        <w:rPr>
          <w:rtl/>
        </w:rPr>
        <w:t>–</w:t>
      </w:r>
      <w:r>
        <w:rPr>
          <w:rFonts w:hint="cs"/>
          <w:rtl/>
        </w:rPr>
        <w:t xml:space="preserve"> 31</w:t>
      </w:r>
      <w:r>
        <w:rPr>
          <w:rFonts w:hint="cs"/>
          <w:b/>
          <w:bCs/>
          <w:rtl/>
        </w:rPr>
        <w:t xml:space="preserve"> </w:t>
      </w:r>
    </w:p>
    <w:p w14:paraId="73E6F58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7E669F1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 xml:space="preserve">קלאוס, מבנים </w:t>
      </w:r>
      <w:proofErr w:type="spellStart"/>
      <w:r>
        <w:rPr>
          <w:rFonts w:hint="cs"/>
          <w:rtl/>
          <w:lang w:eastAsia="en-US"/>
        </w:rPr>
        <w:t>קדקדיים</w:t>
      </w:r>
      <w:proofErr w:type="spellEnd"/>
      <w:r>
        <w:rPr>
          <w:rFonts w:hint="cs"/>
          <w:rtl/>
          <w:lang w:eastAsia="en-US"/>
        </w:rPr>
        <w:t xml:space="preserve">, 156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161</w:t>
      </w:r>
      <w:r>
        <w:rPr>
          <w:rFonts w:hint="cs"/>
          <w:b/>
          <w:bCs/>
          <w:rtl/>
        </w:rPr>
        <w:t xml:space="preserve"> </w:t>
      </w:r>
    </w:p>
    <w:p w14:paraId="41F1842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19 </w:t>
      </w:r>
      <w:r>
        <w:rPr>
          <w:rtl/>
        </w:rPr>
        <w:t>–</w:t>
      </w:r>
      <w:r>
        <w:rPr>
          <w:rFonts w:hint="cs"/>
          <w:rtl/>
        </w:rPr>
        <w:t xml:space="preserve"> 34</w:t>
      </w:r>
    </w:p>
    <w:p w14:paraId="6966B2F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יעקבסון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חזון</w:t>
      </w:r>
      <w:proofErr w:type="spellEnd"/>
      <w:r>
        <w:rPr>
          <w:rFonts w:hint="cs"/>
          <w:rtl/>
        </w:rPr>
        <w:t xml:space="preserve"> המקרא, ב, 423 </w:t>
      </w:r>
      <w:r>
        <w:rPr>
          <w:rtl/>
        </w:rPr>
        <w:t>–</w:t>
      </w:r>
      <w:r>
        <w:rPr>
          <w:rFonts w:hint="cs"/>
          <w:rtl/>
        </w:rPr>
        <w:t xml:space="preserve"> 429 </w:t>
      </w:r>
    </w:p>
    <w:p w14:paraId="23EB8FE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</w:t>
      </w:r>
    </w:p>
    <w:p w14:paraId="1EFD892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אליצור, ישראל והמקרא , 201 </w:t>
      </w:r>
      <w:r>
        <w:rPr>
          <w:rtl/>
        </w:rPr>
        <w:t>–</w:t>
      </w:r>
      <w:r>
        <w:rPr>
          <w:rFonts w:hint="cs"/>
          <w:rtl/>
        </w:rPr>
        <w:t xml:space="preserve"> 209</w:t>
      </w:r>
      <w:r>
        <w:rPr>
          <w:rFonts w:hint="cs"/>
          <w:b/>
          <w:bCs/>
          <w:rtl/>
        </w:rPr>
        <w:t xml:space="preserve"> </w:t>
      </w:r>
    </w:p>
    <w:p w14:paraId="7F82B7D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ורגון</w:t>
      </w:r>
      <w:proofErr w:type="spellEnd"/>
      <w:r>
        <w:rPr>
          <w:rFonts w:hint="cs"/>
          <w:rtl/>
        </w:rPr>
        <w:t xml:space="preserve">, ישעיהו וחזקיהו, 68 </w:t>
      </w:r>
      <w:r>
        <w:rPr>
          <w:rtl/>
        </w:rPr>
        <w:t>–</w:t>
      </w:r>
      <w:r>
        <w:rPr>
          <w:rFonts w:hint="cs"/>
          <w:rtl/>
        </w:rPr>
        <w:t xml:space="preserve"> 71; 76 </w:t>
      </w:r>
      <w:r>
        <w:rPr>
          <w:rtl/>
        </w:rPr>
        <w:t>–</w:t>
      </w:r>
      <w:r>
        <w:rPr>
          <w:rFonts w:hint="cs"/>
          <w:rtl/>
        </w:rPr>
        <w:t xml:space="preserve"> 83 </w:t>
      </w:r>
    </w:p>
    <w:p w14:paraId="54D4834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תפיסת הנס, 91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77BE486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144 </w:t>
      </w:r>
      <w:r>
        <w:rPr>
          <w:rtl/>
        </w:rPr>
        <w:t>–</w:t>
      </w:r>
      <w:r>
        <w:rPr>
          <w:rFonts w:hint="cs"/>
          <w:rtl/>
        </w:rPr>
        <w:t xml:space="preserve"> 146 </w:t>
      </w:r>
    </w:p>
    <w:p w14:paraId="59EDC94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124E911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צבת בצבת עשויה, 95 </w:t>
      </w:r>
      <w:r>
        <w:rPr>
          <w:rtl/>
        </w:rPr>
        <w:t>–</w:t>
      </w:r>
      <w:r>
        <w:rPr>
          <w:rFonts w:hint="cs"/>
          <w:rtl/>
        </w:rPr>
        <w:t xml:space="preserve"> 96 </w:t>
      </w:r>
    </w:p>
    <w:p w14:paraId="6B1FF37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43CC289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336 </w:t>
      </w:r>
      <w:r>
        <w:rPr>
          <w:rtl/>
        </w:rPr>
        <w:t>–</w:t>
      </w:r>
      <w:r>
        <w:rPr>
          <w:rFonts w:hint="cs"/>
          <w:rtl/>
        </w:rPr>
        <w:t xml:space="preserve"> 349 </w:t>
      </w:r>
    </w:p>
    <w:p w14:paraId="0A3D4B2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ורגון</w:t>
      </w:r>
      <w:proofErr w:type="spellEnd"/>
      <w:r>
        <w:rPr>
          <w:rFonts w:hint="cs"/>
          <w:rtl/>
        </w:rPr>
        <w:t xml:space="preserve">, ישעיהו וחזקיהו, 84 </w:t>
      </w:r>
      <w:r>
        <w:rPr>
          <w:rtl/>
        </w:rPr>
        <w:t>–</w:t>
      </w:r>
      <w:r>
        <w:rPr>
          <w:rFonts w:hint="cs"/>
          <w:rtl/>
        </w:rPr>
        <w:t xml:space="preserve"> 89 </w:t>
      </w:r>
    </w:p>
    <w:p w14:paraId="6C77B52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83 </w:t>
      </w:r>
      <w:r>
        <w:rPr>
          <w:rtl/>
        </w:rPr>
        <w:t>–</w:t>
      </w:r>
      <w:r>
        <w:rPr>
          <w:rFonts w:hint="cs"/>
          <w:rtl/>
        </w:rPr>
        <w:t xml:space="preserve"> 84 </w:t>
      </w:r>
    </w:p>
    <w:p w14:paraId="476EAC8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סיפורי הנביאים, 116 </w:t>
      </w:r>
      <w:r>
        <w:rPr>
          <w:rtl/>
        </w:rPr>
        <w:t>–</w:t>
      </w:r>
      <w:r>
        <w:rPr>
          <w:rFonts w:hint="cs"/>
          <w:rtl/>
        </w:rPr>
        <w:t xml:space="preserve"> 117   </w:t>
      </w:r>
    </w:p>
    <w:p w14:paraId="7BDCC85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 7</w:t>
      </w:r>
    </w:p>
    <w:p w14:paraId="5FFFD9D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ספר שופטים, 20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7555450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12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6347012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349 </w:t>
      </w:r>
      <w:r>
        <w:rPr>
          <w:rtl/>
        </w:rPr>
        <w:t>–</w:t>
      </w:r>
      <w:r>
        <w:rPr>
          <w:rFonts w:hint="cs"/>
          <w:rtl/>
        </w:rPr>
        <w:t xml:space="preserve"> 364 </w:t>
      </w:r>
    </w:p>
    <w:p w14:paraId="360411B5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Nelson, Double Redaction</w:t>
      </w:r>
      <w:r w:rsidRPr="00A43279">
        <w:rPr>
          <w:lang w:val="de-DE"/>
        </w:rPr>
        <w:t>, 129-132</w:t>
      </w:r>
    </w:p>
    <w:p w14:paraId="55280CB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20 </w:t>
      </w:r>
      <w:r>
        <w:rPr>
          <w:rtl/>
        </w:rPr>
        <w:t>–</w:t>
      </w:r>
      <w:r>
        <w:rPr>
          <w:rFonts w:hint="cs"/>
          <w:rtl/>
        </w:rPr>
        <w:t xml:space="preserve"> 21   </w:t>
      </w:r>
    </w:p>
    <w:p w14:paraId="7C7DB381" w14:textId="77777777" w:rsidR="005A3CC0" w:rsidRPr="008F41ED" w:rsidRDefault="005A3CC0" w:rsidP="005A3CC0">
      <w:pPr>
        <w:rPr>
          <w:rtl/>
        </w:rPr>
      </w:pPr>
      <w:r>
        <w:rPr>
          <w:rFonts w:hint="cs"/>
          <w:rtl/>
        </w:rPr>
        <w:t xml:space="preserve">ברוש, דמויות מלכים, 365 </w:t>
      </w:r>
      <w:r>
        <w:rPr>
          <w:rtl/>
        </w:rPr>
        <w:t>–</w:t>
      </w:r>
      <w:r>
        <w:rPr>
          <w:rFonts w:hint="cs"/>
          <w:rtl/>
        </w:rPr>
        <w:t xml:space="preserve"> 366 </w:t>
      </w:r>
    </w:p>
    <w:p w14:paraId="7D5C5DE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כ 29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5B8CA69D" w14:textId="77777777" w:rsidR="005A3CC0" w:rsidRPr="008F41ED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98 </w:t>
      </w:r>
      <w:r>
        <w:rPr>
          <w:rtl/>
        </w:rPr>
        <w:t>–</w:t>
      </w:r>
      <w:r>
        <w:rPr>
          <w:rFonts w:hint="cs"/>
          <w:rtl/>
        </w:rPr>
        <w:t xml:space="preserve"> 102 </w:t>
      </w:r>
    </w:p>
    <w:p w14:paraId="3DE0BA90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18 </w:t>
      </w:r>
    </w:p>
    <w:p w14:paraId="716204D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 w:rsidRPr="00A43279">
        <w:rPr>
          <w:rFonts w:cs="Times New Roman"/>
          <w:lang w:val="de-DE"/>
        </w:rPr>
        <w:t>, 73-86</w:t>
      </w:r>
    </w:p>
    <w:p w14:paraId="5861C1B1" w14:textId="77777777" w:rsidR="005A3CC0" w:rsidRPr="00A43279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Nelson, Double Redaction</w:t>
      </w:r>
      <w:r w:rsidRPr="00A43279">
        <w:rPr>
          <w:lang w:val="de-DE"/>
        </w:rPr>
        <w:t>, 65-69</w:t>
      </w:r>
    </w:p>
    <w:p w14:paraId="395085AF" w14:textId="77777777" w:rsidR="005A3CC0" w:rsidRDefault="005A3CC0" w:rsidP="005A3CC0">
      <w:pPr>
        <w:ind w:left="720" w:hanging="720"/>
        <w:jc w:val="right"/>
        <w:rPr>
          <w:lang w:val="de-DE"/>
        </w:rPr>
      </w:pPr>
      <w:r w:rsidRPr="00392238">
        <w:rPr>
          <w:lang w:val="de-DE"/>
        </w:rPr>
        <w:t>R</w:t>
      </w:r>
      <w:r w:rsidRPr="008E3718">
        <w:rPr>
          <w:rFonts w:cs="Times New Roman"/>
          <w:lang w:val="de-DE"/>
        </w:rPr>
        <w:t>ö</w:t>
      </w:r>
      <w:r w:rsidRPr="00392238">
        <w:rPr>
          <w:lang w:val="de-DE"/>
        </w:rPr>
        <w:t>mer, Deuteronomistic History</w:t>
      </w:r>
      <w:r>
        <w:rPr>
          <w:lang w:val="de-DE"/>
        </w:rPr>
        <w:t>, 159-160</w:t>
      </w:r>
    </w:p>
    <w:p w14:paraId="6125510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3</w:t>
      </w:r>
    </w:p>
    <w:p w14:paraId="6FA189AC" w14:textId="77777777" w:rsidR="005A3CC0" w:rsidRPr="008F41ED" w:rsidRDefault="005A3CC0" w:rsidP="005A3CC0">
      <w:pPr>
        <w:rPr>
          <w:rtl/>
        </w:rPr>
      </w:pPr>
      <w:r>
        <w:rPr>
          <w:rFonts w:hint="cs"/>
          <w:rtl/>
        </w:rPr>
        <w:t xml:space="preserve">גלאובר, הרפורמה של חזקיהו, 48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</w:p>
    <w:p w14:paraId="232B846C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9 </w:t>
      </w:r>
    </w:p>
    <w:p w14:paraId="5783DD4D" w14:textId="77777777" w:rsidR="005A3CC0" w:rsidRPr="00AF14CD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Nelson, Double Redaction</w:t>
      </w:r>
      <w:r>
        <w:t>, 53-55</w:t>
      </w:r>
    </w:p>
    <w:p w14:paraId="78CDCA68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19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26</w:t>
      </w:r>
    </w:p>
    <w:p w14:paraId="09DAE62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97-99</w:t>
      </w:r>
    </w:p>
    <w:p w14:paraId="2DBC2F1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</w:t>
      </w:r>
    </w:p>
    <w:p w14:paraId="2766BBA1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>, מוצאי דורות,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222 </w:t>
      </w:r>
      <w:r>
        <w:rPr>
          <w:rtl/>
        </w:rPr>
        <w:t>–</w:t>
      </w:r>
      <w:r>
        <w:rPr>
          <w:rFonts w:hint="cs"/>
          <w:rtl/>
        </w:rPr>
        <w:t xml:space="preserve"> 230</w:t>
      </w:r>
      <w:r>
        <w:rPr>
          <w:rFonts w:hint="cs"/>
          <w:b/>
          <w:bCs/>
          <w:rtl/>
        </w:rPr>
        <w:t xml:space="preserve"> </w:t>
      </w:r>
    </w:p>
    <w:p w14:paraId="2B38CD28" w14:textId="77777777" w:rsidR="005A3CC0" w:rsidRPr="008F41ED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386 </w:t>
      </w:r>
      <w:r>
        <w:rPr>
          <w:rtl/>
        </w:rPr>
        <w:t>–</w:t>
      </w:r>
      <w:r>
        <w:rPr>
          <w:rFonts w:hint="cs"/>
          <w:rtl/>
        </w:rPr>
        <w:t xml:space="preserve"> 388 </w:t>
      </w:r>
    </w:p>
    <w:p w14:paraId="3D233DD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95-98, 123-126</w:t>
      </w:r>
    </w:p>
    <w:p w14:paraId="0C073CF1" w14:textId="77777777" w:rsidR="005A3CC0" w:rsidRDefault="005A3CC0" w:rsidP="005A3CC0">
      <w:pPr>
        <w:ind w:left="720" w:hanging="720"/>
        <w:jc w:val="right"/>
      </w:pPr>
      <w:r w:rsidRPr="00392238">
        <w:rPr>
          <w:lang w:val="de-DE"/>
        </w:rPr>
        <w:t>R</w:t>
      </w:r>
      <w:r w:rsidRPr="008E3718">
        <w:rPr>
          <w:rFonts w:cs="Times New Roman"/>
          <w:lang w:val="de-DE"/>
        </w:rPr>
        <w:t>ö</w:t>
      </w:r>
      <w:r w:rsidRPr="00392238">
        <w:rPr>
          <w:lang w:val="de-DE"/>
        </w:rPr>
        <w:t>mer, Deuteronomistic History</w:t>
      </w:r>
      <w:r>
        <w:rPr>
          <w:lang w:val="de-DE"/>
        </w:rPr>
        <w:t>, 49-56</w:t>
      </w:r>
    </w:p>
    <w:p w14:paraId="0CB99E0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30</w:t>
      </w:r>
    </w:p>
    <w:p w14:paraId="47EF458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95 </w:t>
      </w:r>
      <w:r>
        <w:rPr>
          <w:rtl/>
        </w:rPr>
        <w:t>–</w:t>
      </w:r>
      <w:r>
        <w:rPr>
          <w:rFonts w:hint="cs"/>
          <w:rtl/>
        </w:rPr>
        <w:t xml:space="preserve"> 109 </w:t>
      </w:r>
    </w:p>
    <w:p w14:paraId="414B62F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12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041FD760" w14:textId="77777777" w:rsidR="005A3CC0" w:rsidRPr="008F41ED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אביעוז</w:t>
      </w:r>
      <w:proofErr w:type="spellEnd"/>
      <w:r>
        <w:rPr>
          <w:rFonts w:hint="cs"/>
          <w:rtl/>
        </w:rPr>
        <w:t xml:space="preserve">, סיפורי המצור, 30 </w:t>
      </w:r>
      <w:r>
        <w:rPr>
          <w:rtl/>
        </w:rPr>
        <w:t>–</w:t>
      </w:r>
      <w:r>
        <w:rPr>
          <w:rFonts w:hint="cs"/>
          <w:rtl/>
        </w:rPr>
        <w:t xml:space="preserve"> 31</w:t>
      </w:r>
      <w:r>
        <w:rPr>
          <w:rFonts w:hint="cs"/>
          <w:b/>
          <w:bCs/>
          <w:rtl/>
        </w:rPr>
        <w:t xml:space="preserve"> </w:t>
      </w:r>
    </w:p>
    <w:p w14:paraId="5496423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12 </w:t>
      </w:r>
      <w:r>
        <w:rPr>
          <w:rtl/>
        </w:rPr>
        <w:t>–</w:t>
      </w:r>
      <w:r>
        <w:rPr>
          <w:rFonts w:hint="cs"/>
          <w:rtl/>
        </w:rPr>
        <w:t xml:space="preserve"> 19  </w:t>
      </w:r>
    </w:p>
    <w:p w14:paraId="2376DE45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>אהר</w:t>
      </w:r>
      <w:r>
        <w:rPr>
          <w:rFonts w:hint="cs"/>
          <w:rtl/>
        </w:rPr>
        <w:t>ו</w:t>
      </w:r>
      <w:r>
        <w:rPr>
          <w:rFonts w:hint="cs"/>
          <w:rtl/>
          <w:lang w:eastAsia="en-US"/>
        </w:rPr>
        <w:t xml:space="preserve">ני, תקופת המקרא, 295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300 </w:t>
      </w:r>
    </w:p>
    <w:p w14:paraId="2239CFF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ורגון</w:t>
      </w:r>
      <w:proofErr w:type="spellEnd"/>
      <w:r>
        <w:rPr>
          <w:rFonts w:hint="cs"/>
          <w:rtl/>
        </w:rPr>
        <w:t xml:space="preserve">, ישעיהו וחזקיהו, 71 </w:t>
      </w:r>
      <w:r>
        <w:rPr>
          <w:rtl/>
        </w:rPr>
        <w:t>–</w:t>
      </w:r>
      <w:r>
        <w:rPr>
          <w:rFonts w:hint="cs"/>
          <w:rtl/>
        </w:rPr>
        <w:t xml:space="preserve"> 76; 89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1EEAFFF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סיפורי הנביאים, 84 </w:t>
      </w:r>
      <w:r>
        <w:rPr>
          <w:rtl/>
        </w:rPr>
        <w:t>–</w:t>
      </w:r>
      <w:r>
        <w:rPr>
          <w:rFonts w:hint="cs"/>
          <w:rtl/>
        </w:rPr>
        <w:t xml:space="preserve"> 85 </w:t>
      </w:r>
    </w:p>
    <w:p w14:paraId="386B1933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כב</w:t>
      </w:r>
      <w:proofErr w:type="spellEnd"/>
      <w:r>
        <w:rPr>
          <w:rFonts w:hint="cs"/>
          <w:b/>
          <w:bCs/>
          <w:rtl/>
        </w:rPr>
        <w:t xml:space="preserve"> 14</w:t>
      </w:r>
    </w:p>
    <w:p w14:paraId="7FB28B45" w14:textId="77777777" w:rsidR="005A3CC0" w:rsidRPr="006A6610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 and Van Dijk-Hemmes, Gendering</w:t>
      </w:r>
      <w:r>
        <w:rPr>
          <w:rFonts w:cs="Times New Roman"/>
        </w:rPr>
        <w:t>, 64</w:t>
      </w:r>
    </w:p>
    <w:p w14:paraId="7F95DCC9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כב</w:t>
      </w:r>
      <w:proofErr w:type="spellEnd"/>
      <w:r>
        <w:rPr>
          <w:rFonts w:hint="cs"/>
          <w:b/>
          <w:bCs/>
          <w:rtl/>
        </w:rPr>
        <w:t xml:space="preserve"> 15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20 </w:t>
      </w:r>
    </w:p>
    <w:p w14:paraId="3343FBA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Brenner, The Israelite Woman</w:t>
      </w:r>
      <w:r>
        <w:rPr>
          <w:rFonts w:cs="Times New Roman"/>
        </w:rPr>
        <w:t>, 59-60</w:t>
      </w:r>
    </w:p>
    <w:p w14:paraId="5219765A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Nelson, Double Redaction</w:t>
      </w:r>
      <w:r>
        <w:t>, 76-79</w:t>
      </w:r>
    </w:p>
    <w:p w14:paraId="35DE483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</w:p>
    <w:p w14:paraId="2B863B6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164 </w:t>
      </w:r>
      <w:r>
        <w:rPr>
          <w:rtl/>
        </w:rPr>
        <w:t>–</w:t>
      </w:r>
      <w:r>
        <w:rPr>
          <w:rFonts w:hint="cs"/>
          <w:rtl/>
        </w:rPr>
        <w:t xml:space="preserve"> 171</w:t>
      </w:r>
    </w:p>
    <w:p w14:paraId="57A2BAAF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 xml:space="preserve">עמר, דמותו של אחז, 86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87</w:t>
      </w:r>
    </w:p>
    <w:p w14:paraId="18E0AF9B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כג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30 </w:t>
      </w:r>
    </w:p>
    <w:p w14:paraId="7EBD9396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Nelson, Double Redaction</w:t>
      </w:r>
      <w:r>
        <w:t>, 79-85</w:t>
      </w:r>
    </w:p>
    <w:p w14:paraId="49D3F03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285-287</w:t>
      </w:r>
    </w:p>
    <w:p w14:paraId="62B3E25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כג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29FE4A4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95 </w:t>
      </w:r>
      <w:r>
        <w:rPr>
          <w:rtl/>
        </w:rPr>
        <w:t>–</w:t>
      </w:r>
      <w:r>
        <w:rPr>
          <w:rFonts w:hint="cs"/>
          <w:rtl/>
        </w:rPr>
        <w:t xml:space="preserve"> 97 </w:t>
      </w:r>
    </w:p>
    <w:p w14:paraId="1B74E54E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כג</w:t>
      </w:r>
      <w:proofErr w:type="spellEnd"/>
      <w:r>
        <w:rPr>
          <w:rFonts w:hint="cs"/>
          <w:b/>
          <w:bCs/>
          <w:rtl/>
        </w:rPr>
        <w:t xml:space="preserve"> 11</w:t>
      </w:r>
    </w:p>
    <w:p w14:paraId="6E8DB4CE" w14:textId="77777777" w:rsidR="005A3CC0" w:rsidRPr="001524A5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524-525</w:t>
      </w:r>
    </w:p>
    <w:p w14:paraId="4D5E2A03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כג</w:t>
      </w:r>
      <w:proofErr w:type="spellEnd"/>
      <w:r>
        <w:rPr>
          <w:rFonts w:hint="cs"/>
          <w:b/>
          <w:bCs/>
          <w:rtl/>
        </w:rPr>
        <w:t xml:space="preserve"> 15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20</w:t>
      </w:r>
    </w:p>
    <w:p w14:paraId="0FF3D574" w14:textId="03B3FC08" w:rsidR="00861BF2" w:rsidRDefault="00861BF2" w:rsidP="00861BF2">
      <w:pPr>
        <w:rPr>
          <w:rtl/>
        </w:rPr>
      </w:pPr>
      <w:r>
        <w:rPr>
          <w:rFonts w:hint="cs"/>
          <w:rtl/>
        </w:rPr>
        <w:t>סמט, ימי ירבעם, 310 – 329</w:t>
      </w:r>
      <w:r w:rsidR="004F2FA9">
        <w:rPr>
          <w:rFonts w:hint="cs"/>
          <w:rtl/>
        </w:rPr>
        <w:t>; 399 – 422</w:t>
      </w:r>
    </w:p>
    <w:p w14:paraId="307E9393" w14:textId="77777777" w:rsidR="005A3CC0" w:rsidRPr="00861BF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Bosworth, Story within a Story, 118-157</w:t>
      </w:r>
    </w:p>
    <w:p w14:paraId="02F04A1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כג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16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575820F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ברגמן, איש האלוהים מיהודה, 58 </w:t>
      </w:r>
      <w:r>
        <w:rPr>
          <w:rtl/>
        </w:rPr>
        <w:t>–</w:t>
      </w:r>
      <w:r>
        <w:rPr>
          <w:rFonts w:hint="cs"/>
          <w:rtl/>
        </w:rPr>
        <w:t xml:space="preserve"> 56 </w:t>
      </w:r>
    </w:p>
    <w:p w14:paraId="6AF562D2" w14:textId="77777777" w:rsidR="005A3CC0" w:rsidRDefault="005A3CC0" w:rsidP="005A3CC0">
      <w:pPr>
        <w:rPr>
          <w:rtl/>
        </w:rPr>
      </w:pPr>
      <w:r>
        <w:rPr>
          <w:rtl/>
        </w:rPr>
        <w:t>סימון, סיפורי נביאים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157 </w:t>
      </w:r>
      <w:r>
        <w:rPr>
          <w:rtl/>
        </w:rPr>
        <w:t>–</w:t>
      </w:r>
      <w:r>
        <w:rPr>
          <w:rFonts w:hint="cs"/>
          <w:rtl/>
        </w:rPr>
        <w:t xml:space="preserve"> 188 </w:t>
      </w:r>
    </w:p>
    <w:p w14:paraId="62DD00E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29 </w:t>
      </w:r>
      <w:r>
        <w:rPr>
          <w:rtl/>
        </w:rPr>
        <w:t>–</w:t>
      </w:r>
      <w:r>
        <w:rPr>
          <w:rFonts w:hint="cs"/>
          <w:rtl/>
        </w:rPr>
        <w:t xml:space="preserve"> 30</w:t>
      </w:r>
    </w:p>
    <w:p w14:paraId="5377BBD6" w14:textId="77777777" w:rsidR="005A3CC0" w:rsidRDefault="005A3CC0" w:rsidP="005A3CC0">
      <w:pPr>
        <w:rPr>
          <w:rtl/>
        </w:rPr>
      </w:pPr>
      <w:r>
        <w:rPr>
          <w:rFonts w:hint="eastAsia"/>
          <w:rtl/>
        </w:rPr>
        <w:t>הרצוג</w:t>
      </w:r>
      <w:r>
        <w:rPr>
          <w:rtl/>
        </w:rPr>
        <w:t>, מלחמות התנ</w:t>
      </w:r>
      <w:r>
        <w:rPr>
          <w:rFonts w:hint="cs"/>
          <w:rtl/>
        </w:rPr>
        <w:t>"</w:t>
      </w:r>
      <w:r>
        <w:rPr>
          <w:rFonts w:hint="eastAsia"/>
          <w:rtl/>
        </w:rPr>
        <w:t>ך</w:t>
      </w:r>
      <w:r>
        <w:rPr>
          <w:rFonts w:hint="cs"/>
          <w:rtl/>
        </w:rPr>
        <w:t xml:space="preserve">, 182 </w:t>
      </w:r>
    </w:p>
    <w:p w14:paraId="336DE38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29</w:t>
      </w:r>
    </w:p>
    <w:p w14:paraId="19BD686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83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85</w:t>
      </w:r>
      <w:r>
        <w:rPr>
          <w:rFonts w:hint="cs"/>
          <w:rtl/>
        </w:rPr>
        <w:t xml:space="preserve"> </w:t>
      </w:r>
    </w:p>
    <w:p w14:paraId="125B65DB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כג</w:t>
      </w:r>
      <w:proofErr w:type="spellEnd"/>
      <w:r>
        <w:rPr>
          <w:rFonts w:hint="cs"/>
          <w:b/>
          <w:bCs/>
          <w:rtl/>
        </w:rPr>
        <w:t xml:space="preserve"> 30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32 </w:t>
      </w:r>
    </w:p>
    <w:p w14:paraId="575F30A3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Nelson, Double Redaction</w:t>
      </w:r>
      <w:r>
        <w:t>, 41-42</w:t>
      </w:r>
    </w:p>
    <w:p w14:paraId="79D9D24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30</w:t>
      </w:r>
    </w:p>
    <w:p w14:paraId="3463D6D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57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59</w:t>
      </w:r>
      <w:r>
        <w:rPr>
          <w:rFonts w:hint="cs"/>
          <w:rtl/>
        </w:rPr>
        <w:t xml:space="preserve"> </w:t>
      </w:r>
    </w:p>
    <w:p w14:paraId="7534C340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כג</w:t>
      </w:r>
      <w:proofErr w:type="spellEnd"/>
      <w:r>
        <w:rPr>
          <w:rFonts w:hint="cs"/>
          <w:b/>
          <w:bCs/>
          <w:rtl/>
        </w:rPr>
        <w:t xml:space="preserve"> 31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כה 30 </w:t>
      </w:r>
    </w:p>
    <w:p w14:paraId="0433585A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Nelson, Double Redaction</w:t>
      </w:r>
      <w:r>
        <w:t>, 85-90</w:t>
      </w:r>
    </w:p>
    <w:p w14:paraId="40D12FF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36 </w:t>
      </w:r>
      <w:r>
        <w:rPr>
          <w:rtl/>
        </w:rPr>
        <w:t>–</w:t>
      </w:r>
      <w:r>
        <w:rPr>
          <w:rFonts w:hint="cs"/>
          <w:rtl/>
        </w:rPr>
        <w:t xml:space="preserve"> כד 17</w:t>
      </w:r>
    </w:p>
    <w:p w14:paraId="3429E43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45 </w:t>
      </w:r>
      <w:r>
        <w:rPr>
          <w:rtl/>
        </w:rPr>
        <w:t>–</w:t>
      </w:r>
      <w:r>
        <w:rPr>
          <w:rFonts w:hint="cs"/>
          <w:rtl/>
        </w:rPr>
        <w:t xml:space="preserve"> 58 </w:t>
      </w:r>
    </w:p>
    <w:p w14:paraId="4624980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8 </w:t>
      </w:r>
      <w:r>
        <w:rPr>
          <w:rtl/>
        </w:rPr>
        <w:t>–</w:t>
      </w:r>
      <w:r>
        <w:rPr>
          <w:rFonts w:hint="cs"/>
          <w:rtl/>
        </w:rPr>
        <w:t xml:space="preserve"> כה 30</w:t>
      </w:r>
    </w:p>
    <w:p w14:paraId="04E9F98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פריש, מלכות שלמה, 383 </w:t>
      </w:r>
      <w:r>
        <w:rPr>
          <w:rtl/>
        </w:rPr>
        <w:t>–</w:t>
      </w:r>
      <w:r>
        <w:rPr>
          <w:rFonts w:hint="cs"/>
          <w:rtl/>
        </w:rPr>
        <w:t xml:space="preserve"> 386   </w:t>
      </w:r>
    </w:p>
    <w:p w14:paraId="1F174CFF" w14:textId="77777777" w:rsidR="005A3CC0" w:rsidRPr="00FC02FB" w:rsidRDefault="005A3CC0" w:rsidP="005A3CC0">
      <w:pPr>
        <w:rPr>
          <w:b/>
          <w:bCs/>
          <w:rtl/>
        </w:rPr>
      </w:pPr>
      <w:r w:rsidRPr="00FC02FB">
        <w:rPr>
          <w:rFonts w:hint="cs"/>
          <w:b/>
          <w:bCs/>
          <w:rtl/>
        </w:rPr>
        <w:t>כד 9</w:t>
      </w:r>
    </w:p>
    <w:p w14:paraId="5BF1A402" w14:textId="77777777" w:rsidR="005A3CC0" w:rsidRDefault="005A3CC0" w:rsidP="005A3CC0">
      <w:pPr>
        <w:jc w:val="right"/>
        <w:rPr>
          <w:rtl/>
        </w:rPr>
      </w:pPr>
      <w:r w:rsidRPr="00FC02FB">
        <w:rPr>
          <w:rFonts w:cs="Times New Roman"/>
          <w:lang w:val="de-DE"/>
        </w:rPr>
        <w:t>Polzin, David, 106</w:t>
      </w:r>
    </w:p>
    <w:p w14:paraId="602DC49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10 </w:t>
      </w:r>
      <w:r>
        <w:rPr>
          <w:rtl/>
        </w:rPr>
        <w:t>–</w:t>
      </w:r>
      <w:r>
        <w:rPr>
          <w:rFonts w:hint="cs"/>
          <w:rtl/>
        </w:rPr>
        <w:t xml:space="preserve"> 17</w:t>
      </w:r>
    </w:p>
    <w:p w14:paraId="56DC4D0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והמקרא, 219 </w:t>
      </w:r>
      <w:r>
        <w:rPr>
          <w:rtl/>
        </w:rPr>
        <w:t>–</w:t>
      </w:r>
      <w:r>
        <w:rPr>
          <w:rFonts w:hint="cs"/>
          <w:rtl/>
        </w:rPr>
        <w:t xml:space="preserve"> 229</w:t>
      </w:r>
    </w:p>
    <w:p w14:paraId="5C83831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כד 17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19 </w:t>
      </w:r>
    </w:p>
    <w:p w14:paraId="3C48239A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Nelson, Double Redaction</w:t>
      </w:r>
      <w:r>
        <w:t>, 39-40</w:t>
      </w:r>
    </w:p>
    <w:p w14:paraId="368AB18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18 </w:t>
      </w:r>
      <w:r>
        <w:rPr>
          <w:rtl/>
        </w:rPr>
        <w:t>–</w:t>
      </w:r>
      <w:r>
        <w:rPr>
          <w:rFonts w:hint="cs"/>
          <w:rtl/>
        </w:rPr>
        <w:t xml:space="preserve"> כה 26</w:t>
      </w:r>
    </w:p>
    <w:p w14:paraId="01C92EB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פיליפ, חורבן ירושלים, 13 </w:t>
      </w:r>
      <w:r>
        <w:rPr>
          <w:rtl/>
        </w:rPr>
        <w:t>–</w:t>
      </w:r>
      <w:r>
        <w:rPr>
          <w:rFonts w:hint="cs"/>
          <w:rtl/>
        </w:rPr>
        <w:t xml:space="preserve"> 16; 79 </w:t>
      </w:r>
      <w:r>
        <w:rPr>
          <w:rtl/>
        </w:rPr>
        <w:t>–</w:t>
      </w:r>
      <w:r>
        <w:rPr>
          <w:rFonts w:hint="cs"/>
          <w:rtl/>
        </w:rPr>
        <w:t xml:space="preserve"> 80   </w:t>
      </w:r>
    </w:p>
    <w:p w14:paraId="1E11A51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כד 20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כה 7</w:t>
      </w:r>
    </w:p>
    <w:p w14:paraId="25F7BE0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287-288</w:t>
      </w:r>
    </w:p>
    <w:p w14:paraId="2C40D18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כד 20</w:t>
      </w:r>
    </w:p>
    <w:p w14:paraId="4DB3057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פיליפ, חורבן ירושלים, 69 </w:t>
      </w:r>
      <w:r>
        <w:rPr>
          <w:rtl/>
        </w:rPr>
        <w:t>–</w:t>
      </w:r>
      <w:r>
        <w:rPr>
          <w:rFonts w:hint="cs"/>
          <w:rtl/>
        </w:rPr>
        <w:t xml:space="preserve"> 78 </w:t>
      </w:r>
    </w:p>
    <w:p w14:paraId="67E6069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 </w:t>
      </w:r>
      <w:r>
        <w:rPr>
          <w:rtl/>
        </w:rPr>
        <w:t>–</w:t>
      </w:r>
      <w:r>
        <w:rPr>
          <w:rFonts w:hint="cs"/>
          <w:rtl/>
        </w:rPr>
        <w:t xml:space="preserve"> 4</w:t>
      </w:r>
    </w:p>
    <w:p w14:paraId="7E96BC1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פיליפ, חורבן ירושלים, 37 </w:t>
      </w:r>
      <w:r>
        <w:rPr>
          <w:rtl/>
        </w:rPr>
        <w:t>–</w:t>
      </w:r>
      <w:r>
        <w:rPr>
          <w:rFonts w:hint="cs"/>
          <w:rtl/>
        </w:rPr>
        <w:t xml:space="preserve"> 42</w:t>
      </w:r>
    </w:p>
    <w:p w14:paraId="77B9DEB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כה 8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30A327E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פיליפ, חורבן ירושלים, 43 </w:t>
      </w:r>
      <w:r>
        <w:rPr>
          <w:rtl/>
        </w:rPr>
        <w:t>–</w:t>
      </w:r>
      <w:r>
        <w:rPr>
          <w:rFonts w:hint="cs"/>
          <w:rtl/>
        </w:rPr>
        <w:t xml:space="preserve"> 50</w:t>
      </w:r>
    </w:p>
    <w:p w14:paraId="7E3F36D0" w14:textId="77777777" w:rsidR="005A3CC0" w:rsidRPr="00FC02FB" w:rsidRDefault="005A3CC0" w:rsidP="005A3CC0">
      <w:pPr>
        <w:rPr>
          <w:b/>
          <w:bCs/>
          <w:rtl/>
        </w:rPr>
      </w:pPr>
      <w:r w:rsidRPr="00FC02FB">
        <w:rPr>
          <w:rFonts w:hint="cs"/>
          <w:b/>
          <w:bCs/>
          <w:rtl/>
        </w:rPr>
        <w:t>כה 9</w:t>
      </w:r>
    </w:p>
    <w:p w14:paraId="5A26BE99" w14:textId="77777777" w:rsidR="005A3CC0" w:rsidRPr="00F77232" w:rsidRDefault="005A3CC0" w:rsidP="005A3CC0">
      <w:pPr>
        <w:jc w:val="right"/>
        <w:rPr>
          <w:rFonts w:cs="Times New Roman"/>
          <w:rtl/>
        </w:rPr>
      </w:pPr>
      <w:r w:rsidRPr="00FC02FB">
        <w:rPr>
          <w:rFonts w:cs="Times New Roman"/>
          <w:lang w:val="de-DE"/>
        </w:rPr>
        <w:t>Polzin, David, 60</w:t>
      </w:r>
    </w:p>
    <w:p w14:paraId="1B6AE94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11 </w:t>
      </w:r>
      <w:r>
        <w:rPr>
          <w:rtl/>
        </w:rPr>
        <w:t>–</w:t>
      </w:r>
      <w:r>
        <w:rPr>
          <w:rFonts w:hint="cs"/>
          <w:rtl/>
        </w:rPr>
        <w:t xml:space="preserve"> 12</w:t>
      </w:r>
    </w:p>
    <w:p w14:paraId="6F84C9C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פיליפ, חורבן ירושלים, 51 </w:t>
      </w:r>
      <w:r>
        <w:rPr>
          <w:rtl/>
        </w:rPr>
        <w:t>–</w:t>
      </w:r>
      <w:r>
        <w:rPr>
          <w:rFonts w:hint="cs"/>
          <w:rtl/>
        </w:rPr>
        <w:t xml:space="preserve"> 57</w:t>
      </w:r>
    </w:p>
    <w:p w14:paraId="543E71F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13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7AA82A3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פיליפ, חורבן ירושלים, 58 </w:t>
      </w:r>
      <w:r>
        <w:rPr>
          <w:rtl/>
        </w:rPr>
        <w:t>–</w:t>
      </w:r>
      <w:r>
        <w:rPr>
          <w:rFonts w:hint="cs"/>
          <w:rtl/>
        </w:rPr>
        <w:t xml:space="preserve"> 65</w:t>
      </w:r>
    </w:p>
    <w:p w14:paraId="20684D0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22 </w:t>
      </w:r>
      <w:r>
        <w:rPr>
          <w:rtl/>
        </w:rPr>
        <w:t>–</w:t>
      </w:r>
      <w:r>
        <w:rPr>
          <w:rFonts w:hint="cs"/>
          <w:rtl/>
        </w:rPr>
        <w:t xml:space="preserve"> 26</w:t>
      </w:r>
    </w:p>
    <w:p w14:paraId="5C5F151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פיליפ, חורבן ירושלים, 66 </w:t>
      </w:r>
      <w:r>
        <w:rPr>
          <w:rtl/>
        </w:rPr>
        <w:t>–</w:t>
      </w:r>
      <w:r>
        <w:rPr>
          <w:rFonts w:hint="cs"/>
          <w:rtl/>
        </w:rPr>
        <w:t xml:space="preserve"> 68 </w:t>
      </w:r>
    </w:p>
    <w:p w14:paraId="46B86174" w14:textId="77777777" w:rsidR="005A3CC0" w:rsidRDefault="005A3CC0" w:rsidP="005A3CC0">
      <w:pPr>
        <w:jc w:val="right"/>
        <w:rPr>
          <w:rtl/>
        </w:rPr>
      </w:pPr>
      <w:r>
        <w:t>Becking, From David to Gedaliah, 147-156</w:t>
      </w:r>
    </w:p>
    <w:p w14:paraId="2A7F7A0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27 </w:t>
      </w:r>
      <w:r>
        <w:rPr>
          <w:rtl/>
        </w:rPr>
        <w:t>–</w:t>
      </w:r>
      <w:r>
        <w:rPr>
          <w:rFonts w:hint="cs"/>
          <w:rtl/>
        </w:rPr>
        <w:t xml:space="preserve"> 30</w:t>
      </w:r>
    </w:p>
    <w:p w14:paraId="7779450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אביעוז</w:t>
      </w:r>
      <w:proofErr w:type="spellEnd"/>
      <w:r>
        <w:rPr>
          <w:rFonts w:hint="cs"/>
          <w:rtl/>
          <w:lang w:eastAsia="en-US"/>
        </w:rPr>
        <w:t xml:space="preserve">, בניית בית המקדש, 134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136</w:t>
      </w:r>
      <w:r>
        <w:rPr>
          <w:rFonts w:hint="cs"/>
          <w:rtl/>
        </w:rPr>
        <w:t xml:space="preserve"> </w:t>
      </w:r>
    </w:p>
    <w:p w14:paraId="025AA36C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עמר, דמותו של אחז, 87- 90</w:t>
      </w:r>
    </w:p>
    <w:p w14:paraId="6A3C136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פיליפ, חורבן ירושלים, 17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1DC1B7A8" w14:textId="77777777" w:rsidR="005A3CC0" w:rsidRPr="00770814" w:rsidRDefault="005A3CC0" w:rsidP="005A3CC0">
      <w:pPr>
        <w:jc w:val="right"/>
        <w:rPr>
          <w:rtl/>
        </w:rPr>
      </w:pPr>
      <w:r>
        <w:t>Becking, From David to Gedaliah, 174-189</w:t>
      </w:r>
    </w:p>
    <w:p w14:paraId="2BAF72F6" w14:textId="77777777" w:rsidR="005A3CC0" w:rsidRPr="00276B17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Sharon, Patterns</w:t>
      </w:r>
      <w:r>
        <w:t>, 195-199</w:t>
      </w:r>
    </w:p>
    <w:p w14:paraId="04DA136C" w14:textId="77777777" w:rsidR="005A3CC0" w:rsidRPr="00FC02FB" w:rsidRDefault="005A3CC0" w:rsidP="005A3CC0">
      <w:pPr>
        <w:rPr>
          <w:b/>
          <w:bCs/>
          <w:rtl/>
        </w:rPr>
      </w:pPr>
      <w:r w:rsidRPr="00FC02FB">
        <w:rPr>
          <w:rFonts w:hint="cs"/>
          <w:b/>
          <w:bCs/>
          <w:rtl/>
        </w:rPr>
        <w:t xml:space="preserve">כה 29 </w:t>
      </w:r>
      <w:r w:rsidRPr="00FC02FB">
        <w:rPr>
          <w:b/>
          <w:bCs/>
          <w:rtl/>
        </w:rPr>
        <w:t>–</w:t>
      </w:r>
      <w:r w:rsidRPr="00FC02FB">
        <w:rPr>
          <w:rFonts w:hint="cs"/>
          <w:b/>
          <w:bCs/>
          <w:rtl/>
        </w:rPr>
        <w:t xml:space="preserve"> 30 </w:t>
      </w:r>
    </w:p>
    <w:p w14:paraId="3D27D7B9" w14:textId="77777777" w:rsidR="005A3CC0" w:rsidRPr="00F77232" w:rsidRDefault="005A3CC0" w:rsidP="005A3CC0">
      <w:pPr>
        <w:jc w:val="right"/>
        <w:rPr>
          <w:sz w:val="28"/>
          <w:szCs w:val="28"/>
          <w:rtl/>
        </w:rPr>
      </w:pPr>
      <w:r w:rsidRPr="00FC02FB">
        <w:rPr>
          <w:rFonts w:cs="Times New Roman"/>
          <w:lang w:val="de-DE"/>
        </w:rPr>
        <w:t>Polzin, David, 102-104</w:t>
      </w:r>
    </w:p>
    <w:p w14:paraId="3C8BA49B" w14:textId="77777777" w:rsidR="005A3CC0" w:rsidRDefault="005A3CC0" w:rsidP="005A3CC0">
      <w:pPr>
        <w:rPr>
          <w:rtl/>
        </w:rPr>
      </w:pPr>
    </w:p>
    <w:p w14:paraId="5436A453" w14:textId="77777777" w:rsidR="0072578A" w:rsidRDefault="0072578A" w:rsidP="005A3CC0">
      <w:pPr>
        <w:pStyle w:val="1"/>
        <w:rPr>
          <w:rtl/>
        </w:rPr>
        <w:sectPr w:rsidR="0072578A" w:rsidSect="00D9392F">
          <w:headerReference w:type="default" r:id="rId19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4F4AF212" w14:textId="77777777" w:rsidR="005A3CC0" w:rsidRDefault="005A3CC0" w:rsidP="005A3CC0">
      <w:pPr>
        <w:pStyle w:val="1"/>
        <w:rPr>
          <w:rtl/>
        </w:rPr>
      </w:pPr>
      <w:r>
        <w:rPr>
          <w:rtl/>
        </w:rPr>
        <w:br w:type="page"/>
      </w:r>
      <w:bookmarkStart w:id="14" w:name="ישעיה"/>
      <w:bookmarkEnd w:id="14"/>
      <w:r>
        <w:rPr>
          <w:rtl/>
        </w:rPr>
        <w:lastRenderedPageBreak/>
        <w:t>ישעיה</w:t>
      </w:r>
      <w:r>
        <w:rPr>
          <w:rFonts w:hint="cs"/>
          <w:rtl/>
        </w:rPr>
        <w:t>:</w:t>
      </w:r>
      <w:r>
        <w:rPr>
          <w:rtl/>
        </w:rPr>
        <w:t xml:space="preserve"> </w:t>
      </w:r>
    </w:p>
    <w:p w14:paraId="0935884A" w14:textId="77777777" w:rsidR="00EA1E6D" w:rsidRDefault="00EA1E6D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א 4</w:t>
      </w:r>
    </w:p>
    <w:p w14:paraId="65BA3A00" w14:textId="77777777" w:rsidR="00EA1E6D" w:rsidRDefault="00EA1E6D" w:rsidP="00EA1E6D">
      <w:pPr>
        <w:rPr>
          <w:rtl/>
        </w:rPr>
      </w:pPr>
      <w:r>
        <w:rPr>
          <w:rFonts w:hint="cs"/>
          <w:rtl/>
        </w:rPr>
        <w:t>וייס, המקרא כדמותו, 239-241</w:t>
      </w:r>
    </w:p>
    <w:p w14:paraId="344FF7E7" w14:textId="77777777" w:rsidR="00EA1E6D" w:rsidRDefault="00EA1E6D" w:rsidP="005A3CC0">
      <w:pPr>
        <w:rPr>
          <w:b/>
          <w:bCs/>
          <w:rtl/>
        </w:rPr>
      </w:pPr>
    </w:p>
    <w:p w14:paraId="7AE633F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א 18</w:t>
      </w:r>
    </w:p>
    <w:p w14:paraId="6C640C14" w14:textId="77777777" w:rsidR="005A3CC0" w:rsidRPr="00412A3A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Brenner, Colour</w:t>
      </w:r>
      <w:r>
        <w:t>, 75-76</w:t>
      </w:r>
    </w:p>
    <w:p w14:paraId="7499AA82" w14:textId="68DD2EE1" w:rsidR="00877FDE" w:rsidRDefault="00877FDE" w:rsidP="005A3CC0">
      <w:pPr>
        <w:pStyle w:val="1"/>
        <w:rPr>
          <w:rtl/>
        </w:rPr>
      </w:pPr>
      <w:r>
        <w:rPr>
          <w:rFonts w:hint="cs"/>
          <w:rtl/>
        </w:rPr>
        <w:t>ו 1 – 9</w:t>
      </w:r>
    </w:p>
    <w:p w14:paraId="5B7CD909" w14:textId="1E653E8B" w:rsidR="00877FDE" w:rsidRDefault="004238D7" w:rsidP="004238D7">
      <w:pPr>
        <w:rPr>
          <w:rtl/>
        </w:rPr>
      </w:pPr>
      <w:r>
        <w:rPr>
          <w:rFonts w:hint="cs"/>
          <w:rtl/>
        </w:rPr>
        <w:t>סמט, מלחמות אחאב, 249 – 251</w:t>
      </w:r>
    </w:p>
    <w:p w14:paraId="6AE32843" w14:textId="77777777" w:rsidR="004238D7" w:rsidRPr="00877FDE" w:rsidRDefault="004238D7" w:rsidP="004238D7">
      <w:pPr>
        <w:rPr>
          <w:rtl/>
        </w:rPr>
      </w:pPr>
    </w:p>
    <w:p w14:paraId="55303F98" w14:textId="4C80646E" w:rsidR="00E41598" w:rsidRDefault="00E41598" w:rsidP="005A3CC0">
      <w:pPr>
        <w:pStyle w:val="1"/>
        <w:rPr>
          <w:rtl/>
        </w:rPr>
      </w:pPr>
      <w:r>
        <w:rPr>
          <w:rFonts w:hint="cs"/>
          <w:rtl/>
        </w:rPr>
        <w:t>ו 5</w:t>
      </w:r>
    </w:p>
    <w:p w14:paraId="210BFB49" w14:textId="1CD90423" w:rsidR="00877FDE" w:rsidRDefault="00E41598" w:rsidP="00877FDE">
      <w:pPr>
        <w:rPr>
          <w:rtl/>
        </w:rPr>
      </w:pPr>
      <w:r>
        <w:rPr>
          <w:rFonts w:hint="cs"/>
          <w:rtl/>
        </w:rPr>
        <w:t>וייס, המקרא כדמותו, 120-122</w:t>
      </w:r>
    </w:p>
    <w:p w14:paraId="448CF6A3" w14:textId="77777777" w:rsidR="00E41598" w:rsidRPr="00E41598" w:rsidRDefault="00E41598" w:rsidP="00E41598">
      <w:pPr>
        <w:rPr>
          <w:rtl/>
        </w:rPr>
      </w:pPr>
    </w:p>
    <w:p w14:paraId="6EDEA367" w14:textId="77777777" w:rsidR="00CD6473" w:rsidRDefault="00CD6473" w:rsidP="005A3CC0">
      <w:pPr>
        <w:pStyle w:val="1"/>
        <w:rPr>
          <w:rtl/>
        </w:rPr>
      </w:pPr>
      <w:r>
        <w:rPr>
          <w:rFonts w:hint="cs"/>
          <w:rtl/>
        </w:rPr>
        <w:t>ז 2</w:t>
      </w:r>
    </w:p>
    <w:p w14:paraId="6E2F9E9A" w14:textId="77777777" w:rsidR="00CD6473" w:rsidRPr="00446DA9" w:rsidRDefault="00CD6473" w:rsidP="00CD6473">
      <w:pPr>
        <w:pStyle w:val="1"/>
        <w:rPr>
          <w:b w:val="0"/>
          <w:bCs w:val="0"/>
          <w:rtl/>
        </w:rPr>
      </w:pPr>
      <w:r w:rsidRPr="00446DA9">
        <w:rPr>
          <w:rFonts w:hint="cs"/>
          <w:b w:val="0"/>
          <w:bCs w:val="0"/>
          <w:rtl/>
          <w:lang w:eastAsia="en-US"/>
        </w:rPr>
        <w:t>גרוסמן, גלוי ומוצפן,</w:t>
      </w:r>
      <w:r>
        <w:rPr>
          <w:rFonts w:hint="cs"/>
          <w:b w:val="0"/>
          <w:bCs w:val="0"/>
          <w:rtl/>
        </w:rPr>
        <w:t xml:space="preserve"> 70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71</w:t>
      </w:r>
    </w:p>
    <w:p w14:paraId="33E4614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6</w:t>
      </w:r>
    </w:p>
    <w:p w14:paraId="5B74807C" w14:textId="77777777" w:rsidR="005A3CC0" w:rsidRPr="00F77232" w:rsidRDefault="005A3CC0" w:rsidP="005A3CC0">
      <w:pPr>
        <w:rPr>
          <w:rtl/>
        </w:rPr>
      </w:pPr>
      <w:r>
        <w:rPr>
          <w:rFonts w:hint="cs"/>
          <w:rtl/>
        </w:rPr>
        <w:t xml:space="preserve">עודד, עבר הירדן הישראלי, 137 </w:t>
      </w:r>
      <w:r>
        <w:rPr>
          <w:rtl/>
        </w:rPr>
        <w:t>–</w:t>
      </w:r>
      <w:r>
        <w:rPr>
          <w:rFonts w:hint="cs"/>
          <w:rtl/>
        </w:rPr>
        <w:t xml:space="preserve"> 139 </w:t>
      </w:r>
    </w:p>
    <w:p w14:paraId="1F720EE2" w14:textId="77777777" w:rsidR="00E41598" w:rsidRDefault="00E41598" w:rsidP="005A3CC0">
      <w:pPr>
        <w:rPr>
          <w:b/>
          <w:bCs/>
          <w:rtl/>
        </w:rPr>
      </w:pPr>
    </w:p>
    <w:p w14:paraId="75B1B4E9" w14:textId="77777777" w:rsidR="00E41598" w:rsidRDefault="00E41598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ז 10-13</w:t>
      </w:r>
    </w:p>
    <w:p w14:paraId="3D76536B" w14:textId="77777777" w:rsidR="00E41598" w:rsidRDefault="00E41598" w:rsidP="00E41598">
      <w:pPr>
        <w:rPr>
          <w:rtl/>
        </w:rPr>
      </w:pPr>
      <w:r>
        <w:rPr>
          <w:rFonts w:hint="cs"/>
          <w:rtl/>
        </w:rPr>
        <w:t>וייס, המקרא כדמותו, 254-258</w:t>
      </w:r>
    </w:p>
    <w:p w14:paraId="7F6B049D" w14:textId="77777777" w:rsidR="00E41598" w:rsidRDefault="00E41598" w:rsidP="005A3CC0">
      <w:pPr>
        <w:rPr>
          <w:b/>
          <w:bCs/>
          <w:rtl/>
        </w:rPr>
      </w:pPr>
    </w:p>
    <w:p w14:paraId="479CE595" w14:textId="77777777" w:rsidR="00930E7C" w:rsidRDefault="00930E7C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9, סה 25</w:t>
      </w:r>
    </w:p>
    <w:p w14:paraId="69206A5B" w14:textId="77777777" w:rsidR="00930E7C" w:rsidRPr="00930E7C" w:rsidRDefault="00930E7C" w:rsidP="00930E7C">
      <w:pPr>
        <w:rPr>
          <w:rtl/>
        </w:rPr>
      </w:pPr>
      <w:r>
        <w:rPr>
          <w:rFonts w:hint="cs"/>
          <w:rtl/>
        </w:rPr>
        <w:t>גרוסמן, בראשית, 197</w:t>
      </w:r>
    </w:p>
    <w:p w14:paraId="1B9D0E1C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6</w:t>
      </w:r>
    </w:p>
    <w:p w14:paraId="733314F8" w14:textId="77777777" w:rsidR="005A3CC0" w:rsidRPr="008A6058" w:rsidRDefault="005A3CC0" w:rsidP="005A3CC0">
      <w:pPr>
        <w:ind w:left="720" w:hanging="720"/>
        <w:jc w:val="right"/>
        <w:rPr>
          <w:rFonts w:cs="Times New Roman"/>
          <w:vertAlign w:val="superscript"/>
          <w:rtl/>
        </w:rPr>
      </w:pPr>
      <w:r>
        <w:rPr>
          <w:rFonts w:cs="Times New Roman"/>
          <w:lang w:val="de-DE"/>
        </w:rPr>
        <w:t>Freedman, God</w:t>
      </w:r>
      <w:r>
        <w:rPr>
          <w:rFonts w:cs="Times New Roman"/>
        </w:rPr>
        <w:t>, 62-68</w:t>
      </w:r>
    </w:p>
    <w:p w14:paraId="09B87545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19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22</w:t>
      </w:r>
    </w:p>
    <w:p w14:paraId="04777F42" w14:textId="77777777" w:rsidR="005A3CC0" w:rsidRPr="001C5905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Fields, Sodom and Gomorrah</w:t>
      </w:r>
      <w:r>
        <w:rPr>
          <w:rFonts w:cs="Times New Roman"/>
        </w:rPr>
        <w:t>, 170-171</w:t>
      </w:r>
    </w:p>
    <w:p w14:paraId="7759BA60" w14:textId="77777777" w:rsidR="00930E7C" w:rsidRDefault="00930E7C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כד 5</w:t>
      </w:r>
    </w:p>
    <w:p w14:paraId="484FE5F1" w14:textId="77777777" w:rsidR="00930E7C" w:rsidRPr="00930E7C" w:rsidRDefault="00930E7C" w:rsidP="00930E7C">
      <w:pPr>
        <w:rPr>
          <w:rtl/>
        </w:rPr>
      </w:pPr>
      <w:r>
        <w:rPr>
          <w:rFonts w:hint="cs"/>
          <w:rtl/>
        </w:rPr>
        <w:t>גרוסמן, בראשית, 209</w:t>
      </w:r>
    </w:p>
    <w:p w14:paraId="3C352C23" w14:textId="77777777" w:rsidR="00EA1E6D" w:rsidRDefault="00EA1E6D" w:rsidP="005A3CC0">
      <w:pPr>
        <w:rPr>
          <w:b/>
          <w:bCs/>
          <w:rtl/>
        </w:rPr>
      </w:pPr>
    </w:p>
    <w:p w14:paraId="5EEB0F88" w14:textId="77777777" w:rsidR="00EA1E6D" w:rsidRDefault="00EA1E6D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לג 19</w:t>
      </w:r>
    </w:p>
    <w:p w14:paraId="7ABFC5EB" w14:textId="77777777" w:rsidR="00EA1E6D" w:rsidRDefault="00EA1E6D" w:rsidP="00EA1E6D">
      <w:pPr>
        <w:rPr>
          <w:rtl/>
        </w:rPr>
      </w:pPr>
      <w:r>
        <w:rPr>
          <w:rFonts w:hint="cs"/>
          <w:rtl/>
        </w:rPr>
        <w:t>וייס, המקרא כדמותו, 96 הערת שוליים 14</w:t>
      </w:r>
    </w:p>
    <w:p w14:paraId="2A18CFB1" w14:textId="77777777" w:rsidR="00EA1E6D" w:rsidRDefault="00EA1E6D" w:rsidP="005A3CC0">
      <w:pPr>
        <w:rPr>
          <w:b/>
          <w:bCs/>
          <w:rtl/>
        </w:rPr>
      </w:pPr>
    </w:p>
    <w:p w14:paraId="14E494F1" w14:textId="77777777" w:rsidR="005A3CC0" w:rsidRPr="00FC02FB" w:rsidRDefault="005A3CC0" w:rsidP="005A3CC0">
      <w:pPr>
        <w:rPr>
          <w:b/>
          <w:bCs/>
          <w:rtl/>
        </w:rPr>
      </w:pPr>
      <w:r w:rsidRPr="00FC02FB">
        <w:rPr>
          <w:rFonts w:hint="cs"/>
          <w:b/>
          <w:bCs/>
          <w:rtl/>
        </w:rPr>
        <w:t xml:space="preserve">לד 6 </w:t>
      </w:r>
      <w:r w:rsidRPr="00FC02FB">
        <w:rPr>
          <w:b/>
          <w:bCs/>
          <w:rtl/>
        </w:rPr>
        <w:t>–</w:t>
      </w:r>
      <w:r w:rsidRPr="00FC02FB">
        <w:rPr>
          <w:rFonts w:hint="cs"/>
          <w:b/>
          <w:bCs/>
          <w:rtl/>
        </w:rPr>
        <w:t xml:space="preserve"> 7 </w:t>
      </w:r>
    </w:p>
    <w:p w14:paraId="20329AA6" w14:textId="77777777" w:rsidR="005A3CC0" w:rsidRPr="00E41598" w:rsidRDefault="005A3CC0" w:rsidP="005A3CC0">
      <w:pPr>
        <w:jc w:val="right"/>
        <w:rPr>
          <w:sz w:val="28"/>
          <w:szCs w:val="28"/>
          <w:rtl/>
        </w:rPr>
      </w:pPr>
      <w:r w:rsidRPr="00FC02FB">
        <w:rPr>
          <w:rFonts w:cs="Times New Roman"/>
          <w:lang w:val="de-DE"/>
        </w:rPr>
        <w:t>Polzin, David, 21-22</w:t>
      </w:r>
    </w:p>
    <w:p w14:paraId="5063958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לו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לט</w:t>
      </w:r>
    </w:p>
    <w:p w14:paraId="176BC02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98-103</w:t>
      </w:r>
    </w:p>
    <w:p w14:paraId="1BB81BF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לו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לז</w:t>
      </w:r>
      <w:proofErr w:type="spellEnd"/>
    </w:p>
    <w:p w14:paraId="0114E31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סטירה פוליטית במקרא, 165 </w:t>
      </w:r>
      <w:r>
        <w:rPr>
          <w:rtl/>
        </w:rPr>
        <w:t>–</w:t>
      </w:r>
      <w:r>
        <w:rPr>
          <w:rFonts w:hint="cs"/>
          <w:rtl/>
        </w:rPr>
        <w:t xml:space="preserve"> 204 </w:t>
      </w:r>
    </w:p>
    <w:p w14:paraId="1958AA7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lastRenderedPageBreak/>
        <w:t xml:space="preserve">כשר, הנס במקרא, 230 </w:t>
      </w:r>
      <w:r>
        <w:rPr>
          <w:rtl/>
        </w:rPr>
        <w:t>–</w:t>
      </w:r>
      <w:r>
        <w:rPr>
          <w:rFonts w:hint="cs"/>
          <w:rtl/>
        </w:rPr>
        <w:t xml:space="preserve"> 231 </w:t>
      </w:r>
    </w:p>
    <w:p w14:paraId="7990918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</w:p>
    <w:p w14:paraId="3A2B44B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ורגון</w:t>
      </w:r>
      <w:proofErr w:type="spellEnd"/>
      <w:r>
        <w:rPr>
          <w:rFonts w:hint="cs"/>
          <w:rtl/>
        </w:rPr>
        <w:t xml:space="preserve">, ישעיהו וחזקיהו, 135 </w:t>
      </w:r>
      <w:r>
        <w:rPr>
          <w:rtl/>
        </w:rPr>
        <w:t>–</w:t>
      </w:r>
      <w:r>
        <w:rPr>
          <w:rFonts w:hint="cs"/>
          <w:rtl/>
        </w:rPr>
        <w:t xml:space="preserve"> 146 </w:t>
      </w:r>
    </w:p>
    <w:p w14:paraId="28F7F4E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96 </w:t>
      </w:r>
      <w:r>
        <w:rPr>
          <w:rtl/>
        </w:rPr>
        <w:t>–</w:t>
      </w:r>
      <w:r>
        <w:rPr>
          <w:rFonts w:hint="cs"/>
          <w:rtl/>
        </w:rPr>
        <w:t xml:space="preserve"> 98; 116 </w:t>
      </w:r>
      <w:r>
        <w:rPr>
          <w:rtl/>
        </w:rPr>
        <w:t>–</w:t>
      </w:r>
      <w:r>
        <w:rPr>
          <w:rFonts w:hint="cs"/>
          <w:rtl/>
        </w:rPr>
        <w:t xml:space="preserve"> 120 </w:t>
      </w:r>
    </w:p>
    <w:p w14:paraId="4B7BF6C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לח </w:t>
      </w:r>
      <w:r>
        <w:rPr>
          <w:rtl/>
        </w:rPr>
        <w:t>–</w:t>
      </w:r>
      <w:r>
        <w:rPr>
          <w:rFonts w:hint="cs"/>
          <w:rtl/>
        </w:rPr>
        <w:t xml:space="preserve"> לט </w:t>
      </w:r>
    </w:p>
    <w:p w14:paraId="6DB6D92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ורגון</w:t>
      </w:r>
      <w:proofErr w:type="spellEnd"/>
      <w:r>
        <w:rPr>
          <w:rFonts w:hint="cs"/>
          <w:rtl/>
        </w:rPr>
        <w:t xml:space="preserve">, ישעיהו וחזקיהו, 68 </w:t>
      </w:r>
      <w:r>
        <w:rPr>
          <w:rtl/>
        </w:rPr>
        <w:t>–</w:t>
      </w:r>
      <w:r>
        <w:rPr>
          <w:rFonts w:hint="cs"/>
          <w:rtl/>
        </w:rPr>
        <w:t xml:space="preserve"> 71; 76 </w:t>
      </w:r>
      <w:r>
        <w:rPr>
          <w:rtl/>
        </w:rPr>
        <w:t>–</w:t>
      </w:r>
      <w:r>
        <w:rPr>
          <w:rFonts w:hint="cs"/>
          <w:rtl/>
        </w:rPr>
        <w:t xml:space="preserve"> 83 </w:t>
      </w:r>
    </w:p>
    <w:p w14:paraId="1AB4A09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לח</w:t>
      </w:r>
    </w:p>
    <w:p w14:paraId="1E82171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ורגון</w:t>
      </w:r>
      <w:proofErr w:type="spellEnd"/>
      <w:r>
        <w:rPr>
          <w:rFonts w:hint="cs"/>
          <w:rtl/>
        </w:rPr>
        <w:t xml:space="preserve">, ישעיהו וחזקיהו, 84 </w:t>
      </w:r>
      <w:r>
        <w:rPr>
          <w:rtl/>
        </w:rPr>
        <w:t>–</w:t>
      </w:r>
      <w:r>
        <w:rPr>
          <w:rFonts w:hint="cs"/>
          <w:rtl/>
        </w:rPr>
        <w:t xml:space="preserve"> 89 </w:t>
      </w:r>
    </w:p>
    <w:p w14:paraId="7FBC19A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תפיסת הנס, 91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6E310F2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144 </w:t>
      </w:r>
      <w:r>
        <w:rPr>
          <w:rtl/>
        </w:rPr>
        <w:t>–</w:t>
      </w:r>
      <w:r>
        <w:rPr>
          <w:rFonts w:hint="cs"/>
          <w:rtl/>
        </w:rPr>
        <w:t xml:space="preserve"> 146 </w:t>
      </w:r>
    </w:p>
    <w:p w14:paraId="6B1E61B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לט</w:t>
      </w:r>
    </w:p>
    <w:p w14:paraId="0798A08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ורגון</w:t>
      </w:r>
      <w:proofErr w:type="spellEnd"/>
      <w:r>
        <w:rPr>
          <w:rFonts w:hint="cs"/>
          <w:rtl/>
        </w:rPr>
        <w:t xml:space="preserve">, ישעיהו וחזקיהו, 71 </w:t>
      </w:r>
      <w:r>
        <w:rPr>
          <w:rtl/>
        </w:rPr>
        <w:t>–</w:t>
      </w:r>
      <w:r>
        <w:rPr>
          <w:rFonts w:hint="cs"/>
          <w:rtl/>
        </w:rPr>
        <w:t xml:space="preserve"> 76; 89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0552065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מד 21; מט 1; מג 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8</w:t>
      </w:r>
      <w:r>
        <w:rPr>
          <w:rFonts w:hint="cs"/>
          <w:b/>
          <w:bCs/>
          <w:vertAlign w:val="superscript"/>
          <w:rtl/>
        </w:rPr>
        <w:t>ב</w:t>
      </w:r>
      <w:r>
        <w:rPr>
          <w:rFonts w:hint="cs"/>
          <w:b/>
          <w:bCs/>
          <w:rtl/>
        </w:rPr>
        <w:t xml:space="preserve">; נב 13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נג</w:t>
      </w:r>
      <w:proofErr w:type="spellEnd"/>
      <w:r>
        <w:rPr>
          <w:rFonts w:hint="cs"/>
          <w:b/>
          <w:bCs/>
          <w:rtl/>
        </w:rPr>
        <w:t xml:space="preserve"> 12</w:t>
      </w:r>
    </w:p>
    <w:p w14:paraId="36C95DFE" w14:textId="77777777" w:rsidR="005A3CC0" w:rsidRPr="00773146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Freedman, God</w:t>
      </w:r>
      <w:r>
        <w:rPr>
          <w:rFonts w:cs="Times New Roman"/>
        </w:rPr>
        <w:t>, 98-102</w:t>
      </w:r>
    </w:p>
    <w:p w14:paraId="6627A9D2" w14:textId="77777777" w:rsidR="00E41598" w:rsidRDefault="00E41598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מח 8</w:t>
      </w:r>
    </w:p>
    <w:p w14:paraId="1AAAC13F" w14:textId="77777777" w:rsidR="00E41598" w:rsidRDefault="00E41598" w:rsidP="00E41598">
      <w:pPr>
        <w:rPr>
          <w:rtl/>
        </w:rPr>
      </w:pPr>
      <w:r>
        <w:rPr>
          <w:rFonts w:hint="cs"/>
          <w:rtl/>
        </w:rPr>
        <w:t>וייס, המקרא כדמותו, 121</w:t>
      </w:r>
    </w:p>
    <w:p w14:paraId="23C44D34" w14:textId="77777777" w:rsidR="00E41598" w:rsidRPr="00E41598" w:rsidRDefault="00E41598" w:rsidP="005A3CC0">
      <w:pPr>
        <w:rPr>
          <w:b/>
          <w:bCs/>
          <w:rtl/>
        </w:rPr>
      </w:pPr>
    </w:p>
    <w:p w14:paraId="3CD28A06" w14:textId="77777777" w:rsidR="00E41598" w:rsidRDefault="00E41598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מט 12</w:t>
      </w:r>
    </w:p>
    <w:p w14:paraId="7405E29E" w14:textId="77777777" w:rsidR="00E41598" w:rsidRDefault="00E41598" w:rsidP="00E41598">
      <w:pPr>
        <w:rPr>
          <w:rtl/>
        </w:rPr>
      </w:pPr>
      <w:r>
        <w:rPr>
          <w:rFonts w:hint="cs"/>
          <w:rtl/>
        </w:rPr>
        <w:t>וייס, המקרא כדמותו, 242-243</w:t>
      </w:r>
    </w:p>
    <w:p w14:paraId="20D3AA75" w14:textId="77777777" w:rsidR="00E41598" w:rsidRDefault="00E41598" w:rsidP="005A3CC0">
      <w:pPr>
        <w:rPr>
          <w:b/>
          <w:bCs/>
          <w:rtl/>
        </w:rPr>
      </w:pPr>
    </w:p>
    <w:p w14:paraId="733F0312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סג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</w:t>
      </w:r>
    </w:p>
    <w:p w14:paraId="5365CF0F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Brenner, Colour</w:t>
      </w:r>
      <w:r>
        <w:t>, 66-69</w:t>
      </w:r>
    </w:p>
    <w:p w14:paraId="03C566AB" w14:textId="77777777" w:rsidR="005A3CC0" w:rsidRDefault="005A3CC0" w:rsidP="005A3CC0">
      <w:pPr>
        <w:rPr>
          <w:rtl/>
        </w:rPr>
      </w:pPr>
    </w:p>
    <w:p w14:paraId="47005708" w14:textId="77777777" w:rsidR="0072578A" w:rsidRDefault="0072578A" w:rsidP="005A3CC0">
      <w:pPr>
        <w:pStyle w:val="1"/>
        <w:rPr>
          <w:rtl/>
        </w:rPr>
        <w:sectPr w:rsidR="0072578A" w:rsidSect="00D9392F">
          <w:headerReference w:type="default" r:id="rId20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7317AE7C" w14:textId="77777777" w:rsidR="005A3CC0" w:rsidRDefault="005A3CC0" w:rsidP="005A3CC0">
      <w:pPr>
        <w:pStyle w:val="1"/>
        <w:rPr>
          <w:rtl/>
        </w:rPr>
      </w:pPr>
      <w:r>
        <w:rPr>
          <w:rtl/>
        </w:rPr>
        <w:br w:type="page"/>
      </w:r>
      <w:bookmarkStart w:id="15" w:name="ירמיהו"/>
      <w:bookmarkEnd w:id="15"/>
      <w:r>
        <w:rPr>
          <w:rFonts w:hint="cs"/>
          <w:rtl/>
        </w:rPr>
        <w:lastRenderedPageBreak/>
        <w:t>ירמיהו:</w:t>
      </w:r>
    </w:p>
    <w:p w14:paraId="6E8DD06B" w14:textId="77777777" w:rsidR="00EA1E6D" w:rsidRDefault="00EA1E6D" w:rsidP="005A3CC0">
      <w:pPr>
        <w:pStyle w:val="1"/>
        <w:rPr>
          <w:rtl/>
        </w:rPr>
      </w:pPr>
      <w:r>
        <w:rPr>
          <w:rFonts w:hint="cs"/>
          <w:rtl/>
        </w:rPr>
        <w:t>ב 4-13</w:t>
      </w:r>
    </w:p>
    <w:p w14:paraId="51817EFF" w14:textId="77777777" w:rsidR="00EA1E6D" w:rsidRDefault="00EA1E6D" w:rsidP="00EA1E6D">
      <w:pPr>
        <w:rPr>
          <w:rtl/>
        </w:rPr>
      </w:pPr>
      <w:r>
        <w:rPr>
          <w:rFonts w:hint="cs"/>
          <w:rtl/>
        </w:rPr>
        <w:t xml:space="preserve">וייס, המקרא כדמותו, </w:t>
      </w:r>
      <w:r w:rsidR="00190A59">
        <w:rPr>
          <w:rFonts w:hint="cs"/>
          <w:rtl/>
        </w:rPr>
        <w:t>106-110</w:t>
      </w:r>
    </w:p>
    <w:p w14:paraId="6FF1ECA7" w14:textId="77777777" w:rsidR="00EA1E6D" w:rsidRPr="00EA1E6D" w:rsidRDefault="00EA1E6D" w:rsidP="00EA1E6D">
      <w:pPr>
        <w:rPr>
          <w:rtl/>
        </w:rPr>
      </w:pPr>
    </w:p>
    <w:p w14:paraId="2F10B1B7" w14:textId="77777777" w:rsidR="00E41598" w:rsidRDefault="00E41598" w:rsidP="005A3CC0">
      <w:pPr>
        <w:pStyle w:val="1"/>
        <w:rPr>
          <w:rtl/>
        </w:rPr>
      </w:pPr>
      <w:r>
        <w:rPr>
          <w:rFonts w:hint="cs"/>
          <w:rtl/>
        </w:rPr>
        <w:t>ז 9</w:t>
      </w:r>
    </w:p>
    <w:p w14:paraId="2E7E7473" w14:textId="77777777" w:rsidR="00E41598" w:rsidRDefault="00E41598" w:rsidP="00E41598">
      <w:pPr>
        <w:rPr>
          <w:rtl/>
        </w:rPr>
      </w:pPr>
      <w:r>
        <w:rPr>
          <w:rFonts w:hint="cs"/>
          <w:rtl/>
        </w:rPr>
        <w:t>וייס, המקרא כדמותו, 243-247</w:t>
      </w:r>
    </w:p>
    <w:p w14:paraId="444637BE" w14:textId="77777777" w:rsidR="00E41598" w:rsidRPr="00E41598" w:rsidRDefault="00E41598" w:rsidP="00E41598">
      <w:pPr>
        <w:rPr>
          <w:rtl/>
        </w:rPr>
      </w:pPr>
    </w:p>
    <w:p w14:paraId="54D5574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178318A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132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134</w:t>
      </w:r>
      <w:r>
        <w:rPr>
          <w:rFonts w:hint="cs"/>
          <w:rtl/>
        </w:rPr>
        <w:t xml:space="preserve"> </w:t>
      </w:r>
    </w:p>
    <w:p w14:paraId="1B55F69F" w14:textId="77777777" w:rsidR="00E41598" w:rsidRDefault="00E41598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5-8</w:t>
      </w:r>
    </w:p>
    <w:p w14:paraId="4BE2E277" w14:textId="77777777" w:rsidR="00E41598" w:rsidRDefault="00E41598" w:rsidP="00E41598">
      <w:pPr>
        <w:rPr>
          <w:rtl/>
        </w:rPr>
      </w:pPr>
      <w:r>
        <w:rPr>
          <w:rFonts w:hint="cs"/>
          <w:rtl/>
        </w:rPr>
        <w:t>וייס, המקרא כדמותו, 147-151, 157-158</w:t>
      </w:r>
    </w:p>
    <w:p w14:paraId="5A16CB9E" w14:textId="77777777" w:rsidR="00E41598" w:rsidRPr="00E41598" w:rsidRDefault="00E41598" w:rsidP="00E41598">
      <w:pPr>
        <w:rPr>
          <w:rtl/>
        </w:rPr>
      </w:pPr>
    </w:p>
    <w:p w14:paraId="378E44D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 1 </w:t>
      </w:r>
      <w:r>
        <w:rPr>
          <w:rtl/>
        </w:rPr>
        <w:t>–</w:t>
      </w:r>
      <w:r>
        <w:rPr>
          <w:rFonts w:hint="cs"/>
          <w:rtl/>
        </w:rPr>
        <w:t xml:space="preserve"> 7</w:t>
      </w:r>
    </w:p>
    <w:p w14:paraId="67F2C64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אביעוז</w:t>
      </w:r>
      <w:proofErr w:type="spellEnd"/>
      <w:r>
        <w:rPr>
          <w:rFonts w:hint="cs"/>
          <w:rtl/>
        </w:rPr>
        <w:t xml:space="preserve">, סיפורי המצור, 30 </w:t>
      </w:r>
      <w:r>
        <w:rPr>
          <w:rtl/>
        </w:rPr>
        <w:t>–</w:t>
      </w:r>
      <w:r>
        <w:rPr>
          <w:rFonts w:hint="cs"/>
          <w:rtl/>
        </w:rPr>
        <w:t xml:space="preserve"> 31; 61 </w:t>
      </w:r>
      <w:r>
        <w:rPr>
          <w:rtl/>
        </w:rPr>
        <w:t>–</w:t>
      </w:r>
      <w:r>
        <w:rPr>
          <w:rFonts w:hint="cs"/>
          <w:rtl/>
        </w:rPr>
        <w:t xml:space="preserve"> 77   </w:t>
      </w:r>
    </w:p>
    <w:p w14:paraId="67ADDFD8" w14:textId="77777777" w:rsidR="00E41598" w:rsidRDefault="00E41598" w:rsidP="005A3CC0">
      <w:pPr>
        <w:pStyle w:val="1"/>
        <w:rPr>
          <w:rtl/>
        </w:rPr>
      </w:pPr>
    </w:p>
    <w:p w14:paraId="14714EF1" w14:textId="77777777" w:rsidR="00E41598" w:rsidRDefault="00E41598" w:rsidP="005A3CC0">
      <w:pPr>
        <w:pStyle w:val="1"/>
        <w:rPr>
          <w:rtl/>
        </w:rPr>
      </w:pPr>
      <w:r>
        <w:rPr>
          <w:rFonts w:hint="cs"/>
          <w:rtl/>
        </w:rPr>
        <w:t>כה 30-38</w:t>
      </w:r>
    </w:p>
    <w:p w14:paraId="59EE357D" w14:textId="77777777" w:rsidR="00E41598" w:rsidRDefault="00E41598" w:rsidP="00E41598">
      <w:pPr>
        <w:rPr>
          <w:rtl/>
        </w:rPr>
      </w:pPr>
      <w:r>
        <w:rPr>
          <w:rFonts w:hint="cs"/>
          <w:rtl/>
        </w:rPr>
        <w:t>וייס, המקרא כדמותו, 220-228</w:t>
      </w:r>
    </w:p>
    <w:p w14:paraId="2286D042" w14:textId="77777777" w:rsidR="00E41598" w:rsidRPr="00E41598" w:rsidRDefault="00E41598" w:rsidP="00E41598">
      <w:pPr>
        <w:rPr>
          <w:rtl/>
        </w:rPr>
      </w:pPr>
    </w:p>
    <w:p w14:paraId="28F0314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</w:p>
    <w:p w14:paraId="219EEDD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ביידר</w:t>
      </w:r>
      <w:proofErr w:type="spellEnd"/>
      <w:r>
        <w:rPr>
          <w:rFonts w:hint="cs"/>
          <w:rtl/>
          <w:lang w:eastAsia="en-US"/>
        </w:rPr>
        <w:t>, סיפורי עימות,</w:t>
      </w:r>
      <w:r>
        <w:rPr>
          <w:rFonts w:hint="cs"/>
          <w:rtl/>
        </w:rPr>
        <w:t xml:space="preserve"> 320 </w:t>
      </w:r>
      <w:r>
        <w:rPr>
          <w:rtl/>
        </w:rPr>
        <w:t>–</w:t>
      </w:r>
      <w:r>
        <w:rPr>
          <w:rFonts w:hint="cs"/>
          <w:rtl/>
        </w:rPr>
        <w:t xml:space="preserve"> 364 </w:t>
      </w:r>
    </w:p>
    <w:p w14:paraId="69185AA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עם ומלך, 127 </w:t>
      </w:r>
      <w:r>
        <w:rPr>
          <w:rtl/>
        </w:rPr>
        <w:t>–</w:t>
      </w:r>
      <w:r>
        <w:rPr>
          <w:rFonts w:hint="cs"/>
          <w:rtl/>
        </w:rPr>
        <w:t xml:space="preserve"> 149 </w:t>
      </w:r>
    </w:p>
    <w:p w14:paraId="6659AB6D" w14:textId="77777777" w:rsidR="005A3CC0" w:rsidRPr="00E41598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Brichto, Grammar, 226-230</w:t>
      </w:r>
    </w:p>
    <w:p w14:paraId="191265B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כח </w:t>
      </w:r>
    </w:p>
    <w:p w14:paraId="71D5E82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אררט, הדרמה במקרא, 441</w:t>
      </w:r>
    </w:p>
    <w:p w14:paraId="28A55A8F" w14:textId="2F7D16EB" w:rsidR="00C40779" w:rsidRDefault="00C40779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</w:p>
    <w:p w14:paraId="2A969B84" w14:textId="1D57B5E5" w:rsidR="00C40779" w:rsidRPr="00C40779" w:rsidRDefault="00C40779" w:rsidP="00C40779">
      <w:pPr>
        <w:rPr>
          <w:rtl/>
        </w:rPr>
      </w:pPr>
      <w:r>
        <w:rPr>
          <w:rFonts w:hint="cs"/>
          <w:rtl/>
        </w:rPr>
        <w:t>סמט, מלחמות אחאב, 354 – 361</w:t>
      </w:r>
    </w:p>
    <w:p w14:paraId="363776CF" w14:textId="62E28F6E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כח</w:t>
      </w:r>
    </w:p>
    <w:p w14:paraId="08D5B2D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119 </w:t>
      </w:r>
      <w:r>
        <w:rPr>
          <w:rtl/>
        </w:rPr>
        <w:t>–</w:t>
      </w:r>
      <w:r>
        <w:rPr>
          <w:rFonts w:hint="cs"/>
          <w:rtl/>
        </w:rPr>
        <w:t xml:space="preserve"> 123 </w:t>
      </w:r>
    </w:p>
    <w:p w14:paraId="093B0BE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286 </w:t>
      </w:r>
      <w:r>
        <w:rPr>
          <w:rtl/>
        </w:rPr>
        <w:t>–</w:t>
      </w:r>
      <w:r>
        <w:rPr>
          <w:rFonts w:hint="cs"/>
          <w:rtl/>
        </w:rPr>
        <w:t xml:space="preserve"> 292 </w:t>
      </w:r>
    </w:p>
    <w:p w14:paraId="39441A9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Koch, Biblical Tradition, 200-210</w:t>
      </w:r>
    </w:p>
    <w:p w14:paraId="1EF37FE5" w14:textId="2FF679D8" w:rsidR="00C40779" w:rsidRDefault="00C40779" w:rsidP="005A3CC0">
      <w:pPr>
        <w:pStyle w:val="1"/>
        <w:rPr>
          <w:rtl/>
        </w:rPr>
      </w:pPr>
      <w:r>
        <w:rPr>
          <w:rFonts w:hint="cs"/>
          <w:rtl/>
        </w:rPr>
        <w:t>כח 1 – 17</w:t>
      </w:r>
    </w:p>
    <w:p w14:paraId="13BF0EC4" w14:textId="52B0C781" w:rsidR="00C40779" w:rsidRPr="00C40779" w:rsidRDefault="00C40779" w:rsidP="00C40779">
      <w:pPr>
        <w:rPr>
          <w:rtl/>
        </w:rPr>
      </w:pPr>
      <w:r>
        <w:rPr>
          <w:rFonts w:hint="cs"/>
          <w:rtl/>
          <w:lang w:eastAsia="en-US"/>
        </w:rPr>
        <w:t>סמט, מלחמות אחאב, 348 – 389</w:t>
      </w:r>
    </w:p>
    <w:p w14:paraId="04BD2139" w14:textId="4ECCB974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כח 5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66B03FA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84 </w:t>
      </w:r>
      <w:r>
        <w:rPr>
          <w:rtl/>
        </w:rPr>
        <w:t>–</w:t>
      </w:r>
      <w:r>
        <w:rPr>
          <w:rFonts w:hint="cs"/>
          <w:rtl/>
        </w:rPr>
        <w:t xml:space="preserve"> 86</w:t>
      </w:r>
    </w:p>
    <w:p w14:paraId="1287C3F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1 </w:t>
      </w:r>
      <w:r>
        <w:rPr>
          <w:rtl/>
        </w:rPr>
        <w:t>–</w:t>
      </w:r>
      <w:r>
        <w:rPr>
          <w:rFonts w:hint="cs"/>
          <w:rtl/>
        </w:rPr>
        <w:t xml:space="preserve"> 5</w:t>
      </w:r>
    </w:p>
    <w:p w14:paraId="7D768936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אביעוז</w:t>
      </w:r>
      <w:proofErr w:type="spellEnd"/>
      <w:r>
        <w:rPr>
          <w:rFonts w:hint="cs"/>
          <w:rtl/>
        </w:rPr>
        <w:t xml:space="preserve">, סיפורי המצור, 86 </w:t>
      </w:r>
      <w:r>
        <w:rPr>
          <w:rtl/>
        </w:rPr>
        <w:t>–</w:t>
      </w:r>
      <w:r>
        <w:rPr>
          <w:rFonts w:hint="cs"/>
          <w:rtl/>
        </w:rPr>
        <w:t xml:space="preserve"> 94</w:t>
      </w:r>
      <w:r>
        <w:rPr>
          <w:rFonts w:hint="cs"/>
          <w:b/>
          <w:bCs/>
          <w:rtl/>
        </w:rPr>
        <w:t xml:space="preserve"> </w:t>
      </w:r>
    </w:p>
    <w:p w14:paraId="477AE7A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לד 1 </w:t>
      </w:r>
      <w:r>
        <w:rPr>
          <w:rtl/>
        </w:rPr>
        <w:t>–</w:t>
      </w:r>
      <w:r>
        <w:rPr>
          <w:rFonts w:hint="cs"/>
          <w:rtl/>
        </w:rPr>
        <w:t xml:space="preserve"> 7</w:t>
      </w:r>
    </w:p>
    <w:p w14:paraId="51170335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אביעוז</w:t>
      </w:r>
      <w:proofErr w:type="spellEnd"/>
      <w:r>
        <w:rPr>
          <w:rFonts w:hint="cs"/>
          <w:rtl/>
        </w:rPr>
        <w:t xml:space="preserve">, סיפורי המצור, 78 </w:t>
      </w:r>
      <w:r>
        <w:rPr>
          <w:rtl/>
        </w:rPr>
        <w:t>–</w:t>
      </w:r>
      <w:r>
        <w:rPr>
          <w:rFonts w:hint="cs"/>
          <w:rtl/>
        </w:rPr>
        <w:t xml:space="preserve"> 85; 93 </w:t>
      </w:r>
      <w:r>
        <w:rPr>
          <w:rtl/>
        </w:rPr>
        <w:t>–</w:t>
      </w:r>
      <w:r>
        <w:rPr>
          <w:rFonts w:hint="cs"/>
          <w:rtl/>
        </w:rPr>
        <w:t xml:space="preserve"> 94</w:t>
      </w:r>
      <w:r>
        <w:rPr>
          <w:rFonts w:hint="cs"/>
          <w:b/>
          <w:bCs/>
          <w:rtl/>
        </w:rPr>
        <w:t xml:space="preserve"> </w:t>
      </w:r>
    </w:p>
    <w:p w14:paraId="7AE2F1E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לד 8 </w:t>
      </w:r>
      <w:r>
        <w:rPr>
          <w:rtl/>
        </w:rPr>
        <w:t>–</w:t>
      </w:r>
      <w:r>
        <w:rPr>
          <w:rFonts w:hint="cs"/>
          <w:rtl/>
        </w:rPr>
        <w:t xml:space="preserve"> 22</w:t>
      </w:r>
    </w:p>
    <w:p w14:paraId="6F67091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בכר, הופעת המלך, 226 </w:t>
      </w:r>
      <w:r>
        <w:rPr>
          <w:rtl/>
        </w:rPr>
        <w:t>–</w:t>
      </w:r>
      <w:r>
        <w:rPr>
          <w:rFonts w:hint="cs"/>
          <w:rtl/>
        </w:rPr>
        <w:t xml:space="preserve"> 229</w:t>
      </w:r>
    </w:p>
    <w:p w14:paraId="5ED510B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פאוסט</w:t>
      </w:r>
      <w:proofErr w:type="spellEnd"/>
      <w:r>
        <w:rPr>
          <w:rFonts w:hint="cs"/>
          <w:rtl/>
          <w:lang w:eastAsia="en-US"/>
        </w:rPr>
        <w:t>, חוקים מקראיים, 157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183 </w:t>
      </w:r>
    </w:p>
    <w:p w14:paraId="2EEF60C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לה</w:t>
      </w:r>
    </w:p>
    <w:p w14:paraId="306158E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183 </w:t>
      </w:r>
      <w:r>
        <w:rPr>
          <w:rtl/>
        </w:rPr>
        <w:t>–</w:t>
      </w:r>
      <w:r>
        <w:rPr>
          <w:rFonts w:hint="cs"/>
          <w:rtl/>
        </w:rPr>
        <w:t xml:space="preserve"> 184 </w:t>
      </w:r>
    </w:p>
    <w:p w14:paraId="219CC49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ויס, משוט במקרא, 34 </w:t>
      </w:r>
      <w:r>
        <w:rPr>
          <w:rtl/>
        </w:rPr>
        <w:t>–</w:t>
      </w:r>
      <w:r>
        <w:rPr>
          <w:rFonts w:hint="cs"/>
          <w:rtl/>
        </w:rPr>
        <w:t xml:space="preserve"> 36 </w:t>
      </w:r>
    </w:p>
    <w:p w14:paraId="4F0F8501" w14:textId="010FB260" w:rsidR="008A6424" w:rsidRDefault="008A6424" w:rsidP="005A3CC0">
      <w:pPr>
        <w:pStyle w:val="1"/>
        <w:rPr>
          <w:rtl/>
        </w:rPr>
      </w:pPr>
      <w:r>
        <w:rPr>
          <w:rFonts w:hint="cs"/>
          <w:rtl/>
        </w:rPr>
        <w:t>לה 1 – 19</w:t>
      </w:r>
    </w:p>
    <w:p w14:paraId="30ECA5A6" w14:textId="46E54290" w:rsidR="008A6424" w:rsidRPr="008A6424" w:rsidRDefault="008A6424" w:rsidP="008A6424">
      <w:pPr>
        <w:rPr>
          <w:rtl/>
        </w:rPr>
      </w:pPr>
      <w:r>
        <w:rPr>
          <w:rStyle w:val="apple-style-span"/>
          <w:rFonts w:hint="cs"/>
          <w:color w:val="000000"/>
          <w:rtl/>
        </w:rPr>
        <w:t xml:space="preserve">סמט, מרד </w:t>
      </w:r>
      <w:proofErr w:type="spellStart"/>
      <w:r>
        <w:rPr>
          <w:rStyle w:val="apple-style-span"/>
          <w:rFonts w:hint="cs"/>
          <w:color w:val="000000"/>
          <w:rtl/>
        </w:rPr>
        <w:t>יהוא</w:t>
      </w:r>
      <w:proofErr w:type="spellEnd"/>
      <w:r>
        <w:rPr>
          <w:rStyle w:val="apple-style-span"/>
          <w:rFonts w:hint="cs"/>
          <w:color w:val="000000"/>
          <w:rtl/>
        </w:rPr>
        <w:t>, 197 – 219</w:t>
      </w:r>
    </w:p>
    <w:p w14:paraId="162E24C1" w14:textId="3E11E1C8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מד </w:t>
      </w:r>
    </w:p>
    <w:p w14:paraId="0344C26E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גולדשטיין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חיי נביא</w:t>
      </w:r>
      <w:r>
        <w:rPr>
          <w:rFonts w:hint="cs"/>
          <w:rtl/>
        </w:rPr>
        <w:t xml:space="preserve">, 185 </w:t>
      </w:r>
      <w:r>
        <w:rPr>
          <w:rtl/>
        </w:rPr>
        <w:t>–</w:t>
      </w:r>
      <w:r>
        <w:rPr>
          <w:rFonts w:hint="cs"/>
          <w:rtl/>
        </w:rPr>
        <w:t xml:space="preserve"> 197 </w:t>
      </w:r>
    </w:p>
    <w:p w14:paraId="7FE39FE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מג </w:t>
      </w:r>
    </w:p>
    <w:p w14:paraId="5A7AEFC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סיפורי הנביאים, 98 </w:t>
      </w:r>
      <w:r>
        <w:rPr>
          <w:rtl/>
        </w:rPr>
        <w:t>–</w:t>
      </w:r>
      <w:r>
        <w:rPr>
          <w:rFonts w:hint="cs"/>
          <w:rtl/>
        </w:rPr>
        <w:t xml:space="preserve"> 100 </w:t>
      </w:r>
    </w:p>
    <w:p w14:paraId="394DD4B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לט </w:t>
      </w:r>
    </w:p>
    <w:p w14:paraId="79E5B95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אררט, הדרמה במקרא, 442</w:t>
      </w:r>
    </w:p>
    <w:p w14:paraId="7D03D7B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לח</w:t>
      </w:r>
    </w:p>
    <w:p w14:paraId="17770EE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אביעוז</w:t>
      </w:r>
      <w:proofErr w:type="spellEnd"/>
      <w:r>
        <w:rPr>
          <w:rFonts w:hint="cs"/>
          <w:rtl/>
        </w:rPr>
        <w:t xml:space="preserve">, סיפורי המצור, 34 </w:t>
      </w:r>
      <w:r>
        <w:rPr>
          <w:rtl/>
        </w:rPr>
        <w:t>–</w:t>
      </w:r>
      <w:r>
        <w:rPr>
          <w:rFonts w:hint="cs"/>
          <w:rtl/>
        </w:rPr>
        <w:t xml:space="preserve"> 60; 91 </w:t>
      </w:r>
      <w:r>
        <w:rPr>
          <w:rtl/>
        </w:rPr>
        <w:t>–</w:t>
      </w:r>
      <w:r>
        <w:rPr>
          <w:rFonts w:hint="cs"/>
          <w:rtl/>
        </w:rPr>
        <w:t xml:space="preserve"> 92</w:t>
      </w:r>
    </w:p>
    <w:p w14:paraId="4D8366CB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גולדשטיין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חיי נביא</w:t>
      </w:r>
      <w:r>
        <w:rPr>
          <w:rFonts w:hint="cs"/>
          <w:rtl/>
        </w:rPr>
        <w:t xml:space="preserve">, 180 </w:t>
      </w:r>
      <w:r>
        <w:rPr>
          <w:rtl/>
        </w:rPr>
        <w:t>–</w:t>
      </w:r>
      <w:r>
        <w:rPr>
          <w:rFonts w:hint="cs"/>
          <w:rtl/>
        </w:rPr>
        <w:t xml:space="preserve"> 183 </w:t>
      </w:r>
    </w:p>
    <w:p w14:paraId="450B606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607DFD0C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אביעוז</w:t>
      </w:r>
      <w:proofErr w:type="spellEnd"/>
      <w:r>
        <w:rPr>
          <w:rFonts w:hint="cs"/>
          <w:rtl/>
        </w:rPr>
        <w:t xml:space="preserve">, סיפורי המצור,35 </w:t>
      </w:r>
      <w:r>
        <w:rPr>
          <w:rtl/>
        </w:rPr>
        <w:t>–</w:t>
      </w:r>
      <w:r>
        <w:rPr>
          <w:rFonts w:hint="cs"/>
          <w:rtl/>
        </w:rPr>
        <w:t xml:space="preserve"> 42; 66 </w:t>
      </w:r>
      <w:r>
        <w:rPr>
          <w:rtl/>
        </w:rPr>
        <w:t>–</w:t>
      </w:r>
      <w:r>
        <w:rPr>
          <w:rFonts w:hint="cs"/>
          <w:rtl/>
        </w:rPr>
        <w:t xml:space="preserve"> 77</w:t>
      </w:r>
    </w:p>
    <w:p w14:paraId="5C61A6F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2</w:t>
      </w:r>
    </w:p>
    <w:p w14:paraId="294EA034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גולדשטיין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חיי נביא</w:t>
      </w:r>
      <w:r>
        <w:rPr>
          <w:rFonts w:hint="cs"/>
          <w:rtl/>
        </w:rPr>
        <w:t xml:space="preserve">, 183 </w:t>
      </w:r>
      <w:r>
        <w:rPr>
          <w:rtl/>
        </w:rPr>
        <w:t>–</w:t>
      </w:r>
      <w:r>
        <w:rPr>
          <w:rFonts w:hint="cs"/>
          <w:rtl/>
        </w:rPr>
        <w:t xml:space="preserve"> 185 </w:t>
      </w:r>
    </w:p>
    <w:p w14:paraId="4864C24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3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5C7D2FD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אביעוז</w:t>
      </w:r>
      <w:proofErr w:type="spellEnd"/>
      <w:r>
        <w:rPr>
          <w:rFonts w:hint="cs"/>
          <w:rtl/>
        </w:rPr>
        <w:t xml:space="preserve">, סיפורי המצור, 30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49A26C4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11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7721D48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אביעוז</w:t>
      </w:r>
      <w:proofErr w:type="spellEnd"/>
      <w:r>
        <w:rPr>
          <w:rFonts w:hint="cs"/>
          <w:rtl/>
        </w:rPr>
        <w:t xml:space="preserve">, סיפורי המצור, 42 </w:t>
      </w:r>
      <w:r>
        <w:rPr>
          <w:rtl/>
        </w:rPr>
        <w:t>–</w:t>
      </w:r>
      <w:r>
        <w:rPr>
          <w:rFonts w:hint="cs"/>
          <w:rtl/>
        </w:rPr>
        <w:t xml:space="preserve"> 45</w:t>
      </w:r>
    </w:p>
    <w:p w14:paraId="67E46530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גולדשטיין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חיי נביא</w:t>
      </w:r>
      <w:r>
        <w:rPr>
          <w:rFonts w:hint="cs"/>
          <w:rtl/>
        </w:rPr>
        <w:t xml:space="preserve">, 31 </w:t>
      </w:r>
      <w:r>
        <w:rPr>
          <w:rtl/>
        </w:rPr>
        <w:t>–</w:t>
      </w:r>
      <w:r>
        <w:rPr>
          <w:rFonts w:hint="cs"/>
          <w:rtl/>
        </w:rPr>
        <w:t xml:space="preserve"> 41; 62 </w:t>
      </w:r>
      <w:r>
        <w:rPr>
          <w:rtl/>
        </w:rPr>
        <w:t>–</w:t>
      </w:r>
      <w:r>
        <w:rPr>
          <w:rFonts w:hint="cs"/>
          <w:rtl/>
        </w:rPr>
        <w:t xml:space="preserve"> 65 </w:t>
      </w:r>
    </w:p>
    <w:p w14:paraId="400ACA5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15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79022926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גולדשטיין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חיי נביא</w:t>
      </w:r>
      <w:r>
        <w:rPr>
          <w:rFonts w:hint="cs"/>
          <w:rtl/>
        </w:rPr>
        <w:t xml:space="preserve">, 56 </w:t>
      </w:r>
      <w:r>
        <w:rPr>
          <w:rtl/>
        </w:rPr>
        <w:t>–</w:t>
      </w:r>
      <w:r>
        <w:rPr>
          <w:rFonts w:hint="cs"/>
          <w:rtl/>
        </w:rPr>
        <w:t xml:space="preserve"> 58 </w:t>
      </w:r>
    </w:p>
    <w:p w14:paraId="62F18F1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 17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680A472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אביעוז</w:t>
      </w:r>
      <w:proofErr w:type="spellEnd"/>
      <w:r>
        <w:rPr>
          <w:rFonts w:hint="cs"/>
          <w:rtl/>
        </w:rPr>
        <w:t xml:space="preserve">, סיפורי המצור, 45 </w:t>
      </w:r>
      <w:r>
        <w:rPr>
          <w:rtl/>
        </w:rPr>
        <w:t>–</w:t>
      </w:r>
      <w:r>
        <w:rPr>
          <w:rFonts w:hint="cs"/>
          <w:rtl/>
        </w:rPr>
        <w:t xml:space="preserve"> 47</w:t>
      </w:r>
    </w:p>
    <w:p w14:paraId="6D599EE7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גולדשטיין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חיי נביא</w:t>
      </w:r>
      <w:r>
        <w:rPr>
          <w:rFonts w:hint="cs"/>
          <w:rtl/>
        </w:rPr>
        <w:t xml:space="preserve">, 19 </w:t>
      </w:r>
      <w:r>
        <w:rPr>
          <w:rtl/>
        </w:rPr>
        <w:t>–</w:t>
      </w:r>
      <w:r>
        <w:rPr>
          <w:rFonts w:hint="cs"/>
          <w:rtl/>
        </w:rPr>
        <w:t xml:space="preserve"> 31; 59 </w:t>
      </w:r>
      <w:r>
        <w:rPr>
          <w:rtl/>
        </w:rPr>
        <w:t>–</w:t>
      </w:r>
      <w:r>
        <w:rPr>
          <w:rFonts w:hint="cs"/>
          <w:rtl/>
        </w:rPr>
        <w:t xml:space="preserve"> 61 </w:t>
      </w:r>
    </w:p>
    <w:p w14:paraId="2231F30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לח 1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7145887E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גולדשטיין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חיי נביא</w:t>
      </w:r>
      <w:r>
        <w:rPr>
          <w:rFonts w:hint="cs"/>
          <w:rtl/>
        </w:rPr>
        <w:t xml:space="preserve">, 31 </w:t>
      </w:r>
      <w:r>
        <w:rPr>
          <w:rtl/>
        </w:rPr>
        <w:t>–</w:t>
      </w:r>
      <w:r>
        <w:rPr>
          <w:rFonts w:hint="cs"/>
          <w:rtl/>
        </w:rPr>
        <w:t xml:space="preserve"> 41 </w:t>
      </w:r>
    </w:p>
    <w:p w14:paraId="13923D0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לח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6C3B840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אביעוז</w:t>
      </w:r>
      <w:proofErr w:type="spellEnd"/>
      <w:r>
        <w:rPr>
          <w:rFonts w:hint="cs"/>
          <w:rtl/>
        </w:rPr>
        <w:t xml:space="preserve">, סיפורי המצור, 47 </w:t>
      </w:r>
      <w:r>
        <w:rPr>
          <w:rtl/>
        </w:rPr>
        <w:t>–</w:t>
      </w:r>
      <w:r>
        <w:rPr>
          <w:rFonts w:hint="cs"/>
          <w:rtl/>
        </w:rPr>
        <w:t xml:space="preserve"> 50</w:t>
      </w:r>
    </w:p>
    <w:p w14:paraId="424464D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לח 7 </w:t>
      </w:r>
      <w:r>
        <w:rPr>
          <w:rtl/>
        </w:rPr>
        <w:t>–</w:t>
      </w:r>
      <w:r>
        <w:rPr>
          <w:rFonts w:hint="cs"/>
          <w:rtl/>
        </w:rPr>
        <w:t xml:space="preserve"> 13</w:t>
      </w:r>
    </w:p>
    <w:p w14:paraId="54DC9E5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אביעוז</w:t>
      </w:r>
      <w:proofErr w:type="spellEnd"/>
      <w:r>
        <w:rPr>
          <w:rFonts w:hint="cs"/>
          <w:rtl/>
        </w:rPr>
        <w:t xml:space="preserve">, סיפורי המצור, 50 </w:t>
      </w:r>
      <w:r>
        <w:rPr>
          <w:rtl/>
        </w:rPr>
        <w:t>–</w:t>
      </w:r>
      <w:r>
        <w:rPr>
          <w:rFonts w:hint="cs"/>
          <w:rtl/>
        </w:rPr>
        <w:t xml:space="preserve"> 52</w:t>
      </w:r>
    </w:p>
    <w:p w14:paraId="2EB31F1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לח 14 </w:t>
      </w:r>
      <w:r>
        <w:rPr>
          <w:rtl/>
        </w:rPr>
        <w:t>–</w:t>
      </w:r>
      <w:r>
        <w:rPr>
          <w:rFonts w:hint="cs"/>
          <w:rtl/>
        </w:rPr>
        <w:t xml:space="preserve"> 28</w:t>
      </w:r>
    </w:p>
    <w:p w14:paraId="28BD552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אביעוז</w:t>
      </w:r>
      <w:proofErr w:type="spellEnd"/>
      <w:r>
        <w:rPr>
          <w:rFonts w:hint="cs"/>
          <w:rtl/>
        </w:rPr>
        <w:t xml:space="preserve">, סיפורי המצור, 52 </w:t>
      </w:r>
      <w:r>
        <w:rPr>
          <w:rtl/>
        </w:rPr>
        <w:t>–</w:t>
      </w:r>
      <w:r>
        <w:rPr>
          <w:rFonts w:hint="cs"/>
          <w:rtl/>
        </w:rPr>
        <w:t xml:space="preserve"> 57</w:t>
      </w:r>
    </w:p>
    <w:p w14:paraId="0278AD29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lastRenderedPageBreak/>
        <w:t>גולדשטיין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חיי נביא</w:t>
      </w:r>
      <w:r>
        <w:rPr>
          <w:rFonts w:hint="cs"/>
          <w:rtl/>
        </w:rPr>
        <w:t xml:space="preserve">, 19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6A97B84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לח 28</w:t>
      </w:r>
    </w:p>
    <w:p w14:paraId="5984CF49" w14:textId="77777777" w:rsidR="005A3CC0" w:rsidRDefault="005A3CC0" w:rsidP="005A3CC0">
      <w:pPr>
        <w:rPr>
          <w:b/>
          <w:bCs/>
          <w:rtl/>
        </w:rPr>
      </w:pPr>
      <w:r>
        <w:rPr>
          <w:rStyle w:val="apple-style-span"/>
          <w:rFonts w:hint="cs"/>
          <w:color w:val="000000"/>
          <w:rtl/>
        </w:rPr>
        <w:t>גולדשטיין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חיי נביא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41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52</w:t>
      </w:r>
      <w:r>
        <w:rPr>
          <w:rFonts w:hint="cs"/>
          <w:b/>
          <w:bCs/>
          <w:rtl/>
        </w:rPr>
        <w:t xml:space="preserve"> </w:t>
      </w:r>
    </w:p>
    <w:p w14:paraId="5711186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לט </w:t>
      </w:r>
      <w:r>
        <w:rPr>
          <w:rtl/>
        </w:rPr>
        <w:t>–</w:t>
      </w:r>
      <w:r>
        <w:rPr>
          <w:rFonts w:hint="cs"/>
          <w:rtl/>
        </w:rPr>
        <w:t xml:space="preserve"> מ </w:t>
      </w:r>
    </w:p>
    <w:p w14:paraId="45E2356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סיפורי הנביאים, 173 </w:t>
      </w:r>
      <w:r>
        <w:rPr>
          <w:rtl/>
        </w:rPr>
        <w:t>–</w:t>
      </w:r>
      <w:r>
        <w:rPr>
          <w:rFonts w:hint="cs"/>
          <w:rtl/>
        </w:rPr>
        <w:t xml:space="preserve"> 177 </w:t>
      </w:r>
    </w:p>
    <w:p w14:paraId="1227B8A4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לט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14 </w:t>
      </w:r>
    </w:p>
    <w:p w14:paraId="18E32799" w14:textId="77777777" w:rsidR="005A3CC0" w:rsidRDefault="005A3CC0" w:rsidP="005A3CC0">
      <w:pPr>
        <w:rPr>
          <w:b/>
          <w:bCs/>
          <w:rtl/>
        </w:rPr>
      </w:pPr>
      <w:r>
        <w:rPr>
          <w:rStyle w:val="apple-style-span"/>
          <w:rFonts w:hint="cs"/>
          <w:color w:val="000000"/>
          <w:rtl/>
        </w:rPr>
        <w:t>גולדשטיין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חיי נביא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170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180</w:t>
      </w:r>
      <w:r>
        <w:rPr>
          <w:rFonts w:hint="cs"/>
          <w:b/>
          <w:bCs/>
          <w:rtl/>
        </w:rPr>
        <w:t xml:space="preserve"> </w:t>
      </w:r>
    </w:p>
    <w:p w14:paraId="5D72DF0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לט 3, 14</w:t>
      </w:r>
    </w:p>
    <w:p w14:paraId="1AE26C67" w14:textId="77777777" w:rsidR="005A3CC0" w:rsidRDefault="005A3CC0" w:rsidP="005A3CC0">
      <w:pPr>
        <w:rPr>
          <w:b/>
          <w:bCs/>
          <w:rtl/>
        </w:rPr>
      </w:pPr>
      <w:r>
        <w:rPr>
          <w:rStyle w:val="apple-style-span"/>
          <w:rFonts w:hint="cs"/>
          <w:color w:val="000000"/>
          <w:rtl/>
        </w:rPr>
        <w:t>גולדשטיין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חיי נביא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41 </w:t>
      </w:r>
      <w:r>
        <w:rPr>
          <w:rtl/>
        </w:rPr>
        <w:t>–</w:t>
      </w:r>
      <w:r>
        <w:rPr>
          <w:rFonts w:hint="cs"/>
          <w:rtl/>
        </w:rPr>
        <w:t xml:space="preserve"> 52</w:t>
      </w:r>
      <w:r>
        <w:rPr>
          <w:rFonts w:hint="cs"/>
          <w:b/>
          <w:bCs/>
          <w:rtl/>
        </w:rPr>
        <w:t xml:space="preserve"> </w:t>
      </w:r>
    </w:p>
    <w:p w14:paraId="7B657DFC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לט 11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12 </w:t>
      </w:r>
    </w:p>
    <w:p w14:paraId="7F9F3331" w14:textId="77777777" w:rsidR="005A3CC0" w:rsidRDefault="005A3CC0" w:rsidP="005A3CC0">
      <w:pPr>
        <w:rPr>
          <w:b/>
          <w:bCs/>
          <w:rtl/>
        </w:rPr>
      </w:pPr>
      <w:r>
        <w:rPr>
          <w:rStyle w:val="apple-style-span"/>
          <w:rFonts w:hint="cs"/>
          <w:color w:val="000000"/>
          <w:rtl/>
        </w:rPr>
        <w:t>גולדשטיין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חיי נביא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41 </w:t>
      </w:r>
      <w:r>
        <w:rPr>
          <w:rtl/>
        </w:rPr>
        <w:t>–</w:t>
      </w:r>
      <w:r>
        <w:rPr>
          <w:rFonts w:hint="cs"/>
          <w:rtl/>
        </w:rPr>
        <w:t xml:space="preserve"> 52</w:t>
      </w:r>
      <w:r>
        <w:rPr>
          <w:rFonts w:hint="cs"/>
          <w:b/>
          <w:bCs/>
          <w:rtl/>
        </w:rPr>
        <w:t xml:space="preserve"> </w:t>
      </w:r>
    </w:p>
    <w:p w14:paraId="197BC86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מ </w:t>
      </w:r>
      <w:r>
        <w:rPr>
          <w:rtl/>
        </w:rPr>
        <w:t>–</w:t>
      </w:r>
      <w:r>
        <w:rPr>
          <w:rFonts w:hint="cs"/>
          <w:rtl/>
        </w:rPr>
        <w:t xml:space="preserve"> מג</w:t>
      </w:r>
    </w:p>
    <w:p w14:paraId="3CC2E22B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סימון, בקש שלום, 218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224 </w:t>
      </w:r>
    </w:p>
    <w:p w14:paraId="1B6B568D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מ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6 </w:t>
      </w:r>
    </w:p>
    <w:p w14:paraId="7FE42B45" w14:textId="77777777" w:rsidR="005A3CC0" w:rsidRDefault="005A3CC0" w:rsidP="005A3CC0">
      <w:pPr>
        <w:rPr>
          <w:b/>
          <w:bCs/>
          <w:rtl/>
        </w:rPr>
      </w:pPr>
      <w:r>
        <w:rPr>
          <w:rStyle w:val="apple-style-span"/>
          <w:rFonts w:hint="cs"/>
          <w:color w:val="000000"/>
          <w:rtl/>
        </w:rPr>
        <w:t>גולדשטיין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חיי נביא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41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52</w:t>
      </w:r>
      <w:r>
        <w:rPr>
          <w:rFonts w:hint="cs"/>
          <w:b/>
          <w:bCs/>
          <w:rtl/>
        </w:rPr>
        <w:t xml:space="preserve"> </w:t>
      </w:r>
    </w:p>
    <w:p w14:paraId="6F5D044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מ 4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5E7A0EB4" w14:textId="77777777" w:rsidR="005A3CC0" w:rsidRDefault="005A3CC0" w:rsidP="005A3CC0">
      <w:pPr>
        <w:rPr>
          <w:b/>
          <w:bCs/>
          <w:rtl/>
        </w:rPr>
      </w:pPr>
      <w:r>
        <w:rPr>
          <w:rStyle w:val="apple-style-span"/>
          <w:rFonts w:hint="cs"/>
          <w:color w:val="000000"/>
          <w:rtl/>
        </w:rPr>
        <w:t>גולדשטיין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חיי נביא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148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157</w:t>
      </w:r>
      <w:r>
        <w:rPr>
          <w:rFonts w:hint="cs"/>
          <w:b/>
          <w:bCs/>
          <w:rtl/>
        </w:rPr>
        <w:t xml:space="preserve"> </w:t>
      </w:r>
    </w:p>
    <w:p w14:paraId="0B92F36C" w14:textId="77777777" w:rsidR="005A3CC0" w:rsidRPr="003845AA" w:rsidRDefault="005A3CC0" w:rsidP="005A3CC0">
      <w:pPr>
        <w:pStyle w:val="1"/>
      </w:pPr>
      <w:r>
        <w:rPr>
          <w:rFonts w:hint="cs"/>
          <w:rtl/>
          <w:lang w:val="de-DE"/>
        </w:rPr>
        <w:t xml:space="preserve">מ 7 </w:t>
      </w:r>
      <w:r>
        <w:rPr>
          <w:rtl/>
          <w:lang w:val="de-DE"/>
        </w:rPr>
        <w:t>–</w:t>
      </w:r>
      <w:r>
        <w:rPr>
          <w:rFonts w:hint="cs"/>
          <w:rtl/>
          <w:lang w:val="de-DE"/>
        </w:rPr>
        <w:t xml:space="preserve"> </w:t>
      </w:r>
      <w:proofErr w:type="spellStart"/>
      <w:r>
        <w:rPr>
          <w:rFonts w:hint="cs"/>
          <w:rtl/>
          <w:lang w:val="de-DE"/>
        </w:rPr>
        <w:t>מא</w:t>
      </w:r>
      <w:proofErr w:type="spellEnd"/>
      <w:r>
        <w:rPr>
          <w:rFonts w:hint="cs"/>
          <w:rtl/>
          <w:lang w:val="de-DE"/>
        </w:rPr>
        <w:t xml:space="preserve"> 15 </w:t>
      </w:r>
    </w:p>
    <w:p w14:paraId="1F913C85" w14:textId="77777777" w:rsidR="005A3CC0" w:rsidRPr="00770814" w:rsidRDefault="005A3CC0" w:rsidP="005A3CC0">
      <w:pPr>
        <w:jc w:val="right"/>
        <w:rPr>
          <w:rtl/>
        </w:rPr>
      </w:pPr>
      <w:r>
        <w:t>Becking, From David to Gedaliah, 147-156</w:t>
      </w:r>
    </w:p>
    <w:p w14:paraId="21CB7C55" w14:textId="77777777" w:rsidR="005A3CC0" w:rsidRDefault="005A3CC0" w:rsidP="005A3CC0">
      <w:pPr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מא</w:t>
      </w:r>
      <w:proofErr w:type="spellEnd"/>
      <w:r>
        <w:rPr>
          <w:rFonts w:hint="cs"/>
          <w:b/>
          <w:bCs/>
          <w:rtl/>
        </w:rPr>
        <w:t xml:space="preserve"> 16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מב</w:t>
      </w:r>
      <w:proofErr w:type="spellEnd"/>
      <w:r>
        <w:rPr>
          <w:rFonts w:hint="cs"/>
          <w:b/>
          <w:bCs/>
          <w:rtl/>
        </w:rPr>
        <w:t xml:space="preserve"> 1</w:t>
      </w:r>
    </w:p>
    <w:p w14:paraId="166D7D55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גולדשטיין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חיי נביא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157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169   </w:t>
      </w:r>
    </w:p>
    <w:p w14:paraId="1B5A1EBF" w14:textId="63CFBD3C" w:rsidR="009862E6" w:rsidRDefault="009862E6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מא</w:t>
      </w:r>
      <w:proofErr w:type="spellEnd"/>
      <w:r>
        <w:rPr>
          <w:rFonts w:hint="cs"/>
          <w:rtl/>
        </w:rPr>
        <w:t xml:space="preserve"> 4 – 15</w:t>
      </w:r>
    </w:p>
    <w:p w14:paraId="71660A94" w14:textId="4B5718EE" w:rsidR="009862E6" w:rsidRPr="009862E6" w:rsidRDefault="009862E6" w:rsidP="009862E6">
      <w:pPr>
        <w:rPr>
          <w:rtl/>
        </w:rPr>
      </w:pPr>
      <w:r>
        <w:rPr>
          <w:rStyle w:val="apple-style-span"/>
          <w:rFonts w:hint="cs"/>
          <w:color w:val="000000"/>
          <w:rtl/>
        </w:rPr>
        <w:t xml:space="preserve">סמט, מרד </w:t>
      </w:r>
      <w:proofErr w:type="spellStart"/>
      <w:r>
        <w:rPr>
          <w:rStyle w:val="apple-style-span"/>
          <w:rFonts w:hint="cs"/>
          <w:color w:val="000000"/>
          <w:rtl/>
        </w:rPr>
        <w:t>יהוא</w:t>
      </w:r>
      <w:proofErr w:type="spellEnd"/>
      <w:r>
        <w:rPr>
          <w:rStyle w:val="apple-style-span"/>
          <w:rFonts w:hint="cs"/>
          <w:color w:val="000000"/>
          <w:rtl/>
        </w:rPr>
        <w:t>, 187 – 192</w:t>
      </w:r>
    </w:p>
    <w:p w14:paraId="016DDF0E" w14:textId="7628EEB2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מג 4</w:t>
      </w:r>
    </w:p>
    <w:p w14:paraId="6F12BFE6" w14:textId="77777777" w:rsidR="005A3CC0" w:rsidRDefault="005A3CC0" w:rsidP="005A3CC0">
      <w:pPr>
        <w:rPr>
          <w:b/>
          <w:bCs/>
          <w:color w:val="33CCCC"/>
          <w:rtl/>
        </w:rPr>
      </w:pPr>
      <w:r>
        <w:rPr>
          <w:rStyle w:val="apple-style-span"/>
          <w:rFonts w:hint="cs"/>
          <w:color w:val="000000"/>
          <w:rtl/>
        </w:rPr>
        <w:t>גולדשטיין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חיי נביא</w:t>
      </w:r>
      <w:r>
        <w:rPr>
          <w:rFonts w:hint="cs"/>
          <w:rtl/>
        </w:rPr>
        <w:t>,</w:t>
      </w:r>
      <w:r>
        <w:rPr>
          <w:rFonts w:hint="cs"/>
          <w:b/>
          <w:bCs/>
          <w:color w:val="33CCCC"/>
          <w:rtl/>
        </w:rPr>
        <w:t xml:space="preserve"> </w:t>
      </w:r>
      <w:r>
        <w:rPr>
          <w:rFonts w:hint="cs"/>
          <w:rtl/>
        </w:rPr>
        <w:t xml:space="preserve">97 </w:t>
      </w:r>
      <w:r>
        <w:rPr>
          <w:rtl/>
        </w:rPr>
        <w:t>–</w:t>
      </w:r>
      <w:r>
        <w:rPr>
          <w:rFonts w:hint="cs"/>
          <w:rtl/>
        </w:rPr>
        <w:t xml:space="preserve"> 103; 113 </w:t>
      </w:r>
      <w:r>
        <w:rPr>
          <w:rtl/>
        </w:rPr>
        <w:t>–</w:t>
      </w:r>
      <w:r>
        <w:rPr>
          <w:rFonts w:hint="cs"/>
          <w:rtl/>
        </w:rPr>
        <w:t xml:space="preserve"> 143</w:t>
      </w:r>
      <w:r>
        <w:rPr>
          <w:rFonts w:hint="cs"/>
          <w:b/>
          <w:bCs/>
          <w:color w:val="33CCCC"/>
          <w:rtl/>
        </w:rPr>
        <w:t xml:space="preserve"> </w:t>
      </w:r>
    </w:p>
    <w:p w14:paraId="3D58D404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מג 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7 </w:t>
      </w:r>
    </w:p>
    <w:p w14:paraId="13CA6D68" w14:textId="77777777" w:rsidR="005A3CC0" w:rsidRDefault="005A3CC0" w:rsidP="005A3CC0">
      <w:pPr>
        <w:rPr>
          <w:b/>
          <w:bCs/>
          <w:rtl/>
        </w:rPr>
      </w:pPr>
      <w:r>
        <w:rPr>
          <w:rStyle w:val="apple-style-span"/>
          <w:rFonts w:hint="cs"/>
          <w:color w:val="000000"/>
          <w:rtl/>
        </w:rPr>
        <w:t>גולדשטיין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חיי נביא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157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169</w:t>
      </w:r>
      <w:r>
        <w:rPr>
          <w:rFonts w:hint="cs"/>
          <w:b/>
          <w:bCs/>
          <w:rtl/>
        </w:rPr>
        <w:t xml:space="preserve"> </w:t>
      </w:r>
    </w:p>
    <w:p w14:paraId="57D3DAFD" w14:textId="77777777" w:rsidR="005A3CC0" w:rsidRDefault="005A3CC0" w:rsidP="005A3CC0">
      <w:pPr>
        <w:outlineLvl w:val="0"/>
        <w:rPr>
          <w:b/>
          <w:bCs/>
          <w:color w:val="0000FF"/>
          <w:rtl/>
        </w:rPr>
      </w:pPr>
      <w:r>
        <w:rPr>
          <w:rFonts w:hint="cs"/>
          <w:b/>
          <w:bCs/>
          <w:rtl/>
        </w:rPr>
        <w:t>מד 1</w:t>
      </w:r>
      <w:r>
        <w:rPr>
          <w:rFonts w:hint="cs"/>
          <w:b/>
          <w:bCs/>
          <w:color w:val="0000FF"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30</w:t>
      </w:r>
      <w:r>
        <w:rPr>
          <w:rFonts w:hint="cs"/>
          <w:b/>
          <w:bCs/>
          <w:color w:val="0000FF"/>
          <w:rtl/>
        </w:rPr>
        <w:t xml:space="preserve"> </w:t>
      </w:r>
    </w:p>
    <w:p w14:paraId="7584FC31" w14:textId="77777777" w:rsidR="005A3CC0" w:rsidRDefault="005A3CC0" w:rsidP="005A3CC0">
      <w:pPr>
        <w:rPr>
          <w:b/>
          <w:bCs/>
          <w:color w:val="0000FF"/>
          <w:rtl/>
        </w:rPr>
      </w:pPr>
      <w:r>
        <w:rPr>
          <w:rStyle w:val="apple-style-span"/>
          <w:rFonts w:hint="cs"/>
          <w:color w:val="000000"/>
          <w:rtl/>
        </w:rPr>
        <w:t>גולדשטיין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חיי נביא</w:t>
      </w:r>
      <w:r>
        <w:rPr>
          <w:rFonts w:hint="cs"/>
          <w:rtl/>
        </w:rPr>
        <w:t>,</w:t>
      </w:r>
      <w:r>
        <w:rPr>
          <w:rFonts w:hint="cs"/>
          <w:b/>
          <w:bCs/>
          <w:color w:val="0000FF"/>
          <w:rtl/>
        </w:rPr>
        <w:t xml:space="preserve"> </w:t>
      </w:r>
      <w:r>
        <w:rPr>
          <w:rFonts w:hint="cs"/>
          <w:rtl/>
        </w:rPr>
        <w:t xml:space="preserve">104 </w:t>
      </w:r>
      <w:r>
        <w:rPr>
          <w:rtl/>
        </w:rPr>
        <w:t>–</w:t>
      </w:r>
      <w:r>
        <w:rPr>
          <w:rFonts w:hint="cs"/>
          <w:rtl/>
        </w:rPr>
        <w:t xml:space="preserve"> 111;</w:t>
      </w:r>
      <w:r>
        <w:rPr>
          <w:rFonts w:hint="cs"/>
          <w:b/>
          <w:bCs/>
          <w:color w:val="33CCCC"/>
          <w:rtl/>
        </w:rPr>
        <w:t xml:space="preserve"> </w:t>
      </w:r>
      <w:r>
        <w:rPr>
          <w:rFonts w:hint="cs"/>
          <w:rtl/>
        </w:rPr>
        <w:t xml:space="preserve">113 </w:t>
      </w:r>
      <w:r>
        <w:rPr>
          <w:rtl/>
        </w:rPr>
        <w:t>–</w:t>
      </w:r>
      <w:r>
        <w:rPr>
          <w:rFonts w:hint="cs"/>
          <w:rtl/>
        </w:rPr>
        <w:t xml:space="preserve"> 143</w:t>
      </w:r>
      <w:r>
        <w:rPr>
          <w:rFonts w:hint="cs"/>
          <w:b/>
          <w:bCs/>
          <w:color w:val="0000FF"/>
          <w:rtl/>
        </w:rPr>
        <w:t xml:space="preserve"> </w:t>
      </w:r>
    </w:p>
    <w:p w14:paraId="09CBCD4E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מד 30 </w:t>
      </w:r>
    </w:p>
    <w:p w14:paraId="6A8FD338" w14:textId="77777777" w:rsidR="005A3CC0" w:rsidRDefault="005A3CC0" w:rsidP="005A3CC0">
      <w:pPr>
        <w:rPr>
          <w:b/>
          <w:bCs/>
          <w:rtl/>
        </w:rPr>
      </w:pPr>
      <w:r>
        <w:rPr>
          <w:rStyle w:val="apple-style-span"/>
          <w:rFonts w:hint="cs"/>
          <w:color w:val="000000"/>
          <w:rtl/>
        </w:rPr>
        <w:t>גולדשטיין</w:t>
      </w:r>
      <w:r>
        <w:rPr>
          <w:rStyle w:val="apple-style-span"/>
          <w:color w:val="000000"/>
          <w:rtl/>
        </w:rPr>
        <w:t xml:space="preserve">, </w:t>
      </w:r>
      <w:r>
        <w:rPr>
          <w:rStyle w:val="apple-style-span"/>
          <w:rFonts w:hint="cs"/>
          <w:color w:val="000000"/>
          <w:rtl/>
        </w:rPr>
        <w:t>חיי נביא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111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112 </w:t>
      </w:r>
    </w:p>
    <w:p w14:paraId="2AA6F9CA" w14:textId="77777777" w:rsidR="005A3CC0" w:rsidRDefault="005A3CC0" w:rsidP="005A3CC0">
      <w:pPr>
        <w:rPr>
          <w:b/>
          <w:bCs/>
          <w:color w:val="0000FF"/>
          <w:rtl/>
        </w:rPr>
      </w:pPr>
    </w:p>
    <w:p w14:paraId="62C98A2E" w14:textId="77777777" w:rsidR="005A3CC0" w:rsidRDefault="005A3CC0" w:rsidP="005A3CC0">
      <w:pPr>
        <w:rPr>
          <w:b/>
          <w:bCs/>
          <w:rtl/>
        </w:rPr>
      </w:pPr>
    </w:p>
    <w:p w14:paraId="68C6F1B5" w14:textId="77777777" w:rsidR="0072578A" w:rsidRDefault="0072578A" w:rsidP="005A3CC0">
      <w:pPr>
        <w:rPr>
          <w:b/>
          <w:bCs/>
          <w:rtl/>
        </w:rPr>
        <w:sectPr w:rsidR="0072578A" w:rsidSect="00D9392F">
          <w:headerReference w:type="default" r:id="rId21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33339548" w14:textId="77777777" w:rsidR="005A3CC0" w:rsidRDefault="005A3CC0" w:rsidP="005A3CC0">
      <w:pPr>
        <w:rPr>
          <w:b/>
          <w:bCs/>
        </w:rPr>
      </w:pPr>
    </w:p>
    <w:p w14:paraId="5CF2AD8B" w14:textId="77777777" w:rsidR="005A3CC0" w:rsidRDefault="005A3CC0" w:rsidP="005A3CC0">
      <w:pPr>
        <w:rPr>
          <w:b/>
          <w:bCs/>
          <w:rtl/>
        </w:rPr>
      </w:pPr>
      <w:bookmarkStart w:id="16" w:name="יחזקאל"/>
      <w:r w:rsidRPr="00B65260">
        <w:rPr>
          <w:rtl/>
        </w:rPr>
        <w:br w:type="page"/>
      </w:r>
      <w:bookmarkStart w:id="17" w:name="יונה"/>
      <w:bookmarkEnd w:id="17"/>
      <w:r w:rsidRPr="00F77232">
        <w:rPr>
          <w:rFonts w:hint="cs"/>
          <w:b/>
          <w:bCs/>
          <w:rtl/>
        </w:rPr>
        <w:lastRenderedPageBreak/>
        <w:t>יחזקאל</w:t>
      </w:r>
      <w:r>
        <w:rPr>
          <w:rFonts w:hint="cs"/>
          <w:b/>
          <w:bCs/>
          <w:rtl/>
        </w:rPr>
        <w:t>:</w:t>
      </w:r>
    </w:p>
    <w:p w14:paraId="64F884C9" w14:textId="77777777" w:rsidR="00930E7C" w:rsidRDefault="00930E7C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 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20</w:t>
      </w:r>
    </w:p>
    <w:p w14:paraId="2D0B0450" w14:textId="77777777" w:rsidR="00930E7C" w:rsidRPr="00930E7C" w:rsidRDefault="00930E7C" w:rsidP="00930E7C">
      <w:pPr>
        <w:rPr>
          <w:rtl/>
        </w:rPr>
      </w:pPr>
      <w:r>
        <w:rPr>
          <w:rFonts w:hint="cs"/>
          <w:rtl/>
        </w:rPr>
        <w:t>גרוסמן, בראשית, 142</w:t>
      </w:r>
    </w:p>
    <w:bookmarkEnd w:id="16"/>
    <w:p w14:paraId="1AB13D1E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17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23</w:t>
      </w:r>
    </w:p>
    <w:p w14:paraId="1C826963" w14:textId="77777777" w:rsidR="005A3CC0" w:rsidRPr="00C850F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 and Van Dijk-Hemmes, Gendering</w:t>
      </w:r>
      <w:r>
        <w:rPr>
          <w:rFonts w:cs="Times New Roman"/>
        </w:rPr>
        <w:t>, 67-68</w:t>
      </w:r>
    </w:p>
    <w:p w14:paraId="5211CB5D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טז</w:t>
      </w:r>
      <w:proofErr w:type="spellEnd"/>
    </w:p>
    <w:p w14:paraId="0FB384CE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Fields, Sodom and Gomorrah</w:t>
      </w:r>
      <w:r>
        <w:rPr>
          <w:rFonts w:cs="Times New Roman"/>
        </w:rPr>
        <w:t>, 172-179</w:t>
      </w:r>
    </w:p>
    <w:p w14:paraId="74FA9A64" w14:textId="77777777" w:rsidR="005A3CC0" w:rsidRPr="00E4159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Freedman, God, 133-134</w:t>
      </w:r>
    </w:p>
    <w:p w14:paraId="4D01DA13" w14:textId="77777777" w:rsidR="001A7280" w:rsidRDefault="001A728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טז</w:t>
      </w:r>
      <w:proofErr w:type="spellEnd"/>
      <w:r>
        <w:rPr>
          <w:rFonts w:hint="cs"/>
          <w:b/>
          <w:bCs/>
          <w:rtl/>
        </w:rPr>
        <w:t xml:space="preserve"> 3</w:t>
      </w:r>
    </w:p>
    <w:p w14:paraId="5B17EC88" w14:textId="77777777" w:rsidR="001A7280" w:rsidRDefault="001A7280" w:rsidP="001A7280">
      <w:pPr>
        <w:rPr>
          <w:rtl/>
        </w:rPr>
      </w:pPr>
      <w:r>
        <w:rPr>
          <w:rFonts w:hint="cs"/>
          <w:rtl/>
        </w:rPr>
        <w:t>וייס, המקרא כדמותו, 110-115</w:t>
      </w:r>
    </w:p>
    <w:p w14:paraId="3FDA113F" w14:textId="77777777" w:rsidR="001A7280" w:rsidRDefault="001A7280" w:rsidP="005A3CC0">
      <w:pPr>
        <w:rPr>
          <w:b/>
          <w:bCs/>
          <w:rtl/>
        </w:rPr>
      </w:pPr>
    </w:p>
    <w:p w14:paraId="2BD470AF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כג</w:t>
      </w:r>
      <w:proofErr w:type="spellEnd"/>
    </w:p>
    <w:p w14:paraId="0FF3B867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Brenner and Van Dijk-Hemmes, Gendering</w:t>
      </w:r>
      <w:r>
        <w:rPr>
          <w:rFonts w:cs="Times New Roman"/>
        </w:rPr>
        <w:t>, 169-176</w:t>
      </w:r>
    </w:p>
    <w:p w14:paraId="13F5FE32" w14:textId="77777777" w:rsidR="005A3CC0" w:rsidRPr="00E4159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Freedman, God, 133-134</w:t>
      </w:r>
    </w:p>
    <w:p w14:paraId="5F256F2C" w14:textId="77777777" w:rsidR="005A3CC0" w:rsidRDefault="005A3CC0" w:rsidP="005A3CC0">
      <w:pPr>
        <w:rPr>
          <w:b/>
          <w:bCs/>
          <w:rtl/>
        </w:rPr>
      </w:pPr>
      <w:r w:rsidRPr="009D7EEA">
        <w:rPr>
          <w:rFonts w:hint="cs"/>
          <w:b/>
          <w:bCs/>
          <w:rtl/>
        </w:rPr>
        <w:t>לד</w:t>
      </w:r>
    </w:p>
    <w:p w14:paraId="3A26CEDD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Sharp, Irony</w:t>
      </w:r>
      <w:r>
        <w:rPr>
          <w:rFonts w:cs="Times New Roman"/>
        </w:rPr>
        <w:t>, 131-133</w:t>
      </w:r>
    </w:p>
    <w:p w14:paraId="7DDAD2FE" w14:textId="77777777" w:rsidR="00930E7C" w:rsidRPr="00930E7C" w:rsidRDefault="00930E7C" w:rsidP="00930E7C">
      <w:pPr>
        <w:rPr>
          <w:rFonts w:ascii="David" w:hAnsi="David"/>
          <w:b/>
          <w:bCs/>
          <w:rtl/>
        </w:rPr>
      </w:pPr>
      <w:proofErr w:type="spellStart"/>
      <w:r w:rsidRPr="00930E7C">
        <w:rPr>
          <w:rFonts w:ascii="David" w:hAnsi="David" w:hint="cs"/>
          <w:b/>
          <w:bCs/>
          <w:rtl/>
        </w:rPr>
        <w:t>מז</w:t>
      </w:r>
      <w:proofErr w:type="spellEnd"/>
      <w:r w:rsidRPr="00930E7C">
        <w:rPr>
          <w:rFonts w:ascii="David" w:hAnsi="David" w:hint="cs"/>
          <w:b/>
          <w:bCs/>
          <w:rtl/>
        </w:rPr>
        <w:t xml:space="preserve"> 7 </w:t>
      </w:r>
      <w:r w:rsidRPr="00930E7C">
        <w:rPr>
          <w:rFonts w:ascii="David" w:hAnsi="David"/>
          <w:b/>
          <w:bCs/>
          <w:rtl/>
        </w:rPr>
        <w:t>–</w:t>
      </w:r>
      <w:r w:rsidRPr="00930E7C">
        <w:rPr>
          <w:rFonts w:ascii="David" w:hAnsi="David" w:hint="cs"/>
          <w:b/>
          <w:bCs/>
          <w:rtl/>
        </w:rPr>
        <w:t xml:space="preserve"> 12</w:t>
      </w:r>
    </w:p>
    <w:p w14:paraId="4EDD4AE4" w14:textId="77777777" w:rsidR="00930E7C" w:rsidRPr="00930E7C" w:rsidRDefault="00930E7C" w:rsidP="00930E7C">
      <w:pPr>
        <w:rPr>
          <w:rtl/>
        </w:rPr>
      </w:pPr>
      <w:r>
        <w:rPr>
          <w:rFonts w:hint="cs"/>
          <w:rtl/>
        </w:rPr>
        <w:t>גרוסמן, בראשית, 140-141</w:t>
      </w:r>
    </w:p>
    <w:p w14:paraId="1A8EE6F8" w14:textId="77777777" w:rsidR="0072578A" w:rsidRDefault="0072578A" w:rsidP="005A3CC0">
      <w:pPr>
        <w:pStyle w:val="1"/>
        <w:rPr>
          <w:rtl/>
        </w:rPr>
        <w:sectPr w:rsidR="0072578A" w:rsidSect="00D9392F">
          <w:headerReference w:type="default" r:id="rId22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773F7F46" w14:textId="77777777" w:rsidR="0072578A" w:rsidRDefault="0072578A" w:rsidP="005A3CC0">
      <w:pPr>
        <w:pStyle w:val="1"/>
        <w:rPr>
          <w:rtl/>
        </w:rPr>
        <w:sectPr w:rsidR="0072578A" w:rsidSect="00D9392F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5A028FB2" w14:textId="77777777" w:rsidR="005A3CC0" w:rsidRDefault="005A3CC0" w:rsidP="005A3CC0">
      <w:pPr>
        <w:pStyle w:val="1"/>
        <w:rPr>
          <w:rtl/>
        </w:rPr>
      </w:pPr>
      <w:r>
        <w:rPr>
          <w:rtl/>
        </w:rPr>
        <w:br w:type="page"/>
      </w:r>
    </w:p>
    <w:p w14:paraId="2F4F95D4" w14:textId="77777777" w:rsidR="005A3CC0" w:rsidRPr="00770814" w:rsidRDefault="005A3CC0" w:rsidP="005A3CC0">
      <w:pPr>
        <w:rPr>
          <w:b/>
          <w:bCs/>
          <w:rtl/>
          <w:lang w:val="de-DE"/>
        </w:rPr>
      </w:pPr>
      <w:bookmarkStart w:id="18" w:name="הושע"/>
      <w:r w:rsidRPr="00770814">
        <w:rPr>
          <w:rFonts w:hint="cs"/>
          <w:b/>
          <w:bCs/>
          <w:rtl/>
          <w:lang w:val="de-DE"/>
        </w:rPr>
        <w:lastRenderedPageBreak/>
        <w:t>הושע:</w:t>
      </w:r>
    </w:p>
    <w:bookmarkEnd w:id="18"/>
    <w:p w14:paraId="1B33AAA7" w14:textId="77777777" w:rsidR="005A3CC0" w:rsidRDefault="005A3CC0" w:rsidP="005A3CC0">
      <w:pPr>
        <w:pStyle w:val="1"/>
        <w:rPr>
          <w:rtl/>
          <w:lang w:val="de-DE"/>
        </w:rPr>
      </w:pPr>
      <w:r>
        <w:rPr>
          <w:rFonts w:hint="cs"/>
          <w:rtl/>
          <w:lang w:val="de-DE"/>
        </w:rPr>
        <w:t>א 4</w:t>
      </w:r>
    </w:p>
    <w:p w14:paraId="28268AD5" w14:textId="77777777" w:rsidR="005A3CC0" w:rsidRPr="003845AA" w:rsidRDefault="005A3CC0" w:rsidP="005A3CC0">
      <w:pPr>
        <w:jc w:val="right"/>
      </w:pPr>
      <w:proofErr w:type="spellStart"/>
      <w:r>
        <w:t>Moenikes</w:t>
      </w:r>
      <w:proofErr w:type="spellEnd"/>
      <w:r w:rsidRPr="003845AA">
        <w:t xml:space="preserve">, </w:t>
      </w:r>
      <w:proofErr w:type="spellStart"/>
      <w:r w:rsidRPr="003845AA">
        <w:t>Ablehung</w:t>
      </w:r>
      <w:proofErr w:type="spellEnd"/>
      <w:r w:rsidRPr="003845AA">
        <w:t xml:space="preserve"> des </w:t>
      </w:r>
      <w:proofErr w:type="spellStart"/>
      <w:r w:rsidRPr="003845AA">
        <w:t>Königtums</w:t>
      </w:r>
      <w:proofErr w:type="spellEnd"/>
      <w:r w:rsidRPr="003845AA">
        <w:t>, 179-180</w:t>
      </w:r>
    </w:p>
    <w:p w14:paraId="318ED971" w14:textId="69002737" w:rsidR="00D452FE" w:rsidRDefault="00D452FE" w:rsidP="005A3CC0">
      <w:pPr>
        <w:pStyle w:val="1"/>
        <w:rPr>
          <w:rtl/>
          <w:lang w:val="de-DE"/>
        </w:rPr>
      </w:pPr>
      <w:r>
        <w:rPr>
          <w:rFonts w:hint="cs"/>
          <w:rtl/>
          <w:lang w:val="de-DE"/>
        </w:rPr>
        <w:t>א 2 – 5</w:t>
      </w:r>
    </w:p>
    <w:p w14:paraId="3BC73157" w14:textId="082D42D6" w:rsidR="00D452FE" w:rsidRPr="00D452FE" w:rsidRDefault="00D452FE" w:rsidP="00D452FE">
      <w:pPr>
        <w:rPr>
          <w:rtl/>
          <w:lang w:val="de-DE"/>
        </w:rPr>
      </w:pPr>
      <w:r>
        <w:rPr>
          <w:rFonts w:hint="cs"/>
          <w:rtl/>
        </w:rPr>
        <w:t xml:space="preserve">סמט, מרד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>, 271 – 297</w:t>
      </w:r>
    </w:p>
    <w:p w14:paraId="69A8CFC3" w14:textId="67F8096F" w:rsidR="005A3CC0" w:rsidRPr="005546BE" w:rsidRDefault="005A3CC0" w:rsidP="005A3CC0">
      <w:pPr>
        <w:pStyle w:val="1"/>
        <w:rPr>
          <w:rtl/>
        </w:rPr>
      </w:pPr>
      <w:r>
        <w:rPr>
          <w:rFonts w:hint="cs"/>
          <w:rtl/>
          <w:lang w:val="de-DE"/>
        </w:rPr>
        <w:t>ב 3-1, ג 5</w:t>
      </w:r>
    </w:p>
    <w:p w14:paraId="0C376980" w14:textId="77777777" w:rsidR="005A3CC0" w:rsidRPr="003845AA" w:rsidRDefault="005A3CC0" w:rsidP="005A3CC0">
      <w:pPr>
        <w:jc w:val="right"/>
      </w:pPr>
      <w:proofErr w:type="spellStart"/>
      <w:r>
        <w:t>Moenikes</w:t>
      </w:r>
      <w:proofErr w:type="spellEnd"/>
      <w:r w:rsidRPr="003845AA">
        <w:t xml:space="preserve">, </w:t>
      </w:r>
      <w:proofErr w:type="spellStart"/>
      <w:r w:rsidRPr="003845AA">
        <w:t>Ablehung</w:t>
      </w:r>
      <w:proofErr w:type="spellEnd"/>
      <w:r w:rsidRPr="003845AA">
        <w:t xml:space="preserve"> des </w:t>
      </w:r>
      <w:proofErr w:type="spellStart"/>
      <w:r w:rsidRPr="003845AA">
        <w:t>Königtums</w:t>
      </w:r>
      <w:proofErr w:type="spellEnd"/>
      <w:r w:rsidRPr="003845AA">
        <w:t>, 177-179</w:t>
      </w:r>
    </w:p>
    <w:p w14:paraId="44D6F811" w14:textId="77777777" w:rsidR="005A3CC0" w:rsidRDefault="005A3CC0" w:rsidP="005A3CC0">
      <w:pPr>
        <w:pStyle w:val="1"/>
        <w:rPr>
          <w:rtl/>
          <w:lang w:val="de-DE"/>
        </w:rPr>
      </w:pPr>
      <w:r>
        <w:rPr>
          <w:rFonts w:hint="cs"/>
          <w:rtl/>
          <w:lang w:val="de-DE"/>
        </w:rPr>
        <w:t>ג 4-1</w:t>
      </w:r>
    </w:p>
    <w:p w14:paraId="05F7703B" w14:textId="77777777" w:rsidR="005A3CC0" w:rsidRPr="003845AA" w:rsidRDefault="005A3CC0" w:rsidP="005A3CC0">
      <w:pPr>
        <w:jc w:val="right"/>
      </w:pPr>
      <w:proofErr w:type="spellStart"/>
      <w:r>
        <w:t>Moenikes</w:t>
      </w:r>
      <w:proofErr w:type="spellEnd"/>
      <w:r w:rsidRPr="003845AA">
        <w:t xml:space="preserve">, </w:t>
      </w:r>
      <w:proofErr w:type="spellStart"/>
      <w:r w:rsidRPr="003845AA">
        <w:t>Ablehung</w:t>
      </w:r>
      <w:proofErr w:type="spellEnd"/>
      <w:r w:rsidRPr="003845AA">
        <w:t xml:space="preserve"> des </w:t>
      </w:r>
      <w:proofErr w:type="spellStart"/>
      <w:r w:rsidRPr="003845AA">
        <w:t>Königtums</w:t>
      </w:r>
      <w:proofErr w:type="spellEnd"/>
      <w:r w:rsidRPr="003845AA">
        <w:t>, 180-183</w:t>
      </w:r>
    </w:p>
    <w:p w14:paraId="009948ED" w14:textId="77777777" w:rsidR="005A3CC0" w:rsidRDefault="005A3CC0" w:rsidP="005A3CC0">
      <w:pPr>
        <w:pStyle w:val="1"/>
        <w:rPr>
          <w:rtl/>
          <w:lang w:val="de-DE"/>
        </w:rPr>
      </w:pPr>
      <w:r>
        <w:rPr>
          <w:rFonts w:hint="cs"/>
          <w:rtl/>
          <w:lang w:val="de-DE"/>
        </w:rPr>
        <w:t>ה 2-1</w:t>
      </w:r>
    </w:p>
    <w:p w14:paraId="138F5623" w14:textId="77777777" w:rsidR="005A3CC0" w:rsidRPr="003845AA" w:rsidRDefault="005A3CC0" w:rsidP="005A3CC0">
      <w:pPr>
        <w:jc w:val="right"/>
      </w:pPr>
      <w:proofErr w:type="spellStart"/>
      <w:r>
        <w:t>Moenikes</w:t>
      </w:r>
      <w:proofErr w:type="spellEnd"/>
      <w:r w:rsidRPr="003845AA">
        <w:t xml:space="preserve">, </w:t>
      </w:r>
      <w:proofErr w:type="spellStart"/>
      <w:r w:rsidRPr="003845AA">
        <w:t>Ablehung</w:t>
      </w:r>
      <w:proofErr w:type="spellEnd"/>
      <w:r w:rsidRPr="003845AA">
        <w:t xml:space="preserve"> des </w:t>
      </w:r>
      <w:proofErr w:type="spellStart"/>
      <w:r w:rsidRPr="003845AA">
        <w:t>Königtums</w:t>
      </w:r>
      <w:proofErr w:type="spellEnd"/>
      <w:r w:rsidRPr="003845AA">
        <w:t>, 184-185</w:t>
      </w:r>
    </w:p>
    <w:p w14:paraId="7CE82C5E" w14:textId="77777777" w:rsidR="005A3CC0" w:rsidRDefault="005A3CC0" w:rsidP="005A3CC0">
      <w:pPr>
        <w:pStyle w:val="1"/>
        <w:rPr>
          <w:rtl/>
          <w:lang w:val="de-DE"/>
        </w:rPr>
      </w:pPr>
      <w:r>
        <w:rPr>
          <w:rFonts w:hint="cs"/>
          <w:rtl/>
          <w:lang w:val="de-DE"/>
        </w:rPr>
        <w:t>ז 7-3</w:t>
      </w:r>
    </w:p>
    <w:p w14:paraId="71FB0B91" w14:textId="77777777" w:rsidR="005A3CC0" w:rsidRPr="003845AA" w:rsidRDefault="005A3CC0" w:rsidP="005A3CC0">
      <w:pPr>
        <w:jc w:val="right"/>
      </w:pPr>
      <w:proofErr w:type="spellStart"/>
      <w:r>
        <w:t>Moenikes</w:t>
      </w:r>
      <w:proofErr w:type="spellEnd"/>
      <w:r w:rsidRPr="003845AA">
        <w:t xml:space="preserve">, </w:t>
      </w:r>
      <w:proofErr w:type="spellStart"/>
      <w:r w:rsidRPr="003845AA">
        <w:t>Ablehung</w:t>
      </w:r>
      <w:proofErr w:type="spellEnd"/>
      <w:r w:rsidRPr="003845AA">
        <w:t xml:space="preserve"> des </w:t>
      </w:r>
      <w:proofErr w:type="spellStart"/>
      <w:r w:rsidRPr="003845AA">
        <w:t>Königtums</w:t>
      </w:r>
      <w:proofErr w:type="spellEnd"/>
      <w:r w:rsidRPr="003845AA">
        <w:t>, 185-187</w:t>
      </w:r>
    </w:p>
    <w:p w14:paraId="46F7B42F" w14:textId="77777777" w:rsidR="00E41598" w:rsidRDefault="00E41598" w:rsidP="005A3CC0">
      <w:pPr>
        <w:pStyle w:val="1"/>
        <w:rPr>
          <w:rtl/>
          <w:lang w:val="de-DE"/>
        </w:rPr>
      </w:pPr>
      <w:r>
        <w:rPr>
          <w:rFonts w:hint="cs"/>
          <w:rtl/>
          <w:lang w:val="de-DE"/>
        </w:rPr>
        <w:t>ח 2</w:t>
      </w:r>
    </w:p>
    <w:p w14:paraId="27C84851" w14:textId="77777777" w:rsidR="00E41598" w:rsidRDefault="00E41598" w:rsidP="00E41598">
      <w:pPr>
        <w:rPr>
          <w:rtl/>
        </w:rPr>
      </w:pPr>
      <w:r>
        <w:rPr>
          <w:rFonts w:hint="cs"/>
          <w:rtl/>
        </w:rPr>
        <w:t>וייס, המקרא כדמותו, 233-236</w:t>
      </w:r>
    </w:p>
    <w:p w14:paraId="498B0BB7" w14:textId="77777777" w:rsidR="00E41598" w:rsidRPr="00E41598" w:rsidRDefault="00E41598" w:rsidP="00E41598">
      <w:pPr>
        <w:rPr>
          <w:rtl/>
          <w:lang w:val="de-DE"/>
        </w:rPr>
      </w:pPr>
    </w:p>
    <w:p w14:paraId="764D3F79" w14:textId="77777777" w:rsidR="005A3CC0" w:rsidRDefault="005A3CC0" w:rsidP="005A3CC0">
      <w:pPr>
        <w:pStyle w:val="1"/>
        <w:rPr>
          <w:rtl/>
          <w:lang w:val="de-DE"/>
        </w:rPr>
      </w:pPr>
      <w:r>
        <w:rPr>
          <w:rFonts w:hint="cs"/>
          <w:rtl/>
          <w:lang w:val="de-DE"/>
        </w:rPr>
        <w:t>ח 4</w:t>
      </w:r>
    </w:p>
    <w:p w14:paraId="0C88F68D" w14:textId="77777777" w:rsidR="005A3CC0" w:rsidRPr="003845AA" w:rsidRDefault="005A3CC0" w:rsidP="005A3CC0">
      <w:pPr>
        <w:jc w:val="right"/>
      </w:pPr>
      <w:proofErr w:type="spellStart"/>
      <w:r>
        <w:t>Moenikes</w:t>
      </w:r>
      <w:proofErr w:type="spellEnd"/>
      <w:r w:rsidRPr="003845AA">
        <w:t xml:space="preserve">, </w:t>
      </w:r>
      <w:proofErr w:type="spellStart"/>
      <w:r w:rsidRPr="003845AA">
        <w:t>Ablehung</w:t>
      </w:r>
      <w:proofErr w:type="spellEnd"/>
      <w:r w:rsidRPr="003845AA">
        <w:t xml:space="preserve"> des </w:t>
      </w:r>
      <w:proofErr w:type="spellStart"/>
      <w:r w:rsidRPr="003845AA">
        <w:t>Königtums</w:t>
      </w:r>
      <w:proofErr w:type="spellEnd"/>
      <w:r w:rsidRPr="003845AA">
        <w:t>, 187-189</w:t>
      </w:r>
    </w:p>
    <w:p w14:paraId="7D6740C8" w14:textId="77777777" w:rsidR="005A3CC0" w:rsidRDefault="005A3CC0" w:rsidP="005A3CC0">
      <w:pPr>
        <w:pStyle w:val="1"/>
        <w:rPr>
          <w:rtl/>
          <w:lang w:val="de-DE"/>
        </w:rPr>
      </w:pPr>
      <w:r>
        <w:rPr>
          <w:rFonts w:hint="cs"/>
          <w:rtl/>
          <w:lang w:val="de-DE"/>
        </w:rPr>
        <w:t>ט 15</w:t>
      </w:r>
    </w:p>
    <w:p w14:paraId="7D2D3662" w14:textId="77777777" w:rsidR="005A3CC0" w:rsidRPr="003845AA" w:rsidRDefault="005A3CC0" w:rsidP="005A3CC0">
      <w:pPr>
        <w:jc w:val="right"/>
      </w:pPr>
      <w:proofErr w:type="spellStart"/>
      <w:r>
        <w:t>Moenikes</w:t>
      </w:r>
      <w:proofErr w:type="spellEnd"/>
      <w:r w:rsidRPr="003845AA">
        <w:t xml:space="preserve">, </w:t>
      </w:r>
      <w:proofErr w:type="spellStart"/>
      <w:r w:rsidRPr="003845AA">
        <w:t>Ablehung</w:t>
      </w:r>
      <w:proofErr w:type="spellEnd"/>
      <w:r w:rsidRPr="003845AA">
        <w:t xml:space="preserve"> des </w:t>
      </w:r>
      <w:proofErr w:type="spellStart"/>
      <w:r w:rsidRPr="003845AA">
        <w:t>Königtums</w:t>
      </w:r>
      <w:proofErr w:type="spellEnd"/>
      <w:r w:rsidRPr="003845AA">
        <w:t>, 189-191</w:t>
      </w:r>
    </w:p>
    <w:p w14:paraId="4A8C4603" w14:textId="77777777" w:rsidR="005A3CC0" w:rsidRDefault="005A3CC0" w:rsidP="005A3CC0">
      <w:pPr>
        <w:pStyle w:val="1"/>
        <w:rPr>
          <w:rtl/>
          <w:lang w:val="de-DE"/>
        </w:rPr>
      </w:pPr>
      <w:r>
        <w:rPr>
          <w:rFonts w:hint="cs"/>
          <w:rtl/>
          <w:lang w:val="de-DE"/>
        </w:rPr>
        <w:t>י 4-1</w:t>
      </w:r>
    </w:p>
    <w:p w14:paraId="0266B709" w14:textId="77777777" w:rsidR="005A3CC0" w:rsidRPr="003845AA" w:rsidRDefault="005A3CC0" w:rsidP="005A3CC0">
      <w:pPr>
        <w:jc w:val="right"/>
      </w:pPr>
      <w:proofErr w:type="spellStart"/>
      <w:r>
        <w:t>Moenikes</w:t>
      </w:r>
      <w:proofErr w:type="spellEnd"/>
      <w:r w:rsidRPr="003845AA">
        <w:t xml:space="preserve">, </w:t>
      </w:r>
      <w:proofErr w:type="spellStart"/>
      <w:r w:rsidRPr="003845AA">
        <w:t>Ablehung</w:t>
      </w:r>
      <w:proofErr w:type="spellEnd"/>
      <w:r w:rsidRPr="003845AA">
        <w:t xml:space="preserve"> des </w:t>
      </w:r>
      <w:proofErr w:type="spellStart"/>
      <w:r w:rsidRPr="003845AA">
        <w:t>Königtums</w:t>
      </w:r>
      <w:proofErr w:type="spellEnd"/>
      <w:r w:rsidRPr="003845AA">
        <w:t>, 191-194</w:t>
      </w:r>
    </w:p>
    <w:p w14:paraId="398894DC" w14:textId="77777777" w:rsidR="005A3CC0" w:rsidRDefault="005A3CC0" w:rsidP="005A3CC0">
      <w:pPr>
        <w:pStyle w:val="1"/>
        <w:rPr>
          <w:rtl/>
          <w:lang w:val="de-DE"/>
        </w:rPr>
      </w:pPr>
      <w:r>
        <w:rPr>
          <w:rFonts w:hint="cs"/>
          <w:rtl/>
          <w:lang w:val="de-DE"/>
        </w:rPr>
        <w:t>י 8-7</w:t>
      </w:r>
    </w:p>
    <w:p w14:paraId="47C3856E" w14:textId="77777777" w:rsidR="005A3CC0" w:rsidRPr="003845AA" w:rsidRDefault="005A3CC0" w:rsidP="005A3CC0">
      <w:pPr>
        <w:jc w:val="right"/>
      </w:pPr>
      <w:proofErr w:type="spellStart"/>
      <w:r>
        <w:t>Moenikes</w:t>
      </w:r>
      <w:proofErr w:type="spellEnd"/>
      <w:r w:rsidRPr="003845AA">
        <w:t xml:space="preserve">, </w:t>
      </w:r>
      <w:proofErr w:type="spellStart"/>
      <w:r w:rsidRPr="003845AA">
        <w:t>Ablehung</w:t>
      </w:r>
      <w:proofErr w:type="spellEnd"/>
      <w:r w:rsidRPr="003845AA">
        <w:t xml:space="preserve"> des </w:t>
      </w:r>
      <w:proofErr w:type="spellStart"/>
      <w:r w:rsidRPr="003845AA">
        <w:t>Königtums</w:t>
      </w:r>
      <w:proofErr w:type="spellEnd"/>
      <w:r w:rsidRPr="003845AA">
        <w:t>, 194-196</w:t>
      </w:r>
    </w:p>
    <w:p w14:paraId="32E29EB5" w14:textId="77777777" w:rsidR="005A3CC0" w:rsidRDefault="005A3CC0" w:rsidP="005A3CC0">
      <w:pPr>
        <w:pStyle w:val="1"/>
        <w:rPr>
          <w:rtl/>
          <w:lang w:val="de-DE"/>
        </w:rPr>
      </w:pPr>
      <w:r>
        <w:rPr>
          <w:rFonts w:hint="cs"/>
          <w:rtl/>
          <w:lang w:val="de-DE"/>
        </w:rPr>
        <w:t>י 15-13</w:t>
      </w:r>
    </w:p>
    <w:p w14:paraId="3AEF661D" w14:textId="77777777" w:rsidR="005A3CC0" w:rsidRPr="003845AA" w:rsidRDefault="005A3CC0" w:rsidP="005A3CC0">
      <w:pPr>
        <w:jc w:val="right"/>
      </w:pPr>
      <w:proofErr w:type="spellStart"/>
      <w:r>
        <w:t>Moenikes</w:t>
      </w:r>
      <w:proofErr w:type="spellEnd"/>
      <w:r w:rsidRPr="003845AA">
        <w:t xml:space="preserve">, </w:t>
      </w:r>
      <w:proofErr w:type="spellStart"/>
      <w:r w:rsidRPr="003845AA">
        <w:t>Ablehung</w:t>
      </w:r>
      <w:proofErr w:type="spellEnd"/>
      <w:r w:rsidRPr="003845AA">
        <w:t xml:space="preserve"> des </w:t>
      </w:r>
      <w:proofErr w:type="spellStart"/>
      <w:r w:rsidRPr="003845AA">
        <w:t>Königtums</w:t>
      </w:r>
      <w:proofErr w:type="spellEnd"/>
      <w:r w:rsidRPr="003845AA">
        <w:t>, 196-197</w:t>
      </w:r>
    </w:p>
    <w:p w14:paraId="0D2D30A5" w14:textId="77777777" w:rsidR="005A3CC0" w:rsidRDefault="005A3CC0" w:rsidP="005A3CC0">
      <w:pPr>
        <w:pStyle w:val="1"/>
        <w:rPr>
          <w:rtl/>
          <w:lang w:val="de-DE"/>
        </w:rPr>
      </w:pPr>
      <w:proofErr w:type="spellStart"/>
      <w:r>
        <w:rPr>
          <w:rFonts w:hint="cs"/>
          <w:rtl/>
          <w:lang w:val="de-DE"/>
        </w:rPr>
        <w:t>יג</w:t>
      </w:r>
      <w:proofErr w:type="spellEnd"/>
      <w:r>
        <w:rPr>
          <w:rFonts w:hint="cs"/>
          <w:rtl/>
          <w:lang w:val="de-DE"/>
        </w:rPr>
        <w:t xml:space="preserve"> 11-9</w:t>
      </w:r>
    </w:p>
    <w:p w14:paraId="19AFCFB5" w14:textId="77777777" w:rsidR="005A3CC0" w:rsidRPr="00E41598" w:rsidRDefault="005A3CC0" w:rsidP="005A3CC0">
      <w:pPr>
        <w:jc w:val="right"/>
      </w:pPr>
      <w:r>
        <w:rPr>
          <w:lang w:val="de-DE"/>
        </w:rPr>
        <w:t>Moenikes, Ablehung des Königtums</w:t>
      </w:r>
      <w:r w:rsidRPr="00D9603E">
        <w:rPr>
          <w:lang w:val="de-DE"/>
        </w:rPr>
        <w:t>,</w:t>
      </w:r>
      <w:r>
        <w:rPr>
          <w:lang w:val="de-DE"/>
        </w:rPr>
        <w:t xml:space="preserve"> 197-199</w:t>
      </w:r>
    </w:p>
    <w:p w14:paraId="08C01B37" w14:textId="77777777" w:rsidR="0072578A" w:rsidRDefault="0072578A" w:rsidP="0072578A">
      <w:pPr>
        <w:rPr>
          <w:rtl/>
          <w:lang w:val="de-DE"/>
        </w:rPr>
        <w:sectPr w:rsidR="0072578A" w:rsidSect="00D9392F">
          <w:headerReference w:type="default" r:id="rId23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4CE0B2E5" w14:textId="77777777" w:rsidR="0072578A" w:rsidRDefault="0072578A" w:rsidP="0072578A">
      <w:pPr>
        <w:rPr>
          <w:rtl/>
          <w:lang w:val="de-DE"/>
        </w:rPr>
        <w:sectPr w:rsidR="0072578A" w:rsidSect="00D9392F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633BD195" w14:textId="77777777" w:rsidR="001A7280" w:rsidRDefault="001A7280" w:rsidP="0072578A">
      <w:pPr>
        <w:rPr>
          <w:rtl/>
          <w:lang w:val="de-DE"/>
        </w:rPr>
      </w:pPr>
    </w:p>
    <w:p w14:paraId="08E42B88" w14:textId="77777777" w:rsidR="00E41598" w:rsidRPr="00E41598" w:rsidRDefault="00E41598">
      <w:pPr>
        <w:bidi w:val="0"/>
        <w:spacing w:after="160" w:line="259" w:lineRule="auto"/>
      </w:pPr>
    </w:p>
    <w:p w14:paraId="3466B130" w14:textId="77777777" w:rsidR="00E41598" w:rsidRPr="00E41598" w:rsidRDefault="00E41598">
      <w:pPr>
        <w:bidi w:val="0"/>
        <w:spacing w:after="160" w:line="259" w:lineRule="auto"/>
      </w:pPr>
      <w:r>
        <w:rPr>
          <w:lang w:val="de-DE"/>
        </w:rPr>
        <w:br w:type="page"/>
      </w:r>
    </w:p>
    <w:p w14:paraId="62A83B6D" w14:textId="77777777" w:rsidR="00E41598" w:rsidRDefault="00E41598" w:rsidP="00E41598">
      <w:pPr>
        <w:pStyle w:val="1"/>
        <w:rPr>
          <w:rtl/>
          <w:lang w:val="de-DE"/>
        </w:rPr>
      </w:pPr>
      <w:bookmarkStart w:id="19" w:name="_יואל"/>
      <w:bookmarkEnd w:id="19"/>
      <w:r>
        <w:rPr>
          <w:rFonts w:hint="cs"/>
          <w:rtl/>
          <w:lang w:val="de-DE"/>
        </w:rPr>
        <w:lastRenderedPageBreak/>
        <w:t>יואל</w:t>
      </w:r>
    </w:p>
    <w:p w14:paraId="6AFCBF41" w14:textId="77777777" w:rsidR="00E41598" w:rsidRDefault="00E41598" w:rsidP="00E41598">
      <w:pPr>
        <w:spacing w:after="160" w:line="259" w:lineRule="auto"/>
        <w:rPr>
          <w:rtl/>
          <w:lang w:val="de-DE"/>
        </w:rPr>
      </w:pPr>
    </w:p>
    <w:p w14:paraId="7D4207B6" w14:textId="77777777" w:rsidR="00E41598" w:rsidRPr="00E41598" w:rsidRDefault="00E41598" w:rsidP="00E41598">
      <w:pPr>
        <w:spacing w:after="160" w:line="259" w:lineRule="auto"/>
        <w:rPr>
          <w:b/>
          <w:bCs/>
          <w:rtl/>
          <w:lang w:val="de-DE"/>
        </w:rPr>
      </w:pPr>
      <w:r w:rsidRPr="00E41598">
        <w:rPr>
          <w:rFonts w:hint="cs"/>
          <w:b/>
          <w:bCs/>
          <w:rtl/>
          <w:lang w:val="de-DE"/>
        </w:rPr>
        <w:t>ד 14-17</w:t>
      </w:r>
    </w:p>
    <w:p w14:paraId="692ECEEB" w14:textId="77777777" w:rsidR="00E41598" w:rsidRDefault="00E41598" w:rsidP="00E41598">
      <w:pPr>
        <w:rPr>
          <w:rtl/>
        </w:rPr>
      </w:pPr>
      <w:r>
        <w:rPr>
          <w:rFonts w:hint="cs"/>
          <w:rtl/>
        </w:rPr>
        <w:t>וייס, המקרא כדמותו, 212-220</w:t>
      </w:r>
    </w:p>
    <w:p w14:paraId="43C50CAD" w14:textId="77777777" w:rsidR="001A7280" w:rsidRDefault="001A7280" w:rsidP="00E41598">
      <w:pPr>
        <w:spacing w:after="160" w:line="259" w:lineRule="auto"/>
        <w:rPr>
          <w:rtl/>
          <w:lang w:val="de-DE"/>
        </w:rPr>
      </w:pPr>
      <w:r>
        <w:rPr>
          <w:rtl/>
          <w:lang w:val="de-DE"/>
        </w:rPr>
        <w:br w:type="page"/>
      </w:r>
    </w:p>
    <w:p w14:paraId="7984139F" w14:textId="77777777" w:rsidR="001A7280" w:rsidRDefault="001A7280" w:rsidP="001A7280">
      <w:pPr>
        <w:pStyle w:val="1"/>
        <w:rPr>
          <w:rtl/>
          <w:lang w:val="de-DE"/>
        </w:rPr>
      </w:pPr>
      <w:bookmarkStart w:id="20" w:name="_עמוס:"/>
      <w:bookmarkEnd w:id="20"/>
      <w:r w:rsidRPr="001A7280">
        <w:rPr>
          <w:rFonts w:hint="cs"/>
          <w:rtl/>
          <w:lang w:val="de-DE"/>
        </w:rPr>
        <w:lastRenderedPageBreak/>
        <w:t>עמוס:</w:t>
      </w:r>
    </w:p>
    <w:p w14:paraId="5AF1C59A" w14:textId="77777777" w:rsidR="00E41598" w:rsidRDefault="00E41598" w:rsidP="001A728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>א 2</w:t>
      </w:r>
    </w:p>
    <w:p w14:paraId="0836951E" w14:textId="77777777" w:rsidR="00E41598" w:rsidRDefault="00E41598" w:rsidP="00E41598">
      <w:pPr>
        <w:rPr>
          <w:rtl/>
        </w:rPr>
      </w:pPr>
      <w:r>
        <w:rPr>
          <w:rFonts w:hint="cs"/>
          <w:rtl/>
        </w:rPr>
        <w:t>וייס, המקרא כדמותו, 187-212</w:t>
      </w:r>
    </w:p>
    <w:p w14:paraId="31035027" w14:textId="77777777" w:rsidR="00E41598" w:rsidRDefault="00E41598" w:rsidP="001A7280">
      <w:pPr>
        <w:rPr>
          <w:b/>
          <w:bCs/>
          <w:rtl/>
          <w:lang w:val="de-DE"/>
        </w:rPr>
      </w:pPr>
    </w:p>
    <w:p w14:paraId="6726C11B" w14:textId="77777777" w:rsidR="001A7280" w:rsidRPr="001A7280" w:rsidRDefault="001A7280" w:rsidP="001A728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>ז 14</w:t>
      </w:r>
    </w:p>
    <w:p w14:paraId="54CB19F3" w14:textId="77777777" w:rsidR="001A7280" w:rsidRDefault="001A7280" w:rsidP="001A7280">
      <w:pPr>
        <w:rPr>
          <w:rtl/>
        </w:rPr>
      </w:pPr>
      <w:r>
        <w:rPr>
          <w:rFonts w:hint="cs"/>
          <w:rtl/>
        </w:rPr>
        <w:t>וייס, המקרא כדמותו, 99-104</w:t>
      </w:r>
      <w:r w:rsidR="00E41598">
        <w:rPr>
          <w:rFonts w:hint="cs"/>
          <w:rtl/>
        </w:rPr>
        <w:t>, 390-393</w:t>
      </w:r>
    </w:p>
    <w:p w14:paraId="0EAF63C2" w14:textId="77777777" w:rsidR="00E41598" w:rsidRDefault="00E41598" w:rsidP="001A7280">
      <w:pPr>
        <w:rPr>
          <w:b/>
          <w:bCs/>
          <w:rtl/>
          <w:lang w:val="de-DE"/>
        </w:rPr>
      </w:pPr>
    </w:p>
    <w:p w14:paraId="7992D334" w14:textId="77777777" w:rsidR="00E41598" w:rsidRPr="00E41598" w:rsidRDefault="00E41598" w:rsidP="001A7280">
      <w:pPr>
        <w:rPr>
          <w:b/>
          <w:bCs/>
          <w:rtl/>
          <w:lang w:val="de-DE"/>
        </w:rPr>
      </w:pPr>
      <w:r w:rsidRPr="00E41598">
        <w:rPr>
          <w:rFonts w:hint="cs"/>
          <w:b/>
          <w:bCs/>
          <w:rtl/>
          <w:lang w:val="de-DE"/>
        </w:rPr>
        <w:t>ח 12</w:t>
      </w:r>
    </w:p>
    <w:p w14:paraId="10BD67E8" w14:textId="77777777" w:rsidR="00E41598" w:rsidRDefault="00E41598" w:rsidP="00E41598">
      <w:pPr>
        <w:rPr>
          <w:rtl/>
        </w:rPr>
      </w:pPr>
      <w:r>
        <w:rPr>
          <w:rFonts w:hint="cs"/>
          <w:rtl/>
        </w:rPr>
        <w:t>וייס, המקרא כדמותו, 180-186, 241-243</w:t>
      </w:r>
    </w:p>
    <w:p w14:paraId="4D47E60E" w14:textId="77777777" w:rsidR="005A3CC0" w:rsidRPr="001A7280" w:rsidRDefault="0072578A" w:rsidP="001A7280">
      <w:pPr>
        <w:rPr>
          <w:rtl/>
          <w:lang w:val="de-DE"/>
        </w:rPr>
      </w:pPr>
      <w:r w:rsidRPr="001A7280">
        <w:rPr>
          <w:rtl/>
          <w:lang w:val="de-DE"/>
        </w:rPr>
        <w:br w:type="page"/>
      </w:r>
    </w:p>
    <w:p w14:paraId="5A51787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יונה:</w:t>
      </w:r>
    </w:p>
    <w:p w14:paraId="0287046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כל הספר:</w:t>
      </w:r>
    </w:p>
    <w:p w14:paraId="10C00250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Brichto, Grammar, 67-87</w:t>
      </w:r>
    </w:p>
    <w:p w14:paraId="31258152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 w:rsidRPr="002A68E1">
        <w:rPr>
          <w:rFonts w:cs="Times New Roman"/>
          <w:lang w:val="de-DE"/>
        </w:rPr>
        <w:t>Crouch, Death and Closure</w:t>
      </w:r>
      <w:r>
        <w:rPr>
          <w:rFonts w:cs="Times New Roman"/>
          <w:lang w:val="de-DE"/>
        </w:rPr>
        <w:t>, 169-199</w:t>
      </w:r>
    </w:p>
    <w:p w14:paraId="06DEF17F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Fokkelman, Reading, 158</w:t>
      </w:r>
    </w:p>
    <w:p w14:paraId="31E34C49" w14:textId="77777777" w:rsidR="005A3CC0" w:rsidRPr="00F77232" w:rsidRDefault="005A3CC0" w:rsidP="005A3CC0">
      <w:pPr>
        <w:jc w:val="right"/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652</w:t>
      </w:r>
    </w:p>
    <w:p w14:paraId="77F25A5E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Gunn and Fewell, Narrative</w:t>
      </w:r>
      <w:r>
        <w:rPr>
          <w:rFonts w:cs="Times New Roman"/>
        </w:rPr>
        <w:t>, 129-146</w:t>
      </w:r>
    </w:p>
    <w:p w14:paraId="2781BDCA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Klitsner, Subversive Sequels, 10-29</w:t>
      </w:r>
    </w:p>
    <w:p w14:paraId="375AA8C1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Kort, Story</w:t>
      </w:r>
      <w:r>
        <w:rPr>
          <w:rFonts w:cs="Times New Roman"/>
        </w:rPr>
        <w:t>, 35-40, 83-84</w:t>
      </w:r>
    </w:p>
    <w:p w14:paraId="2C08BAB3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Licht, Storytelling</w:t>
      </w:r>
      <w:r>
        <w:rPr>
          <w:rFonts w:cs="Times New Roman"/>
        </w:rPr>
        <w:t>, 121-124</w:t>
      </w:r>
    </w:p>
    <w:p w14:paraId="65EF1C8C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Marcus, Satire, 93-159</w:t>
      </w:r>
    </w:p>
    <w:p w14:paraId="2127178E" w14:textId="77777777" w:rsidR="005A3CC0" w:rsidRPr="003E1703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McCarthy and Riley, Short Story, 112-139, 211-214</w:t>
      </w:r>
    </w:p>
    <w:p w14:paraId="73BF5D41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Mills, Morality, 137-162</w:t>
      </w:r>
    </w:p>
    <w:p w14:paraId="0F696913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Sternberg, Poetics</w:t>
      </w:r>
      <w:r>
        <w:rPr>
          <w:rFonts w:cs="Times New Roman"/>
        </w:rPr>
        <w:t>, 318-320</w:t>
      </w:r>
    </w:p>
    <w:p w14:paraId="59F0A517" w14:textId="77777777" w:rsidR="005A3CC0" w:rsidRDefault="005A3CC0" w:rsidP="005A3CC0">
      <w:pPr>
        <w:pStyle w:val="1"/>
        <w:rPr>
          <w:rtl/>
        </w:rPr>
      </w:pPr>
      <w:r>
        <w:rPr>
          <w:rtl/>
        </w:rPr>
        <w:t>א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tl/>
        </w:rPr>
        <w:t>ד</w:t>
      </w:r>
      <w:r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</w:p>
    <w:p w14:paraId="7FFA3D1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גלוי ונסתר, 98 </w:t>
      </w:r>
      <w:r>
        <w:rPr>
          <w:rtl/>
        </w:rPr>
        <w:t>–</w:t>
      </w:r>
      <w:r>
        <w:rPr>
          <w:rFonts w:hint="cs"/>
          <w:rtl/>
        </w:rPr>
        <w:t xml:space="preserve"> 100 </w:t>
      </w:r>
    </w:p>
    <w:p w14:paraId="3E0798F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אמת וחסד, 270 </w:t>
      </w:r>
      <w:r>
        <w:rPr>
          <w:rtl/>
        </w:rPr>
        <w:t>–</w:t>
      </w:r>
      <w:r>
        <w:rPr>
          <w:rFonts w:hint="cs"/>
          <w:rtl/>
        </w:rPr>
        <w:t xml:space="preserve"> 302 </w:t>
      </w:r>
    </w:p>
    <w:p w14:paraId="4484195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358 </w:t>
      </w:r>
      <w:r>
        <w:rPr>
          <w:rtl/>
        </w:rPr>
        <w:t>–</w:t>
      </w:r>
      <w:r>
        <w:rPr>
          <w:rFonts w:hint="cs"/>
          <w:rtl/>
        </w:rPr>
        <w:t xml:space="preserve"> 367 </w:t>
      </w:r>
    </w:p>
    <w:p w14:paraId="1ACC0D3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גויטיין</w:t>
      </w:r>
      <w:proofErr w:type="spellEnd"/>
      <w:r>
        <w:rPr>
          <w:rFonts w:hint="cs"/>
          <w:rtl/>
        </w:rPr>
        <w:t xml:space="preserve">, דמויות בתנ"ך, ב, 211 </w:t>
      </w:r>
      <w:r>
        <w:rPr>
          <w:rtl/>
        </w:rPr>
        <w:t>–</w:t>
      </w:r>
      <w:r>
        <w:rPr>
          <w:rFonts w:hint="cs"/>
          <w:rtl/>
        </w:rPr>
        <w:t xml:space="preserve"> 223 </w:t>
      </w:r>
    </w:p>
    <w:p w14:paraId="2124F50B" w14:textId="77777777" w:rsidR="00A10370" w:rsidRPr="001B4B4F" w:rsidRDefault="00A10370" w:rsidP="00A10370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237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239, 256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257 </w:t>
      </w:r>
    </w:p>
    <w:p w14:paraId="21D9619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78 </w:t>
      </w:r>
      <w:r>
        <w:rPr>
          <w:rtl/>
        </w:rPr>
        <w:t>–</w:t>
      </w:r>
      <w:r>
        <w:rPr>
          <w:rFonts w:hint="cs"/>
          <w:rtl/>
        </w:rPr>
        <w:t xml:space="preserve"> 81 </w:t>
      </w:r>
    </w:p>
    <w:p w14:paraId="2B81B95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44 </w:t>
      </w:r>
      <w:r>
        <w:rPr>
          <w:rtl/>
        </w:rPr>
        <w:t>–</w:t>
      </w:r>
      <w:r>
        <w:rPr>
          <w:rFonts w:hint="cs"/>
          <w:rtl/>
        </w:rPr>
        <w:t xml:space="preserve"> 46 </w:t>
      </w:r>
    </w:p>
    <w:p w14:paraId="2AB0367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טרופר</w:t>
      </w:r>
      <w:proofErr w:type="spellEnd"/>
      <w:r>
        <w:rPr>
          <w:rFonts w:hint="cs"/>
          <w:rtl/>
        </w:rPr>
        <w:t xml:space="preserve">, מקרא וחז"ל, 117 </w:t>
      </w:r>
      <w:r>
        <w:rPr>
          <w:rtl/>
        </w:rPr>
        <w:t>–</w:t>
      </w:r>
      <w:r>
        <w:rPr>
          <w:rFonts w:hint="cs"/>
          <w:rtl/>
        </w:rPr>
        <w:t xml:space="preserve"> 124 </w:t>
      </w:r>
    </w:p>
    <w:p w14:paraId="45274B3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פרנקל,  פרקים במקרא, 223 </w:t>
      </w:r>
      <w:r>
        <w:rPr>
          <w:rtl/>
        </w:rPr>
        <w:t>–</w:t>
      </w:r>
      <w:r>
        <w:rPr>
          <w:rFonts w:hint="cs"/>
          <w:rtl/>
        </w:rPr>
        <w:t xml:space="preserve"> 237</w:t>
      </w:r>
    </w:p>
    <w:p w14:paraId="0F7DC68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פרנקל, פרקים במקרא ב', 304 </w:t>
      </w:r>
      <w:r>
        <w:rPr>
          <w:rtl/>
        </w:rPr>
        <w:t>–</w:t>
      </w:r>
      <w:r>
        <w:rPr>
          <w:rFonts w:hint="cs"/>
          <w:rtl/>
        </w:rPr>
        <w:t xml:space="preserve"> 425 </w:t>
      </w:r>
    </w:p>
    <w:p w14:paraId="67366722" w14:textId="77777777" w:rsidR="005A3CC0" w:rsidRDefault="005A3CC0" w:rsidP="005A3CC0">
      <w:pPr>
        <w:rPr>
          <w:rtl/>
        </w:rPr>
      </w:pPr>
      <w:r>
        <w:rPr>
          <w:rtl/>
        </w:rPr>
        <w:t>קלאוס, עיונים בסיפור המקראי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139 </w:t>
      </w:r>
      <w:r>
        <w:rPr>
          <w:rtl/>
        </w:rPr>
        <w:t>–</w:t>
      </w:r>
      <w:r>
        <w:rPr>
          <w:rFonts w:hint="cs"/>
          <w:rtl/>
        </w:rPr>
        <w:t xml:space="preserve"> 144 </w:t>
      </w:r>
    </w:p>
    <w:p w14:paraId="2D1F7CB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קמחי, בשבילי התנ"ך, 95 </w:t>
      </w:r>
      <w:r>
        <w:rPr>
          <w:rtl/>
        </w:rPr>
        <w:t>–</w:t>
      </w:r>
      <w:r>
        <w:rPr>
          <w:rFonts w:hint="cs"/>
          <w:rtl/>
        </w:rPr>
        <w:t xml:space="preserve"> 100 </w:t>
      </w:r>
    </w:p>
    <w:p w14:paraId="2C011C0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סיפורי הנביאים, 128 </w:t>
      </w:r>
      <w:r>
        <w:rPr>
          <w:rtl/>
        </w:rPr>
        <w:t>–</w:t>
      </w:r>
      <w:r>
        <w:rPr>
          <w:rFonts w:hint="cs"/>
          <w:rtl/>
        </w:rPr>
        <w:t xml:space="preserve"> 144 </w:t>
      </w:r>
    </w:p>
    <w:p w14:paraId="419D095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שביד, מחזור הזמנים, 74 </w:t>
      </w:r>
      <w:r>
        <w:rPr>
          <w:rtl/>
        </w:rPr>
        <w:t>–</w:t>
      </w:r>
      <w:r>
        <w:rPr>
          <w:rFonts w:hint="cs"/>
          <w:rtl/>
        </w:rPr>
        <w:t xml:space="preserve"> 76 </w:t>
      </w:r>
    </w:p>
    <w:p w14:paraId="407B3AEC" w14:textId="77777777" w:rsidR="005A3CC0" w:rsidRDefault="005A3CC0" w:rsidP="005A3CC0">
      <w:pPr>
        <w:rPr>
          <w:b/>
          <w:bCs/>
          <w:vertAlign w:val="superscript"/>
          <w:rtl/>
        </w:rPr>
      </w:pPr>
      <w:r>
        <w:rPr>
          <w:rFonts w:hint="cs"/>
          <w:b/>
          <w:bCs/>
          <w:rtl/>
        </w:rPr>
        <w:t xml:space="preserve">א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ג 3</w:t>
      </w:r>
      <w:r>
        <w:rPr>
          <w:rFonts w:hint="cs"/>
          <w:b/>
          <w:bCs/>
          <w:vertAlign w:val="superscript"/>
          <w:rtl/>
        </w:rPr>
        <w:t>א</w:t>
      </w:r>
    </w:p>
    <w:p w14:paraId="5290490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McCarthy and Riley, Short Story, 120-126</w:t>
      </w:r>
    </w:p>
    <w:p w14:paraId="044F3EF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</w:t>
      </w:r>
    </w:p>
    <w:p w14:paraId="6F2FF30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ויס, משוט במקרא, 101 </w:t>
      </w:r>
      <w:r>
        <w:rPr>
          <w:rtl/>
        </w:rPr>
        <w:t>–</w:t>
      </w:r>
      <w:r>
        <w:rPr>
          <w:rFonts w:hint="cs"/>
          <w:rtl/>
        </w:rPr>
        <w:t xml:space="preserve"> 108 </w:t>
      </w:r>
    </w:p>
    <w:p w14:paraId="1D8C520E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זקוביץ</w:t>
      </w:r>
      <w:proofErr w:type="spellEnd"/>
      <w:r>
        <w:rPr>
          <w:rtl/>
        </w:rPr>
        <w:t>, מקראות בארץ המראות</w:t>
      </w:r>
      <w:r>
        <w:rPr>
          <w:rFonts w:hint="cs"/>
          <w:rtl/>
        </w:rPr>
        <w:t xml:space="preserve">, 102 </w:t>
      </w:r>
      <w:r>
        <w:rPr>
          <w:rtl/>
        </w:rPr>
        <w:t>–</w:t>
      </w:r>
      <w:r>
        <w:rPr>
          <w:rFonts w:hint="cs"/>
          <w:rtl/>
        </w:rPr>
        <w:t xml:space="preserve"> 103 </w:t>
      </w:r>
    </w:p>
    <w:p w14:paraId="2B34A13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פרנקל, פרקים במקרא ב', 307 </w:t>
      </w:r>
      <w:r>
        <w:rPr>
          <w:rtl/>
        </w:rPr>
        <w:t>–</w:t>
      </w:r>
      <w:r>
        <w:rPr>
          <w:rFonts w:hint="cs"/>
          <w:rtl/>
        </w:rPr>
        <w:t xml:space="preserve"> 352 </w:t>
      </w:r>
    </w:p>
    <w:p w14:paraId="1D19119F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Gunn and Fewell, Narrative</w:t>
      </w:r>
      <w:r>
        <w:rPr>
          <w:rFonts w:cs="Times New Roman"/>
        </w:rPr>
        <w:t>, 129-132</w:t>
      </w:r>
    </w:p>
    <w:p w14:paraId="65C5D069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 w:rsidRPr="002A68E1">
        <w:rPr>
          <w:rFonts w:cs="Times New Roman"/>
          <w:lang w:val="de-DE"/>
        </w:rPr>
        <w:t>Crouch, Death and Closure</w:t>
      </w:r>
      <w:r>
        <w:rPr>
          <w:rFonts w:cs="Times New Roman"/>
          <w:lang w:val="de-DE"/>
        </w:rPr>
        <w:t>, 171-173</w:t>
      </w:r>
    </w:p>
    <w:p w14:paraId="70D9293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lastRenderedPageBreak/>
        <w:t>Walsh, Style and Structure</w:t>
      </w:r>
      <w:r w:rsidRPr="00CB7820">
        <w:rPr>
          <w:rFonts w:cs="Times New Roman"/>
          <w:lang w:val="de-DE"/>
        </w:rPr>
        <w:t>, 18-20</w:t>
      </w:r>
    </w:p>
    <w:p w14:paraId="560EA0A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0A36351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יונה, 15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5CA0321C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Brichto, Grammar, 68-69</w:t>
      </w:r>
    </w:p>
    <w:p w14:paraId="08AF4C32" w14:textId="77777777" w:rsidR="005A3CC0" w:rsidRPr="003E1703" w:rsidRDefault="005A3CC0" w:rsidP="005A3CC0">
      <w:pPr>
        <w:ind w:left="720" w:hanging="720"/>
        <w:jc w:val="right"/>
        <w:rPr>
          <w:rFonts w:cs="Times New Roman"/>
          <w:lang w:val="de-DE"/>
        </w:rPr>
      </w:pPr>
      <w:r w:rsidRPr="002A68E1">
        <w:rPr>
          <w:rFonts w:cs="Times New Roman"/>
          <w:lang w:val="de-DE"/>
        </w:rPr>
        <w:t>Crouch, Death and Closure</w:t>
      </w:r>
      <w:r>
        <w:rPr>
          <w:rFonts w:cs="Times New Roman"/>
          <w:lang w:val="de-DE"/>
        </w:rPr>
        <w:t>, 178-180</w:t>
      </w:r>
    </w:p>
    <w:p w14:paraId="480ABC7B" w14:textId="77777777" w:rsidR="005A3CC0" w:rsidRPr="00CB782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Mills, Morality, 146-147</w:t>
      </w:r>
    </w:p>
    <w:p w14:paraId="5EED9BD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5C815DA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34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69F3A15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א 1</w:t>
      </w:r>
    </w:p>
    <w:p w14:paraId="4282861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>
        <w:rPr>
          <w:rFonts w:cs="Times New Roman"/>
        </w:rPr>
        <w:t>, 13-15</w:t>
      </w:r>
    </w:p>
    <w:p w14:paraId="245EEC4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6</w:t>
      </w:r>
    </w:p>
    <w:p w14:paraId="689A79E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>
        <w:rPr>
          <w:rFonts w:cs="Times New Roman"/>
        </w:rPr>
        <w:t>, 15-17</w:t>
      </w:r>
    </w:p>
    <w:p w14:paraId="0942F879" w14:textId="77777777" w:rsidR="00126E78" w:rsidRDefault="00126E78" w:rsidP="005A3CC0">
      <w:pPr>
        <w:pStyle w:val="1"/>
        <w:rPr>
          <w:rtl/>
        </w:rPr>
      </w:pPr>
      <w:r>
        <w:rPr>
          <w:rFonts w:hint="cs"/>
          <w:rtl/>
        </w:rPr>
        <w:t xml:space="preserve">א 2 </w:t>
      </w:r>
      <w:r>
        <w:rPr>
          <w:rtl/>
        </w:rPr>
        <w:t>–</w:t>
      </w:r>
      <w:r>
        <w:rPr>
          <w:rFonts w:hint="cs"/>
          <w:rtl/>
        </w:rPr>
        <w:t xml:space="preserve"> 3</w:t>
      </w:r>
    </w:p>
    <w:p w14:paraId="6942E8DC" w14:textId="77777777" w:rsidR="00126E78" w:rsidRPr="00126E78" w:rsidRDefault="00126E78" w:rsidP="00126E78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87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88</w:t>
      </w:r>
    </w:p>
    <w:p w14:paraId="46EC34E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2</w:t>
      </w:r>
    </w:p>
    <w:p w14:paraId="6EB5B0B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יונה, 18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4B487A6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3</w:t>
      </w:r>
    </w:p>
    <w:p w14:paraId="368C7DE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יונה, 20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46C6375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4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3D46088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יונה, 30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42C3046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Mills, Morality, 147-148</w:t>
      </w:r>
    </w:p>
    <w:p w14:paraId="4E8CD4EF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7 </w:t>
      </w:r>
    </w:p>
    <w:p w14:paraId="0BD1B5C9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Brichto, Grammar, 69</w:t>
      </w:r>
    </w:p>
    <w:p w14:paraId="07379526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652-653</w:t>
      </w:r>
    </w:p>
    <w:p w14:paraId="7A617DF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7 </w:t>
      </w:r>
    </w:p>
    <w:p w14:paraId="092A3830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Brichto, Grammar, 69</w:t>
      </w:r>
    </w:p>
    <w:p w14:paraId="33BA399E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652-653</w:t>
      </w:r>
    </w:p>
    <w:p w14:paraId="0A41346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6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0282EF6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יונה, 35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7427733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6</w:t>
      </w:r>
    </w:p>
    <w:p w14:paraId="287D2B8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184 </w:t>
      </w:r>
      <w:r>
        <w:rPr>
          <w:rtl/>
        </w:rPr>
        <w:t>–</w:t>
      </w:r>
      <w:r>
        <w:rPr>
          <w:rFonts w:hint="cs"/>
          <w:rtl/>
        </w:rPr>
        <w:t xml:space="preserve"> 187 </w:t>
      </w:r>
    </w:p>
    <w:p w14:paraId="64FAC8C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7</w:t>
      </w:r>
    </w:p>
    <w:p w14:paraId="03F48C9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שרגאי, אחריות קיבוצית, 51 </w:t>
      </w:r>
      <w:r>
        <w:rPr>
          <w:rtl/>
        </w:rPr>
        <w:t>–</w:t>
      </w:r>
      <w:r>
        <w:rPr>
          <w:rFonts w:hint="cs"/>
          <w:rtl/>
        </w:rPr>
        <w:t xml:space="preserve"> 52 </w:t>
      </w:r>
    </w:p>
    <w:p w14:paraId="57C2A66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13 </w:t>
      </w:r>
    </w:p>
    <w:p w14:paraId="617732BB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Brichto, Grammar, 69-71</w:t>
      </w:r>
    </w:p>
    <w:p w14:paraId="34E2244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11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12 </w:t>
      </w:r>
    </w:p>
    <w:p w14:paraId="629754D2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653</w:t>
      </w:r>
    </w:p>
    <w:p w14:paraId="629DD4A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א 12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5BF3043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יונה, 40 </w:t>
      </w:r>
      <w:r>
        <w:rPr>
          <w:rtl/>
        </w:rPr>
        <w:t>–</w:t>
      </w:r>
      <w:r>
        <w:rPr>
          <w:rFonts w:hint="cs"/>
          <w:rtl/>
        </w:rPr>
        <w:t xml:space="preserve"> 51 </w:t>
      </w:r>
    </w:p>
    <w:p w14:paraId="14F6C3F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14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16 </w:t>
      </w:r>
    </w:p>
    <w:p w14:paraId="59C8EE30" w14:textId="77777777" w:rsidR="005A3CC0" w:rsidRPr="00A10370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Brichto, Grammar, 71-72</w:t>
      </w:r>
    </w:p>
    <w:p w14:paraId="0C669343" w14:textId="77777777" w:rsidR="00A10370" w:rsidRDefault="00A10370" w:rsidP="005A3CC0">
      <w:pPr>
        <w:pStyle w:val="1"/>
        <w:rPr>
          <w:rtl/>
        </w:rPr>
      </w:pPr>
      <w:r>
        <w:rPr>
          <w:rFonts w:hint="cs"/>
          <w:rtl/>
        </w:rPr>
        <w:t>א 14</w:t>
      </w:r>
    </w:p>
    <w:p w14:paraId="562C336D" w14:textId="77777777" w:rsidR="00A10370" w:rsidRPr="001B4B4F" w:rsidRDefault="00A10370" w:rsidP="00A10370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גרוסמן, גלוי ומוצפן, 168</w:t>
      </w:r>
    </w:p>
    <w:p w14:paraId="78BDBE6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</w:t>
      </w:r>
    </w:p>
    <w:p w14:paraId="223D6AA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פרנקל, פרקים במקרא ב', 353 </w:t>
      </w:r>
      <w:r>
        <w:rPr>
          <w:rtl/>
        </w:rPr>
        <w:t>–</w:t>
      </w:r>
      <w:r>
        <w:rPr>
          <w:rFonts w:hint="cs"/>
          <w:rtl/>
        </w:rPr>
        <w:t xml:space="preserve"> 364</w:t>
      </w:r>
    </w:p>
    <w:p w14:paraId="29315339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Brichto, Grammar, 72-74</w:t>
      </w:r>
    </w:p>
    <w:p w14:paraId="64528147" w14:textId="77777777" w:rsidR="005A3CC0" w:rsidRPr="00F77232" w:rsidRDefault="005A3CC0" w:rsidP="005A3CC0">
      <w:pPr>
        <w:jc w:val="right"/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653-655</w:t>
      </w:r>
    </w:p>
    <w:p w14:paraId="4C367D40" w14:textId="77777777" w:rsidR="005A3CC0" w:rsidRPr="00CB7820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Gunn and Fewell, Narrative</w:t>
      </w:r>
      <w:r w:rsidRPr="00CB7820">
        <w:rPr>
          <w:rFonts w:cs="Times New Roman"/>
          <w:lang w:val="de-DE"/>
        </w:rPr>
        <w:t>, 132-136</w:t>
      </w:r>
    </w:p>
    <w:p w14:paraId="616FCEC6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Mills, Morality, 148-150</w:t>
      </w:r>
    </w:p>
    <w:p w14:paraId="195C698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094A4E7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יונה, 52 </w:t>
      </w:r>
      <w:r>
        <w:rPr>
          <w:rtl/>
        </w:rPr>
        <w:t>–</w:t>
      </w:r>
      <w:r>
        <w:rPr>
          <w:rFonts w:hint="cs"/>
          <w:rtl/>
        </w:rPr>
        <w:t xml:space="preserve"> 59 </w:t>
      </w:r>
    </w:p>
    <w:p w14:paraId="02B0277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 </w:t>
      </w:r>
    </w:p>
    <w:p w14:paraId="3AE593C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יונה, 59 </w:t>
      </w:r>
      <w:r>
        <w:rPr>
          <w:rtl/>
        </w:rPr>
        <w:t>–</w:t>
      </w:r>
      <w:r>
        <w:rPr>
          <w:rFonts w:hint="cs"/>
          <w:rtl/>
        </w:rPr>
        <w:t xml:space="preserve"> 63 </w:t>
      </w:r>
    </w:p>
    <w:p w14:paraId="1462496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6</w:t>
      </w:r>
    </w:p>
    <w:p w14:paraId="19A7C42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יונה, 63 </w:t>
      </w:r>
      <w:r>
        <w:rPr>
          <w:rtl/>
        </w:rPr>
        <w:t>–</w:t>
      </w:r>
      <w:r>
        <w:rPr>
          <w:rFonts w:hint="cs"/>
          <w:rtl/>
        </w:rPr>
        <w:t xml:space="preserve"> 69 </w:t>
      </w:r>
    </w:p>
    <w:p w14:paraId="541DA33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</w:t>
      </w:r>
    </w:p>
    <w:p w14:paraId="100AC5D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הראל-קנדי, מן המילה אל המגילה, 99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101 </w:t>
      </w:r>
    </w:p>
    <w:p w14:paraId="08550C5F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פרנקל, פרקים במקרא ב', 365 </w:t>
      </w:r>
      <w:r>
        <w:rPr>
          <w:rtl/>
        </w:rPr>
        <w:t>–</w:t>
      </w:r>
      <w:r>
        <w:rPr>
          <w:rFonts w:hint="cs"/>
          <w:rtl/>
        </w:rPr>
        <w:t xml:space="preserve"> 382</w:t>
      </w:r>
      <w:r>
        <w:rPr>
          <w:rFonts w:hint="cs"/>
          <w:b/>
          <w:bCs/>
          <w:rtl/>
        </w:rPr>
        <w:t xml:space="preserve"> </w:t>
      </w:r>
    </w:p>
    <w:p w14:paraId="41C859A0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Brichto, Grammar, 74-76</w:t>
      </w:r>
    </w:p>
    <w:p w14:paraId="3E23230C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Gunn and Fewell, Narrative</w:t>
      </w:r>
      <w:r w:rsidRPr="00736EDE">
        <w:rPr>
          <w:rFonts w:cs="Times New Roman"/>
          <w:lang w:val="de-DE"/>
        </w:rPr>
        <w:t>, 136-138</w:t>
      </w:r>
    </w:p>
    <w:p w14:paraId="6504479E" w14:textId="77777777" w:rsidR="005A3CC0" w:rsidRPr="003E1703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Klitsner, Subversive Sequels, 23-27</w:t>
      </w:r>
    </w:p>
    <w:p w14:paraId="703C6471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Mills, Morality, 150</w:t>
      </w:r>
    </w:p>
    <w:p w14:paraId="57E6406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3741AB4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יונה, 70 </w:t>
      </w:r>
      <w:r>
        <w:rPr>
          <w:rtl/>
        </w:rPr>
        <w:t>–</w:t>
      </w:r>
      <w:r>
        <w:rPr>
          <w:rFonts w:hint="cs"/>
          <w:rtl/>
        </w:rPr>
        <w:t xml:space="preserve"> 74 </w:t>
      </w:r>
    </w:p>
    <w:p w14:paraId="6D547FEF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ג 3</w:t>
      </w:r>
      <w:r>
        <w:rPr>
          <w:rFonts w:hint="cs"/>
          <w:b/>
          <w:bCs/>
          <w:vertAlign w:val="superscript"/>
          <w:rtl/>
        </w:rPr>
        <w:t>ב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ד 11</w:t>
      </w:r>
    </w:p>
    <w:p w14:paraId="5DBCD60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McCarthy and Riley, Short Story, 126-134</w:t>
      </w:r>
    </w:p>
    <w:p w14:paraId="306CB60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4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558FBCF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דרישות ה' מן הנכרים, 78 </w:t>
      </w:r>
      <w:r>
        <w:rPr>
          <w:rtl/>
        </w:rPr>
        <w:t>–</w:t>
      </w:r>
      <w:r>
        <w:rPr>
          <w:rFonts w:hint="cs"/>
          <w:rtl/>
        </w:rPr>
        <w:t xml:space="preserve"> 79 </w:t>
      </w:r>
    </w:p>
    <w:p w14:paraId="0651908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ג 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8 </w:t>
      </w:r>
    </w:p>
    <w:p w14:paraId="02222605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655-656</w:t>
      </w:r>
    </w:p>
    <w:p w14:paraId="7319504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7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2D29920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יונה, 74 </w:t>
      </w:r>
      <w:r>
        <w:rPr>
          <w:rtl/>
        </w:rPr>
        <w:t>–</w:t>
      </w:r>
      <w:r>
        <w:rPr>
          <w:rFonts w:hint="cs"/>
          <w:rtl/>
        </w:rPr>
        <w:t xml:space="preserve"> 81</w:t>
      </w:r>
    </w:p>
    <w:p w14:paraId="2ED500F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</w:t>
      </w:r>
      <w:r>
        <w:rPr>
          <w:rtl/>
        </w:rPr>
        <w:t>–</w:t>
      </w:r>
      <w:r>
        <w:rPr>
          <w:rFonts w:hint="cs"/>
          <w:rtl/>
        </w:rPr>
        <w:t xml:space="preserve"> ד </w:t>
      </w:r>
    </w:p>
    <w:p w14:paraId="3C931AC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פרשת מידות האל, 66 </w:t>
      </w:r>
      <w:r>
        <w:rPr>
          <w:rtl/>
        </w:rPr>
        <w:t>–</w:t>
      </w:r>
      <w:r>
        <w:rPr>
          <w:rFonts w:hint="cs"/>
          <w:rtl/>
        </w:rPr>
        <w:t xml:space="preserve"> 74 </w:t>
      </w:r>
    </w:p>
    <w:p w14:paraId="7277720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ד</w:t>
      </w:r>
    </w:p>
    <w:p w14:paraId="6B5F3F2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פרנקל, פרקים במקרא ב', 383 </w:t>
      </w:r>
      <w:r>
        <w:rPr>
          <w:rtl/>
        </w:rPr>
        <w:t>–</w:t>
      </w:r>
      <w:r>
        <w:rPr>
          <w:rFonts w:hint="cs"/>
          <w:rtl/>
        </w:rPr>
        <w:t xml:space="preserve"> 424 </w:t>
      </w:r>
    </w:p>
    <w:p w14:paraId="4007954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Marcus, Satire, 114-119</w:t>
      </w:r>
    </w:p>
    <w:p w14:paraId="7DF6052D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Mills, Morality, 151-152</w:t>
      </w:r>
    </w:p>
    <w:p w14:paraId="6231876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2123942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יונה, 82 </w:t>
      </w:r>
      <w:r>
        <w:rPr>
          <w:rtl/>
        </w:rPr>
        <w:t>–</w:t>
      </w:r>
      <w:r>
        <w:rPr>
          <w:rFonts w:hint="cs"/>
          <w:rtl/>
        </w:rPr>
        <w:t xml:space="preserve"> 91 </w:t>
      </w:r>
    </w:p>
    <w:p w14:paraId="6CF7053D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Brichto, Grammar, 76 – 77</w:t>
      </w:r>
    </w:p>
    <w:p w14:paraId="5B90DF08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ד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 </w:t>
      </w:r>
    </w:p>
    <w:p w14:paraId="5FC92912" w14:textId="77777777" w:rsidR="005A3CC0" w:rsidRPr="004222C4" w:rsidRDefault="005A3CC0" w:rsidP="005A3CC0">
      <w:pPr>
        <w:rPr>
          <w:rtl/>
        </w:rPr>
      </w:pPr>
      <w:r>
        <w:rPr>
          <w:rFonts w:cs="Times New Roman"/>
          <w:lang w:val="de-DE"/>
        </w:rPr>
        <w:t>Gunn and Fewell, Narrative</w:t>
      </w:r>
      <w:r w:rsidRPr="00736EDE">
        <w:rPr>
          <w:rFonts w:cs="Times New Roman"/>
          <w:lang w:val="de-DE"/>
        </w:rPr>
        <w:t>, 138-141</w:t>
      </w:r>
    </w:p>
    <w:p w14:paraId="4339785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ד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11</w:t>
      </w:r>
    </w:p>
    <w:p w14:paraId="0ECABBE3" w14:textId="77777777" w:rsidR="005A3CC0" w:rsidRPr="000040D3" w:rsidRDefault="005A3CC0" w:rsidP="005A3CC0">
      <w:pPr>
        <w:ind w:left="720" w:hanging="720"/>
        <w:jc w:val="right"/>
        <w:rPr>
          <w:rFonts w:cs="Times New Roman"/>
          <w:rtl/>
        </w:rPr>
      </w:pPr>
      <w:r w:rsidRPr="002A68E1">
        <w:rPr>
          <w:rFonts w:cs="Times New Roman"/>
          <w:lang w:val="de-DE"/>
        </w:rPr>
        <w:t>Crouch, Death and Closure</w:t>
      </w:r>
      <w:r>
        <w:rPr>
          <w:rFonts w:cs="Times New Roman"/>
          <w:lang w:val="de-DE"/>
        </w:rPr>
        <w:t>, 180-182</w:t>
      </w:r>
    </w:p>
    <w:p w14:paraId="1296A6D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ד 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11 </w:t>
      </w:r>
    </w:p>
    <w:p w14:paraId="388C5D5A" w14:textId="77777777" w:rsidR="005A3CC0" w:rsidRPr="004222C4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Gunn and Fewell, Narrative</w:t>
      </w:r>
      <w:r w:rsidRPr="00736EDE">
        <w:rPr>
          <w:rFonts w:cs="Times New Roman"/>
          <w:lang w:val="de-DE"/>
        </w:rPr>
        <w:t>, 141-145</w:t>
      </w:r>
    </w:p>
    <w:p w14:paraId="7BE6233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ד 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11 </w:t>
      </w:r>
    </w:p>
    <w:p w14:paraId="46E1761B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Brichto, Grammar, 77-79</w:t>
      </w:r>
    </w:p>
    <w:p w14:paraId="527CB92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6</w:t>
      </w:r>
    </w:p>
    <w:p w14:paraId="15D81B1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146 </w:t>
      </w:r>
      <w:r>
        <w:rPr>
          <w:rtl/>
        </w:rPr>
        <w:t>–</w:t>
      </w:r>
      <w:r>
        <w:rPr>
          <w:rFonts w:hint="cs"/>
          <w:rtl/>
        </w:rPr>
        <w:t xml:space="preserve"> 147 </w:t>
      </w:r>
    </w:p>
    <w:p w14:paraId="1E93CF85" w14:textId="77777777" w:rsidR="005A3CC0" w:rsidRDefault="005A3CC0" w:rsidP="005A3CC0">
      <w:pPr>
        <w:pStyle w:val="1"/>
        <w:tabs>
          <w:tab w:val="left" w:pos="1078"/>
        </w:tabs>
        <w:rPr>
          <w:rtl/>
        </w:rPr>
      </w:pPr>
      <w:r>
        <w:rPr>
          <w:rFonts w:hint="cs"/>
          <w:rtl/>
        </w:rPr>
        <w:t xml:space="preserve">ד 5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  <w:r>
        <w:rPr>
          <w:rtl/>
        </w:rPr>
        <w:tab/>
      </w:r>
    </w:p>
    <w:p w14:paraId="278CE17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יונה, 92 </w:t>
      </w:r>
      <w:r>
        <w:rPr>
          <w:rtl/>
        </w:rPr>
        <w:t>–</w:t>
      </w:r>
      <w:r>
        <w:rPr>
          <w:rFonts w:hint="cs"/>
          <w:rtl/>
        </w:rPr>
        <w:t xml:space="preserve"> 97</w:t>
      </w:r>
    </w:p>
    <w:p w14:paraId="62B20B8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7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637266C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יונה, 102 </w:t>
      </w:r>
      <w:r>
        <w:rPr>
          <w:rtl/>
        </w:rPr>
        <w:t>–</w:t>
      </w:r>
      <w:r>
        <w:rPr>
          <w:rFonts w:hint="cs"/>
          <w:rtl/>
        </w:rPr>
        <w:t xml:space="preserve"> 105 </w:t>
      </w:r>
    </w:p>
    <w:p w14:paraId="36DDEDD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7 </w:t>
      </w:r>
    </w:p>
    <w:p w14:paraId="7AF9E2C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יונה, 99 </w:t>
      </w:r>
      <w:r>
        <w:rPr>
          <w:rtl/>
        </w:rPr>
        <w:t>–</w:t>
      </w:r>
      <w:r>
        <w:rPr>
          <w:rFonts w:hint="cs"/>
          <w:rtl/>
        </w:rPr>
        <w:t xml:space="preserve"> 102 </w:t>
      </w:r>
    </w:p>
    <w:p w14:paraId="5F7E342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8 </w:t>
      </w:r>
    </w:p>
    <w:p w14:paraId="07A29A4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יונה, 98 </w:t>
      </w:r>
      <w:r>
        <w:rPr>
          <w:rtl/>
        </w:rPr>
        <w:t>–</w:t>
      </w:r>
      <w:r>
        <w:rPr>
          <w:rFonts w:hint="cs"/>
          <w:rtl/>
        </w:rPr>
        <w:t xml:space="preserve"> 99 </w:t>
      </w:r>
    </w:p>
    <w:p w14:paraId="04044EF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9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3454FDD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יונה, 106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3B9A105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10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2071DC8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פרנקל,  פרקים במקרא, 25 </w:t>
      </w:r>
      <w:r>
        <w:rPr>
          <w:rtl/>
        </w:rPr>
        <w:t>–</w:t>
      </w:r>
      <w:r>
        <w:rPr>
          <w:rFonts w:hint="cs"/>
          <w:rtl/>
        </w:rPr>
        <w:t xml:space="preserve"> 30</w:t>
      </w:r>
      <w:r>
        <w:rPr>
          <w:rFonts w:hint="cs"/>
          <w:b/>
          <w:bCs/>
          <w:rtl/>
        </w:rPr>
        <w:t xml:space="preserve"> </w:t>
      </w:r>
    </w:p>
    <w:p w14:paraId="4B25273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11</w:t>
      </w:r>
    </w:p>
    <w:p w14:paraId="6B5E477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יונה, 121 </w:t>
      </w:r>
      <w:r>
        <w:rPr>
          <w:rtl/>
        </w:rPr>
        <w:t>–</w:t>
      </w:r>
      <w:r>
        <w:rPr>
          <w:rFonts w:hint="cs"/>
          <w:rtl/>
        </w:rPr>
        <w:t xml:space="preserve"> 123 </w:t>
      </w:r>
    </w:p>
    <w:p w14:paraId="1AE87BF2" w14:textId="77777777" w:rsidR="0072578A" w:rsidRDefault="0072578A" w:rsidP="005A3CC0">
      <w:pPr>
        <w:rPr>
          <w:rtl/>
        </w:rPr>
        <w:sectPr w:rsidR="0072578A" w:rsidSect="00D9392F">
          <w:headerReference w:type="default" r:id="rId24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bookmarkStart w:id="21" w:name="צפניה"/>
    </w:p>
    <w:p w14:paraId="63E7B2FA" w14:textId="77777777" w:rsidR="005A3CC0" w:rsidRPr="00F77232" w:rsidRDefault="005A3CC0" w:rsidP="005A3CC0">
      <w:pPr>
        <w:rPr>
          <w:b/>
          <w:bCs/>
          <w:rtl/>
        </w:rPr>
      </w:pPr>
      <w:r>
        <w:rPr>
          <w:rtl/>
        </w:rPr>
        <w:br w:type="page"/>
      </w:r>
      <w:bookmarkStart w:id="22" w:name="איוב"/>
      <w:bookmarkEnd w:id="22"/>
      <w:r w:rsidRPr="00F77232">
        <w:rPr>
          <w:rFonts w:hint="cs"/>
          <w:b/>
          <w:bCs/>
          <w:rtl/>
        </w:rPr>
        <w:lastRenderedPageBreak/>
        <w:t>צפניה:</w:t>
      </w:r>
    </w:p>
    <w:bookmarkEnd w:id="21"/>
    <w:p w14:paraId="4ACA0646" w14:textId="77777777" w:rsidR="005A3CC0" w:rsidRDefault="005A3CC0" w:rsidP="005A3CC0">
      <w:pPr>
        <w:rPr>
          <w:b/>
          <w:bCs/>
          <w:rtl/>
        </w:rPr>
      </w:pPr>
      <w:r w:rsidRPr="008D0EB0">
        <w:rPr>
          <w:rFonts w:hint="cs"/>
          <w:b/>
          <w:bCs/>
          <w:rtl/>
        </w:rPr>
        <w:t>ב 9</w:t>
      </w:r>
    </w:p>
    <w:p w14:paraId="435F8305" w14:textId="77777777" w:rsidR="005A3CC0" w:rsidRPr="008D0EB0" w:rsidRDefault="005A3CC0" w:rsidP="005A3CC0">
      <w:pPr>
        <w:ind w:left="720" w:hanging="720"/>
        <w:rPr>
          <w:rFonts w:cs="Times New Roman"/>
          <w:rtl/>
        </w:rPr>
      </w:pPr>
      <w:r>
        <w:rPr>
          <w:rFonts w:cs="Times New Roman"/>
          <w:lang w:val="de-DE"/>
        </w:rPr>
        <w:t>Fields, Sodom and Gomorrah</w:t>
      </w:r>
      <w:r>
        <w:rPr>
          <w:rFonts w:cs="Times New Roman"/>
        </w:rPr>
        <w:t>, 167-169</w:t>
      </w:r>
    </w:p>
    <w:p w14:paraId="42323D9E" w14:textId="77777777" w:rsidR="005A3CC0" w:rsidRDefault="005A3CC0" w:rsidP="005A3CC0">
      <w:pPr>
        <w:pStyle w:val="1"/>
        <w:rPr>
          <w:rtl/>
        </w:rPr>
      </w:pPr>
    </w:p>
    <w:p w14:paraId="1C72B855" w14:textId="77777777" w:rsidR="005A3CC0" w:rsidRDefault="005A3CC0" w:rsidP="005A3CC0">
      <w:pPr>
        <w:rPr>
          <w:rtl/>
        </w:rPr>
      </w:pPr>
    </w:p>
    <w:p w14:paraId="781657DD" w14:textId="77777777" w:rsidR="005A3CC0" w:rsidRPr="00591D3C" w:rsidRDefault="005A3CC0" w:rsidP="005A3CC0">
      <w:pPr>
        <w:rPr>
          <w:rtl/>
        </w:rPr>
      </w:pPr>
    </w:p>
    <w:p w14:paraId="0C35A1F7" w14:textId="77777777" w:rsidR="005A3CC0" w:rsidRDefault="005A3CC0" w:rsidP="005A3CC0">
      <w:pPr>
        <w:pStyle w:val="1"/>
        <w:rPr>
          <w:rtl/>
        </w:rPr>
      </w:pPr>
      <w:bookmarkStart w:id="23" w:name="זכריה"/>
      <w:r>
        <w:rPr>
          <w:rFonts w:hint="cs"/>
          <w:rtl/>
        </w:rPr>
        <w:t>זכריה:</w:t>
      </w:r>
    </w:p>
    <w:bookmarkEnd w:id="23"/>
    <w:p w14:paraId="00932AC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א 8; ו 2</w:t>
      </w:r>
    </w:p>
    <w:p w14:paraId="28DC7739" w14:textId="77777777" w:rsidR="005A3CC0" w:rsidRPr="0042092B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Brenner, Colour</w:t>
      </w:r>
      <w:r>
        <w:t>, 69-71, 85, 114-115</w:t>
      </w:r>
    </w:p>
    <w:p w14:paraId="2CD68D44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ו 3, 7</w:t>
      </w:r>
    </w:p>
    <w:p w14:paraId="3DF63A97" w14:textId="77777777" w:rsidR="005A3CC0" w:rsidRDefault="005A3CC0" w:rsidP="005A3CC0">
      <w:pPr>
        <w:jc w:val="right"/>
      </w:pPr>
      <w:r>
        <w:rPr>
          <w:rFonts w:cs="Times New Roman"/>
          <w:lang w:val="de-DE"/>
        </w:rPr>
        <w:t>Brenner, Colour</w:t>
      </w:r>
      <w:r>
        <w:t>, 112-114</w:t>
      </w:r>
    </w:p>
    <w:p w14:paraId="2A327CA0" w14:textId="77777777" w:rsidR="00F20BCB" w:rsidRDefault="00F20BCB" w:rsidP="005A3CC0">
      <w:pPr>
        <w:jc w:val="right"/>
        <w:sectPr w:rsidR="00F20BCB" w:rsidSect="00D9392F">
          <w:headerReference w:type="default" r:id="rId25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6DE3C61C" w14:textId="77777777" w:rsidR="00F20BCB" w:rsidRDefault="00F20BCB" w:rsidP="00F20BCB">
      <w:pPr>
        <w:sectPr w:rsidR="00F20BCB" w:rsidSect="00D9392F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56342505" w14:textId="77777777" w:rsidR="005A3CC0" w:rsidRPr="0072295C" w:rsidRDefault="005A3CC0" w:rsidP="005A3CC0">
      <w:pPr>
        <w:jc w:val="right"/>
        <w:rPr>
          <w:rtl/>
        </w:rPr>
      </w:pPr>
    </w:p>
    <w:p w14:paraId="297D0C9B" w14:textId="77777777" w:rsidR="00F20BCB" w:rsidRDefault="00F20BCB" w:rsidP="005A3CC0">
      <w:pPr>
        <w:rPr>
          <w:b/>
          <w:bCs/>
          <w:rtl/>
        </w:rPr>
      </w:pPr>
      <w:bookmarkStart w:id="24" w:name="תהילים"/>
      <w:r>
        <w:rPr>
          <w:b/>
          <w:bCs/>
          <w:rtl/>
        </w:rPr>
        <w:br w:type="page"/>
      </w:r>
    </w:p>
    <w:p w14:paraId="3D595D57" w14:textId="77777777" w:rsidR="005A3CC0" w:rsidRPr="00F77232" w:rsidRDefault="005A3CC0" w:rsidP="005A3CC0">
      <w:pPr>
        <w:rPr>
          <w:b/>
          <w:bCs/>
          <w:rtl/>
        </w:rPr>
      </w:pPr>
      <w:r w:rsidRPr="00F77232">
        <w:rPr>
          <w:rFonts w:hint="cs"/>
          <w:b/>
          <w:bCs/>
          <w:rtl/>
        </w:rPr>
        <w:lastRenderedPageBreak/>
        <w:t>תהילים</w:t>
      </w:r>
      <w:bookmarkEnd w:id="24"/>
      <w:r w:rsidRPr="00F77232">
        <w:rPr>
          <w:rFonts w:hint="cs"/>
          <w:b/>
          <w:bCs/>
          <w:rtl/>
        </w:rPr>
        <w:t>:</w:t>
      </w:r>
    </w:p>
    <w:p w14:paraId="285EB3F0" w14:textId="77777777" w:rsidR="00190A59" w:rsidRDefault="00190A59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א</w:t>
      </w:r>
    </w:p>
    <w:p w14:paraId="5429D627" w14:textId="77777777" w:rsidR="00190A59" w:rsidRDefault="00190A59" w:rsidP="00190A59">
      <w:pPr>
        <w:rPr>
          <w:rtl/>
        </w:rPr>
      </w:pPr>
      <w:r>
        <w:rPr>
          <w:rFonts w:hint="cs"/>
          <w:rtl/>
        </w:rPr>
        <w:t>וייס, המקרא כדמותו, 132-158</w:t>
      </w:r>
    </w:p>
    <w:p w14:paraId="64097972" w14:textId="77777777" w:rsidR="00190A59" w:rsidRDefault="00190A59" w:rsidP="005A3CC0">
      <w:pPr>
        <w:rPr>
          <w:b/>
          <w:bCs/>
          <w:rtl/>
        </w:rPr>
      </w:pPr>
    </w:p>
    <w:p w14:paraId="5A84FE1A" w14:textId="77777777" w:rsidR="00EA1E6D" w:rsidRDefault="00EA1E6D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א 6</w:t>
      </w:r>
    </w:p>
    <w:p w14:paraId="3B1516AB" w14:textId="77777777" w:rsidR="00EA1E6D" w:rsidRDefault="00EA1E6D" w:rsidP="00EA1E6D">
      <w:pPr>
        <w:rPr>
          <w:rtl/>
        </w:rPr>
      </w:pPr>
      <w:r>
        <w:rPr>
          <w:rFonts w:hint="cs"/>
          <w:rtl/>
        </w:rPr>
        <w:t>וייס, המקרא כדמותו, 237-239</w:t>
      </w:r>
    </w:p>
    <w:p w14:paraId="33137530" w14:textId="77777777" w:rsidR="00EA1E6D" w:rsidRDefault="00EA1E6D" w:rsidP="005A3CC0">
      <w:pPr>
        <w:rPr>
          <w:b/>
          <w:bCs/>
          <w:rtl/>
        </w:rPr>
      </w:pPr>
    </w:p>
    <w:p w14:paraId="0C838ED4" w14:textId="77777777" w:rsidR="001733F5" w:rsidRDefault="001733F5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ח</w:t>
      </w:r>
    </w:p>
    <w:p w14:paraId="2E0B0D12" w14:textId="77777777" w:rsidR="001733F5" w:rsidRDefault="001733F5" w:rsidP="001733F5">
      <w:pPr>
        <w:rPr>
          <w:rtl/>
        </w:rPr>
      </w:pPr>
      <w:r>
        <w:rPr>
          <w:rFonts w:hint="cs"/>
          <w:rtl/>
        </w:rPr>
        <w:t>וייס, המקרא כדמותו, 277-280</w:t>
      </w:r>
    </w:p>
    <w:p w14:paraId="79012BE6" w14:textId="77777777" w:rsidR="001733F5" w:rsidRDefault="001733F5" w:rsidP="005A3CC0">
      <w:pPr>
        <w:rPr>
          <w:b/>
          <w:bCs/>
          <w:rtl/>
        </w:rPr>
      </w:pPr>
    </w:p>
    <w:p w14:paraId="3CFE17E2" w14:textId="77777777" w:rsidR="001733F5" w:rsidRDefault="001733F5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</w:p>
    <w:p w14:paraId="7AE7005B" w14:textId="77777777" w:rsidR="001733F5" w:rsidRDefault="001733F5" w:rsidP="001733F5">
      <w:pPr>
        <w:rPr>
          <w:rtl/>
        </w:rPr>
      </w:pPr>
      <w:r>
        <w:rPr>
          <w:rFonts w:hint="cs"/>
          <w:rtl/>
        </w:rPr>
        <w:t>וייס, המקרא כדמותו, 281-295, 404-413</w:t>
      </w:r>
    </w:p>
    <w:p w14:paraId="0B05994D" w14:textId="77777777" w:rsidR="001733F5" w:rsidRDefault="001733F5" w:rsidP="005A3CC0">
      <w:pPr>
        <w:rPr>
          <w:b/>
          <w:bCs/>
          <w:rtl/>
        </w:rPr>
      </w:pPr>
    </w:p>
    <w:p w14:paraId="70D6C45C" w14:textId="77777777" w:rsidR="005A3CC0" w:rsidRPr="00FC02FB" w:rsidRDefault="005A3CC0" w:rsidP="005A3CC0">
      <w:pPr>
        <w:rPr>
          <w:b/>
          <w:bCs/>
          <w:rtl/>
        </w:rPr>
      </w:pPr>
      <w:proofErr w:type="spellStart"/>
      <w:r w:rsidRPr="00FC02FB">
        <w:rPr>
          <w:rFonts w:hint="cs"/>
          <w:b/>
          <w:bCs/>
          <w:rtl/>
        </w:rPr>
        <w:t>יח</w:t>
      </w:r>
      <w:proofErr w:type="spellEnd"/>
    </w:p>
    <w:p w14:paraId="7A37EFC2" w14:textId="77777777" w:rsidR="005A3CC0" w:rsidRPr="001733F5" w:rsidRDefault="005A3CC0" w:rsidP="005A3CC0">
      <w:pPr>
        <w:jc w:val="right"/>
        <w:rPr>
          <w:rFonts w:cs="Times New Roman"/>
        </w:rPr>
      </w:pPr>
      <w:r w:rsidRPr="00FC02FB">
        <w:rPr>
          <w:rFonts w:cs="Times New Roman"/>
          <w:lang w:val="de-DE"/>
        </w:rPr>
        <w:t>Polzin, Samuel, 31-34</w:t>
      </w:r>
    </w:p>
    <w:p w14:paraId="4EF5ECDF" w14:textId="77777777" w:rsidR="001733F5" w:rsidRDefault="001733F5" w:rsidP="005A3CC0">
      <w:pPr>
        <w:rPr>
          <w:b/>
          <w:bCs/>
          <w:rtl/>
          <w:lang w:val="de-DE"/>
        </w:rPr>
      </w:pPr>
      <w:proofErr w:type="spellStart"/>
      <w:r>
        <w:rPr>
          <w:rFonts w:hint="cs"/>
          <w:b/>
          <w:bCs/>
          <w:rtl/>
          <w:lang w:val="de-DE"/>
        </w:rPr>
        <w:t>כג</w:t>
      </w:r>
      <w:proofErr w:type="spellEnd"/>
    </w:p>
    <w:p w14:paraId="4B8D098B" w14:textId="77777777" w:rsidR="001733F5" w:rsidRDefault="001733F5" w:rsidP="001733F5">
      <w:pPr>
        <w:rPr>
          <w:rtl/>
        </w:rPr>
      </w:pPr>
      <w:r>
        <w:rPr>
          <w:rFonts w:hint="cs"/>
          <w:rtl/>
        </w:rPr>
        <w:t>וייס, המקרא כדמותו, 253</w:t>
      </w:r>
    </w:p>
    <w:p w14:paraId="7CB3EDDD" w14:textId="77777777" w:rsidR="001733F5" w:rsidRDefault="001733F5" w:rsidP="005A3CC0">
      <w:pPr>
        <w:rPr>
          <w:b/>
          <w:bCs/>
          <w:rtl/>
          <w:lang w:val="de-DE"/>
        </w:rPr>
      </w:pPr>
    </w:p>
    <w:p w14:paraId="1DB9255B" w14:textId="77777777" w:rsidR="001733F5" w:rsidRDefault="001733F5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>מד</w:t>
      </w:r>
    </w:p>
    <w:p w14:paraId="62DAE774" w14:textId="77777777" w:rsidR="001733F5" w:rsidRDefault="001733F5" w:rsidP="001733F5">
      <w:pPr>
        <w:rPr>
          <w:rtl/>
        </w:rPr>
      </w:pPr>
      <w:r>
        <w:rPr>
          <w:rFonts w:hint="cs"/>
          <w:rtl/>
        </w:rPr>
        <w:t>וייס, המקרא כדמותו, 266-267</w:t>
      </w:r>
    </w:p>
    <w:p w14:paraId="02EE2D5A" w14:textId="77777777" w:rsidR="001733F5" w:rsidRDefault="001733F5" w:rsidP="005A3CC0">
      <w:pPr>
        <w:rPr>
          <w:b/>
          <w:bCs/>
          <w:rtl/>
          <w:lang w:val="de-DE"/>
        </w:rPr>
      </w:pPr>
    </w:p>
    <w:p w14:paraId="064E91DE" w14:textId="77777777" w:rsidR="001733F5" w:rsidRDefault="001733F5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>מו</w:t>
      </w:r>
    </w:p>
    <w:p w14:paraId="0F3E9FA9" w14:textId="77777777" w:rsidR="001733F5" w:rsidRDefault="001733F5" w:rsidP="001733F5">
      <w:pPr>
        <w:rPr>
          <w:rtl/>
        </w:rPr>
      </w:pPr>
      <w:r>
        <w:rPr>
          <w:rFonts w:hint="cs"/>
          <w:rtl/>
        </w:rPr>
        <w:t>וייס, המקרא כדמותו, 296-331</w:t>
      </w:r>
    </w:p>
    <w:p w14:paraId="707FCEBB" w14:textId="77777777" w:rsidR="001733F5" w:rsidRDefault="001733F5" w:rsidP="005A3CC0">
      <w:pPr>
        <w:rPr>
          <w:b/>
          <w:bCs/>
          <w:rtl/>
          <w:lang w:val="de-DE"/>
        </w:rPr>
      </w:pPr>
    </w:p>
    <w:p w14:paraId="722ABD4D" w14:textId="77777777" w:rsidR="001733F5" w:rsidRDefault="001733F5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>נא 7</w:t>
      </w:r>
    </w:p>
    <w:p w14:paraId="31556A70" w14:textId="1E65A5F8" w:rsidR="003D4AA1" w:rsidRDefault="001733F5" w:rsidP="003D4AA1">
      <w:pPr>
        <w:rPr>
          <w:rtl/>
        </w:rPr>
      </w:pPr>
      <w:r>
        <w:rPr>
          <w:rFonts w:hint="cs"/>
          <w:rtl/>
        </w:rPr>
        <w:t>וייס, המקרא כדמותו, 115-122</w:t>
      </w:r>
    </w:p>
    <w:p w14:paraId="66518CD9" w14:textId="77777777" w:rsidR="003D4AA1" w:rsidRDefault="003D4AA1" w:rsidP="003D4AA1">
      <w:pPr>
        <w:rPr>
          <w:rtl/>
        </w:rPr>
      </w:pPr>
    </w:p>
    <w:p w14:paraId="376B4DF7" w14:textId="0E96ED8F" w:rsidR="003D4AA1" w:rsidRDefault="003D4AA1" w:rsidP="003D4AA1">
      <w:pPr>
        <w:pStyle w:val="1"/>
        <w:rPr>
          <w:rtl/>
        </w:rPr>
      </w:pPr>
      <w:r>
        <w:rPr>
          <w:rFonts w:hint="cs"/>
          <w:rtl/>
        </w:rPr>
        <w:t>ס 1 – 3</w:t>
      </w:r>
    </w:p>
    <w:p w14:paraId="3ED91721" w14:textId="148B26F2" w:rsidR="003D4AA1" w:rsidRPr="003D4AA1" w:rsidRDefault="003D4AA1" w:rsidP="003D4AA1">
      <w:pPr>
        <w:rPr>
          <w:rtl/>
        </w:rPr>
      </w:pPr>
      <w:r>
        <w:rPr>
          <w:rFonts w:hint="cs"/>
          <w:rtl/>
        </w:rPr>
        <w:t>סמט, ימי ירבעם, 64 – 65</w:t>
      </w:r>
    </w:p>
    <w:p w14:paraId="48F0755B" w14:textId="77777777" w:rsidR="001733F5" w:rsidRDefault="001733F5" w:rsidP="005A3CC0">
      <w:pPr>
        <w:rPr>
          <w:b/>
          <w:bCs/>
          <w:rtl/>
          <w:lang w:val="de-DE"/>
        </w:rPr>
      </w:pPr>
    </w:p>
    <w:p w14:paraId="4BD309BC" w14:textId="77777777" w:rsidR="001733F5" w:rsidRDefault="001733F5" w:rsidP="005A3CC0">
      <w:pPr>
        <w:rPr>
          <w:b/>
          <w:bCs/>
          <w:rtl/>
          <w:lang w:val="de-DE"/>
        </w:rPr>
      </w:pPr>
      <w:proofErr w:type="spellStart"/>
      <w:r>
        <w:rPr>
          <w:rFonts w:hint="cs"/>
          <w:b/>
          <w:bCs/>
          <w:rtl/>
          <w:lang w:val="de-DE"/>
        </w:rPr>
        <w:t>עג</w:t>
      </w:r>
      <w:proofErr w:type="spellEnd"/>
    </w:p>
    <w:p w14:paraId="7A295DCA" w14:textId="77777777" w:rsidR="001733F5" w:rsidRDefault="001733F5" w:rsidP="001733F5">
      <w:pPr>
        <w:rPr>
          <w:rtl/>
        </w:rPr>
      </w:pPr>
      <w:r>
        <w:rPr>
          <w:rFonts w:hint="cs"/>
          <w:rtl/>
        </w:rPr>
        <w:t>וייס, המקרא כדמותו, 248-254, 402-404</w:t>
      </w:r>
    </w:p>
    <w:p w14:paraId="20000F30" w14:textId="77777777" w:rsidR="001733F5" w:rsidRDefault="001733F5" w:rsidP="005A3CC0">
      <w:pPr>
        <w:rPr>
          <w:b/>
          <w:bCs/>
          <w:rtl/>
          <w:lang w:val="de-DE"/>
        </w:rPr>
      </w:pPr>
    </w:p>
    <w:p w14:paraId="3D536134" w14:textId="77777777" w:rsidR="001733F5" w:rsidRDefault="001733F5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>עד</w:t>
      </w:r>
    </w:p>
    <w:p w14:paraId="42C4EDA5" w14:textId="77777777" w:rsidR="001733F5" w:rsidRDefault="001733F5" w:rsidP="001733F5">
      <w:pPr>
        <w:rPr>
          <w:rtl/>
        </w:rPr>
      </w:pPr>
      <w:r>
        <w:rPr>
          <w:rFonts w:hint="cs"/>
          <w:rtl/>
        </w:rPr>
        <w:t>וייס, המקרא כדמותו, 265-277</w:t>
      </w:r>
    </w:p>
    <w:p w14:paraId="17DDA00C" w14:textId="77777777" w:rsidR="001733F5" w:rsidRDefault="001733F5" w:rsidP="005A3CC0">
      <w:pPr>
        <w:rPr>
          <w:b/>
          <w:bCs/>
          <w:rtl/>
          <w:lang w:val="de-DE"/>
        </w:rPr>
      </w:pPr>
    </w:p>
    <w:p w14:paraId="240D51FB" w14:textId="3D9282B6" w:rsidR="00F502A0" w:rsidRPr="00F502A0" w:rsidRDefault="00F502A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>קד</w:t>
      </w:r>
    </w:p>
    <w:p w14:paraId="2CC7A71D" w14:textId="396DE470" w:rsidR="00F502A0" w:rsidRDefault="00F502A0" w:rsidP="005A3CC0">
      <w:pPr>
        <w:rPr>
          <w:rtl/>
          <w:lang w:val="de-DE"/>
        </w:rPr>
      </w:pPr>
      <w:r>
        <w:rPr>
          <w:rFonts w:hint="cs"/>
          <w:rtl/>
          <w:lang w:val="de-DE"/>
        </w:rPr>
        <w:t>גרוסמן ואבלמן,</w:t>
      </w:r>
      <w:r w:rsidR="004B6B83">
        <w:rPr>
          <w:rFonts w:hint="cs"/>
          <w:rtl/>
          <w:lang w:val="de-DE"/>
        </w:rPr>
        <w:t xml:space="preserve"> קהלת,</w:t>
      </w:r>
      <w:r>
        <w:rPr>
          <w:rFonts w:hint="cs"/>
          <w:rtl/>
          <w:lang w:val="de-DE"/>
        </w:rPr>
        <w:t xml:space="preserve"> 27-31</w:t>
      </w:r>
    </w:p>
    <w:p w14:paraId="6F2FA8DA" w14:textId="77777777" w:rsidR="00F502A0" w:rsidRPr="00F502A0" w:rsidRDefault="00F502A0" w:rsidP="005A3CC0">
      <w:pPr>
        <w:rPr>
          <w:rtl/>
          <w:lang w:val="de-DE"/>
        </w:rPr>
      </w:pPr>
    </w:p>
    <w:p w14:paraId="2C519C51" w14:textId="77777777" w:rsidR="001733F5" w:rsidRDefault="001733F5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lastRenderedPageBreak/>
        <w:t>קד 26</w:t>
      </w:r>
    </w:p>
    <w:p w14:paraId="51E68C7E" w14:textId="77777777" w:rsidR="001733F5" w:rsidRDefault="001733F5" w:rsidP="001733F5">
      <w:pPr>
        <w:rPr>
          <w:rtl/>
        </w:rPr>
      </w:pPr>
      <w:r>
        <w:rPr>
          <w:rFonts w:hint="cs"/>
          <w:rtl/>
        </w:rPr>
        <w:t>וייס, המקרא כדמותו, 78-92</w:t>
      </w:r>
    </w:p>
    <w:p w14:paraId="14A8990A" w14:textId="77777777" w:rsidR="001733F5" w:rsidRDefault="001733F5" w:rsidP="005A3CC0">
      <w:pPr>
        <w:rPr>
          <w:b/>
          <w:bCs/>
          <w:rtl/>
          <w:lang w:val="de-DE"/>
        </w:rPr>
      </w:pPr>
    </w:p>
    <w:p w14:paraId="2303D140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>קי 4</w:t>
      </w:r>
    </w:p>
    <w:p w14:paraId="647F5C10" w14:textId="77777777" w:rsidR="005A3CC0" w:rsidRPr="001733F5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Frye, Great Code</w:t>
      </w:r>
      <w:r w:rsidRPr="00736EDE">
        <w:rPr>
          <w:rFonts w:cs="Times New Roman"/>
          <w:lang w:val="de-DE"/>
        </w:rPr>
        <w:t>, 178-179</w:t>
      </w:r>
    </w:p>
    <w:p w14:paraId="04FBCD86" w14:textId="77777777" w:rsidR="005A3CC0" w:rsidRPr="0042092B" w:rsidRDefault="005A3CC0" w:rsidP="005A3CC0">
      <w:pPr>
        <w:rPr>
          <w:rtl/>
        </w:rPr>
      </w:pPr>
    </w:p>
    <w:p w14:paraId="4B083CE2" w14:textId="77777777" w:rsidR="00EA1E6D" w:rsidRDefault="00EA1E6D" w:rsidP="005A3CC0">
      <w:pPr>
        <w:rPr>
          <w:b/>
          <w:bCs/>
          <w:rtl/>
        </w:rPr>
      </w:pPr>
      <w:bookmarkStart w:id="25" w:name="משלי"/>
      <w:r>
        <w:rPr>
          <w:rFonts w:hint="cs"/>
          <w:b/>
          <w:bCs/>
          <w:rtl/>
        </w:rPr>
        <w:t>קיד</w:t>
      </w:r>
    </w:p>
    <w:p w14:paraId="16149494" w14:textId="77777777" w:rsidR="00EA1E6D" w:rsidRDefault="00EA1E6D" w:rsidP="00EA1E6D">
      <w:pPr>
        <w:rPr>
          <w:rtl/>
        </w:rPr>
      </w:pPr>
      <w:r>
        <w:rPr>
          <w:rFonts w:hint="cs"/>
          <w:rtl/>
        </w:rPr>
        <w:t>וייס, המקרא כדמותו, 331-353</w:t>
      </w:r>
    </w:p>
    <w:p w14:paraId="2E94A983" w14:textId="77777777" w:rsidR="00EA1E6D" w:rsidRDefault="00EA1E6D" w:rsidP="005A3CC0">
      <w:pPr>
        <w:rPr>
          <w:b/>
          <w:bCs/>
          <w:rtl/>
        </w:rPr>
      </w:pPr>
    </w:p>
    <w:p w14:paraId="1837E5D4" w14:textId="77777777" w:rsidR="001733F5" w:rsidRDefault="001733F5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קיד 1-2</w:t>
      </w:r>
    </w:p>
    <w:p w14:paraId="3378A453" w14:textId="77777777" w:rsidR="001733F5" w:rsidRDefault="001733F5" w:rsidP="001733F5">
      <w:pPr>
        <w:rPr>
          <w:rtl/>
        </w:rPr>
      </w:pPr>
      <w:r>
        <w:rPr>
          <w:rFonts w:hint="cs"/>
          <w:rtl/>
        </w:rPr>
        <w:t>וייס, המקרא כדמותו, 92-98</w:t>
      </w:r>
    </w:p>
    <w:p w14:paraId="3644C15F" w14:textId="77777777" w:rsidR="001733F5" w:rsidRDefault="001733F5" w:rsidP="005A3CC0">
      <w:pPr>
        <w:rPr>
          <w:b/>
          <w:bCs/>
          <w:rtl/>
        </w:rPr>
      </w:pPr>
    </w:p>
    <w:p w14:paraId="06BB1C5A" w14:textId="77777777" w:rsidR="001733F5" w:rsidRDefault="001733F5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קטז</w:t>
      </w:r>
      <w:proofErr w:type="spellEnd"/>
      <w:r>
        <w:rPr>
          <w:rFonts w:hint="cs"/>
          <w:b/>
          <w:bCs/>
          <w:rtl/>
        </w:rPr>
        <w:t xml:space="preserve"> 16</w:t>
      </w:r>
    </w:p>
    <w:p w14:paraId="533B5D12" w14:textId="77777777" w:rsidR="001733F5" w:rsidRDefault="001733F5" w:rsidP="001733F5">
      <w:pPr>
        <w:rPr>
          <w:rtl/>
        </w:rPr>
      </w:pPr>
      <w:r>
        <w:rPr>
          <w:rFonts w:hint="cs"/>
          <w:rtl/>
        </w:rPr>
        <w:t>וייס, המקרא כדמותו, 104-106</w:t>
      </w:r>
    </w:p>
    <w:p w14:paraId="276E541B" w14:textId="77777777" w:rsidR="001733F5" w:rsidRDefault="001733F5" w:rsidP="005A3CC0">
      <w:pPr>
        <w:rPr>
          <w:b/>
          <w:bCs/>
          <w:rtl/>
        </w:rPr>
      </w:pPr>
    </w:p>
    <w:p w14:paraId="4E9D5E1C" w14:textId="77777777" w:rsidR="001733F5" w:rsidRDefault="001733F5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קכ</w:t>
      </w:r>
      <w:proofErr w:type="spellEnd"/>
    </w:p>
    <w:p w14:paraId="06302AE6" w14:textId="77777777" w:rsidR="001733F5" w:rsidRDefault="001733F5" w:rsidP="001733F5">
      <w:pPr>
        <w:rPr>
          <w:rtl/>
        </w:rPr>
      </w:pPr>
      <w:r>
        <w:rPr>
          <w:rFonts w:hint="cs"/>
          <w:rtl/>
        </w:rPr>
        <w:t>וייס, המקרא כדמותו, 262-265</w:t>
      </w:r>
    </w:p>
    <w:p w14:paraId="00EA5B0D" w14:textId="77777777" w:rsidR="001733F5" w:rsidRDefault="001733F5" w:rsidP="005A3CC0">
      <w:pPr>
        <w:rPr>
          <w:b/>
          <w:bCs/>
          <w:rtl/>
        </w:rPr>
      </w:pPr>
    </w:p>
    <w:p w14:paraId="39B3BC9E" w14:textId="77777777" w:rsidR="005A3CC0" w:rsidRPr="00F77232" w:rsidRDefault="005A3CC0" w:rsidP="005A3CC0">
      <w:pPr>
        <w:rPr>
          <w:b/>
          <w:bCs/>
          <w:rtl/>
        </w:rPr>
      </w:pPr>
      <w:r w:rsidRPr="00F77232">
        <w:rPr>
          <w:rFonts w:hint="cs"/>
          <w:b/>
          <w:bCs/>
          <w:rtl/>
        </w:rPr>
        <w:t>משלי:</w:t>
      </w:r>
    </w:p>
    <w:bookmarkEnd w:id="25"/>
    <w:p w14:paraId="3F57CA6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ט</w:t>
      </w:r>
    </w:p>
    <w:p w14:paraId="25FC778F" w14:textId="77777777" w:rsidR="005A3CC0" w:rsidRPr="003D6CA0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 and Van Dijk-Hemmes, Gendering</w:t>
      </w:r>
      <w:r>
        <w:rPr>
          <w:rFonts w:cs="Times New Roman"/>
        </w:rPr>
        <w:t>, 113-130</w:t>
      </w:r>
    </w:p>
    <w:p w14:paraId="61836DE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ז</w:t>
      </w:r>
    </w:p>
    <w:p w14:paraId="0A1B5524" w14:textId="77777777" w:rsidR="005A3CC0" w:rsidRPr="00BC532A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 and Van Dijk-Hemmes, Gendering</w:t>
      </w:r>
      <w:r>
        <w:rPr>
          <w:rFonts w:cs="Times New Roman"/>
        </w:rPr>
        <w:t>, 57-62</w:t>
      </w:r>
    </w:p>
    <w:p w14:paraId="559DF7FB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כג</w:t>
      </w:r>
      <w:proofErr w:type="spellEnd"/>
      <w:r>
        <w:rPr>
          <w:rFonts w:hint="cs"/>
          <w:b/>
          <w:bCs/>
          <w:rtl/>
        </w:rPr>
        <w:t xml:space="preserve"> 31</w:t>
      </w:r>
    </w:p>
    <w:p w14:paraId="283F30FA" w14:textId="77777777" w:rsidR="005A3CC0" w:rsidRPr="0042092B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Brenner, Colour</w:t>
      </w:r>
      <w:r>
        <w:t>, 76-78</w:t>
      </w:r>
    </w:p>
    <w:p w14:paraId="1B46A3AA" w14:textId="77777777" w:rsidR="005A3CC0" w:rsidRDefault="005A3CC0" w:rsidP="005A3CC0">
      <w:pPr>
        <w:rPr>
          <w:b/>
          <w:bCs/>
          <w:rtl/>
        </w:rPr>
      </w:pPr>
      <w:r w:rsidRPr="00BC532A">
        <w:rPr>
          <w:rFonts w:hint="cs"/>
          <w:b/>
          <w:bCs/>
          <w:rtl/>
        </w:rPr>
        <w:t xml:space="preserve">לא 14 </w:t>
      </w:r>
      <w:r>
        <w:rPr>
          <w:b/>
          <w:bCs/>
          <w:rtl/>
        </w:rPr>
        <w:t>–</w:t>
      </w:r>
      <w:r w:rsidRPr="00BC532A">
        <w:rPr>
          <w:rFonts w:hint="cs"/>
          <w:b/>
          <w:bCs/>
          <w:rtl/>
        </w:rPr>
        <w:t xml:space="preserve"> 16</w:t>
      </w:r>
    </w:p>
    <w:p w14:paraId="0001771F" w14:textId="77777777" w:rsidR="005A3CC0" w:rsidRPr="00BC532A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 and Van Dijk-Hemmes, Gendering</w:t>
      </w:r>
      <w:r>
        <w:rPr>
          <w:rFonts w:cs="Times New Roman"/>
        </w:rPr>
        <w:t>, 55-57</w:t>
      </w:r>
    </w:p>
    <w:p w14:paraId="534382E1" w14:textId="77777777" w:rsidR="005A3CC0" w:rsidRDefault="005A3CC0" w:rsidP="005A3CC0">
      <w:pPr>
        <w:pStyle w:val="1"/>
        <w:rPr>
          <w:rtl/>
        </w:rPr>
      </w:pPr>
    </w:p>
    <w:p w14:paraId="6000C86E" w14:textId="77777777" w:rsidR="00F20BCB" w:rsidRDefault="00F20BCB" w:rsidP="005A3CC0">
      <w:pPr>
        <w:pStyle w:val="1"/>
        <w:rPr>
          <w:rtl/>
        </w:rPr>
        <w:sectPr w:rsidR="00F20BCB" w:rsidSect="00D9392F">
          <w:headerReference w:type="default" r:id="rId26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191611BC" w14:textId="77777777" w:rsidR="00F20BCB" w:rsidRDefault="00F20BCB" w:rsidP="005A3CC0">
      <w:pPr>
        <w:pStyle w:val="1"/>
        <w:rPr>
          <w:rtl/>
        </w:rPr>
      </w:pPr>
      <w:r>
        <w:rPr>
          <w:rtl/>
        </w:rPr>
        <w:br w:type="page"/>
      </w:r>
    </w:p>
    <w:p w14:paraId="7EB310B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איוב:</w:t>
      </w:r>
    </w:p>
    <w:p w14:paraId="369632C0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כל הספר:</w:t>
      </w:r>
    </w:p>
    <w:p w14:paraId="128AA54A" w14:textId="4E56121F" w:rsidR="00C81284" w:rsidRPr="00C81284" w:rsidRDefault="00C81284" w:rsidP="005A3CC0">
      <w:pPr>
        <w:rPr>
          <w:rtl/>
        </w:rPr>
      </w:pPr>
      <w:r>
        <w:rPr>
          <w:rFonts w:hint="cs"/>
          <w:rtl/>
        </w:rPr>
        <w:t>גרוסמן ואבלמן, קהלת, 177-182</w:t>
      </w:r>
    </w:p>
    <w:p w14:paraId="3B25AE9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 w:rsidRPr="002A68E1">
        <w:rPr>
          <w:rFonts w:cs="Times New Roman"/>
          <w:lang w:val="de-DE"/>
        </w:rPr>
        <w:t>Crouch, Death and Closure</w:t>
      </w:r>
      <w:r>
        <w:rPr>
          <w:rFonts w:cs="Times New Roman"/>
          <w:lang w:val="de-DE"/>
        </w:rPr>
        <w:t>, 135-168</w:t>
      </w:r>
    </w:p>
    <w:p w14:paraId="2FA8A616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Frye, Great Code</w:t>
      </w:r>
      <w:r w:rsidRPr="00736EDE">
        <w:rPr>
          <w:rFonts w:cs="Times New Roman"/>
          <w:lang w:val="de-DE"/>
        </w:rPr>
        <w:t>, 193-197</w:t>
      </w:r>
    </w:p>
    <w:p w14:paraId="73F866CA" w14:textId="77777777" w:rsidR="00257714" w:rsidRDefault="00257714" w:rsidP="005A3CC0">
      <w:pPr>
        <w:ind w:left="720" w:hanging="720"/>
        <w:jc w:val="right"/>
        <w:rPr>
          <w:rFonts w:cs="Times New Roman"/>
          <w:lang w:val="de-DE"/>
        </w:rPr>
      </w:pPr>
      <w:r w:rsidRPr="007974CB">
        <w:rPr>
          <w:rFonts w:asciiTheme="majorBidi" w:eastAsia="Calibri" w:hAnsiTheme="majorBidi" w:cstheme="majorBidi"/>
          <w:lang w:val="de-DE" w:eastAsia="en-US"/>
        </w:rPr>
        <w:t>Greenstein</w:t>
      </w:r>
      <w:r w:rsidRPr="007974CB">
        <w:rPr>
          <w:rFonts w:asciiTheme="majorBidi" w:eastAsia="Calibri" w:hAnsiTheme="majorBidi" w:cstheme="majorBidi"/>
          <w:lang w:eastAsia="en-US"/>
        </w:rPr>
        <w:t>, Method and Translation</w:t>
      </w:r>
      <w:r>
        <w:rPr>
          <w:rFonts w:asciiTheme="majorBidi" w:eastAsia="Calibri" w:hAnsiTheme="majorBidi" w:cstheme="majorBidi"/>
          <w:lang w:eastAsia="en-US"/>
        </w:rPr>
        <w:t>, 119-123</w:t>
      </w:r>
    </w:p>
    <w:p w14:paraId="1B8C5A8E" w14:textId="77777777" w:rsidR="005A3CC0" w:rsidRPr="00F7723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Lee Hamphreys, Tragic Vision, 94-123</w:t>
      </w:r>
    </w:p>
    <w:p w14:paraId="727AC722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Mills, Morality, 216-239</w:t>
      </w:r>
    </w:p>
    <w:p w14:paraId="6B36637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מב</w:t>
      </w:r>
      <w:proofErr w:type="spellEnd"/>
      <w:r>
        <w:rPr>
          <w:rFonts w:hint="cs"/>
          <w:rtl/>
        </w:rPr>
        <w:t xml:space="preserve"> </w:t>
      </w:r>
    </w:p>
    <w:p w14:paraId="2093308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443 </w:t>
      </w:r>
      <w:r>
        <w:rPr>
          <w:rtl/>
        </w:rPr>
        <w:t>–</w:t>
      </w:r>
      <w:r>
        <w:rPr>
          <w:rFonts w:hint="cs"/>
          <w:rtl/>
        </w:rPr>
        <w:t xml:space="preserve"> 444 </w:t>
      </w:r>
    </w:p>
    <w:p w14:paraId="49B9E34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בובר, דרכו של מקרא, 340 </w:t>
      </w:r>
      <w:r>
        <w:rPr>
          <w:rtl/>
        </w:rPr>
        <w:t>–</w:t>
      </w:r>
      <w:r>
        <w:rPr>
          <w:rFonts w:hint="cs"/>
          <w:rtl/>
        </w:rPr>
        <w:t xml:space="preserve"> 342 </w:t>
      </w:r>
    </w:p>
    <w:p w14:paraId="7B5180D2" w14:textId="77777777" w:rsidR="00126E78" w:rsidRPr="001B4B4F" w:rsidRDefault="00126E78" w:rsidP="00126E78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253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254</w:t>
      </w:r>
    </w:p>
    <w:p w14:paraId="00C7EA8F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א, </w:t>
      </w:r>
      <w:proofErr w:type="spellStart"/>
      <w:r>
        <w:rPr>
          <w:rFonts w:hint="cs"/>
          <w:b/>
          <w:bCs/>
          <w:rtl/>
          <w:lang w:val="de-DE"/>
        </w:rPr>
        <w:t>מב</w:t>
      </w:r>
      <w:proofErr w:type="spellEnd"/>
    </w:p>
    <w:p w14:paraId="107E239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Klitsner, Subversive Sequels</w:t>
      </w:r>
      <w:r>
        <w:rPr>
          <w:rFonts w:cs="Times New Roman"/>
        </w:rPr>
        <w:t>, xx-xxiii</w:t>
      </w:r>
    </w:p>
    <w:p w14:paraId="52279E03" w14:textId="77777777" w:rsidR="005A3CC0" w:rsidRDefault="005A3CC0" w:rsidP="005A3CC0">
      <w:pPr>
        <w:pStyle w:val="1"/>
        <w:rPr>
          <w:rtl/>
        </w:rPr>
      </w:pPr>
      <w:r>
        <w:rPr>
          <w:rtl/>
        </w:rPr>
        <w:t>א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tl/>
        </w:rPr>
        <w:t>ב</w:t>
      </w:r>
      <w:r>
        <w:rPr>
          <w:rFonts w:hint="cs"/>
          <w:rtl/>
        </w:rPr>
        <w:t xml:space="preserve"> </w:t>
      </w:r>
    </w:p>
    <w:p w14:paraId="54E5B5B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ברנדוין</w:t>
      </w:r>
      <w:proofErr w:type="spellEnd"/>
      <w:r>
        <w:rPr>
          <w:rFonts w:hint="cs"/>
          <w:rtl/>
          <w:lang w:eastAsia="en-US"/>
        </w:rPr>
        <w:t>, מגן בעדן</w:t>
      </w:r>
      <w:r>
        <w:rPr>
          <w:rFonts w:hint="cs"/>
          <w:rtl/>
        </w:rPr>
        <w:t xml:space="preserve">, 107 </w:t>
      </w:r>
      <w:r>
        <w:rPr>
          <w:rtl/>
        </w:rPr>
        <w:t>–</w:t>
      </w:r>
      <w:r>
        <w:rPr>
          <w:rFonts w:hint="cs"/>
          <w:rtl/>
        </w:rPr>
        <w:t xml:space="preserve"> 131</w:t>
      </w:r>
    </w:p>
    <w:p w14:paraId="0B79F15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234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237</w:t>
      </w:r>
      <w:r>
        <w:rPr>
          <w:rFonts w:hint="cs"/>
          <w:rtl/>
        </w:rPr>
        <w:t xml:space="preserve"> </w:t>
      </w:r>
    </w:p>
    <w:p w14:paraId="602BB293" w14:textId="77777777" w:rsidR="005A3CC0" w:rsidRDefault="005A3CC0" w:rsidP="005A3CC0">
      <w:pPr>
        <w:rPr>
          <w:rtl/>
        </w:rPr>
      </w:pPr>
      <w:r>
        <w:rPr>
          <w:rtl/>
        </w:rPr>
        <w:t>וייס, מקראות ככוונתם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335 </w:t>
      </w:r>
      <w:r>
        <w:rPr>
          <w:rtl/>
        </w:rPr>
        <w:t>–</w:t>
      </w:r>
      <w:r>
        <w:rPr>
          <w:rFonts w:hint="cs"/>
          <w:rtl/>
        </w:rPr>
        <w:t xml:space="preserve"> 390 </w:t>
      </w:r>
    </w:p>
    <w:p w14:paraId="076E9ECD" w14:textId="77777777" w:rsidR="005A3CC0" w:rsidRDefault="005A3CC0" w:rsidP="005A3CC0">
      <w:pPr>
        <w:jc w:val="both"/>
        <w:rPr>
          <w:b/>
          <w:bCs/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143 </w:t>
      </w:r>
      <w:r>
        <w:rPr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147 </w:t>
      </w:r>
    </w:p>
    <w:p w14:paraId="39CED97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 w:rsidRPr="002A68E1">
        <w:rPr>
          <w:rFonts w:cs="Times New Roman"/>
          <w:lang w:val="de-DE"/>
        </w:rPr>
        <w:t>Crouch, Death and Closure</w:t>
      </w:r>
      <w:r>
        <w:rPr>
          <w:rFonts w:cs="Times New Roman"/>
          <w:lang w:val="de-DE"/>
        </w:rPr>
        <w:t>, 139-141</w:t>
      </w:r>
      <w:r>
        <w:rPr>
          <w:rFonts w:cs="Times New Roman"/>
        </w:rPr>
        <w:t>, 145-148, 154-155</w:t>
      </w:r>
    </w:p>
    <w:p w14:paraId="4F789C04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Lee Hamphreys, Tragic Vision, 94-97</w:t>
      </w:r>
    </w:p>
    <w:p w14:paraId="610628B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</w:t>
      </w:r>
    </w:p>
    <w:p w14:paraId="4455819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בן-ברק, ירושת בנות, 127 </w:t>
      </w:r>
      <w:r>
        <w:rPr>
          <w:rtl/>
        </w:rPr>
        <w:t>–</w:t>
      </w:r>
      <w:r>
        <w:rPr>
          <w:rFonts w:hint="cs"/>
          <w:rtl/>
        </w:rPr>
        <w:t xml:space="preserve"> 132 </w:t>
      </w:r>
    </w:p>
    <w:p w14:paraId="1F5A9BFD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Berlin, Poetics</w:t>
      </w:r>
      <w:r w:rsidRPr="00736EDE">
        <w:rPr>
          <w:rFonts w:cs="Times New Roman"/>
          <w:lang w:val="de-DE"/>
        </w:rPr>
        <w:t>, 41-42</w:t>
      </w:r>
    </w:p>
    <w:p w14:paraId="721EE99C" w14:textId="77777777" w:rsidR="005A3CC0" w:rsidRPr="003E1703" w:rsidRDefault="005A3CC0" w:rsidP="005A3CC0">
      <w:pPr>
        <w:ind w:left="720" w:hanging="720"/>
        <w:jc w:val="right"/>
        <w:rPr>
          <w:rFonts w:cs="Times New Roman"/>
          <w:lang w:val="de-DE"/>
        </w:rPr>
      </w:pPr>
      <w:r w:rsidRPr="002A68E1">
        <w:rPr>
          <w:rFonts w:cs="Times New Roman"/>
          <w:lang w:val="de-DE"/>
        </w:rPr>
        <w:t>Crouch, Death and Closure</w:t>
      </w:r>
      <w:r>
        <w:rPr>
          <w:rFonts w:cs="Times New Roman"/>
          <w:lang w:val="de-DE"/>
        </w:rPr>
        <w:t>, 145-147</w:t>
      </w:r>
    </w:p>
    <w:p w14:paraId="26F5086C" w14:textId="77777777" w:rsidR="005A3CC0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784-787</w:t>
      </w:r>
    </w:p>
    <w:p w14:paraId="2150EFB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1</w:t>
      </w:r>
    </w:p>
    <w:p w14:paraId="390979E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21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3B9669C3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א 2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3; </w:t>
      </w:r>
      <w:proofErr w:type="spellStart"/>
      <w:r>
        <w:rPr>
          <w:rFonts w:hint="cs"/>
          <w:b/>
          <w:bCs/>
          <w:rtl/>
          <w:lang w:val="de-DE"/>
        </w:rPr>
        <w:t>מב</w:t>
      </w:r>
      <w:proofErr w:type="spellEnd"/>
      <w:r>
        <w:rPr>
          <w:rFonts w:hint="cs"/>
          <w:b/>
          <w:bCs/>
          <w:rtl/>
          <w:lang w:val="de-DE"/>
        </w:rPr>
        <w:t xml:space="preserve"> 13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15</w:t>
      </w:r>
    </w:p>
    <w:p w14:paraId="1464255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 w:rsidRPr="000651D4">
        <w:rPr>
          <w:rFonts w:cs="Times New Roman"/>
          <w:lang w:val="de-DE"/>
        </w:rPr>
        <w:t>, 21-22</w:t>
      </w:r>
    </w:p>
    <w:p w14:paraId="60F89F9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13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3D0E634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306 </w:t>
      </w:r>
      <w:r>
        <w:rPr>
          <w:rtl/>
        </w:rPr>
        <w:t>–</w:t>
      </w:r>
      <w:r>
        <w:rPr>
          <w:rFonts w:hint="cs"/>
          <w:rtl/>
        </w:rPr>
        <w:t xml:space="preserve"> 310 </w:t>
      </w:r>
    </w:p>
    <w:p w14:paraId="6C03805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20 </w:t>
      </w:r>
      <w:r>
        <w:rPr>
          <w:rtl/>
        </w:rPr>
        <w:t>–</w:t>
      </w:r>
      <w:r>
        <w:rPr>
          <w:rFonts w:hint="cs"/>
          <w:rtl/>
        </w:rPr>
        <w:t xml:space="preserve"> 21 </w:t>
      </w:r>
    </w:p>
    <w:p w14:paraId="5D5EA85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269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271</w:t>
      </w:r>
      <w:r>
        <w:rPr>
          <w:rFonts w:hint="cs"/>
          <w:rtl/>
        </w:rPr>
        <w:t xml:space="preserve"> </w:t>
      </w:r>
    </w:p>
    <w:p w14:paraId="136D412A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ב 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10 </w:t>
      </w:r>
    </w:p>
    <w:p w14:paraId="6169B22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173 </w:t>
      </w:r>
      <w:r>
        <w:rPr>
          <w:rtl/>
        </w:rPr>
        <w:t>–</w:t>
      </w:r>
      <w:r>
        <w:rPr>
          <w:rFonts w:hint="cs"/>
          <w:rtl/>
        </w:rPr>
        <w:t xml:space="preserve"> 183 </w:t>
      </w:r>
    </w:p>
    <w:p w14:paraId="2EE3C64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ב 9</w:t>
      </w:r>
    </w:p>
    <w:p w14:paraId="733B4CC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פרדס, הבריאה לפי חוה, 111 </w:t>
      </w:r>
      <w:r>
        <w:rPr>
          <w:rtl/>
        </w:rPr>
        <w:t>–</w:t>
      </w:r>
      <w:r>
        <w:rPr>
          <w:rFonts w:hint="cs"/>
          <w:rtl/>
        </w:rPr>
        <w:t xml:space="preserve"> 119 </w:t>
      </w:r>
    </w:p>
    <w:p w14:paraId="44FDD2E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 w:rsidRPr="000651D4">
        <w:rPr>
          <w:rFonts w:cs="Times New Roman"/>
          <w:lang w:val="de-DE"/>
        </w:rPr>
        <w:t>, 29-30</w:t>
      </w:r>
    </w:p>
    <w:p w14:paraId="5890A296" w14:textId="77777777" w:rsidR="00EA1E6D" w:rsidRDefault="00EA1E6D" w:rsidP="005A3CC0">
      <w:pPr>
        <w:tabs>
          <w:tab w:val="left" w:pos="1217"/>
        </w:tabs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ד-ה</w:t>
      </w:r>
    </w:p>
    <w:p w14:paraId="3FBA36F3" w14:textId="77777777" w:rsidR="00EA1E6D" w:rsidRDefault="00EA1E6D" w:rsidP="00EA1E6D">
      <w:pPr>
        <w:rPr>
          <w:rtl/>
        </w:rPr>
      </w:pPr>
      <w:r>
        <w:rPr>
          <w:rFonts w:hint="cs"/>
          <w:rtl/>
        </w:rPr>
        <w:t>וייס, המקרא כדמותו, 158-180</w:t>
      </w:r>
    </w:p>
    <w:p w14:paraId="65DAD5AD" w14:textId="77777777" w:rsidR="00EA1E6D" w:rsidRDefault="00EA1E6D" w:rsidP="005A3CC0">
      <w:pPr>
        <w:tabs>
          <w:tab w:val="left" w:pos="1217"/>
        </w:tabs>
        <w:outlineLvl w:val="0"/>
        <w:rPr>
          <w:b/>
          <w:bCs/>
          <w:rtl/>
        </w:rPr>
      </w:pPr>
    </w:p>
    <w:p w14:paraId="1744400B" w14:textId="77777777" w:rsidR="00EA1E6D" w:rsidRDefault="00EA1E6D" w:rsidP="005A3CC0">
      <w:pPr>
        <w:tabs>
          <w:tab w:val="left" w:pos="1217"/>
        </w:tabs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ד 12-21</w:t>
      </w:r>
    </w:p>
    <w:p w14:paraId="30599294" w14:textId="77777777" w:rsidR="00EA1E6D" w:rsidRDefault="00EA1E6D" w:rsidP="00EA1E6D">
      <w:pPr>
        <w:rPr>
          <w:rtl/>
        </w:rPr>
      </w:pPr>
      <w:r>
        <w:rPr>
          <w:rFonts w:hint="cs"/>
          <w:rtl/>
        </w:rPr>
        <w:t>וייס, המקרא כדמותו, 398-402</w:t>
      </w:r>
    </w:p>
    <w:p w14:paraId="77591486" w14:textId="77777777" w:rsidR="00EA1E6D" w:rsidRDefault="00EA1E6D" w:rsidP="005A3CC0">
      <w:pPr>
        <w:tabs>
          <w:tab w:val="left" w:pos="1217"/>
        </w:tabs>
        <w:outlineLvl w:val="0"/>
        <w:rPr>
          <w:b/>
          <w:bCs/>
          <w:rtl/>
        </w:rPr>
      </w:pPr>
    </w:p>
    <w:p w14:paraId="2F7553F0" w14:textId="77777777" w:rsidR="005A3CC0" w:rsidRDefault="005A3CC0" w:rsidP="005A3CC0">
      <w:pPr>
        <w:tabs>
          <w:tab w:val="left" w:pos="1217"/>
        </w:tabs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לח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מא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ab/>
      </w:r>
    </w:p>
    <w:p w14:paraId="4321F06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אדר, תפישת האדם, 52 </w:t>
      </w:r>
      <w:r>
        <w:rPr>
          <w:rtl/>
        </w:rPr>
        <w:t>–</w:t>
      </w:r>
      <w:r>
        <w:rPr>
          <w:rFonts w:hint="cs"/>
          <w:rtl/>
        </w:rPr>
        <w:t xml:space="preserve"> 54 </w:t>
      </w:r>
    </w:p>
    <w:p w14:paraId="080FC36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מב</w:t>
      </w:r>
      <w:proofErr w:type="spellEnd"/>
    </w:p>
    <w:p w14:paraId="5FC8448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ברנדוין</w:t>
      </w:r>
      <w:proofErr w:type="spellEnd"/>
      <w:r>
        <w:rPr>
          <w:rFonts w:hint="cs"/>
          <w:rtl/>
          <w:lang w:eastAsia="en-US"/>
        </w:rPr>
        <w:t>, מגן בעדן</w:t>
      </w:r>
      <w:r>
        <w:rPr>
          <w:rFonts w:hint="cs"/>
          <w:rtl/>
        </w:rPr>
        <w:t xml:space="preserve">, 107 </w:t>
      </w:r>
      <w:r>
        <w:rPr>
          <w:rtl/>
        </w:rPr>
        <w:t>–</w:t>
      </w:r>
      <w:r>
        <w:rPr>
          <w:rFonts w:hint="cs"/>
          <w:rtl/>
        </w:rPr>
        <w:t xml:space="preserve"> 131 </w:t>
      </w:r>
    </w:p>
    <w:p w14:paraId="20F9970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 w:rsidRPr="002A68E1">
        <w:rPr>
          <w:rFonts w:cs="Times New Roman"/>
          <w:lang w:val="de-DE"/>
        </w:rPr>
        <w:t>Crouch, Death and Closure</w:t>
      </w:r>
      <w:r>
        <w:rPr>
          <w:rFonts w:cs="Times New Roman"/>
          <w:lang w:val="de-DE"/>
        </w:rPr>
        <w:t>, 156-157</w:t>
      </w:r>
    </w:p>
    <w:p w14:paraId="2224CDC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מב</w:t>
      </w:r>
      <w:proofErr w:type="spellEnd"/>
      <w:r>
        <w:rPr>
          <w:rFonts w:hint="cs"/>
          <w:rtl/>
        </w:rPr>
        <w:t xml:space="preserve"> 12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78F70F0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בן-ברק, ירושת בנות, 127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132 </w:t>
      </w:r>
    </w:p>
    <w:p w14:paraId="3908612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מב</w:t>
      </w:r>
      <w:proofErr w:type="spellEnd"/>
      <w:r>
        <w:rPr>
          <w:rFonts w:hint="cs"/>
          <w:rtl/>
        </w:rPr>
        <w:t xml:space="preserve"> 7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1184C8E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ויולד, 234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237</w:t>
      </w:r>
      <w:r>
        <w:rPr>
          <w:rFonts w:hint="cs"/>
          <w:rtl/>
        </w:rPr>
        <w:t xml:space="preserve"> </w:t>
      </w:r>
    </w:p>
    <w:p w14:paraId="2E1BF95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 w:rsidRPr="002A68E1">
        <w:rPr>
          <w:rFonts w:cs="Times New Roman"/>
          <w:lang w:val="de-DE"/>
        </w:rPr>
        <w:t>Crouch, Death and Closure</w:t>
      </w:r>
      <w:r>
        <w:rPr>
          <w:rFonts w:cs="Times New Roman"/>
          <w:lang w:val="de-DE"/>
        </w:rPr>
        <w:t>, 139-141, 144-145, 150-151, 154-155</w:t>
      </w:r>
    </w:p>
    <w:p w14:paraId="0238897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מב</w:t>
      </w:r>
      <w:proofErr w:type="spellEnd"/>
      <w:r>
        <w:rPr>
          <w:rFonts w:hint="cs"/>
          <w:rtl/>
        </w:rPr>
        <w:t xml:space="preserve"> 15</w:t>
      </w:r>
    </w:p>
    <w:p w14:paraId="4DFF8449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גוירצמן</w:t>
      </w:r>
      <w:proofErr w:type="spellEnd"/>
      <w:r>
        <w:rPr>
          <w:rFonts w:hint="cs"/>
          <w:rtl/>
        </w:rPr>
        <w:t xml:space="preserve">, העברת קרקעות, 37 </w:t>
      </w:r>
      <w:r>
        <w:rPr>
          <w:rtl/>
        </w:rPr>
        <w:t>–</w:t>
      </w:r>
      <w:r>
        <w:rPr>
          <w:rFonts w:hint="cs"/>
          <w:rtl/>
        </w:rPr>
        <w:t xml:space="preserve"> 38</w:t>
      </w:r>
      <w:r>
        <w:rPr>
          <w:rFonts w:hint="cs"/>
          <w:b/>
          <w:bCs/>
          <w:rtl/>
        </w:rPr>
        <w:t xml:space="preserve"> </w:t>
      </w:r>
    </w:p>
    <w:p w14:paraId="5E82B25F" w14:textId="77777777" w:rsidR="005A3CC0" w:rsidRDefault="005A3CC0" w:rsidP="005A3CC0">
      <w:pPr>
        <w:rPr>
          <w:b/>
          <w:bCs/>
          <w:rtl/>
        </w:rPr>
      </w:pPr>
    </w:p>
    <w:p w14:paraId="5701CCCA" w14:textId="77777777" w:rsidR="00F20BCB" w:rsidRDefault="00F20BCB" w:rsidP="005A3CC0">
      <w:pPr>
        <w:rPr>
          <w:b/>
          <w:bCs/>
          <w:rtl/>
        </w:rPr>
        <w:sectPr w:rsidR="00F20BCB" w:rsidSect="00D9392F">
          <w:headerReference w:type="default" r:id="rId27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7B1A38E5" w14:textId="77777777" w:rsidR="005A3CC0" w:rsidRDefault="005A3CC0" w:rsidP="005A3CC0">
      <w:pPr>
        <w:rPr>
          <w:b/>
          <w:bCs/>
          <w:rtl/>
        </w:rPr>
      </w:pPr>
      <w:r>
        <w:rPr>
          <w:b/>
          <w:bCs/>
          <w:rtl/>
        </w:rPr>
        <w:br w:type="page"/>
      </w:r>
    </w:p>
    <w:p w14:paraId="3805AF64" w14:textId="77777777" w:rsidR="005A3CC0" w:rsidRPr="00F77232" w:rsidRDefault="005A3CC0" w:rsidP="005A3CC0">
      <w:pPr>
        <w:rPr>
          <w:b/>
          <w:bCs/>
          <w:rtl/>
        </w:rPr>
      </w:pPr>
      <w:bookmarkStart w:id="26" w:name="שיר"/>
      <w:r w:rsidRPr="00F77232">
        <w:rPr>
          <w:rFonts w:hint="cs"/>
          <w:b/>
          <w:bCs/>
          <w:rtl/>
        </w:rPr>
        <w:lastRenderedPageBreak/>
        <w:t>שיר השירים</w:t>
      </w:r>
    </w:p>
    <w:bookmarkEnd w:id="26"/>
    <w:p w14:paraId="4D264F17" w14:textId="77777777" w:rsidR="00CD6473" w:rsidRDefault="00CD6473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ד 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11</w:t>
      </w:r>
    </w:p>
    <w:p w14:paraId="51B5154C" w14:textId="77777777" w:rsidR="00CD6473" w:rsidRPr="00446DA9" w:rsidRDefault="00CD6473" w:rsidP="00CD6473">
      <w:pPr>
        <w:pStyle w:val="1"/>
        <w:rPr>
          <w:b w:val="0"/>
          <w:bCs w:val="0"/>
          <w:rtl/>
        </w:rPr>
      </w:pPr>
      <w:r w:rsidRPr="00446DA9">
        <w:rPr>
          <w:rFonts w:hint="cs"/>
          <w:b w:val="0"/>
          <w:bCs w:val="0"/>
          <w:rtl/>
          <w:lang w:eastAsia="en-US"/>
        </w:rPr>
        <w:t>גרוסמן, גלוי ומוצפן,</w:t>
      </w:r>
      <w:r>
        <w:rPr>
          <w:rFonts w:hint="cs"/>
          <w:b w:val="0"/>
          <w:bCs w:val="0"/>
          <w:rtl/>
        </w:rPr>
        <w:t xml:space="preserve"> 88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93</w:t>
      </w:r>
    </w:p>
    <w:p w14:paraId="2AFEECB0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ה 10</w:t>
      </w:r>
    </w:p>
    <w:p w14:paraId="10CADAE1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Brenner, Colour</w:t>
      </w:r>
      <w:r>
        <w:t>, 71-75</w:t>
      </w:r>
    </w:p>
    <w:p w14:paraId="513BB364" w14:textId="77777777" w:rsidR="005A3CC0" w:rsidRDefault="005A3CC0" w:rsidP="005A3CC0">
      <w:pPr>
        <w:rPr>
          <w:rtl/>
        </w:rPr>
      </w:pPr>
    </w:p>
    <w:p w14:paraId="7A5DF25E" w14:textId="77777777" w:rsidR="005A3CC0" w:rsidRDefault="005A3CC0" w:rsidP="005A3CC0">
      <w:pPr>
        <w:rPr>
          <w:b/>
          <w:bCs/>
          <w:rtl/>
        </w:rPr>
      </w:pPr>
    </w:p>
    <w:p w14:paraId="012807B3" w14:textId="77777777" w:rsidR="005A3CC0" w:rsidRDefault="005A3CC0" w:rsidP="005A3CC0">
      <w:pPr>
        <w:rPr>
          <w:b/>
          <w:bCs/>
          <w:rtl/>
        </w:rPr>
      </w:pPr>
    </w:p>
    <w:p w14:paraId="77BC01C4" w14:textId="77777777" w:rsidR="00F20BCB" w:rsidRDefault="00F20BCB" w:rsidP="005A3CC0">
      <w:pPr>
        <w:pStyle w:val="1"/>
        <w:rPr>
          <w:rtl/>
        </w:rPr>
        <w:sectPr w:rsidR="00F20BCB" w:rsidSect="00D9392F">
          <w:headerReference w:type="default" r:id="rId28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029CAEB3" w14:textId="77777777" w:rsidR="005A3CC0" w:rsidRDefault="005A3CC0" w:rsidP="005A3CC0">
      <w:pPr>
        <w:pStyle w:val="1"/>
        <w:rPr>
          <w:rtl/>
        </w:rPr>
      </w:pPr>
      <w:r>
        <w:rPr>
          <w:rtl/>
        </w:rPr>
        <w:br w:type="page"/>
      </w:r>
      <w:bookmarkStart w:id="27" w:name="רות"/>
      <w:bookmarkEnd w:id="27"/>
      <w:r>
        <w:rPr>
          <w:rFonts w:hint="cs"/>
          <w:rtl/>
        </w:rPr>
        <w:lastRenderedPageBreak/>
        <w:t>רות:</w:t>
      </w:r>
    </w:p>
    <w:p w14:paraId="4FE6B6A8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כל הספר:</w:t>
      </w:r>
    </w:p>
    <w:p w14:paraId="60FA3CA0" w14:textId="77777777" w:rsidR="005A3CC0" w:rsidRPr="000C394B" w:rsidRDefault="005A3CC0" w:rsidP="005A3CC0">
      <w:pPr>
        <w:ind w:left="720" w:hanging="720"/>
        <w:jc w:val="right"/>
        <w:rPr>
          <w:rtl/>
        </w:rPr>
      </w:pPr>
      <w:r>
        <w:rPr>
          <w:rFonts w:cs="Times New Roman"/>
          <w:lang w:val="de-DE"/>
        </w:rPr>
        <w:t>Bal, Lethal Love</w:t>
      </w:r>
      <w:r>
        <w:rPr>
          <w:lang w:val="de-DE"/>
        </w:rPr>
        <w:t>, 68-88</w:t>
      </w:r>
    </w:p>
    <w:p w14:paraId="7AF49EB0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Berlin, Poetics</w:t>
      </w:r>
      <w:r w:rsidRPr="00736EDE">
        <w:rPr>
          <w:rFonts w:cs="Times New Roman"/>
          <w:lang w:val="de-DE"/>
        </w:rPr>
        <w:t>, 83-110</w:t>
      </w:r>
    </w:p>
    <w:p w14:paraId="1578BA9B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Brenner, The Israelite Woman</w:t>
      </w:r>
      <w:r>
        <w:rPr>
          <w:rFonts w:cs="Times New Roman"/>
        </w:rPr>
        <w:t>, 96-97, 106-108</w:t>
      </w:r>
    </w:p>
    <w:p w14:paraId="539B78BD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Brenner and Van Dijk-Hemmes, Gendering</w:t>
      </w:r>
      <w:r>
        <w:rPr>
          <w:rFonts w:cs="Times New Roman"/>
        </w:rPr>
        <w:t>, 105-107</w:t>
      </w:r>
    </w:p>
    <w:p w14:paraId="0E73DFDA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Fokkelman, Reading, 158</w:t>
      </w:r>
    </w:p>
    <w:p w14:paraId="0E5F64F9" w14:textId="77777777" w:rsidR="005A3CC0" w:rsidRPr="003E1703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Freedman, God, 141-151</w:t>
      </w:r>
    </w:p>
    <w:p w14:paraId="7CB14F76" w14:textId="77777777" w:rsidR="005A3CC0" w:rsidRPr="00F7723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Fuchs, Sexual Politics</w:t>
      </w:r>
      <w:r>
        <w:rPr>
          <w:rFonts w:cs="Times New Roman"/>
        </w:rPr>
        <w:t>, 73-81, 106-110</w:t>
      </w:r>
    </w:p>
    <w:p w14:paraId="39426C1C" w14:textId="77777777" w:rsidR="000C394B" w:rsidRDefault="000C394B" w:rsidP="000C394B">
      <w:pPr>
        <w:bidi w:val="0"/>
      </w:pPr>
      <w:r>
        <w:t>Greenstein, Method and Translation, 14-15</w:t>
      </w:r>
    </w:p>
    <w:p w14:paraId="443A4CF5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 and Fewell, Narrative, 83-85</w:t>
      </w:r>
      <w:r w:rsidRPr="00736EDE">
        <w:rPr>
          <w:rFonts w:cs="Times New Roman"/>
          <w:lang w:val="de-DE"/>
        </w:rPr>
        <w:t>, 156-157, 163-165</w:t>
      </w:r>
    </w:p>
    <w:p w14:paraId="0BA7243B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 w:rsidRPr="009651C9">
        <w:rPr>
          <w:rFonts w:cs="Times New Roman"/>
          <w:lang w:val="de-DE"/>
        </w:rPr>
        <w:t>Jackson</w:t>
      </w:r>
      <w:r>
        <w:rPr>
          <w:rFonts w:cs="Times New Roman"/>
          <w:lang w:val="de-DE"/>
        </w:rPr>
        <w:t>, Comedy</w:t>
      </w:r>
      <w:r>
        <w:rPr>
          <w:rFonts w:cs="Times New Roman"/>
        </w:rPr>
        <w:t>, 180-197</w:t>
      </w:r>
    </w:p>
    <w:p w14:paraId="26259B04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Licht, Storytelling</w:t>
      </w:r>
      <w:r w:rsidRPr="00963D78">
        <w:rPr>
          <w:rFonts w:cs="Times New Roman"/>
          <w:lang w:val="de-DE"/>
        </w:rPr>
        <w:t>, 124-127</w:t>
      </w:r>
    </w:p>
    <w:p w14:paraId="0BB8A90B" w14:textId="77777777" w:rsidR="005A3CC0" w:rsidRPr="003E1703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McCarthy and Riley, Short Story, 55-83</w:t>
      </w:r>
      <w:r w:rsidRPr="00AF138E">
        <w:rPr>
          <w:rFonts w:cs="Times New Roman"/>
          <w:lang w:val="de-DE"/>
        </w:rPr>
        <w:t>, 206-208</w:t>
      </w:r>
    </w:p>
    <w:p w14:paraId="4639D480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Mills, Morality, 97-116, 160-162</w:t>
      </w:r>
    </w:p>
    <w:p w14:paraId="339A139C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Milne, Vladimir Propp, 144-154</w:t>
      </w:r>
    </w:p>
    <w:p w14:paraId="38EF0ABC" w14:textId="77777777" w:rsidR="005A3CC0" w:rsidRPr="00963D78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Sharon, Patterns</w:t>
      </w:r>
      <w:r w:rsidRPr="00963D78">
        <w:rPr>
          <w:rFonts w:cs="Times New Roman"/>
          <w:lang w:val="de-DE"/>
        </w:rPr>
        <w:t>, 161-162</w:t>
      </w:r>
    </w:p>
    <w:p w14:paraId="457B9794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Sharp, Irony, 116-121</w:t>
      </w:r>
    </w:p>
    <w:p w14:paraId="3172D4F8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234-237</w:t>
      </w:r>
    </w:p>
    <w:p w14:paraId="1D60FD8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ד </w:t>
      </w:r>
    </w:p>
    <w:p w14:paraId="2CEA9F7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אבנרי, החוט המשולש, 91 </w:t>
      </w:r>
      <w:r>
        <w:rPr>
          <w:rtl/>
        </w:rPr>
        <w:t>–</w:t>
      </w:r>
      <w:r>
        <w:rPr>
          <w:rFonts w:hint="cs"/>
          <w:rtl/>
        </w:rPr>
        <w:t xml:space="preserve"> 95 </w:t>
      </w:r>
    </w:p>
    <w:p w14:paraId="3FF4BBB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336 </w:t>
      </w:r>
      <w:r>
        <w:rPr>
          <w:rtl/>
        </w:rPr>
        <w:t>–</w:t>
      </w:r>
      <w:r>
        <w:rPr>
          <w:rFonts w:hint="cs"/>
          <w:rtl/>
        </w:rPr>
        <w:t xml:space="preserve"> 338 </w:t>
      </w:r>
    </w:p>
    <w:p w14:paraId="2AD28F1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גלוי ונסתר, 95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6AC8018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אמת וחסד, 303 </w:t>
      </w:r>
      <w:r>
        <w:rPr>
          <w:rtl/>
        </w:rPr>
        <w:t>–</w:t>
      </w:r>
      <w:r>
        <w:rPr>
          <w:rFonts w:hint="cs"/>
          <w:rtl/>
        </w:rPr>
        <w:t xml:space="preserve"> 340 </w:t>
      </w:r>
    </w:p>
    <w:p w14:paraId="15EF7D4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368 </w:t>
      </w:r>
      <w:r>
        <w:rPr>
          <w:rtl/>
        </w:rPr>
        <w:t>–</w:t>
      </w:r>
      <w:r>
        <w:rPr>
          <w:rFonts w:hint="cs"/>
          <w:rtl/>
        </w:rPr>
        <w:t xml:space="preserve"> 381 </w:t>
      </w:r>
    </w:p>
    <w:p w14:paraId="1FA5A93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בזק, מקבילות נפגשות, 131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143</w:t>
      </w:r>
      <w:r>
        <w:rPr>
          <w:rFonts w:hint="cs"/>
          <w:rtl/>
        </w:rPr>
        <w:t xml:space="preserve"> </w:t>
      </w:r>
    </w:p>
    <w:p w14:paraId="3158909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ברזל, דרכים בפרשנות החדשה, 184 </w:t>
      </w:r>
      <w:r>
        <w:rPr>
          <w:rtl/>
        </w:rPr>
        <w:t>–</w:t>
      </w:r>
      <w:r>
        <w:rPr>
          <w:rFonts w:hint="cs"/>
          <w:rtl/>
        </w:rPr>
        <w:t xml:space="preserve"> 186</w:t>
      </w:r>
    </w:p>
    <w:p w14:paraId="2DAF0DB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גלעד, עיוני מקרא, 18 </w:t>
      </w:r>
      <w:r>
        <w:rPr>
          <w:rtl/>
        </w:rPr>
        <w:t>–</w:t>
      </w:r>
      <w:r>
        <w:rPr>
          <w:rFonts w:hint="cs"/>
          <w:rtl/>
        </w:rPr>
        <w:t xml:space="preserve"> 35 </w:t>
      </w:r>
    </w:p>
    <w:p w14:paraId="2FAE667F" w14:textId="77777777" w:rsidR="00430128" w:rsidRPr="001B4B4F" w:rsidRDefault="00430128" w:rsidP="00430128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224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225</w:t>
      </w:r>
    </w:p>
    <w:p w14:paraId="509EEC6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24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7BDF21B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צבת בצבת עשויה, 244 </w:t>
      </w:r>
      <w:r>
        <w:rPr>
          <w:rtl/>
        </w:rPr>
        <w:t>–</w:t>
      </w:r>
      <w:r>
        <w:rPr>
          <w:rFonts w:hint="cs"/>
          <w:rtl/>
        </w:rPr>
        <w:t xml:space="preserve"> 246 </w:t>
      </w:r>
    </w:p>
    <w:p w14:paraId="3A1CAF6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טרופר</w:t>
      </w:r>
      <w:proofErr w:type="spellEnd"/>
      <w:r>
        <w:rPr>
          <w:rFonts w:hint="cs"/>
          <w:rtl/>
        </w:rPr>
        <w:t xml:space="preserve">, מקרא וחז"ל, 162 </w:t>
      </w:r>
      <w:r>
        <w:rPr>
          <w:rtl/>
        </w:rPr>
        <w:t>–</w:t>
      </w:r>
      <w:r>
        <w:rPr>
          <w:rFonts w:hint="cs"/>
          <w:rtl/>
        </w:rPr>
        <w:t xml:space="preserve"> 174 </w:t>
      </w:r>
    </w:p>
    <w:p w14:paraId="798231D2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טרופר</w:t>
      </w:r>
      <w:proofErr w:type="spellEnd"/>
      <w:r>
        <w:rPr>
          <w:rFonts w:hint="cs"/>
          <w:rtl/>
        </w:rPr>
        <w:t xml:space="preserve">, מקרא ורש"י, 111 </w:t>
      </w:r>
      <w:r>
        <w:rPr>
          <w:rtl/>
        </w:rPr>
        <w:t>–</w:t>
      </w:r>
      <w:r>
        <w:rPr>
          <w:rFonts w:hint="cs"/>
          <w:rtl/>
        </w:rPr>
        <w:t xml:space="preserve"> 115 </w:t>
      </w:r>
    </w:p>
    <w:p w14:paraId="12BE4DF6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מידה, 208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213 </w:t>
      </w:r>
    </w:p>
    <w:p w14:paraId="29C195D5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כהן, עיונים בחמש המגילות, 95 </w:t>
      </w:r>
      <w:r>
        <w:rPr>
          <w:rtl/>
        </w:rPr>
        <w:t>–</w:t>
      </w:r>
      <w:r>
        <w:rPr>
          <w:rFonts w:hint="cs"/>
          <w:rtl/>
        </w:rPr>
        <w:t xml:space="preserve"> 110; 114 </w:t>
      </w:r>
      <w:r>
        <w:rPr>
          <w:rtl/>
        </w:rPr>
        <w:t>–</w:t>
      </w:r>
      <w:r>
        <w:rPr>
          <w:rFonts w:hint="cs"/>
          <w:rtl/>
        </w:rPr>
        <w:t xml:space="preserve"> 126; 132 </w:t>
      </w:r>
      <w:r>
        <w:rPr>
          <w:rtl/>
        </w:rPr>
        <w:t>–</w:t>
      </w:r>
      <w:r>
        <w:rPr>
          <w:rFonts w:hint="cs"/>
          <w:rtl/>
        </w:rPr>
        <w:t xml:space="preserve"> 144</w:t>
      </w:r>
      <w:r>
        <w:rPr>
          <w:rFonts w:hint="cs"/>
          <w:rtl/>
          <w:lang w:eastAsia="en-US"/>
        </w:rPr>
        <w:t xml:space="preserve"> </w:t>
      </w:r>
    </w:p>
    <w:p w14:paraId="029DE07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לשם, שופטים ורות, 144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159</w:t>
      </w:r>
      <w:r>
        <w:rPr>
          <w:rFonts w:hint="cs"/>
          <w:rtl/>
        </w:rPr>
        <w:t xml:space="preserve"> </w:t>
      </w:r>
    </w:p>
    <w:p w14:paraId="7DB86DF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lastRenderedPageBreak/>
        <w:t xml:space="preserve">פרדס, הבריאה לפי חוה, 79 </w:t>
      </w:r>
      <w:r>
        <w:rPr>
          <w:rtl/>
        </w:rPr>
        <w:t>–</w:t>
      </w:r>
      <w:r>
        <w:rPr>
          <w:rFonts w:hint="cs"/>
          <w:rtl/>
        </w:rPr>
        <w:t xml:space="preserve"> 91 </w:t>
      </w:r>
    </w:p>
    <w:p w14:paraId="275FCD4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159 </w:t>
      </w:r>
      <w:r>
        <w:rPr>
          <w:rtl/>
        </w:rPr>
        <w:t>–</w:t>
      </w:r>
      <w:r>
        <w:rPr>
          <w:rFonts w:hint="cs"/>
          <w:rtl/>
        </w:rPr>
        <w:t xml:space="preserve"> 160 </w:t>
      </w:r>
    </w:p>
    <w:p w14:paraId="2152722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פקידת עקרות, 71 </w:t>
      </w:r>
      <w:r>
        <w:rPr>
          <w:rtl/>
        </w:rPr>
        <w:t>–</w:t>
      </w:r>
      <w:r>
        <w:rPr>
          <w:rFonts w:hint="cs"/>
          <w:rtl/>
        </w:rPr>
        <w:t xml:space="preserve"> 77; 79 </w:t>
      </w:r>
      <w:r>
        <w:rPr>
          <w:rtl/>
        </w:rPr>
        <w:t>–</w:t>
      </w:r>
      <w:r>
        <w:rPr>
          <w:rFonts w:hint="cs"/>
          <w:rtl/>
        </w:rPr>
        <w:t xml:space="preserve"> 107 </w:t>
      </w:r>
    </w:p>
    <w:p w14:paraId="72F25B2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צמודי</w:t>
      </w:r>
      <w:proofErr w:type="spellEnd"/>
      <w:r>
        <w:rPr>
          <w:rFonts w:hint="cs"/>
          <w:rtl/>
        </w:rPr>
        <w:t xml:space="preserve">, עיון חוזר במקרא, 253 </w:t>
      </w:r>
      <w:r>
        <w:rPr>
          <w:rtl/>
        </w:rPr>
        <w:t>–</w:t>
      </w:r>
      <w:r>
        <w:rPr>
          <w:rFonts w:hint="cs"/>
          <w:rtl/>
        </w:rPr>
        <w:t xml:space="preserve"> 271 </w:t>
      </w:r>
    </w:p>
    <w:p w14:paraId="56A07D6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קמחי, בשבילי התנ"ך, 167 </w:t>
      </w:r>
      <w:r>
        <w:rPr>
          <w:rtl/>
        </w:rPr>
        <w:t>–</w:t>
      </w:r>
      <w:r>
        <w:rPr>
          <w:rFonts w:hint="cs"/>
          <w:rtl/>
        </w:rPr>
        <w:t xml:space="preserve"> 173 </w:t>
      </w:r>
    </w:p>
    <w:p w14:paraId="65F6B659" w14:textId="77777777" w:rsidR="005A3CC0" w:rsidRDefault="005A3CC0" w:rsidP="005A3CC0">
      <w:pPr>
        <w:rPr>
          <w:rtl/>
        </w:rPr>
      </w:pPr>
      <w:r>
        <w:rPr>
          <w:rtl/>
        </w:rPr>
        <w:t xml:space="preserve">קריב, שבעת עמודי </w:t>
      </w:r>
      <w:r>
        <w:rPr>
          <w:rFonts w:hint="eastAsia"/>
          <w:rtl/>
        </w:rPr>
        <w:t>התנ</w:t>
      </w:r>
      <w:r>
        <w:rPr>
          <w:rFonts w:hint="cs"/>
          <w:rtl/>
        </w:rPr>
        <w:t>"ך,</w:t>
      </w:r>
      <w:r>
        <w:t xml:space="preserve"> </w:t>
      </w:r>
      <w:r>
        <w:rPr>
          <w:rFonts w:hint="cs"/>
          <w:rtl/>
        </w:rPr>
        <w:t xml:space="preserve">117 </w:t>
      </w:r>
      <w:r>
        <w:rPr>
          <w:rtl/>
        </w:rPr>
        <w:t>–</w:t>
      </w:r>
      <w:r>
        <w:rPr>
          <w:rFonts w:hint="cs"/>
          <w:rtl/>
        </w:rPr>
        <w:t xml:space="preserve"> 126; 136</w:t>
      </w:r>
    </w:p>
    <w:p w14:paraId="44BE527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רוזן, ספר שופטים בגובה חז"ל, 27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29</w:t>
      </w:r>
      <w:r>
        <w:rPr>
          <w:rFonts w:hint="cs"/>
          <w:rtl/>
        </w:rPr>
        <w:t xml:space="preserve"> </w:t>
      </w:r>
    </w:p>
    <w:p w14:paraId="546D984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הספרות ההיסטורית, 81 </w:t>
      </w:r>
      <w:r>
        <w:rPr>
          <w:rtl/>
        </w:rPr>
        <w:t>–</w:t>
      </w:r>
      <w:r>
        <w:rPr>
          <w:rFonts w:hint="cs"/>
          <w:rtl/>
        </w:rPr>
        <w:t xml:space="preserve"> 84</w:t>
      </w:r>
    </w:p>
    <w:p w14:paraId="0B77FD3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שביד, מחזור הזמנים, 242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249 </w:t>
      </w:r>
    </w:p>
    <w:p w14:paraId="1538FE0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 w:rsidRPr="000651D4">
        <w:rPr>
          <w:rFonts w:cs="Times New Roman"/>
          <w:lang w:val="de-DE"/>
        </w:rPr>
        <w:t>, 88-89</w:t>
      </w:r>
    </w:p>
    <w:p w14:paraId="4675C8A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ב </w:t>
      </w:r>
    </w:p>
    <w:p w14:paraId="2F9F896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מקראות בארץ המראות, 71</w:t>
      </w:r>
    </w:p>
    <w:p w14:paraId="1667335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Fuchs, Sexual Politics</w:t>
      </w:r>
      <w:r w:rsidRPr="000651D4">
        <w:rPr>
          <w:rFonts w:cs="Times New Roman"/>
          <w:lang w:val="de-DE"/>
        </w:rPr>
        <w:t>, 73-75</w:t>
      </w:r>
    </w:p>
    <w:p w14:paraId="1029ABA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29AA389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נעמי, 10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0249274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25 </w:t>
      </w:r>
      <w:r>
        <w:rPr>
          <w:rtl/>
        </w:rPr>
        <w:t>–</w:t>
      </w:r>
      <w:r>
        <w:rPr>
          <w:rFonts w:hint="cs"/>
          <w:rtl/>
        </w:rPr>
        <w:t xml:space="preserve"> 27; 108 </w:t>
      </w:r>
      <w:r>
        <w:rPr>
          <w:rtl/>
        </w:rPr>
        <w:t>–</w:t>
      </w:r>
      <w:r>
        <w:rPr>
          <w:rFonts w:hint="cs"/>
          <w:rtl/>
        </w:rPr>
        <w:t xml:space="preserve"> 109; 114 </w:t>
      </w:r>
      <w:r>
        <w:rPr>
          <w:rtl/>
        </w:rPr>
        <w:t>–</w:t>
      </w:r>
      <w:r>
        <w:rPr>
          <w:rFonts w:hint="cs"/>
          <w:rtl/>
        </w:rPr>
        <w:t xml:space="preserve"> 115 </w:t>
      </w:r>
    </w:p>
    <w:p w14:paraId="4B73F03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39D3FEC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עיונים בחמש המגילות, 111 </w:t>
      </w:r>
      <w:r>
        <w:rPr>
          <w:rtl/>
        </w:rPr>
        <w:t>–</w:t>
      </w:r>
      <w:r>
        <w:rPr>
          <w:rFonts w:hint="cs"/>
          <w:rtl/>
        </w:rPr>
        <w:t xml:space="preserve"> 113 </w:t>
      </w:r>
    </w:p>
    <w:p w14:paraId="14E2B027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א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5 </w:t>
      </w:r>
    </w:p>
    <w:p w14:paraId="578C8C0D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מדן, </w:t>
      </w:r>
      <w:r>
        <w:rPr>
          <w:rtl/>
        </w:rPr>
        <w:t>תקווה ממעמקים</w:t>
      </w:r>
      <w:r>
        <w:rPr>
          <w:rFonts w:hint="cs"/>
          <w:rtl/>
          <w:lang w:eastAsia="en-US"/>
        </w:rPr>
        <w:t xml:space="preserve">, 10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23 </w:t>
      </w:r>
    </w:p>
    <w:p w14:paraId="45E5BE4A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Berlin, Poetics</w:t>
      </w:r>
      <w:r w:rsidRPr="00736EDE">
        <w:rPr>
          <w:rFonts w:cs="Times New Roman"/>
          <w:lang w:val="de-DE"/>
        </w:rPr>
        <w:t>, 102-104</w:t>
      </w:r>
    </w:p>
    <w:p w14:paraId="19C2087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McCarthy and Riley, Short Story, 57-58</w:t>
      </w:r>
    </w:p>
    <w:p w14:paraId="43CC2A3B" w14:textId="77777777" w:rsidR="005A3CC0" w:rsidRDefault="005A3CC0" w:rsidP="005A3CC0">
      <w:pPr>
        <w:pStyle w:val="1"/>
        <w:tabs>
          <w:tab w:val="left" w:pos="1894"/>
        </w:tabs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  <w:r>
        <w:rPr>
          <w:rtl/>
        </w:rPr>
        <w:tab/>
      </w:r>
    </w:p>
    <w:p w14:paraId="0A7CE13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223 </w:t>
      </w:r>
      <w:r>
        <w:rPr>
          <w:rtl/>
        </w:rPr>
        <w:t>–</w:t>
      </w:r>
      <w:r>
        <w:rPr>
          <w:rFonts w:hint="cs"/>
          <w:rtl/>
        </w:rPr>
        <w:t xml:space="preserve"> 224 </w:t>
      </w:r>
    </w:p>
    <w:p w14:paraId="73D8D544" w14:textId="77777777" w:rsidR="00430128" w:rsidRPr="001B4B4F" w:rsidRDefault="00430128" w:rsidP="00430128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106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107</w:t>
      </w:r>
    </w:p>
    <w:p w14:paraId="607A8D2F" w14:textId="77777777" w:rsidR="00430128" w:rsidRDefault="00430128" w:rsidP="005A3CC0">
      <w:pPr>
        <w:pStyle w:val="1"/>
        <w:rPr>
          <w:rtl/>
        </w:rPr>
      </w:pPr>
      <w:r>
        <w:rPr>
          <w:rFonts w:hint="cs"/>
          <w:rtl/>
        </w:rPr>
        <w:t>א 1</w:t>
      </w:r>
    </w:p>
    <w:p w14:paraId="58872B19" w14:textId="77777777" w:rsidR="00430128" w:rsidRPr="00430128" w:rsidRDefault="00430128" w:rsidP="00430128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160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162</w:t>
      </w:r>
    </w:p>
    <w:p w14:paraId="548D54E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3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4CFF985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225 </w:t>
      </w:r>
    </w:p>
    <w:p w14:paraId="0484C4DC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א 6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22</w:t>
      </w:r>
    </w:p>
    <w:p w14:paraId="7480F1A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McCarthy and Riley, Short Story, 58-59</w:t>
      </w:r>
    </w:p>
    <w:p w14:paraId="11C47E2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6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3A292F6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226 </w:t>
      </w:r>
      <w:r>
        <w:rPr>
          <w:rtl/>
        </w:rPr>
        <w:t>–</w:t>
      </w:r>
      <w:r>
        <w:rPr>
          <w:rFonts w:hint="cs"/>
          <w:rtl/>
        </w:rPr>
        <w:t xml:space="preserve"> 228 </w:t>
      </w:r>
    </w:p>
    <w:p w14:paraId="590D79C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7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7506D4C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255 </w:t>
      </w:r>
      <w:r>
        <w:rPr>
          <w:rtl/>
        </w:rPr>
        <w:t>–</w:t>
      </w:r>
      <w:r>
        <w:rPr>
          <w:rFonts w:hint="cs"/>
          <w:rtl/>
        </w:rPr>
        <w:t xml:space="preserve"> 260 </w:t>
      </w:r>
    </w:p>
    <w:p w14:paraId="221E140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8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76F28DA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נעמי, 21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523051D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א 14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22BFDAB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נעמי, 25 </w:t>
      </w:r>
      <w:r>
        <w:rPr>
          <w:rtl/>
        </w:rPr>
        <w:t>–</w:t>
      </w:r>
      <w:r>
        <w:rPr>
          <w:rFonts w:hint="cs"/>
          <w:rtl/>
        </w:rPr>
        <w:t xml:space="preserve"> 33 </w:t>
      </w:r>
    </w:p>
    <w:p w14:paraId="3535F71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14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7254328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228 </w:t>
      </w:r>
      <w:r>
        <w:rPr>
          <w:rtl/>
        </w:rPr>
        <w:t>–</w:t>
      </w:r>
      <w:r>
        <w:rPr>
          <w:rFonts w:hint="cs"/>
          <w:rtl/>
        </w:rPr>
        <w:t xml:space="preserve"> 230 </w:t>
      </w:r>
    </w:p>
    <w:p w14:paraId="232409DD" w14:textId="77777777" w:rsidR="005A3CC0" w:rsidRDefault="005A3CC0" w:rsidP="005A3CC0">
      <w:pPr>
        <w:ind w:left="720" w:hanging="720"/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>א 14</w:t>
      </w:r>
    </w:p>
    <w:p w14:paraId="389B376E" w14:textId="77777777" w:rsidR="005A3CC0" w:rsidRPr="00F77232" w:rsidRDefault="005A3CC0" w:rsidP="005A3CC0">
      <w:pPr>
        <w:ind w:left="720" w:hanging="720"/>
        <w:rPr>
          <w:rtl/>
          <w:lang w:val="de-DE"/>
        </w:rPr>
      </w:pPr>
      <w:r>
        <w:rPr>
          <w:rFonts w:cs="Times New Roman"/>
          <w:lang w:val="de-DE"/>
        </w:rPr>
        <w:t>Bal, Lethal Love</w:t>
      </w:r>
      <w:r>
        <w:rPr>
          <w:lang w:val="de-DE"/>
        </w:rPr>
        <w:t>, 73-74</w:t>
      </w:r>
    </w:p>
    <w:p w14:paraId="35AA502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16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61D0BB4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230 </w:t>
      </w:r>
      <w:r>
        <w:rPr>
          <w:rtl/>
        </w:rPr>
        <w:t>–</w:t>
      </w:r>
      <w:r>
        <w:rPr>
          <w:rFonts w:hint="cs"/>
          <w:rtl/>
        </w:rPr>
        <w:t xml:space="preserve"> 231 </w:t>
      </w:r>
    </w:p>
    <w:p w14:paraId="1FAE9DD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עיונים בחמש המגילות, 127 </w:t>
      </w:r>
      <w:r>
        <w:rPr>
          <w:rtl/>
        </w:rPr>
        <w:t>–</w:t>
      </w:r>
      <w:r>
        <w:rPr>
          <w:rFonts w:hint="cs"/>
          <w:rtl/>
        </w:rPr>
        <w:t xml:space="preserve"> 131 </w:t>
      </w:r>
    </w:p>
    <w:p w14:paraId="08E925C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18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735B2EB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231 </w:t>
      </w:r>
      <w:r>
        <w:rPr>
          <w:rtl/>
        </w:rPr>
        <w:t>–</w:t>
      </w:r>
      <w:r>
        <w:rPr>
          <w:rFonts w:hint="cs"/>
          <w:rtl/>
        </w:rPr>
        <w:t xml:space="preserve"> 233 </w:t>
      </w:r>
    </w:p>
    <w:p w14:paraId="0C1CF4A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19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4DE1BAF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נעמי, 34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67CDDCC8" w14:textId="77777777" w:rsidR="00430128" w:rsidRPr="00430128" w:rsidRDefault="00430128" w:rsidP="00430128">
      <w:pPr>
        <w:pStyle w:val="1"/>
        <w:rPr>
          <w:rtl/>
        </w:rPr>
      </w:pPr>
      <w:r w:rsidRPr="00430128">
        <w:rPr>
          <w:rFonts w:hint="cs"/>
          <w:rtl/>
        </w:rPr>
        <w:t>א 20 -22</w:t>
      </w:r>
    </w:p>
    <w:p w14:paraId="5F9BE30F" w14:textId="77777777" w:rsidR="00430128" w:rsidRPr="001B4B4F" w:rsidRDefault="00430128" w:rsidP="00430128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330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331</w:t>
      </w:r>
    </w:p>
    <w:p w14:paraId="7A62A0B2" w14:textId="77777777" w:rsidR="005A3CC0" w:rsidRDefault="005A3CC0" w:rsidP="005A3CC0">
      <w:pPr>
        <w:ind w:left="720" w:hanging="720"/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ב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ג</w:t>
      </w:r>
    </w:p>
    <w:p w14:paraId="34BBBC3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 w:rsidRPr="00CB7820">
        <w:rPr>
          <w:rFonts w:cs="Times New Roman"/>
          <w:lang w:val="de-DE"/>
        </w:rPr>
        <w:t>, 129-131</w:t>
      </w:r>
    </w:p>
    <w:p w14:paraId="21310F1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</w:t>
      </w:r>
    </w:p>
    <w:p w14:paraId="721D595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אלטר, הסיפור במקרא, 73 </w:t>
      </w:r>
      <w:r>
        <w:rPr>
          <w:rtl/>
        </w:rPr>
        <w:t>–</w:t>
      </w:r>
      <w:r>
        <w:rPr>
          <w:rFonts w:hint="cs"/>
          <w:rtl/>
        </w:rPr>
        <w:t xml:space="preserve"> 74 </w:t>
      </w:r>
    </w:p>
    <w:p w14:paraId="6AF888CF" w14:textId="77777777" w:rsidR="006303F2" w:rsidRDefault="006303F2" w:rsidP="006303F2">
      <w:pPr>
        <w:bidi w:val="0"/>
        <w:ind w:left="720" w:hanging="720"/>
        <w:rPr>
          <w:rFonts w:cs="Times New Roman"/>
        </w:rPr>
      </w:pPr>
      <w:r>
        <w:rPr>
          <w:rFonts w:cs="Times New Roman"/>
        </w:rPr>
        <w:t>Alter, Biblical Narrative, 70-72</w:t>
      </w:r>
    </w:p>
    <w:p w14:paraId="5BA56E4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McCarthy and Riley, Short Story, 59-60</w:t>
      </w:r>
    </w:p>
    <w:p w14:paraId="7485589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1</w:t>
      </w:r>
    </w:p>
    <w:p w14:paraId="3AA5544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233 </w:t>
      </w:r>
      <w:r>
        <w:rPr>
          <w:rtl/>
        </w:rPr>
        <w:t>–</w:t>
      </w:r>
      <w:r>
        <w:rPr>
          <w:rFonts w:hint="cs"/>
          <w:rtl/>
        </w:rPr>
        <w:t xml:space="preserve"> 235 </w:t>
      </w:r>
    </w:p>
    <w:p w14:paraId="73A00315" w14:textId="77777777" w:rsidR="00430128" w:rsidRPr="001B4B4F" w:rsidRDefault="00430128" w:rsidP="00430128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321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323</w:t>
      </w:r>
    </w:p>
    <w:p w14:paraId="5CA3392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7CD4AF8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235 </w:t>
      </w:r>
      <w:r>
        <w:rPr>
          <w:rtl/>
        </w:rPr>
        <w:t>–</w:t>
      </w:r>
      <w:r>
        <w:rPr>
          <w:rFonts w:hint="cs"/>
          <w:rtl/>
        </w:rPr>
        <w:t xml:space="preserve"> 236 </w:t>
      </w:r>
    </w:p>
    <w:p w14:paraId="065F0C3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07644DC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נעמי, 46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</w:p>
    <w:p w14:paraId="2E07D2A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5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14:paraId="7D29664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 xml:space="preserve">לשם, שופטים ורות, 152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156</w:t>
      </w:r>
      <w:r>
        <w:rPr>
          <w:rFonts w:hint="cs"/>
          <w:b/>
          <w:bCs/>
          <w:rtl/>
        </w:rPr>
        <w:t xml:space="preserve"> </w:t>
      </w:r>
    </w:p>
    <w:p w14:paraId="384667B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6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0004FBB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236 </w:t>
      </w:r>
      <w:r>
        <w:rPr>
          <w:rtl/>
        </w:rPr>
        <w:t>–</w:t>
      </w:r>
      <w:r>
        <w:rPr>
          <w:rFonts w:hint="cs"/>
          <w:rtl/>
        </w:rPr>
        <w:t xml:space="preserve"> 239 </w:t>
      </w:r>
    </w:p>
    <w:p w14:paraId="5A38A1F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7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49A9A94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נעמי, 50 </w:t>
      </w:r>
      <w:r>
        <w:rPr>
          <w:rtl/>
        </w:rPr>
        <w:t>–</w:t>
      </w:r>
      <w:r>
        <w:rPr>
          <w:rFonts w:hint="cs"/>
          <w:rtl/>
        </w:rPr>
        <w:t xml:space="preserve"> 51 </w:t>
      </w:r>
    </w:p>
    <w:p w14:paraId="0CD0649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10</w:t>
      </w:r>
    </w:p>
    <w:p w14:paraId="31AE924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239 </w:t>
      </w:r>
      <w:r>
        <w:rPr>
          <w:rtl/>
        </w:rPr>
        <w:t>–</w:t>
      </w:r>
      <w:r>
        <w:rPr>
          <w:rFonts w:hint="cs"/>
          <w:rtl/>
        </w:rPr>
        <w:t xml:space="preserve"> 241 </w:t>
      </w:r>
    </w:p>
    <w:p w14:paraId="112E567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11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39B8785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241 </w:t>
      </w:r>
      <w:r>
        <w:rPr>
          <w:rtl/>
        </w:rPr>
        <w:t>–</w:t>
      </w:r>
      <w:r>
        <w:rPr>
          <w:rFonts w:hint="cs"/>
          <w:rtl/>
        </w:rPr>
        <w:t xml:space="preserve"> 242 </w:t>
      </w:r>
    </w:p>
    <w:p w14:paraId="74EE4CC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ב 11 </w:t>
      </w:r>
    </w:p>
    <w:p w14:paraId="7504ECB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193 </w:t>
      </w:r>
      <w:r>
        <w:rPr>
          <w:rtl/>
        </w:rPr>
        <w:t>–</w:t>
      </w:r>
      <w:r>
        <w:rPr>
          <w:rFonts w:hint="cs"/>
          <w:rtl/>
        </w:rPr>
        <w:t xml:space="preserve"> 195 </w:t>
      </w:r>
    </w:p>
    <w:p w14:paraId="58FB55E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267 </w:t>
      </w:r>
      <w:r>
        <w:rPr>
          <w:rtl/>
        </w:rPr>
        <w:t>–</w:t>
      </w:r>
      <w:r>
        <w:rPr>
          <w:rFonts w:hint="cs"/>
          <w:rtl/>
        </w:rPr>
        <w:t xml:space="preserve"> 270 </w:t>
      </w:r>
    </w:p>
    <w:p w14:paraId="3D1B0B6E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</w:rPr>
        <w:t xml:space="preserve">שמעון, הנגדה, 119 </w:t>
      </w:r>
      <w:r>
        <w:rPr>
          <w:rtl/>
        </w:rPr>
        <w:t>–</w:t>
      </w:r>
      <w:r>
        <w:rPr>
          <w:rFonts w:hint="cs"/>
          <w:rtl/>
        </w:rPr>
        <w:t xml:space="preserve"> 121 </w:t>
      </w:r>
    </w:p>
    <w:p w14:paraId="5192619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15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77B7980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נעמי, 51 </w:t>
      </w:r>
      <w:r>
        <w:rPr>
          <w:rtl/>
        </w:rPr>
        <w:t>–</w:t>
      </w:r>
      <w:r>
        <w:rPr>
          <w:rFonts w:hint="cs"/>
          <w:rtl/>
        </w:rPr>
        <w:t xml:space="preserve"> 55 </w:t>
      </w:r>
    </w:p>
    <w:p w14:paraId="5950362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17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75399E4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242 </w:t>
      </w:r>
      <w:r>
        <w:rPr>
          <w:rtl/>
        </w:rPr>
        <w:t>–</w:t>
      </w:r>
      <w:r>
        <w:rPr>
          <w:rFonts w:hint="cs"/>
          <w:rtl/>
        </w:rPr>
        <w:t xml:space="preserve"> 243 </w:t>
      </w:r>
    </w:p>
    <w:p w14:paraId="3E79E129" w14:textId="77777777" w:rsidR="00430128" w:rsidRDefault="00430128" w:rsidP="005A3CC0">
      <w:pPr>
        <w:pStyle w:val="1"/>
        <w:rPr>
          <w:rtl/>
        </w:rPr>
      </w:pPr>
      <w:r>
        <w:rPr>
          <w:rFonts w:hint="cs"/>
          <w:rtl/>
        </w:rPr>
        <w:t>ב 20</w:t>
      </w:r>
    </w:p>
    <w:p w14:paraId="64BFB3F0" w14:textId="77777777" w:rsidR="00430128" w:rsidRPr="00430128" w:rsidRDefault="00430128" w:rsidP="00430128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56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57</w:t>
      </w:r>
    </w:p>
    <w:p w14:paraId="2966FA6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21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6EA1BAD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243 </w:t>
      </w:r>
      <w:r>
        <w:rPr>
          <w:rtl/>
        </w:rPr>
        <w:t>–</w:t>
      </w:r>
      <w:r>
        <w:rPr>
          <w:rFonts w:hint="cs"/>
          <w:rtl/>
        </w:rPr>
        <w:t xml:space="preserve"> 245 </w:t>
      </w:r>
    </w:p>
    <w:p w14:paraId="4D8A312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</w:t>
      </w:r>
    </w:p>
    <w:p w14:paraId="498DB8CE" w14:textId="77777777" w:rsidR="00430128" w:rsidRPr="001B4B4F" w:rsidRDefault="00430128" w:rsidP="00430128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369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371</w:t>
      </w:r>
    </w:p>
    <w:p w14:paraId="5CF7A3C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23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23530D8B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Fuchs, Sexual Politics</w:t>
      </w:r>
      <w:r w:rsidRPr="00362103">
        <w:rPr>
          <w:rFonts w:cs="Times New Roman"/>
          <w:lang w:val="de-DE"/>
        </w:rPr>
        <w:t>, 77-78</w:t>
      </w:r>
    </w:p>
    <w:p w14:paraId="443B57D3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ג 1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18</w:t>
      </w:r>
    </w:p>
    <w:p w14:paraId="33A51AB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 w:rsidRPr="009651C9">
        <w:rPr>
          <w:rFonts w:cs="Times New Roman"/>
          <w:lang w:val="de-DE"/>
        </w:rPr>
        <w:t>Jackson</w:t>
      </w:r>
      <w:r>
        <w:rPr>
          <w:rFonts w:cs="Times New Roman"/>
          <w:lang w:val="de-DE"/>
        </w:rPr>
        <w:t>, Comedy</w:t>
      </w:r>
      <w:r w:rsidRPr="00362103">
        <w:rPr>
          <w:rFonts w:cs="Times New Roman"/>
          <w:lang w:val="de-DE"/>
        </w:rPr>
        <w:t>, 186-188</w:t>
      </w:r>
    </w:p>
    <w:p w14:paraId="5FFD8E07" w14:textId="77777777" w:rsidR="005A3CC0" w:rsidRPr="00362103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McCarthy and Riley, Short Story, 60-63</w:t>
      </w:r>
    </w:p>
    <w:p w14:paraId="1D3E964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0519208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אבנרי, החוט המשולש, 119 </w:t>
      </w:r>
      <w:r>
        <w:rPr>
          <w:rtl/>
        </w:rPr>
        <w:t>–</w:t>
      </w:r>
      <w:r>
        <w:rPr>
          <w:rFonts w:hint="cs"/>
          <w:rtl/>
        </w:rPr>
        <w:t xml:space="preserve"> 124; 141 </w:t>
      </w:r>
      <w:r>
        <w:rPr>
          <w:rtl/>
        </w:rPr>
        <w:t>–</w:t>
      </w:r>
      <w:r>
        <w:rPr>
          <w:rFonts w:hint="cs"/>
          <w:rtl/>
        </w:rPr>
        <w:t xml:space="preserve"> 145  </w:t>
      </w:r>
    </w:p>
    <w:p w14:paraId="3001ADF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4B7C9FA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245 </w:t>
      </w:r>
      <w:r>
        <w:rPr>
          <w:rtl/>
        </w:rPr>
        <w:t>–</w:t>
      </w:r>
      <w:r>
        <w:rPr>
          <w:rFonts w:hint="cs"/>
          <w:rtl/>
        </w:rPr>
        <w:t xml:space="preserve"> 250 </w:t>
      </w:r>
    </w:p>
    <w:p w14:paraId="07065E6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 w:rsidRPr="009651C9">
        <w:rPr>
          <w:rFonts w:cs="Times New Roman"/>
          <w:lang w:val="de-DE"/>
        </w:rPr>
        <w:t>Jackson</w:t>
      </w:r>
      <w:r>
        <w:rPr>
          <w:rFonts w:cs="Times New Roman"/>
          <w:lang w:val="de-DE"/>
        </w:rPr>
        <w:t>, Comedy</w:t>
      </w:r>
      <w:r w:rsidRPr="00362103">
        <w:rPr>
          <w:rFonts w:cs="Times New Roman"/>
          <w:lang w:val="de-DE"/>
        </w:rPr>
        <w:t>, 190-194</w:t>
      </w:r>
    </w:p>
    <w:p w14:paraId="1A5F815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5CF2834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גרוסמן, כפל משמעות, 232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238</w:t>
      </w:r>
      <w:r>
        <w:rPr>
          <w:rFonts w:hint="cs"/>
          <w:rtl/>
        </w:rPr>
        <w:t xml:space="preserve"> </w:t>
      </w:r>
    </w:p>
    <w:p w14:paraId="5EA256D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14EA441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נעמי, 55 </w:t>
      </w:r>
      <w:r>
        <w:rPr>
          <w:rtl/>
        </w:rPr>
        <w:t>–</w:t>
      </w:r>
      <w:r>
        <w:rPr>
          <w:rFonts w:hint="cs"/>
          <w:rtl/>
        </w:rPr>
        <w:t xml:space="preserve"> 60 </w:t>
      </w:r>
    </w:p>
    <w:p w14:paraId="7A439D0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3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0EEBA12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נעמי, 60 </w:t>
      </w:r>
      <w:r>
        <w:rPr>
          <w:rtl/>
        </w:rPr>
        <w:t>–</w:t>
      </w:r>
      <w:r>
        <w:rPr>
          <w:rFonts w:hint="cs"/>
          <w:rtl/>
        </w:rPr>
        <w:t xml:space="preserve"> 64 </w:t>
      </w:r>
    </w:p>
    <w:p w14:paraId="00925B5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3</w:t>
      </w:r>
    </w:p>
    <w:p w14:paraId="09C7E4D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76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77  </w:t>
      </w:r>
      <w:r>
        <w:rPr>
          <w:rFonts w:hint="cs"/>
          <w:rtl/>
        </w:rPr>
        <w:t xml:space="preserve"> </w:t>
      </w:r>
    </w:p>
    <w:p w14:paraId="54A2CEB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5</w:t>
      </w:r>
    </w:p>
    <w:p w14:paraId="04E13A2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נעמי, 64 </w:t>
      </w:r>
      <w:r>
        <w:rPr>
          <w:rtl/>
        </w:rPr>
        <w:t>–</w:t>
      </w:r>
      <w:r>
        <w:rPr>
          <w:rFonts w:hint="cs"/>
          <w:rtl/>
        </w:rPr>
        <w:t xml:space="preserve"> 66 </w:t>
      </w:r>
    </w:p>
    <w:p w14:paraId="4F81C3E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6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4044B8C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נעמי, 66 </w:t>
      </w:r>
      <w:r>
        <w:rPr>
          <w:rtl/>
        </w:rPr>
        <w:t>–</w:t>
      </w:r>
      <w:r>
        <w:rPr>
          <w:rFonts w:hint="cs"/>
          <w:rtl/>
        </w:rPr>
        <w:t xml:space="preserve"> 68 </w:t>
      </w:r>
    </w:p>
    <w:p w14:paraId="27707D1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7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217A841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גם כך לא כתוב בתנ"ך</w:t>
      </w:r>
      <w:r>
        <w:rPr>
          <w:rFonts w:hint="cs"/>
          <w:rtl/>
        </w:rPr>
        <w:t xml:space="preserve">, 304 </w:t>
      </w:r>
      <w:r>
        <w:rPr>
          <w:rtl/>
        </w:rPr>
        <w:t>–</w:t>
      </w:r>
      <w:r>
        <w:rPr>
          <w:rFonts w:hint="cs"/>
          <w:rtl/>
        </w:rPr>
        <w:t xml:space="preserve"> 315 </w:t>
      </w:r>
    </w:p>
    <w:p w14:paraId="742A1F7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ג 8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0F05685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נעמי, 68 </w:t>
      </w:r>
      <w:r>
        <w:rPr>
          <w:rtl/>
        </w:rPr>
        <w:t>–</w:t>
      </w:r>
      <w:r>
        <w:rPr>
          <w:rFonts w:hint="cs"/>
          <w:rtl/>
        </w:rPr>
        <w:t xml:space="preserve"> 70 </w:t>
      </w:r>
    </w:p>
    <w:p w14:paraId="5D811BFC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>ג 9</w:t>
      </w:r>
    </w:p>
    <w:p w14:paraId="3D1B83D7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362103">
        <w:rPr>
          <w:lang w:val="de-DE"/>
        </w:rPr>
        <w:t>, 448</w:t>
      </w:r>
    </w:p>
    <w:p w14:paraId="639D9B2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10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3056356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250 </w:t>
      </w:r>
      <w:r>
        <w:rPr>
          <w:rtl/>
        </w:rPr>
        <w:t>–</w:t>
      </w:r>
      <w:r>
        <w:rPr>
          <w:rFonts w:hint="cs"/>
          <w:rtl/>
        </w:rPr>
        <w:t xml:space="preserve"> 255 </w:t>
      </w:r>
    </w:p>
    <w:p w14:paraId="764AC0F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נעמי, 81 </w:t>
      </w:r>
      <w:r>
        <w:rPr>
          <w:rtl/>
        </w:rPr>
        <w:t>–</w:t>
      </w:r>
      <w:r>
        <w:rPr>
          <w:rFonts w:hint="cs"/>
          <w:rtl/>
        </w:rPr>
        <w:t xml:space="preserve"> 84 </w:t>
      </w:r>
    </w:p>
    <w:p w14:paraId="2CDAF305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>ג 10</w:t>
      </w:r>
    </w:p>
    <w:p w14:paraId="66A9CE5F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Bal, Lethal Love</w:t>
      </w:r>
      <w:r>
        <w:rPr>
          <w:lang w:val="de-DE"/>
        </w:rPr>
        <w:t>, 72-73</w:t>
      </w:r>
    </w:p>
    <w:p w14:paraId="1B5EFE4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14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264D0B7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65 </w:t>
      </w:r>
      <w:r>
        <w:rPr>
          <w:rtl/>
        </w:rPr>
        <w:t>–</w:t>
      </w:r>
      <w:r>
        <w:rPr>
          <w:rFonts w:hint="cs"/>
          <w:rtl/>
        </w:rPr>
        <w:t xml:space="preserve"> 67 </w:t>
      </w:r>
    </w:p>
    <w:p w14:paraId="74BD6D6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16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221B09D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255 </w:t>
      </w:r>
      <w:r>
        <w:rPr>
          <w:rtl/>
        </w:rPr>
        <w:t>–</w:t>
      </w:r>
      <w:r>
        <w:rPr>
          <w:rFonts w:hint="cs"/>
          <w:rtl/>
        </w:rPr>
        <w:t xml:space="preserve"> 256 </w:t>
      </w:r>
    </w:p>
    <w:p w14:paraId="02548B7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16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007632D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נעמי, 73 </w:t>
      </w:r>
      <w:r>
        <w:rPr>
          <w:rtl/>
        </w:rPr>
        <w:t>–</w:t>
      </w:r>
      <w:r>
        <w:rPr>
          <w:rFonts w:hint="cs"/>
          <w:rtl/>
        </w:rPr>
        <w:t xml:space="preserve"> 75 </w:t>
      </w:r>
    </w:p>
    <w:p w14:paraId="51890BD8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ד 1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17</w:t>
      </w:r>
      <w:r>
        <w:rPr>
          <w:rFonts w:hint="cs"/>
          <w:b/>
          <w:bCs/>
          <w:vertAlign w:val="superscript"/>
          <w:rtl/>
          <w:lang w:val="de-DE"/>
        </w:rPr>
        <w:t>א</w:t>
      </w:r>
    </w:p>
    <w:p w14:paraId="11982E9D" w14:textId="77777777" w:rsidR="005A3CC0" w:rsidRPr="001364E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McCarthy and Riley, Short Story, 63-64</w:t>
      </w:r>
    </w:p>
    <w:p w14:paraId="1640F8E8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ד 1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10</w:t>
      </w:r>
    </w:p>
    <w:p w14:paraId="559994C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Fuchs, Sexual Politics</w:t>
      </w:r>
      <w:r w:rsidRPr="000651D4">
        <w:rPr>
          <w:rFonts w:cs="Times New Roman"/>
          <w:lang w:val="de-DE"/>
        </w:rPr>
        <w:t>, 75-77</w:t>
      </w:r>
    </w:p>
    <w:p w14:paraId="7FED6E7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52B45CD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257 </w:t>
      </w:r>
      <w:r>
        <w:rPr>
          <w:rtl/>
        </w:rPr>
        <w:t>–</w:t>
      </w:r>
      <w:r>
        <w:rPr>
          <w:rFonts w:hint="cs"/>
          <w:rtl/>
        </w:rPr>
        <w:t xml:space="preserve"> 259 </w:t>
      </w:r>
    </w:p>
    <w:p w14:paraId="6C5B97F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3 </w:t>
      </w:r>
      <w:r>
        <w:rPr>
          <w:rtl/>
        </w:rPr>
        <w:t>–</w:t>
      </w:r>
      <w:r>
        <w:rPr>
          <w:rFonts w:hint="cs"/>
          <w:rtl/>
        </w:rPr>
        <w:t xml:space="preserve"> 13</w:t>
      </w:r>
    </w:p>
    <w:p w14:paraId="10E217CE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</w:rPr>
        <w:t>גוירצמן</w:t>
      </w:r>
      <w:proofErr w:type="spellEnd"/>
      <w:r>
        <w:rPr>
          <w:rFonts w:hint="cs"/>
          <w:rtl/>
        </w:rPr>
        <w:t>, העברת קרקעות, 42</w:t>
      </w:r>
    </w:p>
    <w:p w14:paraId="4CB8067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3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4ADDBC4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נעמי, 88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378CEBF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4</w:t>
      </w:r>
    </w:p>
    <w:p w14:paraId="3444A24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 xml:space="preserve">לשם, שופטים ורות, 156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158</w:t>
      </w:r>
      <w:r>
        <w:rPr>
          <w:rFonts w:hint="cs"/>
          <w:b/>
          <w:bCs/>
          <w:rtl/>
        </w:rPr>
        <w:t xml:space="preserve"> </w:t>
      </w:r>
    </w:p>
    <w:p w14:paraId="4812E8FE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ד 7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12 </w:t>
      </w:r>
    </w:p>
    <w:p w14:paraId="188138A2" w14:textId="77777777" w:rsidR="005A3CC0" w:rsidRPr="00D838F5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 w:rsidRPr="000651D4">
        <w:rPr>
          <w:lang w:val="de-DE"/>
        </w:rPr>
        <w:t>, 449-450</w:t>
      </w:r>
    </w:p>
    <w:p w14:paraId="306668F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7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63D54B2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נעמי, 92 </w:t>
      </w:r>
      <w:r>
        <w:rPr>
          <w:rtl/>
        </w:rPr>
        <w:t>–</w:t>
      </w:r>
      <w:r>
        <w:rPr>
          <w:rFonts w:hint="cs"/>
          <w:rtl/>
        </w:rPr>
        <w:t xml:space="preserve"> 97 </w:t>
      </w:r>
    </w:p>
    <w:p w14:paraId="08B01FD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7 </w:t>
      </w:r>
      <w:r>
        <w:rPr>
          <w:rtl/>
        </w:rPr>
        <w:t>–</w:t>
      </w:r>
      <w:r>
        <w:rPr>
          <w:rFonts w:hint="cs"/>
          <w:rtl/>
        </w:rPr>
        <w:t xml:space="preserve"> 8</w:t>
      </w:r>
    </w:p>
    <w:p w14:paraId="67C1147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מדן, </w:t>
      </w:r>
      <w:r>
        <w:rPr>
          <w:rtl/>
        </w:rPr>
        <w:t>תקווה ממעמקים</w:t>
      </w:r>
      <w:r>
        <w:rPr>
          <w:rFonts w:hint="cs"/>
          <w:rtl/>
          <w:lang w:eastAsia="en-US"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81 </w:t>
      </w:r>
      <w:r>
        <w:rPr>
          <w:rtl/>
        </w:rPr>
        <w:t>–</w:t>
      </w:r>
      <w:r>
        <w:rPr>
          <w:rFonts w:hint="cs"/>
          <w:rtl/>
        </w:rPr>
        <w:t xml:space="preserve"> 85 </w:t>
      </w:r>
    </w:p>
    <w:p w14:paraId="753B62B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7</w:t>
      </w:r>
    </w:p>
    <w:p w14:paraId="0246CA8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209 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212</w:t>
      </w:r>
      <w:r>
        <w:rPr>
          <w:rFonts w:hint="cs"/>
          <w:rtl/>
        </w:rPr>
        <w:t xml:space="preserve"> </w:t>
      </w:r>
    </w:p>
    <w:p w14:paraId="70D40118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ד 9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11</w:t>
      </w:r>
      <w:r>
        <w:rPr>
          <w:rFonts w:hint="cs"/>
          <w:b/>
          <w:bCs/>
          <w:vertAlign w:val="superscript"/>
          <w:rtl/>
          <w:lang w:val="de-DE"/>
        </w:rPr>
        <w:t>א</w:t>
      </w:r>
    </w:p>
    <w:p w14:paraId="103AD91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 w:rsidRPr="000651D4">
        <w:rPr>
          <w:rFonts w:cs="Times New Roman"/>
          <w:lang w:val="de-DE"/>
        </w:rPr>
        <w:t>, 63-64</w:t>
      </w:r>
    </w:p>
    <w:p w14:paraId="3CA6994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ד 9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5E52F76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260 </w:t>
      </w:r>
      <w:r>
        <w:rPr>
          <w:rtl/>
        </w:rPr>
        <w:t>–</w:t>
      </w:r>
      <w:r>
        <w:rPr>
          <w:rFonts w:hint="cs"/>
          <w:rtl/>
        </w:rPr>
        <w:t xml:space="preserve"> 261</w:t>
      </w:r>
    </w:p>
    <w:p w14:paraId="2FEB317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9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6CD5A1C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131 </w:t>
      </w:r>
      <w:r>
        <w:rPr>
          <w:rtl/>
        </w:rPr>
        <w:t>–</w:t>
      </w:r>
      <w:r>
        <w:rPr>
          <w:rFonts w:hint="cs"/>
          <w:rtl/>
        </w:rPr>
        <w:t xml:space="preserve"> 132 </w:t>
      </w:r>
    </w:p>
    <w:p w14:paraId="5AAB6F2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11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7DD4501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אבנרי, החוט המשולש, 125 </w:t>
      </w:r>
      <w:r>
        <w:rPr>
          <w:rtl/>
        </w:rPr>
        <w:t>–</w:t>
      </w:r>
      <w:r>
        <w:rPr>
          <w:rFonts w:hint="cs"/>
          <w:rtl/>
        </w:rPr>
        <w:t xml:space="preserve"> 133; 145 </w:t>
      </w:r>
      <w:r>
        <w:rPr>
          <w:rtl/>
        </w:rPr>
        <w:t>–</w:t>
      </w:r>
      <w:r>
        <w:rPr>
          <w:rFonts w:hint="cs"/>
          <w:rtl/>
        </w:rPr>
        <w:t xml:space="preserve"> 151  </w:t>
      </w:r>
    </w:p>
    <w:p w14:paraId="55112DD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נעמי, 97 </w:t>
      </w:r>
      <w:r>
        <w:rPr>
          <w:rtl/>
        </w:rPr>
        <w:t>–</w:t>
      </w:r>
      <w:r>
        <w:rPr>
          <w:rFonts w:hint="cs"/>
          <w:rtl/>
        </w:rPr>
        <w:t xml:space="preserve"> 101 </w:t>
      </w:r>
    </w:p>
    <w:p w14:paraId="0F176BE4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Bal, Lethal Love</w:t>
      </w:r>
      <w:r>
        <w:rPr>
          <w:lang w:val="de-DE"/>
        </w:rPr>
        <w:t>, 75-77</w:t>
      </w:r>
    </w:p>
    <w:p w14:paraId="1092CFD0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ד 13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21</w:t>
      </w:r>
    </w:p>
    <w:p w14:paraId="6B3B2B1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Fuchs, Sexual Politics</w:t>
      </w:r>
      <w:r w:rsidRPr="000651D4">
        <w:rPr>
          <w:rFonts w:cs="Times New Roman"/>
          <w:lang w:val="de-DE"/>
        </w:rPr>
        <w:t>, 80-82</w:t>
      </w:r>
    </w:p>
    <w:p w14:paraId="57EFF01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13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2ADB403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נעמי, 102 </w:t>
      </w:r>
      <w:r>
        <w:rPr>
          <w:rtl/>
        </w:rPr>
        <w:t>–</w:t>
      </w:r>
      <w:r>
        <w:rPr>
          <w:rFonts w:hint="cs"/>
          <w:rtl/>
        </w:rPr>
        <w:t xml:space="preserve"> 106 </w:t>
      </w:r>
    </w:p>
    <w:p w14:paraId="383B0985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ד 14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22 </w:t>
      </w:r>
    </w:p>
    <w:p w14:paraId="4BE90C1B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Berlin, Poetics</w:t>
      </w:r>
      <w:r w:rsidRPr="00736EDE">
        <w:rPr>
          <w:rFonts w:cs="Times New Roman"/>
          <w:lang w:val="de-DE"/>
        </w:rPr>
        <w:t>, 109-110</w:t>
      </w:r>
    </w:p>
    <w:p w14:paraId="46824B0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14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0F849ED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261 </w:t>
      </w:r>
      <w:r>
        <w:rPr>
          <w:rtl/>
        </w:rPr>
        <w:t>–</w:t>
      </w:r>
      <w:r>
        <w:rPr>
          <w:rFonts w:hint="cs"/>
          <w:rtl/>
        </w:rPr>
        <w:t xml:space="preserve"> 263 </w:t>
      </w:r>
    </w:p>
    <w:p w14:paraId="6DCD5A8A" w14:textId="77777777" w:rsidR="005A3CC0" w:rsidRDefault="005A3CC0" w:rsidP="005A3CC0">
      <w:pPr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ד 14</w:t>
      </w:r>
    </w:p>
    <w:p w14:paraId="7A175D2F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</w:rPr>
        <w:t>איזק-הופמן, קריאת שם במקרא</w:t>
      </w:r>
      <w:r>
        <w:rPr>
          <w:rFonts w:hint="cs"/>
          <w:b/>
          <w:bCs/>
          <w:rtl/>
        </w:rPr>
        <w:t>,</w:t>
      </w:r>
      <w:r>
        <w:rPr>
          <w:rFonts w:hint="cs"/>
          <w:rtl/>
        </w:rPr>
        <w:t xml:space="preserve"> 36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6D5EDA6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16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6AEE2EEF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פליישמן, הורים וילדים, 48 </w:t>
      </w:r>
      <w:r>
        <w:rPr>
          <w:rtl/>
        </w:rPr>
        <w:t>–</w:t>
      </w:r>
      <w:r>
        <w:rPr>
          <w:rFonts w:hint="cs"/>
          <w:rtl/>
        </w:rPr>
        <w:t xml:space="preserve"> 49; 51</w:t>
      </w:r>
    </w:p>
    <w:p w14:paraId="4E8B6E9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ד 16</w:t>
      </w:r>
    </w:p>
    <w:p w14:paraId="561ED373" w14:textId="77777777" w:rsidR="005A3CC0" w:rsidRPr="00F77232" w:rsidRDefault="005A3CC0" w:rsidP="005A3CC0">
      <w:pPr>
        <w:jc w:val="right"/>
      </w:pPr>
      <w:r>
        <w:rPr>
          <w:rFonts w:cs="Times New Roman"/>
          <w:lang w:val="de-DE"/>
        </w:rPr>
        <w:t>Gaster, Myth, Legend and Custom</w:t>
      </w:r>
      <w:r w:rsidRPr="000651D4">
        <w:rPr>
          <w:lang w:val="de-DE"/>
        </w:rPr>
        <w:t>, 448-449</w:t>
      </w:r>
    </w:p>
    <w:p w14:paraId="77A2C3E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18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3A419E8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264 </w:t>
      </w:r>
      <w:r>
        <w:rPr>
          <w:rtl/>
        </w:rPr>
        <w:t>–</w:t>
      </w:r>
      <w:r>
        <w:rPr>
          <w:rFonts w:hint="cs"/>
          <w:rtl/>
        </w:rPr>
        <w:t xml:space="preserve"> 265 </w:t>
      </w:r>
    </w:p>
    <w:p w14:paraId="026B6A6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גלפז-פלר</w:t>
      </w:r>
      <w:proofErr w:type="spellEnd"/>
      <w:r>
        <w:rPr>
          <w:rFonts w:hint="cs"/>
          <w:rtl/>
        </w:rPr>
        <w:t xml:space="preserve">, נעמי, 106 </w:t>
      </w:r>
      <w:r>
        <w:rPr>
          <w:rtl/>
        </w:rPr>
        <w:t>–</w:t>
      </w:r>
      <w:r>
        <w:rPr>
          <w:rFonts w:hint="cs"/>
          <w:rtl/>
        </w:rPr>
        <w:t xml:space="preserve"> 108 </w:t>
      </w:r>
    </w:p>
    <w:p w14:paraId="6DDD9E39" w14:textId="77777777" w:rsidR="00257714" w:rsidRDefault="00257714" w:rsidP="005A3CC0">
      <w:pPr>
        <w:ind w:left="720" w:hanging="720"/>
        <w:jc w:val="right"/>
        <w:rPr>
          <w:rFonts w:cs="Times New Roman"/>
          <w:rtl/>
          <w:lang w:val="de-DE"/>
        </w:rPr>
      </w:pPr>
      <w:r w:rsidRPr="007974CB">
        <w:rPr>
          <w:rFonts w:asciiTheme="majorBidi" w:eastAsia="Calibri" w:hAnsiTheme="majorBidi" w:cstheme="majorBidi"/>
          <w:lang w:val="de-DE" w:eastAsia="en-US"/>
        </w:rPr>
        <w:t>Greenstein</w:t>
      </w:r>
      <w:r w:rsidRPr="007974CB">
        <w:rPr>
          <w:rFonts w:asciiTheme="majorBidi" w:eastAsia="Calibri" w:hAnsiTheme="majorBidi" w:cstheme="majorBidi"/>
          <w:lang w:eastAsia="en-US"/>
        </w:rPr>
        <w:t>, Method and Translation</w:t>
      </w:r>
      <w:r>
        <w:rPr>
          <w:rFonts w:asciiTheme="majorBidi" w:eastAsia="Calibri" w:hAnsiTheme="majorBidi" w:cstheme="majorBidi"/>
          <w:lang w:eastAsia="en-US"/>
        </w:rPr>
        <w:t>, 71</w:t>
      </w:r>
    </w:p>
    <w:p w14:paraId="6A0BE26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McCarthy and Riley, Short Story, 78-81</w:t>
      </w:r>
    </w:p>
    <w:p w14:paraId="64F85C68" w14:textId="77777777" w:rsidR="00F20BCB" w:rsidRDefault="00F20BCB" w:rsidP="005A3CC0">
      <w:pPr>
        <w:rPr>
          <w:rtl/>
        </w:rPr>
        <w:sectPr w:rsidR="00F20BCB" w:rsidSect="00D9392F">
          <w:headerReference w:type="default" r:id="rId29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26FDF253" w14:textId="77777777" w:rsidR="00F20BCB" w:rsidRDefault="00F20BCB" w:rsidP="005A3CC0">
      <w:pPr>
        <w:rPr>
          <w:rtl/>
        </w:rPr>
        <w:sectPr w:rsidR="00F20BCB" w:rsidSect="00D9392F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77462D3F" w14:textId="77777777" w:rsidR="005A3CC0" w:rsidRPr="00F77232" w:rsidRDefault="005A3CC0" w:rsidP="005A3CC0">
      <w:pPr>
        <w:rPr>
          <w:b/>
          <w:bCs/>
          <w:rtl/>
        </w:rPr>
      </w:pPr>
      <w:r>
        <w:rPr>
          <w:rtl/>
        </w:rPr>
        <w:br w:type="page"/>
      </w:r>
      <w:bookmarkStart w:id="28" w:name="איכה"/>
      <w:r w:rsidRPr="00F77232">
        <w:rPr>
          <w:rFonts w:hint="cs"/>
          <w:b/>
          <w:bCs/>
          <w:rtl/>
        </w:rPr>
        <w:lastRenderedPageBreak/>
        <w:t>איכה</w:t>
      </w:r>
      <w:bookmarkEnd w:id="28"/>
      <w:r>
        <w:rPr>
          <w:rFonts w:hint="cs"/>
          <w:b/>
          <w:bCs/>
          <w:rtl/>
        </w:rPr>
        <w:t>:</w:t>
      </w:r>
    </w:p>
    <w:p w14:paraId="5A42B49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ד 6</w:t>
      </w:r>
    </w:p>
    <w:p w14:paraId="4C16AB25" w14:textId="77777777" w:rsidR="005A3CC0" w:rsidRPr="002472A0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Fields, Sodom and Gomorrah</w:t>
      </w:r>
      <w:r w:rsidRPr="00CB7820">
        <w:rPr>
          <w:rFonts w:cs="Times New Roman"/>
          <w:lang w:val="de-DE"/>
        </w:rPr>
        <w:t>, 159-160</w:t>
      </w:r>
    </w:p>
    <w:p w14:paraId="1CB07D5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ד 7</w:t>
      </w:r>
    </w:p>
    <w:p w14:paraId="39C43BDB" w14:textId="77777777" w:rsidR="005A3CC0" w:rsidRPr="0042092B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Brenner, Colour</w:t>
      </w:r>
      <w:r w:rsidRPr="00CB7820">
        <w:rPr>
          <w:lang w:val="de-DE"/>
        </w:rPr>
        <w:t>, 78-79</w:t>
      </w:r>
    </w:p>
    <w:p w14:paraId="38391993" w14:textId="77777777" w:rsidR="005A3CC0" w:rsidRDefault="005A3CC0" w:rsidP="005A3CC0">
      <w:pPr>
        <w:rPr>
          <w:b/>
          <w:bCs/>
          <w:rtl/>
        </w:rPr>
      </w:pPr>
    </w:p>
    <w:p w14:paraId="0196EE27" w14:textId="77777777" w:rsidR="005A3CC0" w:rsidRDefault="005A3CC0" w:rsidP="005A3CC0">
      <w:pPr>
        <w:rPr>
          <w:b/>
          <w:bCs/>
          <w:rtl/>
        </w:rPr>
      </w:pPr>
    </w:p>
    <w:p w14:paraId="163B082A" w14:textId="77777777" w:rsidR="005A3CC0" w:rsidRDefault="005A3CC0" w:rsidP="005A3CC0">
      <w:pPr>
        <w:rPr>
          <w:b/>
          <w:bCs/>
          <w:rtl/>
        </w:rPr>
      </w:pPr>
      <w:bookmarkStart w:id="29" w:name="קהלת"/>
      <w:r w:rsidRPr="00791B61">
        <w:rPr>
          <w:rFonts w:hint="cs"/>
          <w:b/>
          <w:bCs/>
          <w:rtl/>
        </w:rPr>
        <w:t>קהלת</w:t>
      </w:r>
      <w:bookmarkEnd w:id="29"/>
      <w:r w:rsidRPr="00791B61">
        <w:rPr>
          <w:rFonts w:hint="cs"/>
          <w:b/>
          <w:bCs/>
          <w:rtl/>
        </w:rPr>
        <w:t>:</w:t>
      </w:r>
    </w:p>
    <w:p w14:paraId="71B4FD5C" w14:textId="77777777" w:rsidR="005A3CC0" w:rsidRPr="00791B61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כל הספר:</w:t>
      </w:r>
    </w:p>
    <w:p w14:paraId="4768B06A" w14:textId="77777777" w:rsidR="005A3CC0" w:rsidRPr="0036519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Frye, Great Code</w:t>
      </w:r>
      <w:r w:rsidRPr="00736EDE">
        <w:rPr>
          <w:rFonts w:cs="Times New Roman"/>
          <w:lang w:val="de-DE"/>
        </w:rPr>
        <w:t>, 123-125</w:t>
      </w:r>
    </w:p>
    <w:p w14:paraId="1644A9A7" w14:textId="77777777" w:rsidR="005A3CC0" w:rsidRDefault="005A3CC0" w:rsidP="005A3CC0">
      <w:pPr>
        <w:rPr>
          <w:b/>
          <w:bCs/>
          <w:rtl/>
        </w:rPr>
      </w:pPr>
      <w:r w:rsidRPr="00365192">
        <w:rPr>
          <w:rFonts w:hint="cs"/>
          <w:b/>
          <w:bCs/>
          <w:rtl/>
        </w:rPr>
        <w:t xml:space="preserve">ג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9</w:t>
      </w:r>
    </w:p>
    <w:p w14:paraId="632D28A8" w14:textId="77777777" w:rsidR="005A3CC0" w:rsidRPr="0036519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 and Van Dijk-Hemmes, Gendering</w:t>
      </w:r>
      <w:r>
        <w:rPr>
          <w:rFonts w:cs="Times New Roman"/>
        </w:rPr>
        <w:t>, 133-158</w:t>
      </w:r>
    </w:p>
    <w:p w14:paraId="567DAFB0" w14:textId="77777777" w:rsidR="005A3CC0" w:rsidRDefault="005A3CC0" w:rsidP="005A3CC0">
      <w:pPr>
        <w:rPr>
          <w:b/>
          <w:bCs/>
          <w:rtl/>
        </w:rPr>
      </w:pPr>
      <w:r w:rsidRPr="00297112">
        <w:rPr>
          <w:rFonts w:hint="cs"/>
          <w:b/>
          <w:bCs/>
          <w:rtl/>
        </w:rPr>
        <w:t>ג 1, 9</w:t>
      </w:r>
    </w:p>
    <w:p w14:paraId="2EC9DA0A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Brenner and Van Dijk-Hemmes, Gendering</w:t>
      </w:r>
      <w:r>
        <w:rPr>
          <w:rFonts w:cs="Times New Roman"/>
        </w:rPr>
        <w:t>, 136-137, 157-158</w:t>
      </w:r>
    </w:p>
    <w:p w14:paraId="10BE8914" w14:textId="77777777" w:rsidR="005A3CC0" w:rsidRDefault="005A3CC0" w:rsidP="005A3CC0">
      <w:pPr>
        <w:ind w:left="720" w:hanging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ג 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8</w:t>
      </w:r>
    </w:p>
    <w:p w14:paraId="789D76C4" w14:textId="77777777" w:rsidR="005A3CC0" w:rsidRPr="0029711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 and Van Dijk-Hemmes, Gendering</w:t>
      </w:r>
      <w:r>
        <w:rPr>
          <w:rFonts w:cs="Times New Roman"/>
        </w:rPr>
        <w:t>, 137-154</w:t>
      </w:r>
    </w:p>
    <w:p w14:paraId="4BE22760" w14:textId="77777777" w:rsidR="005A3CC0" w:rsidRDefault="005A3CC0" w:rsidP="005A3CC0">
      <w:pPr>
        <w:ind w:left="720" w:hanging="720"/>
        <w:rPr>
          <w:b/>
          <w:bCs/>
          <w:rtl/>
        </w:rPr>
      </w:pPr>
      <w:r>
        <w:rPr>
          <w:rFonts w:hint="cs"/>
          <w:b/>
          <w:bCs/>
          <w:rtl/>
        </w:rPr>
        <w:t>ג 5</w:t>
      </w:r>
    </w:p>
    <w:p w14:paraId="3E0D768D" w14:textId="77777777" w:rsidR="005A3CC0" w:rsidRPr="0029711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 and Van Dijk-Hemmes, Gendering</w:t>
      </w:r>
      <w:r>
        <w:rPr>
          <w:rFonts w:cs="Times New Roman"/>
        </w:rPr>
        <w:t>, 141-150</w:t>
      </w:r>
    </w:p>
    <w:p w14:paraId="2589CF8C" w14:textId="77777777" w:rsidR="00EA1E6D" w:rsidRDefault="00EA1E6D" w:rsidP="005A3CC0">
      <w:pPr>
        <w:ind w:left="720" w:hanging="720"/>
        <w:rPr>
          <w:b/>
          <w:bCs/>
          <w:rtl/>
        </w:rPr>
      </w:pPr>
      <w:r>
        <w:rPr>
          <w:rFonts w:hint="cs"/>
          <w:b/>
          <w:bCs/>
          <w:rtl/>
        </w:rPr>
        <w:t>ז 6</w:t>
      </w:r>
    </w:p>
    <w:p w14:paraId="32EBFCE9" w14:textId="77777777" w:rsidR="00EA1E6D" w:rsidRDefault="00EA1E6D" w:rsidP="00EA1E6D">
      <w:pPr>
        <w:rPr>
          <w:rtl/>
        </w:rPr>
      </w:pPr>
      <w:r>
        <w:rPr>
          <w:rFonts w:hint="cs"/>
          <w:rtl/>
        </w:rPr>
        <w:t>וייס, המקרא כדמותו, 128</w:t>
      </w:r>
    </w:p>
    <w:p w14:paraId="22524253" w14:textId="77777777" w:rsidR="00EA1E6D" w:rsidRDefault="00EA1E6D" w:rsidP="005A3CC0">
      <w:pPr>
        <w:ind w:left="720" w:hanging="720"/>
        <w:rPr>
          <w:b/>
          <w:bCs/>
          <w:rtl/>
        </w:rPr>
      </w:pPr>
    </w:p>
    <w:p w14:paraId="48C72F29" w14:textId="77777777" w:rsidR="005A3CC0" w:rsidRDefault="005A3CC0" w:rsidP="005A3CC0">
      <w:pPr>
        <w:ind w:left="720" w:hanging="72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7</w:t>
      </w:r>
    </w:p>
    <w:p w14:paraId="1C691CE6" w14:textId="77777777" w:rsidR="005A3CC0" w:rsidRPr="0029711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 and Van Dijk-Hemmes, Gendering</w:t>
      </w:r>
      <w:r>
        <w:rPr>
          <w:rFonts w:cs="Times New Roman"/>
        </w:rPr>
        <w:t>, 155-157</w:t>
      </w:r>
    </w:p>
    <w:p w14:paraId="078677B4" w14:textId="77777777" w:rsidR="005A3CC0" w:rsidRDefault="005A3CC0" w:rsidP="005A3CC0">
      <w:pPr>
        <w:ind w:left="720" w:hanging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ל 18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20 </w:t>
      </w:r>
    </w:p>
    <w:p w14:paraId="4CAAE731" w14:textId="77777777" w:rsidR="005A3CC0" w:rsidRPr="000C557C" w:rsidRDefault="005A3CC0" w:rsidP="005A3CC0">
      <w:pPr>
        <w:ind w:left="720" w:hanging="720"/>
        <w:jc w:val="right"/>
        <w:rPr>
          <w:rtl/>
        </w:rPr>
      </w:pPr>
      <w:r w:rsidRPr="000C557C">
        <w:rPr>
          <w:rFonts w:cs="Times New Roman"/>
          <w:lang w:val="de-DE"/>
        </w:rPr>
        <w:t>Brenner and Van Dijk-Hemmes, Gendering</w:t>
      </w:r>
      <w:r w:rsidRPr="000C557C">
        <w:rPr>
          <w:rFonts w:cs="Times New Roman"/>
        </w:rPr>
        <w:t>, 158-160</w:t>
      </w:r>
    </w:p>
    <w:p w14:paraId="5374227C" w14:textId="77777777" w:rsidR="00F20BCB" w:rsidRDefault="00F20BCB" w:rsidP="005A3CC0">
      <w:pPr>
        <w:ind w:left="720" w:hanging="720"/>
        <w:rPr>
          <w:b/>
          <w:bCs/>
          <w:rtl/>
        </w:rPr>
        <w:sectPr w:rsidR="00F20BCB" w:rsidSect="00D9392F">
          <w:headerReference w:type="default" r:id="rId30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295BC72A" w14:textId="77777777" w:rsidR="00F20BCB" w:rsidRDefault="00F20BCB" w:rsidP="005A3CC0">
      <w:pPr>
        <w:ind w:left="720" w:hanging="720"/>
        <w:rPr>
          <w:b/>
          <w:bCs/>
          <w:rtl/>
        </w:rPr>
        <w:sectPr w:rsidR="00F20BCB" w:rsidSect="00D9392F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40F4611D" w14:textId="77777777" w:rsidR="005A3CC0" w:rsidRDefault="005A3CC0" w:rsidP="005A3CC0">
      <w:pPr>
        <w:ind w:left="720" w:hanging="720"/>
        <w:rPr>
          <w:b/>
          <w:bCs/>
          <w:rtl/>
        </w:rPr>
      </w:pPr>
    </w:p>
    <w:p w14:paraId="7A3E5A9E" w14:textId="77777777" w:rsidR="005A3CC0" w:rsidRDefault="005A3CC0" w:rsidP="005A3CC0">
      <w:pPr>
        <w:ind w:left="720" w:hanging="720"/>
        <w:rPr>
          <w:rFonts w:cs="Times New Roman"/>
          <w:b/>
          <w:bCs/>
          <w:rtl/>
        </w:rPr>
      </w:pPr>
      <w:r w:rsidRPr="00F77232">
        <w:rPr>
          <w:b/>
          <w:bCs/>
          <w:rtl/>
        </w:rPr>
        <w:br w:type="page"/>
      </w:r>
      <w:bookmarkStart w:id="30" w:name="אסתר"/>
      <w:bookmarkEnd w:id="30"/>
      <w:r w:rsidRPr="00F77232">
        <w:rPr>
          <w:rFonts w:hint="cs"/>
          <w:b/>
          <w:bCs/>
          <w:rtl/>
        </w:rPr>
        <w:lastRenderedPageBreak/>
        <w:t>אסתר:</w:t>
      </w:r>
    </w:p>
    <w:p w14:paraId="45274B5F" w14:textId="77777777" w:rsidR="005A3CC0" w:rsidRPr="00553350" w:rsidRDefault="005A3CC0" w:rsidP="005A3CC0">
      <w:pPr>
        <w:ind w:left="720" w:hanging="720"/>
        <w:rPr>
          <w:b/>
          <w:bCs/>
          <w:rtl/>
        </w:rPr>
      </w:pPr>
      <w:r w:rsidRPr="00553350">
        <w:rPr>
          <w:rFonts w:hint="cs"/>
          <w:b/>
          <w:bCs/>
          <w:rtl/>
        </w:rPr>
        <w:t>כל הספר:</w:t>
      </w:r>
    </w:p>
    <w:p w14:paraId="0F834B9D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Freedman, God, 95-98</w:t>
      </w:r>
      <w:r>
        <w:rPr>
          <w:rFonts w:cs="Times New Roman"/>
        </w:rPr>
        <w:t>, 105-118</w:t>
      </w:r>
    </w:p>
    <w:p w14:paraId="3AF8802E" w14:textId="77777777" w:rsidR="005A3CC0" w:rsidRPr="00F77232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829-835</w:t>
      </w:r>
    </w:p>
    <w:p w14:paraId="6A5A3CC0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 and Fewell, Narrative, 79-81</w:t>
      </w:r>
    </w:p>
    <w:p w14:paraId="22D97C00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 w:rsidRPr="009651C9">
        <w:rPr>
          <w:rFonts w:cs="Times New Roman"/>
          <w:lang w:val="de-DE"/>
        </w:rPr>
        <w:t>Jackson</w:t>
      </w:r>
      <w:r>
        <w:rPr>
          <w:rFonts w:cs="Times New Roman"/>
          <w:lang w:val="de-DE"/>
        </w:rPr>
        <w:t>, Comedy</w:t>
      </w:r>
      <w:r>
        <w:rPr>
          <w:rFonts w:cs="Times New Roman"/>
        </w:rPr>
        <w:t>, 199-220</w:t>
      </w:r>
    </w:p>
    <w:p w14:paraId="0C76D535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Licht, Storytelling</w:t>
      </w:r>
      <w:r>
        <w:rPr>
          <w:rFonts w:cs="Times New Roman"/>
        </w:rPr>
        <w:t>, 107-109, 127-128</w:t>
      </w:r>
    </w:p>
    <w:p w14:paraId="45DE177D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McCarthy and Riley, Short Story, 84-111, 209-211</w:t>
      </w:r>
    </w:p>
    <w:p w14:paraId="7437E9F4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Mills, Morality, 73-93</w:t>
      </w:r>
    </w:p>
    <w:p w14:paraId="201723CA" w14:textId="77777777" w:rsidR="005A3CC0" w:rsidRPr="00F77232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Niditch, Underdogs</w:t>
      </w:r>
      <w:r>
        <w:t>, 126-145</w:t>
      </w:r>
    </w:p>
    <w:p w14:paraId="32C4B076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Sharon, Patterns</w:t>
      </w:r>
      <w:r>
        <w:rPr>
          <w:rFonts w:cs="Times New Roman"/>
        </w:rPr>
        <w:t>, 162-163</w:t>
      </w:r>
    </w:p>
    <w:p w14:paraId="3EB25B8F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Sharp, Irony, 65-81</w:t>
      </w:r>
    </w:p>
    <w:p w14:paraId="5B6F5BBB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Wajdenbaum, Argonauts</w:t>
      </w:r>
      <w:r>
        <w:rPr>
          <w:rFonts w:cs="Times New Roman"/>
        </w:rPr>
        <w:t>, 288-297</w:t>
      </w:r>
    </w:p>
    <w:p w14:paraId="5A1F0C8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י </w:t>
      </w:r>
    </w:p>
    <w:p w14:paraId="7430204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אבנרי, החוט המשולש, 95 </w:t>
      </w:r>
      <w:r>
        <w:rPr>
          <w:rtl/>
        </w:rPr>
        <w:t>–</w:t>
      </w:r>
      <w:r>
        <w:rPr>
          <w:rFonts w:hint="cs"/>
          <w:rtl/>
        </w:rPr>
        <w:t xml:space="preserve"> 97 </w:t>
      </w:r>
    </w:p>
    <w:p w14:paraId="75526AE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335 </w:t>
      </w:r>
      <w:r>
        <w:rPr>
          <w:rtl/>
        </w:rPr>
        <w:t>–</w:t>
      </w:r>
      <w:r>
        <w:rPr>
          <w:rFonts w:hint="cs"/>
          <w:rtl/>
        </w:rPr>
        <w:t xml:space="preserve"> 336 </w:t>
      </w:r>
    </w:p>
    <w:p w14:paraId="75DCF61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אמת וחסד, 341 </w:t>
      </w:r>
      <w:r>
        <w:rPr>
          <w:rtl/>
        </w:rPr>
        <w:t>–</w:t>
      </w:r>
      <w:r>
        <w:rPr>
          <w:rFonts w:hint="cs"/>
          <w:rtl/>
        </w:rPr>
        <w:t xml:space="preserve"> 361 </w:t>
      </w:r>
    </w:p>
    <w:p w14:paraId="38DAA5A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אררט, הדרמה במקרא, 382 </w:t>
      </w:r>
      <w:r>
        <w:rPr>
          <w:rtl/>
        </w:rPr>
        <w:t>–</w:t>
      </w:r>
      <w:r>
        <w:rPr>
          <w:rFonts w:hint="cs"/>
          <w:rtl/>
        </w:rPr>
        <w:t xml:space="preserve"> 406 </w:t>
      </w:r>
    </w:p>
    <w:p w14:paraId="3711DFE5" w14:textId="77777777" w:rsidR="00043E99" w:rsidRPr="001B4B4F" w:rsidRDefault="00043E99" w:rsidP="00043E99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225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227, 248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251, 366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368</w:t>
      </w:r>
    </w:p>
    <w:p w14:paraId="43C7211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ויס, משוט במקרא, 114 </w:t>
      </w:r>
      <w:r>
        <w:rPr>
          <w:rtl/>
        </w:rPr>
        <w:t>–</w:t>
      </w:r>
      <w:r>
        <w:rPr>
          <w:rFonts w:hint="cs"/>
          <w:rtl/>
        </w:rPr>
        <w:t xml:space="preserve"> 128 </w:t>
      </w:r>
    </w:p>
    <w:p w14:paraId="494C70F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סטירה פוליטית במקרא, 235 </w:t>
      </w:r>
      <w:r>
        <w:rPr>
          <w:rtl/>
        </w:rPr>
        <w:t>–</w:t>
      </w:r>
      <w:r>
        <w:rPr>
          <w:rFonts w:hint="cs"/>
          <w:rtl/>
        </w:rPr>
        <w:t xml:space="preserve"> 262 </w:t>
      </w:r>
    </w:p>
    <w:p w14:paraId="14960A1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ורדי, עוז ותבונה, 92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106</w:t>
      </w:r>
      <w:r>
        <w:rPr>
          <w:rFonts w:hint="cs"/>
          <w:rtl/>
        </w:rPr>
        <w:t xml:space="preserve"> </w:t>
      </w:r>
    </w:p>
    <w:p w14:paraId="5B0D2EA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מקראות בארץ המראות, 65 </w:t>
      </w:r>
      <w:r>
        <w:rPr>
          <w:rtl/>
        </w:rPr>
        <w:t>–</w:t>
      </w:r>
      <w:r>
        <w:rPr>
          <w:rFonts w:hint="cs"/>
          <w:rtl/>
        </w:rPr>
        <w:t xml:space="preserve"> 67 </w:t>
      </w:r>
    </w:p>
    <w:p w14:paraId="23C49065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צבת בצבת עשויה</w:t>
      </w:r>
      <w:r>
        <w:rPr>
          <w:rFonts w:hint="cs"/>
          <w:rtl/>
          <w:lang w:eastAsia="en-US"/>
        </w:rPr>
        <w:t xml:space="preserve">, 62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64 </w:t>
      </w:r>
    </w:p>
    <w:p w14:paraId="46E43B99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גם כך לא כתוב בתנ"ך</w:t>
      </w:r>
      <w:r>
        <w:rPr>
          <w:rFonts w:hint="cs"/>
          <w:rtl/>
        </w:rPr>
        <w:t>,</w:t>
      </w:r>
      <w:r>
        <w:rPr>
          <w:rFonts w:hint="cs"/>
          <w:rtl/>
          <w:lang w:eastAsia="en-US"/>
        </w:rPr>
        <w:t xml:space="preserve"> 319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332</w:t>
      </w:r>
    </w:p>
    <w:p w14:paraId="3CCF2C4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יבין, סיפורי ''אישה-אחות''</w:t>
      </w:r>
      <w:r>
        <w:rPr>
          <w:rFonts w:hint="cs"/>
          <w:rtl/>
        </w:rPr>
        <w:t xml:space="preserve">, 282 </w:t>
      </w:r>
      <w:r>
        <w:rPr>
          <w:rtl/>
        </w:rPr>
        <w:t>–</w:t>
      </w:r>
      <w:r>
        <w:rPr>
          <w:rFonts w:hint="cs"/>
          <w:rtl/>
        </w:rPr>
        <w:t xml:space="preserve"> 295 </w:t>
      </w:r>
    </w:p>
    <w:p w14:paraId="72E3905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עיונים בחמש המגילות, 295 </w:t>
      </w:r>
      <w:r>
        <w:rPr>
          <w:rtl/>
        </w:rPr>
        <w:t>–</w:t>
      </w:r>
      <w:r>
        <w:rPr>
          <w:rFonts w:hint="cs"/>
          <w:rtl/>
        </w:rPr>
        <w:t xml:space="preserve"> 345 </w:t>
      </w:r>
    </w:p>
    <w:p w14:paraId="1F262C6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קמחי, בשבילי התנ"ך, 151 </w:t>
      </w:r>
      <w:r>
        <w:rPr>
          <w:rtl/>
        </w:rPr>
        <w:t>–</w:t>
      </w:r>
      <w:r>
        <w:rPr>
          <w:rFonts w:hint="cs"/>
          <w:rtl/>
        </w:rPr>
        <w:t xml:space="preserve"> 156 </w:t>
      </w:r>
    </w:p>
    <w:p w14:paraId="1683607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ק</w:t>
      </w:r>
      <w:r>
        <w:rPr>
          <w:rtl/>
        </w:rPr>
        <w:t xml:space="preserve">ריב, שבעת עמודי </w:t>
      </w:r>
      <w:r>
        <w:rPr>
          <w:rFonts w:hint="eastAsia"/>
          <w:rtl/>
        </w:rPr>
        <w:t>התנ</w:t>
      </w:r>
      <w:r>
        <w:rPr>
          <w:rFonts w:hint="cs"/>
          <w:rtl/>
        </w:rPr>
        <w:t>"</w:t>
      </w:r>
      <w:r>
        <w:rPr>
          <w:rFonts w:hint="eastAsia"/>
          <w:rtl/>
        </w:rPr>
        <w:t>ך</w:t>
      </w:r>
      <w:r>
        <w:rPr>
          <w:rFonts w:hint="cs"/>
          <w:rtl/>
        </w:rPr>
        <w:t>,</w:t>
      </w:r>
      <w:r>
        <w:t xml:space="preserve"> </w:t>
      </w:r>
      <w:r>
        <w:rPr>
          <w:rFonts w:hint="cs"/>
          <w:rtl/>
        </w:rPr>
        <w:t xml:space="preserve">151 </w:t>
      </w:r>
      <w:r>
        <w:rPr>
          <w:rtl/>
        </w:rPr>
        <w:t>–</w:t>
      </w:r>
      <w:r>
        <w:rPr>
          <w:rFonts w:hint="cs"/>
          <w:rtl/>
        </w:rPr>
        <w:t xml:space="preserve"> 168</w:t>
      </w:r>
    </w:p>
    <w:p w14:paraId="49195DC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קשת, אחותי את, 78 </w:t>
      </w:r>
      <w:r>
        <w:rPr>
          <w:rtl/>
        </w:rPr>
        <w:t>–</w:t>
      </w:r>
      <w:r>
        <w:rPr>
          <w:rFonts w:hint="cs"/>
          <w:rtl/>
        </w:rPr>
        <w:t xml:space="preserve"> 94 </w:t>
      </w:r>
    </w:p>
    <w:p w14:paraId="6D30326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הספרות ההיסטורית, 106 </w:t>
      </w:r>
      <w:r>
        <w:rPr>
          <w:rtl/>
        </w:rPr>
        <w:t>–</w:t>
      </w:r>
      <w:r>
        <w:rPr>
          <w:rFonts w:hint="cs"/>
          <w:rtl/>
        </w:rPr>
        <w:t xml:space="preserve"> 112</w:t>
      </w:r>
    </w:p>
    <w:p w14:paraId="6D0A645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רייך, ביודעין ובלא יודעין, 92 </w:t>
      </w:r>
      <w:r>
        <w:rPr>
          <w:rtl/>
        </w:rPr>
        <w:t>–</w:t>
      </w:r>
      <w:r>
        <w:rPr>
          <w:rFonts w:hint="cs"/>
          <w:rtl/>
        </w:rPr>
        <w:t xml:space="preserve"> 96 </w:t>
      </w:r>
    </w:p>
    <w:p w14:paraId="42B8766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רייך, האשה אשר נתת, 157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167</w:t>
      </w:r>
      <w:r>
        <w:rPr>
          <w:rFonts w:hint="cs"/>
          <w:rtl/>
        </w:rPr>
        <w:t xml:space="preserve"> </w:t>
      </w:r>
    </w:p>
    <w:p w14:paraId="39A2758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שביד, מחזור הזמנים, 125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135 </w:t>
      </w:r>
    </w:p>
    <w:p w14:paraId="28839369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א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ב</w:t>
      </w:r>
    </w:p>
    <w:p w14:paraId="5ABAF50A" w14:textId="77777777" w:rsidR="005A3CC0" w:rsidRPr="00F77232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834-836</w:t>
      </w:r>
    </w:p>
    <w:p w14:paraId="51576EED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McCarthy and Riley, Short Story, 88-91</w:t>
      </w:r>
    </w:p>
    <w:p w14:paraId="2247625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א</w:t>
      </w:r>
    </w:p>
    <w:p w14:paraId="2793D70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אבנרי, החוט המשולש, 166 </w:t>
      </w:r>
      <w:r>
        <w:rPr>
          <w:rtl/>
        </w:rPr>
        <w:t>–</w:t>
      </w:r>
      <w:r>
        <w:rPr>
          <w:rFonts w:hint="cs"/>
          <w:rtl/>
        </w:rPr>
        <w:t xml:space="preserve"> 176 </w:t>
      </w:r>
    </w:p>
    <w:p w14:paraId="6DAD0F51" w14:textId="77777777" w:rsidR="00430128" w:rsidRPr="001B4B4F" w:rsidRDefault="00430128" w:rsidP="00430128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137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138</w:t>
      </w:r>
    </w:p>
    <w:p w14:paraId="2331863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3DF6EC7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328 </w:t>
      </w:r>
      <w:r>
        <w:rPr>
          <w:rtl/>
        </w:rPr>
        <w:t>–</w:t>
      </w:r>
      <w:r>
        <w:rPr>
          <w:rFonts w:hint="cs"/>
          <w:rtl/>
        </w:rPr>
        <w:t xml:space="preserve"> 329 </w:t>
      </w:r>
    </w:p>
    <w:p w14:paraId="44DB183B" w14:textId="77777777" w:rsidR="005A3CC0" w:rsidRPr="009238F6" w:rsidRDefault="005A3CC0" w:rsidP="005A3CC0">
      <w:pPr>
        <w:rPr>
          <w:b/>
          <w:bCs/>
          <w:rtl/>
          <w:lang w:val="de-DE"/>
        </w:rPr>
      </w:pPr>
      <w:r w:rsidRPr="009238F6">
        <w:rPr>
          <w:rFonts w:hint="cs"/>
          <w:b/>
          <w:bCs/>
          <w:rtl/>
          <w:lang w:val="de-DE"/>
        </w:rPr>
        <w:t xml:space="preserve">א 9 </w:t>
      </w:r>
      <w:r w:rsidRPr="009238F6">
        <w:rPr>
          <w:b/>
          <w:bCs/>
          <w:rtl/>
          <w:lang w:val="de-DE"/>
        </w:rPr>
        <w:t>–</w:t>
      </w:r>
      <w:r w:rsidRPr="009238F6">
        <w:rPr>
          <w:rFonts w:hint="cs"/>
          <w:b/>
          <w:bCs/>
          <w:rtl/>
          <w:lang w:val="de-DE"/>
        </w:rPr>
        <w:t xml:space="preserve"> 12</w:t>
      </w:r>
    </w:p>
    <w:p w14:paraId="243D5857" w14:textId="77777777" w:rsidR="005A3CC0" w:rsidRPr="00F77232" w:rsidRDefault="005A3CC0" w:rsidP="005A3CC0">
      <w:pPr>
        <w:ind w:left="720" w:hanging="720"/>
        <w:jc w:val="right"/>
        <w:rPr>
          <w:rFonts w:cs="Times New Roman"/>
        </w:rPr>
      </w:pPr>
      <w:r w:rsidRPr="009238F6">
        <w:rPr>
          <w:rFonts w:cs="Times New Roman"/>
          <w:lang w:val="de-DE"/>
        </w:rPr>
        <w:t>Sharp, Irony, 72-73</w:t>
      </w:r>
    </w:p>
    <w:p w14:paraId="6072D154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א 10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ב 1</w:t>
      </w:r>
    </w:p>
    <w:p w14:paraId="2FD5678C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Niditch, Underdogs</w:t>
      </w:r>
      <w:r>
        <w:t>, 132-134</w:t>
      </w:r>
    </w:p>
    <w:p w14:paraId="28F22C2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10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6D94497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פרשיות ומשפטים, 112 </w:t>
      </w:r>
      <w:r>
        <w:rPr>
          <w:rtl/>
        </w:rPr>
        <w:t>–</w:t>
      </w:r>
      <w:r>
        <w:rPr>
          <w:rFonts w:hint="cs"/>
          <w:rtl/>
        </w:rPr>
        <w:t xml:space="preserve"> 113 </w:t>
      </w:r>
    </w:p>
    <w:p w14:paraId="6CD2C1F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10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6C678D2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330 </w:t>
      </w:r>
      <w:r>
        <w:rPr>
          <w:rtl/>
        </w:rPr>
        <w:t>–</w:t>
      </w:r>
      <w:r>
        <w:rPr>
          <w:rFonts w:hint="cs"/>
          <w:rtl/>
        </w:rPr>
        <w:t xml:space="preserve"> 332 </w:t>
      </w:r>
    </w:p>
    <w:p w14:paraId="5B9FC19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13 </w:t>
      </w:r>
      <w:r>
        <w:rPr>
          <w:rtl/>
        </w:rPr>
        <w:t>–</w:t>
      </w:r>
      <w:r>
        <w:rPr>
          <w:rFonts w:hint="cs"/>
          <w:rtl/>
        </w:rPr>
        <w:t xml:space="preserve"> 18 </w:t>
      </w:r>
    </w:p>
    <w:p w14:paraId="1AD30B1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332 </w:t>
      </w:r>
      <w:r>
        <w:rPr>
          <w:rtl/>
        </w:rPr>
        <w:t>–</w:t>
      </w:r>
      <w:r>
        <w:rPr>
          <w:rFonts w:hint="cs"/>
          <w:rtl/>
        </w:rPr>
        <w:t xml:space="preserve"> 333 </w:t>
      </w:r>
    </w:p>
    <w:p w14:paraId="2D5D122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19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668F114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333 </w:t>
      </w:r>
      <w:r>
        <w:rPr>
          <w:rtl/>
        </w:rPr>
        <w:t>–</w:t>
      </w:r>
      <w:r>
        <w:rPr>
          <w:rFonts w:hint="cs"/>
          <w:rtl/>
        </w:rPr>
        <w:t xml:space="preserve"> 335 </w:t>
      </w:r>
    </w:p>
    <w:p w14:paraId="1995BA5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21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201A594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336 </w:t>
      </w:r>
      <w:r>
        <w:rPr>
          <w:rtl/>
        </w:rPr>
        <w:t>–</w:t>
      </w:r>
      <w:r>
        <w:rPr>
          <w:rFonts w:hint="cs"/>
          <w:rtl/>
        </w:rPr>
        <w:t xml:space="preserve"> 337 </w:t>
      </w:r>
    </w:p>
    <w:p w14:paraId="2DDF98B7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ב-ח</w:t>
      </w:r>
    </w:p>
    <w:p w14:paraId="75F2667D" w14:textId="77777777" w:rsidR="005A3CC0" w:rsidRPr="00CE7D6D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דורי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 xml:space="preserve">207- 210  </w:t>
      </w:r>
    </w:p>
    <w:p w14:paraId="6F52CA95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ב 1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ד 11</w:t>
      </w:r>
    </w:p>
    <w:p w14:paraId="5632BC06" w14:textId="77777777" w:rsidR="005A3CC0" w:rsidRPr="00497E9E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119-122</w:t>
      </w:r>
    </w:p>
    <w:p w14:paraId="736422CB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ב 1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20 </w:t>
      </w:r>
    </w:p>
    <w:p w14:paraId="6397C62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119-121</w:t>
      </w:r>
    </w:p>
    <w:p w14:paraId="509A6CB6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Niditch, Underdogs</w:t>
      </w:r>
      <w:r>
        <w:rPr>
          <w:rFonts w:cs="Times New Roman"/>
        </w:rPr>
        <w:t>, 134-137</w:t>
      </w:r>
    </w:p>
    <w:p w14:paraId="4F495D1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4C84B5B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עליית שלמה למלוכה, 40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1A3CD59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2ADB226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337 </w:t>
      </w:r>
      <w:r>
        <w:rPr>
          <w:rtl/>
        </w:rPr>
        <w:t>–</w:t>
      </w:r>
      <w:r>
        <w:rPr>
          <w:rFonts w:hint="cs"/>
          <w:rtl/>
        </w:rPr>
        <w:t xml:space="preserve"> 339 </w:t>
      </w:r>
    </w:p>
    <w:p w14:paraId="33C49341" w14:textId="77777777" w:rsidR="00043E99" w:rsidRDefault="00043E99" w:rsidP="005A3CC0">
      <w:pPr>
        <w:pStyle w:val="1"/>
        <w:rPr>
          <w:rtl/>
        </w:rPr>
      </w:pPr>
      <w:r>
        <w:rPr>
          <w:rFonts w:hint="cs"/>
          <w:rtl/>
        </w:rPr>
        <w:t xml:space="preserve">ב 3 </w:t>
      </w:r>
      <w:r>
        <w:rPr>
          <w:rtl/>
        </w:rPr>
        <w:t>–</w:t>
      </w:r>
      <w:r>
        <w:rPr>
          <w:rFonts w:hint="cs"/>
          <w:rtl/>
        </w:rPr>
        <w:t xml:space="preserve"> 8</w:t>
      </w:r>
    </w:p>
    <w:p w14:paraId="1751EE6C" w14:textId="77777777" w:rsidR="00043E99" w:rsidRPr="00043E99" w:rsidRDefault="00043E99" w:rsidP="00043E99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328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330</w:t>
      </w:r>
    </w:p>
    <w:p w14:paraId="3D34557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5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1BC0755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152 </w:t>
      </w:r>
      <w:r>
        <w:rPr>
          <w:rtl/>
        </w:rPr>
        <w:t>–</w:t>
      </w:r>
      <w:r>
        <w:rPr>
          <w:rFonts w:hint="cs"/>
          <w:rtl/>
        </w:rPr>
        <w:t xml:space="preserve"> 153 </w:t>
      </w:r>
    </w:p>
    <w:p w14:paraId="4162C87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5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05B1AE7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341 </w:t>
      </w:r>
      <w:r>
        <w:rPr>
          <w:rtl/>
        </w:rPr>
        <w:t>–</w:t>
      </w:r>
      <w:r>
        <w:rPr>
          <w:rFonts w:hint="cs"/>
          <w:rtl/>
        </w:rPr>
        <w:t xml:space="preserve"> 343 </w:t>
      </w:r>
    </w:p>
    <w:p w14:paraId="0C7DC86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21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507E808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ב 5</w:t>
      </w:r>
    </w:p>
    <w:p w14:paraId="20154B6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צבת בצבת עשויה, 246 </w:t>
      </w:r>
      <w:r>
        <w:rPr>
          <w:rtl/>
        </w:rPr>
        <w:t>–</w:t>
      </w:r>
      <w:r>
        <w:rPr>
          <w:rFonts w:hint="cs"/>
          <w:rtl/>
        </w:rPr>
        <w:t xml:space="preserve"> 248 </w:t>
      </w:r>
    </w:p>
    <w:p w14:paraId="6BF992A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7 </w:t>
      </w:r>
      <w:r>
        <w:rPr>
          <w:rtl/>
        </w:rPr>
        <w:t>–</w:t>
      </w:r>
      <w:r>
        <w:rPr>
          <w:rFonts w:hint="cs"/>
          <w:rtl/>
        </w:rPr>
        <w:t xml:space="preserve"> 11, 15 </w:t>
      </w:r>
      <w:r>
        <w:rPr>
          <w:rtl/>
        </w:rPr>
        <w:t>–</w:t>
      </w:r>
      <w:r>
        <w:rPr>
          <w:rFonts w:hint="cs"/>
          <w:rtl/>
        </w:rPr>
        <w:t xml:space="preserve"> 17  </w:t>
      </w:r>
    </w:p>
    <w:p w14:paraId="607B859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343 </w:t>
      </w:r>
      <w:r>
        <w:rPr>
          <w:rtl/>
        </w:rPr>
        <w:t>–</w:t>
      </w:r>
      <w:r>
        <w:rPr>
          <w:rFonts w:hint="cs"/>
          <w:rtl/>
        </w:rPr>
        <w:t xml:space="preserve"> 345</w:t>
      </w:r>
    </w:p>
    <w:p w14:paraId="7DC05D1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7</w:t>
      </w:r>
    </w:p>
    <w:p w14:paraId="57C07C3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 xml:space="preserve">, המצג בסיפור המקראי, 109 </w:t>
      </w:r>
      <w:r>
        <w:rPr>
          <w:rtl/>
        </w:rPr>
        <w:t>–</w:t>
      </w:r>
      <w:r>
        <w:rPr>
          <w:rFonts w:hint="cs"/>
          <w:rtl/>
        </w:rPr>
        <w:t xml:space="preserve"> 110 </w:t>
      </w:r>
    </w:p>
    <w:p w14:paraId="0E6A5F2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12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21D19A8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339 </w:t>
      </w:r>
      <w:r>
        <w:rPr>
          <w:rtl/>
        </w:rPr>
        <w:t>–</w:t>
      </w:r>
      <w:r>
        <w:rPr>
          <w:rFonts w:hint="cs"/>
          <w:rtl/>
        </w:rPr>
        <w:t xml:space="preserve"> 341 </w:t>
      </w:r>
    </w:p>
    <w:p w14:paraId="0122502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15 </w:t>
      </w:r>
    </w:p>
    <w:p w14:paraId="1C6A1F4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רגב-אוריה, חתרנות</w:t>
      </w:r>
      <w:r>
        <w:rPr>
          <w:rFonts w:hint="cs"/>
          <w:rtl/>
        </w:rPr>
        <w:t xml:space="preserve">, 58 </w:t>
      </w:r>
      <w:r>
        <w:rPr>
          <w:rtl/>
        </w:rPr>
        <w:t>–</w:t>
      </w:r>
      <w:r>
        <w:rPr>
          <w:rFonts w:hint="cs"/>
          <w:rtl/>
        </w:rPr>
        <w:t xml:space="preserve"> 59</w:t>
      </w:r>
    </w:p>
    <w:p w14:paraId="2E3F576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16</w:t>
      </w:r>
    </w:p>
    <w:p w14:paraId="4F085FD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ב, 352 </w:t>
      </w:r>
      <w:r>
        <w:rPr>
          <w:rtl/>
        </w:rPr>
        <w:t>–</w:t>
      </w:r>
      <w:r>
        <w:rPr>
          <w:rFonts w:hint="cs"/>
          <w:rtl/>
        </w:rPr>
        <w:t xml:space="preserve"> 353 </w:t>
      </w:r>
    </w:p>
    <w:p w14:paraId="0F50DE3C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ב 17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23</w:t>
      </w:r>
    </w:p>
    <w:p w14:paraId="2C6A64F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Pakkala, God's Word Omitted, 322-328</w:t>
      </w:r>
    </w:p>
    <w:p w14:paraId="08B0F270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ב 21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23</w:t>
      </w:r>
    </w:p>
    <w:p w14:paraId="075172D4" w14:textId="77777777" w:rsidR="005A3CC0" w:rsidRPr="00F77232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Niditch, Underdogs, 137</w:t>
      </w:r>
    </w:p>
    <w:p w14:paraId="5AAEF513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>ב 20</w:t>
      </w:r>
    </w:p>
    <w:p w14:paraId="04FCAD60" w14:textId="77777777" w:rsidR="005A3CC0" w:rsidRPr="00F22ED4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Pakkala, God's Word Omitted, 326-327</w:t>
      </w:r>
    </w:p>
    <w:p w14:paraId="6C93FCB0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ג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ט</w:t>
      </w:r>
    </w:p>
    <w:p w14:paraId="0451CA5A" w14:textId="77777777" w:rsidR="005A3CC0" w:rsidRPr="00E018D7" w:rsidRDefault="005A3CC0" w:rsidP="005A3CC0">
      <w:pPr>
        <w:jc w:val="right"/>
        <w:rPr>
          <w:b/>
          <w:bCs/>
          <w:rtl/>
        </w:rPr>
      </w:pPr>
      <w:r>
        <w:rPr>
          <w:rFonts w:cs="Times New Roman"/>
          <w:lang w:val="de-DE"/>
        </w:rPr>
        <w:t>Niditch, Underdogs</w:t>
      </w:r>
      <w:r>
        <w:rPr>
          <w:rFonts w:cs="Times New Roman"/>
        </w:rPr>
        <w:t>, 137-140</w:t>
      </w:r>
    </w:p>
    <w:p w14:paraId="50CC8D13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ג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ד</w:t>
      </w:r>
    </w:p>
    <w:p w14:paraId="524CFC7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McCarthy and Riley, Short Story, 91-95</w:t>
      </w:r>
    </w:p>
    <w:p w14:paraId="6E7DACD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665D28A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345 </w:t>
      </w:r>
      <w:r>
        <w:rPr>
          <w:rtl/>
        </w:rPr>
        <w:t>–</w:t>
      </w:r>
      <w:r>
        <w:rPr>
          <w:rFonts w:hint="cs"/>
          <w:rtl/>
        </w:rPr>
        <w:t xml:space="preserve"> 348 </w:t>
      </w:r>
    </w:p>
    <w:p w14:paraId="1EEE238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30D5D21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רגב-אוריה, חתרנות</w:t>
      </w:r>
      <w:r>
        <w:rPr>
          <w:rFonts w:hint="cs"/>
          <w:rtl/>
        </w:rPr>
        <w:t xml:space="preserve">, 36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15EA040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2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4DA9D03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רגב-אוריה, חתרנות</w:t>
      </w:r>
      <w:r>
        <w:rPr>
          <w:rFonts w:hint="cs"/>
          <w:rtl/>
        </w:rPr>
        <w:t xml:space="preserve">, 81 </w:t>
      </w:r>
      <w:r>
        <w:rPr>
          <w:rtl/>
        </w:rPr>
        <w:t>–</w:t>
      </w:r>
      <w:r>
        <w:rPr>
          <w:rFonts w:hint="cs"/>
          <w:rtl/>
        </w:rPr>
        <w:t xml:space="preserve"> 82 </w:t>
      </w:r>
    </w:p>
    <w:p w14:paraId="06A6C7D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8</w:t>
      </w:r>
    </w:p>
    <w:p w14:paraId="474D83D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266 </w:t>
      </w:r>
      <w:r>
        <w:rPr>
          <w:rtl/>
        </w:rPr>
        <w:t>–</w:t>
      </w:r>
      <w:r>
        <w:rPr>
          <w:rFonts w:hint="cs"/>
          <w:rtl/>
        </w:rPr>
        <w:t xml:space="preserve"> 267 </w:t>
      </w:r>
    </w:p>
    <w:p w14:paraId="03C75E7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127FDE2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348 </w:t>
      </w:r>
      <w:r>
        <w:rPr>
          <w:rtl/>
        </w:rPr>
        <w:t>–</w:t>
      </w:r>
      <w:r>
        <w:rPr>
          <w:rFonts w:hint="cs"/>
          <w:rtl/>
        </w:rPr>
        <w:t xml:space="preserve"> 349 </w:t>
      </w:r>
    </w:p>
    <w:p w14:paraId="4E79B590" w14:textId="77777777" w:rsidR="00043E99" w:rsidRPr="00043E99" w:rsidRDefault="00043E99" w:rsidP="00043E99">
      <w:pPr>
        <w:pStyle w:val="1"/>
        <w:rPr>
          <w:rtl/>
        </w:rPr>
      </w:pPr>
      <w:r w:rsidRPr="00043E99">
        <w:rPr>
          <w:rFonts w:hint="cs"/>
          <w:rtl/>
        </w:rPr>
        <w:t xml:space="preserve">ד 1 </w:t>
      </w:r>
      <w:r w:rsidRPr="00043E99">
        <w:rPr>
          <w:rtl/>
        </w:rPr>
        <w:t>–</w:t>
      </w:r>
      <w:r w:rsidRPr="00043E99">
        <w:rPr>
          <w:rFonts w:hint="cs"/>
          <w:rtl/>
        </w:rPr>
        <w:t xml:space="preserve"> 3</w:t>
      </w:r>
    </w:p>
    <w:p w14:paraId="2E372EC7" w14:textId="77777777" w:rsidR="00043E99" w:rsidRPr="001B4B4F" w:rsidRDefault="00043E99" w:rsidP="00043E99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גרוסמן, גלוי ומוצפן, 343</w:t>
      </w:r>
    </w:p>
    <w:p w14:paraId="160A5D7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5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26B14C0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349 </w:t>
      </w:r>
      <w:r>
        <w:rPr>
          <w:rtl/>
        </w:rPr>
        <w:t>–</w:t>
      </w:r>
      <w:r>
        <w:rPr>
          <w:rFonts w:hint="cs"/>
          <w:rtl/>
        </w:rPr>
        <w:t xml:space="preserve"> 351 </w:t>
      </w:r>
    </w:p>
    <w:p w14:paraId="7ABF0E5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10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0E9649B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351 </w:t>
      </w:r>
      <w:r>
        <w:rPr>
          <w:rtl/>
        </w:rPr>
        <w:t>–</w:t>
      </w:r>
      <w:r>
        <w:rPr>
          <w:rFonts w:hint="cs"/>
          <w:rtl/>
        </w:rPr>
        <w:t xml:space="preserve"> 352 </w:t>
      </w:r>
    </w:p>
    <w:p w14:paraId="3695F1BB" w14:textId="77777777" w:rsidR="005A3CC0" w:rsidRDefault="005A3CC0" w:rsidP="005A3CC0">
      <w:pPr>
        <w:ind w:left="720" w:hanging="720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ד 11</w:t>
      </w:r>
    </w:p>
    <w:p w14:paraId="31675206" w14:textId="77777777" w:rsidR="005A3CC0" w:rsidRPr="00971E5B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121-122</w:t>
      </w:r>
    </w:p>
    <w:p w14:paraId="63C287C5" w14:textId="77777777" w:rsidR="005A3CC0" w:rsidRDefault="005A3CC0" w:rsidP="005A3CC0">
      <w:pPr>
        <w:ind w:left="720" w:hanging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ד 12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16</w:t>
      </w:r>
    </w:p>
    <w:p w14:paraId="38DF775E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122-127</w:t>
      </w:r>
    </w:p>
    <w:p w14:paraId="6FF3331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15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5FFB6F9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352 </w:t>
      </w:r>
      <w:r>
        <w:rPr>
          <w:rtl/>
        </w:rPr>
        <w:t>–</w:t>
      </w:r>
      <w:r>
        <w:rPr>
          <w:rFonts w:hint="cs"/>
          <w:rtl/>
        </w:rPr>
        <w:t xml:space="preserve"> 358 </w:t>
      </w:r>
    </w:p>
    <w:p w14:paraId="4BF5C2DC" w14:textId="77777777" w:rsidR="005A3CC0" w:rsidRDefault="005A3CC0" w:rsidP="005A3CC0">
      <w:pPr>
        <w:ind w:left="720" w:hanging="720"/>
        <w:rPr>
          <w:b/>
          <w:bCs/>
          <w:rtl/>
        </w:rPr>
      </w:pPr>
      <w:r>
        <w:rPr>
          <w:rFonts w:hint="cs"/>
          <w:b/>
          <w:bCs/>
          <w:rtl/>
        </w:rPr>
        <w:t>ה</w:t>
      </w:r>
    </w:p>
    <w:p w14:paraId="2E41502F" w14:textId="77777777" w:rsidR="005A3CC0" w:rsidRPr="00F77232" w:rsidRDefault="005A3CC0" w:rsidP="005A3CC0">
      <w:pPr>
        <w:pStyle w:val="1"/>
        <w:jc w:val="right"/>
        <w:rPr>
          <w:b w:val="0"/>
          <w:bCs w:val="0"/>
          <w:rtl/>
          <w:lang w:val="de-DE"/>
        </w:rPr>
      </w:pPr>
      <w:r w:rsidRPr="00067E3C">
        <w:rPr>
          <w:rFonts w:cs="Times New Roman"/>
          <w:b w:val="0"/>
          <w:bCs w:val="0"/>
          <w:lang w:val="de-DE"/>
        </w:rPr>
        <w:t>Gaster, Myth, Legend and Custom</w:t>
      </w:r>
      <w:r w:rsidRPr="00067E3C">
        <w:rPr>
          <w:b w:val="0"/>
          <w:bCs w:val="0"/>
          <w:lang w:val="de-DE"/>
        </w:rPr>
        <w:t>, 835</w:t>
      </w:r>
    </w:p>
    <w:p w14:paraId="1AADE1E2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McCarthy and Riley, Short Story, 95-96</w:t>
      </w:r>
    </w:p>
    <w:p w14:paraId="1BBF6788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ה 1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8</w:t>
      </w:r>
    </w:p>
    <w:p w14:paraId="18F38A6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119, 127-133, 139-146</w:t>
      </w:r>
    </w:p>
    <w:p w14:paraId="521040A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548DB80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358 </w:t>
      </w:r>
      <w:r>
        <w:rPr>
          <w:rtl/>
        </w:rPr>
        <w:t>–</w:t>
      </w:r>
      <w:r>
        <w:rPr>
          <w:rFonts w:hint="cs"/>
          <w:rtl/>
        </w:rPr>
        <w:t xml:space="preserve"> 359 </w:t>
      </w:r>
    </w:p>
    <w:p w14:paraId="5BD9276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2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34C96BD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270 </w:t>
      </w:r>
      <w:r>
        <w:rPr>
          <w:rtl/>
        </w:rPr>
        <w:t>–</w:t>
      </w:r>
      <w:r>
        <w:rPr>
          <w:rFonts w:hint="cs"/>
          <w:rtl/>
        </w:rPr>
        <w:t xml:space="preserve"> 275 </w:t>
      </w:r>
    </w:p>
    <w:p w14:paraId="2E3BE82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3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4B453AF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359 </w:t>
      </w:r>
      <w:r>
        <w:rPr>
          <w:rtl/>
        </w:rPr>
        <w:t>–</w:t>
      </w:r>
      <w:r>
        <w:rPr>
          <w:rFonts w:hint="cs"/>
          <w:rtl/>
        </w:rPr>
        <w:t xml:space="preserve"> 363 </w:t>
      </w:r>
    </w:p>
    <w:p w14:paraId="39F2FA2E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ה 6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8</w:t>
      </w:r>
    </w:p>
    <w:p w14:paraId="39748D41" w14:textId="77777777" w:rsidR="005A3CC0" w:rsidRPr="0076377A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140-146</w:t>
      </w:r>
    </w:p>
    <w:p w14:paraId="475BC896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ה 7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8</w:t>
      </w:r>
    </w:p>
    <w:p w14:paraId="272AF16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129-132</w:t>
      </w:r>
    </w:p>
    <w:p w14:paraId="357B6D6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9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5B22089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363 </w:t>
      </w:r>
      <w:r>
        <w:rPr>
          <w:rtl/>
        </w:rPr>
        <w:t>–</w:t>
      </w:r>
      <w:r>
        <w:rPr>
          <w:rFonts w:hint="cs"/>
          <w:rtl/>
        </w:rPr>
        <w:t xml:space="preserve"> 365 </w:t>
      </w:r>
    </w:p>
    <w:p w14:paraId="43AFD3A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61-62</w:t>
      </w:r>
    </w:p>
    <w:p w14:paraId="4B57AF38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ו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ז </w:t>
      </w:r>
    </w:p>
    <w:p w14:paraId="7DE9D35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Berlin, Poetics</w:t>
      </w:r>
      <w:r w:rsidRPr="00736EDE">
        <w:rPr>
          <w:rFonts w:cs="Times New Roman"/>
          <w:lang w:val="de-DE"/>
        </w:rPr>
        <w:t>, 53-54</w:t>
      </w:r>
    </w:p>
    <w:p w14:paraId="0E5E2600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ו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13</w:t>
      </w:r>
    </w:p>
    <w:p w14:paraId="4CE47CAE" w14:textId="77777777" w:rsidR="005A3CC0" w:rsidRPr="00F77232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Gaster, Myth, Legend and Custom</w:t>
      </w:r>
      <w:r>
        <w:rPr>
          <w:lang w:val="de-DE"/>
        </w:rPr>
        <w:t>, 837</w:t>
      </w:r>
    </w:p>
    <w:p w14:paraId="748FFF44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McCarthy and Riley, Short Story, 97-98</w:t>
      </w:r>
    </w:p>
    <w:p w14:paraId="5340CEA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7845061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365 </w:t>
      </w:r>
      <w:r>
        <w:rPr>
          <w:rtl/>
        </w:rPr>
        <w:t>–</w:t>
      </w:r>
      <w:r>
        <w:rPr>
          <w:rFonts w:hint="cs"/>
          <w:rtl/>
        </w:rPr>
        <w:t xml:space="preserve"> 366 </w:t>
      </w:r>
    </w:p>
    <w:p w14:paraId="0B07218F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ו 2</w:t>
      </w:r>
    </w:p>
    <w:p w14:paraId="2B9F1AD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Pakkala, God's Word Omitted, 328</w:t>
      </w:r>
    </w:p>
    <w:p w14:paraId="11D5137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4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36590EB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366 </w:t>
      </w:r>
      <w:r>
        <w:rPr>
          <w:rtl/>
        </w:rPr>
        <w:t>–</w:t>
      </w:r>
      <w:r>
        <w:rPr>
          <w:rFonts w:hint="cs"/>
          <w:rtl/>
        </w:rPr>
        <w:t xml:space="preserve"> 368 </w:t>
      </w:r>
    </w:p>
    <w:p w14:paraId="1195F200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ו 14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ז 7 </w:t>
      </w:r>
    </w:p>
    <w:p w14:paraId="40719EF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McCarthy and Riley, Short Story, 98</w:t>
      </w:r>
    </w:p>
    <w:p w14:paraId="61ECA06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ז 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ח 2</w:t>
      </w:r>
    </w:p>
    <w:p w14:paraId="4DD2897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133-136</w:t>
      </w:r>
    </w:p>
    <w:p w14:paraId="20F0E30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</w:t>
      </w:r>
    </w:p>
    <w:p w14:paraId="5442C8A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194 </w:t>
      </w:r>
      <w:r>
        <w:rPr>
          <w:rtl/>
        </w:rPr>
        <w:t>–</w:t>
      </w:r>
      <w:r>
        <w:rPr>
          <w:rFonts w:hint="cs"/>
          <w:rtl/>
        </w:rPr>
        <w:t xml:space="preserve"> 197</w:t>
      </w:r>
    </w:p>
    <w:p w14:paraId="2119911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 ז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6CDF8C3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368 </w:t>
      </w:r>
      <w:r>
        <w:rPr>
          <w:rtl/>
        </w:rPr>
        <w:t>–</w:t>
      </w:r>
      <w:r>
        <w:rPr>
          <w:rFonts w:hint="cs"/>
          <w:rtl/>
        </w:rPr>
        <w:t xml:space="preserve"> 369 </w:t>
      </w:r>
    </w:p>
    <w:p w14:paraId="571440E0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ז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5</w:t>
      </w:r>
    </w:p>
    <w:p w14:paraId="3F09B21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Pakkala, God's Word Omitted, 328-331</w:t>
      </w:r>
    </w:p>
    <w:p w14:paraId="7202A2C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2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6A2AA3F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270 </w:t>
      </w:r>
      <w:r>
        <w:rPr>
          <w:rtl/>
        </w:rPr>
        <w:t>–</w:t>
      </w:r>
      <w:r>
        <w:rPr>
          <w:rFonts w:hint="cs"/>
          <w:rtl/>
        </w:rPr>
        <w:t xml:space="preserve"> 275 </w:t>
      </w:r>
    </w:p>
    <w:p w14:paraId="00E25E68" w14:textId="77777777" w:rsidR="005A3CC0" w:rsidRDefault="005A3CC0" w:rsidP="005A3CC0">
      <w:pPr>
        <w:pStyle w:val="1"/>
        <w:rPr>
          <w:rtl/>
          <w:lang w:eastAsia="en-US"/>
        </w:rPr>
      </w:pPr>
      <w:r>
        <w:rPr>
          <w:rFonts w:hint="cs"/>
          <w:rtl/>
          <w:lang w:eastAsia="en-US"/>
        </w:rPr>
        <w:t>ז 4</w:t>
      </w:r>
    </w:p>
    <w:p w14:paraId="074C7D6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גרוסמן, כפל משמעות, 47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49  </w:t>
      </w:r>
    </w:p>
    <w:p w14:paraId="1C74503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5 </w:t>
      </w:r>
    </w:p>
    <w:p w14:paraId="3535DA8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86 </w:t>
      </w:r>
      <w:r>
        <w:rPr>
          <w:rtl/>
        </w:rPr>
        <w:t>–</w:t>
      </w:r>
      <w:r>
        <w:rPr>
          <w:rFonts w:hint="cs"/>
          <w:rtl/>
        </w:rPr>
        <w:t xml:space="preserve"> 87 </w:t>
      </w:r>
    </w:p>
    <w:p w14:paraId="6E0D6A5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7 </w:t>
      </w:r>
    </w:p>
    <w:p w14:paraId="13B6308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369 </w:t>
      </w:r>
      <w:r>
        <w:rPr>
          <w:rtl/>
        </w:rPr>
        <w:t>–</w:t>
      </w:r>
      <w:r>
        <w:rPr>
          <w:rFonts w:hint="cs"/>
          <w:rtl/>
        </w:rPr>
        <w:t xml:space="preserve"> 370 </w:t>
      </w:r>
    </w:p>
    <w:p w14:paraId="4F70E99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ז 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ח 2 </w:t>
      </w:r>
    </w:p>
    <w:p w14:paraId="39BDF5F6" w14:textId="77777777" w:rsidR="005A3CC0" w:rsidRPr="0043012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McCarthy and Riley, Short Story, 99</w:t>
      </w:r>
    </w:p>
    <w:p w14:paraId="4791A95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8</w:t>
      </w:r>
    </w:p>
    <w:p w14:paraId="3A1B748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371 </w:t>
      </w:r>
    </w:p>
    <w:p w14:paraId="4A52692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9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5698347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372 </w:t>
      </w:r>
      <w:r>
        <w:rPr>
          <w:rtl/>
        </w:rPr>
        <w:t>–</w:t>
      </w:r>
      <w:r>
        <w:rPr>
          <w:rFonts w:hint="cs"/>
          <w:rtl/>
        </w:rPr>
        <w:t xml:space="preserve"> 373 </w:t>
      </w:r>
    </w:p>
    <w:p w14:paraId="282271E8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ח 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י 3 </w:t>
      </w:r>
    </w:p>
    <w:p w14:paraId="4C78AA98" w14:textId="77777777" w:rsidR="005A3CC0" w:rsidRPr="0043012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McCarthy and Riley, Short Story, 99-102</w:t>
      </w:r>
    </w:p>
    <w:p w14:paraId="4C3576D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ח 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17</w:t>
      </w:r>
    </w:p>
    <w:p w14:paraId="3A1CE5FB" w14:textId="77777777" w:rsidR="005A3CC0" w:rsidRPr="0043012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137-138</w:t>
      </w:r>
    </w:p>
    <w:p w14:paraId="01AF99C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3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48AB986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א, 270 </w:t>
      </w:r>
      <w:r>
        <w:rPr>
          <w:rtl/>
        </w:rPr>
        <w:t>–</w:t>
      </w:r>
      <w:r>
        <w:rPr>
          <w:rFonts w:hint="cs"/>
          <w:rtl/>
        </w:rPr>
        <w:t xml:space="preserve"> 275 </w:t>
      </w:r>
    </w:p>
    <w:p w14:paraId="7A03505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ח 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11</w:t>
      </w:r>
    </w:p>
    <w:p w14:paraId="6C2EC431" w14:textId="77777777" w:rsidR="005A3CC0" w:rsidRPr="0043012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Pakkala, God's Word Omitted, 331-337</w:t>
      </w:r>
    </w:p>
    <w:p w14:paraId="592985D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16</w:t>
      </w:r>
    </w:p>
    <w:p w14:paraId="29011EB7" w14:textId="77777777" w:rsidR="005A3CC0" w:rsidRPr="00430128" w:rsidRDefault="005A3CC0" w:rsidP="005A3CC0">
      <w:pPr>
        <w:spacing w:after="240"/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Sharp, Irony, 68-71</w:t>
      </w:r>
    </w:p>
    <w:p w14:paraId="2B042B7F" w14:textId="77777777" w:rsidR="005A3CC0" w:rsidRPr="00A913B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115-146</w:t>
      </w:r>
    </w:p>
    <w:p w14:paraId="5A0578E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6</w:t>
      </w:r>
    </w:p>
    <w:p w14:paraId="1EFB5676" w14:textId="77777777" w:rsidR="005A3CC0" w:rsidRPr="0043012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Pakkala, God's Word Omitted, 337-340</w:t>
      </w:r>
    </w:p>
    <w:p w14:paraId="2B30B6F9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 12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13/ ה 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8 </w:t>
      </w:r>
    </w:p>
    <w:p w14:paraId="06E83A97" w14:textId="77777777" w:rsidR="005A3CC0" w:rsidRPr="0043012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139-146</w:t>
      </w:r>
    </w:p>
    <w:p w14:paraId="161C54F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ט 20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י 3</w:t>
      </w:r>
    </w:p>
    <w:p w14:paraId="57F3BA8E" w14:textId="77777777" w:rsidR="005A3CC0" w:rsidRPr="0043012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McCarthy and Riley, Short Story, 102-103</w:t>
      </w:r>
    </w:p>
    <w:p w14:paraId="3C48AFFB" w14:textId="77777777" w:rsidR="005A3CC0" w:rsidRPr="003B65CC" w:rsidRDefault="005A3CC0" w:rsidP="005A3CC0">
      <w:pPr>
        <w:rPr>
          <w:b/>
          <w:bCs/>
          <w:rtl/>
        </w:rPr>
      </w:pPr>
      <w:r w:rsidRPr="003B65CC">
        <w:rPr>
          <w:rFonts w:hint="cs"/>
          <w:b/>
          <w:bCs/>
          <w:rtl/>
        </w:rPr>
        <w:t xml:space="preserve">ט 20 </w:t>
      </w:r>
      <w:r w:rsidRPr="003B65CC">
        <w:rPr>
          <w:b/>
          <w:bCs/>
          <w:rtl/>
        </w:rPr>
        <w:t>–</w:t>
      </w:r>
      <w:r w:rsidRPr="003B65CC">
        <w:rPr>
          <w:rFonts w:hint="cs"/>
          <w:b/>
          <w:bCs/>
          <w:rtl/>
        </w:rPr>
        <w:t xml:space="preserve"> 30</w:t>
      </w:r>
    </w:p>
    <w:p w14:paraId="4B93F438" w14:textId="77777777" w:rsidR="005A3CC0" w:rsidRPr="0043012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Sharp, Irony, 75-77</w:t>
      </w:r>
    </w:p>
    <w:p w14:paraId="060CDF7D" w14:textId="77777777" w:rsidR="00430128" w:rsidRDefault="00430128" w:rsidP="005A3CC0">
      <w:pPr>
        <w:pStyle w:val="1"/>
        <w:rPr>
          <w:rtl/>
        </w:rPr>
      </w:pPr>
      <w:r>
        <w:rPr>
          <w:rFonts w:hint="cs"/>
          <w:rtl/>
        </w:rPr>
        <w:t xml:space="preserve">ט 26 </w:t>
      </w:r>
      <w:r>
        <w:rPr>
          <w:rtl/>
        </w:rPr>
        <w:t>–</w:t>
      </w:r>
      <w:r>
        <w:rPr>
          <w:rFonts w:hint="cs"/>
          <w:rtl/>
        </w:rPr>
        <w:t xml:space="preserve"> י 3</w:t>
      </w:r>
    </w:p>
    <w:p w14:paraId="36E67B67" w14:textId="77777777" w:rsidR="00430128" w:rsidRPr="00430128" w:rsidRDefault="00430128" w:rsidP="00430128">
      <w:pPr>
        <w:pStyle w:val="1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גרוסמן, גלוי ומוצפן, 211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212</w:t>
      </w:r>
    </w:p>
    <w:p w14:paraId="4318F2B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29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2F24173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374 </w:t>
      </w:r>
      <w:r>
        <w:rPr>
          <w:rtl/>
        </w:rPr>
        <w:t>–</w:t>
      </w:r>
      <w:r>
        <w:rPr>
          <w:rFonts w:hint="cs"/>
          <w:rtl/>
        </w:rPr>
        <w:t xml:space="preserve"> 376 </w:t>
      </w:r>
    </w:p>
    <w:p w14:paraId="169B96CA" w14:textId="77777777" w:rsidR="005A3CC0" w:rsidRPr="0043012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Pakkala, God's Word Omitted, 342-346</w:t>
      </w:r>
    </w:p>
    <w:p w14:paraId="69F475E2" w14:textId="77777777" w:rsidR="005A3CC0" w:rsidRPr="00070FFE" w:rsidRDefault="005A3CC0" w:rsidP="005A3CC0">
      <w:pPr>
        <w:rPr>
          <w:b/>
          <w:bCs/>
          <w:rtl/>
        </w:rPr>
      </w:pPr>
      <w:r w:rsidRPr="00070FFE">
        <w:rPr>
          <w:rFonts w:hint="cs"/>
          <w:b/>
          <w:bCs/>
          <w:rtl/>
        </w:rPr>
        <w:t>י</w:t>
      </w:r>
    </w:p>
    <w:p w14:paraId="625B4946" w14:textId="77777777" w:rsidR="005A3CC0" w:rsidRPr="00430128" w:rsidRDefault="005A3CC0" w:rsidP="005A3CC0">
      <w:pPr>
        <w:spacing w:after="240"/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Sharp, Irony, 77-80</w:t>
      </w:r>
    </w:p>
    <w:p w14:paraId="6316EB0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01435B4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ברנדס</w:t>
      </w:r>
      <w:proofErr w:type="spellEnd"/>
      <w:r>
        <w:rPr>
          <w:rFonts w:hint="cs"/>
          <w:rtl/>
        </w:rPr>
        <w:t xml:space="preserve">, שבע אימהות, 376 </w:t>
      </w:r>
      <w:r>
        <w:rPr>
          <w:rtl/>
        </w:rPr>
        <w:t>–</w:t>
      </w:r>
      <w:r>
        <w:rPr>
          <w:rFonts w:hint="cs"/>
          <w:rtl/>
        </w:rPr>
        <w:t xml:space="preserve"> 377 </w:t>
      </w:r>
    </w:p>
    <w:p w14:paraId="1010EC83" w14:textId="77777777" w:rsidR="005A3CC0" w:rsidRDefault="005A3CC0" w:rsidP="005A3CC0">
      <w:pPr>
        <w:ind w:left="720" w:hanging="720"/>
        <w:rPr>
          <w:rFonts w:ascii="Segoe UI Symbol" w:hAnsi="Segoe UI Symbol"/>
          <w:b/>
          <w:bCs/>
          <w:rtl/>
          <w:lang w:val="de-DE"/>
        </w:rPr>
      </w:pPr>
      <w:r>
        <w:rPr>
          <w:rFonts w:ascii="Segoe UI Symbol" w:hAnsi="Segoe UI Symbol" w:hint="cs"/>
          <w:b/>
          <w:bCs/>
          <w:rtl/>
          <w:lang w:val="de-DE"/>
        </w:rPr>
        <w:t>י 2</w:t>
      </w:r>
    </w:p>
    <w:p w14:paraId="744E28E4" w14:textId="77777777" w:rsidR="005A3CC0" w:rsidRPr="00430128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Pakkala, God's Word Omitted, 341</w:t>
      </w:r>
    </w:p>
    <w:p w14:paraId="7583AD38" w14:textId="77777777" w:rsidR="00F20BCB" w:rsidRDefault="00F20BCB" w:rsidP="005A3CC0">
      <w:pPr>
        <w:rPr>
          <w:b/>
          <w:bCs/>
          <w:rtl/>
        </w:rPr>
        <w:sectPr w:rsidR="00F20BCB" w:rsidSect="00D9392F">
          <w:headerReference w:type="default" r:id="rId31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579945A3" w14:textId="77777777" w:rsidR="00F20BCB" w:rsidRDefault="00F20BCB" w:rsidP="005A3CC0">
      <w:pPr>
        <w:rPr>
          <w:b/>
          <w:bCs/>
          <w:rtl/>
        </w:rPr>
        <w:sectPr w:rsidR="00F20BCB" w:rsidSect="00D9392F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2E1167A4" w14:textId="77777777" w:rsidR="005A3CC0" w:rsidRDefault="005A3CC0" w:rsidP="005A3CC0">
      <w:pPr>
        <w:rPr>
          <w:b/>
          <w:bCs/>
        </w:rPr>
      </w:pPr>
      <w:r>
        <w:rPr>
          <w:b/>
          <w:bCs/>
          <w:rtl/>
        </w:rPr>
        <w:br w:type="page"/>
      </w:r>
    </w:p>
    <w:p w14:paraId="6CC1C7DB" w14:textId="77777777" w:rsidR="005A3CC0" w:rsidRDefault="005A3CC0" w:rsidP="005A3CC0">
      <w:pPr>
        <w:pStyle w:val="1"/>
        <w:rPr>
          <w:rtl/>
        </w:rPr>
      </w:pPr>
      <w:bookmarkStart w:id="31" w:name="דניאל"/>
      <w:bookmarkEnd w:id="31"/>
      <w:r>
        <w:rPr>
          <w:rFonts w:hint="cs"/>
          <w:rtl/>
        </w:rPr>
        <w:lastRenderedPageBreak/>
        <w:t>דניאל:</w:t>
      </w:r>
    </w:p>
    <w:p w14:paraId="611D0F1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כל הספר</w:t>
      </w:r>
    </w:p>
    <w:p w14:paraId="32DA0E2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צבת בצבת עשויה, 58 </w:t>
      </w:r>
      <w:r>
        <w:rPr>
          <w:rtl/>
        </w:rPr>
        <w:t>–</w:t>
      </w:r>
      <w:r>
        <w:rPr>
          <w:rFonts w:hint="cs"/>
          <w:rtl/>
        </w:rPr>
        <w:t xml:space="preserve"> 62 </w:t>
      </w:r>
    </w:p>
    <w:p w14:paraId="725CB0B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סברן, ויפגע במקום, 261 </w:t>
      </w:r>
      <w:r>
        <w:rPr>
          <w:rtl/>
        </w:rPr>
        <w:t>–</w:t>
      </w:r>
      <w:r>
        <w:rPr>
          <w:rFonts w:hint="cs"/>
          <w:rtl/>
        </w:rPr>
        <w:t xml:space="preserve"> 267 </w:t>
      </w:r>
    </w:p>
    <w:p w14:paraId="68F58865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א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ז </w:t>
      </w:r>
    </w:p>
    <w:p w14:paraId="2E7E720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Mills, Morality, 191-215</w:t>
      </w:r>
    </w:p>
    <w:p w14:paraId="43E8EFC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ו </w:t>
      </w:r>
    </w:p>
    <w:p w14:paraId="5A4457F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ברוך, החלום הנבואי, 117 </w:t>
      </w:r>
      <w:r>
        <w:rPr>
          <w:rtl/>
        </w:rPr>
        <w:t>–</w:t>
      </w:r>
      <w:r>
        <w:rPr>
          <w:rFonts w:hint="cs"/>
          <w:rtl/>
        </w:rPr>
        <w:t xml:space="preserve"> 118 </w:t>
      </w:r>
    </w:p>
    <w:p w14:paraId="0AEFD6C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הספרות ההיסטורית, 97 </w:t>
      </w:r>
      <w:r>
        <w:rPr>
          <w:rtl/>
        </w:rPr>
        <w:t>–</w:t>
      </w:r>
      <w:r>
        <w:rPr>
          <w:rFonts w:hint="cs"/>
          <w:rtl/>
        </w:rPr>
        <w:t xml:space="preserve"> 105</w:t>
      </w:r>
    </w:p>
    <w:p w14:paraId="2E0E8826" w14:textId="77777777" w:rsidR="005A3CC0" w:rsidRPr="00A76AC3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Milne, Vladimir Propp</w:t>
      </w:r>
      <w:r>
        <w:rPr>
          <w:rFonts w:cs="Times New Roman"/>
        </w:rPr>
        <w:t>, 179-262</w:t>
      </w:r>
    </w:p>
    <w:p w14:paraId="7E89F211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א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ב</w:t>
      </w:r>
    </w:p>
    <w:p w14:paraId="0D187555" w14:textId="77777777" w:rsidR="005A3CC0" w:rsidRPr="0096211B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Milne, Vladimir Propp</w:t>
      </w:r>
      <w:r>
        <w:rPr>
          <w:rFonts w:cs="Times New Roman"/>
        </w:rPr>
        <w:t>, 206-222</w:t>
      </w:r>
    </w:p>
    <w:p w14:paraId="7E59FACB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>א</w:t>
      </w:r>
    </w:p>
    <w:p w14:paraId="5CF7316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Milne, Vladimir Propp</w:t>
      </w:r>
      <w:r>
        <w:rPr>
          <w:rFonts w:cs="Times New Roman"/>
        </w:rPr>
        <w:t>, 207-211</w:t>
      </w:r>
    </w:p>
    <w:p w14:paraId="12305A8D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א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 </w:t>
      </w:r>
    </w:p>
    <w:p w14:paraId="640E83ED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>מדן, דניאל</w:t>
      </w:r>
      <w:r>
        <w:rPr>
          <w:rFonts w:hint="cs"/>
          <w:rtl/>
        </w:rPr>
        <w:t>, 11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17</w:t>
      </w:r>
      <w:r>
        <w:rPr>
          <w:rFonts w:hint="cs"/>
          <w:b/>
          <w:bCs/>
          <w:rtl/>
        </w:rPr>
        <w:t xml:space="preserve"> </w:t>
      </w:r>
    </w:p>
    <w:p w14:paraId="1BE7F77D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א 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16 </w:t>
      </w:r>
    </w:p>
    <w:p w14:paraId="2D0E287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>מדן, דניאל</w:t>
      </w:r>
      <w:r>
        <w:rPr>
          <w:rFonts w:hint="cs"/>
          <w:rtl/>
        </w:rPr>
        <w:t>, 18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24</w:t>
      </w:r>
      <w:r>
        <w:rPr>
          <w:rFonts w:hint="cs"/>
          <w:b/>
          <w:bCs/>
          <w:rtl/>
        </w:rPr>
        <w:t xml:space="preserve"> </w:t>
      </w:r>
    </w:p>
    <w:p w14:paraId="13331D9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</w:t>
      </w:r>
      <w:r>
        <w:rPr>
          <w:rtl/>
        </w:rPr>
        <w:t>–</w:t>
      </w:r>
      <w:r>
        <w:rPr>
          <w:rFonts w:hint="cs"/>
          <w:rtl/>
        </w:rPr>
        <w:t xml:space="preserve"> ה </w:t>
      </w:r>
    </w:p>
    <w:p w14:paraId="2B032B2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מסרים לא - מילוליים, 72 </w:t>
      </w:r>
      <w:r>
        <w:rPr>
          <w:rtl/>
        </w:rPr>
        <w:t>–</w:t>
      </w:r>
      <w:r>
        <w:rPr>
          <w:rFonts w:hint="cs"/>
          <w:rtl/>
        </w:rPr>
        <w:t xml:space="preserve"> 75 </w:t>
      </w:r>
    </w:p>
    <w:p w14:paraId="339C712F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>ב, ד</w:t>
      </w:r>
    </w:p>
    <w:p w14:paraId="13AEDA0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 xml:space="preserve">Jean-Marie Husser, Dreams </w:t>
      </w:r>
      <w:r>
        <w:rPr>
          <w:rFonts w:cs="Times New Roman"/>
        </w:rPr>
        <w:t>118-122</w:t>
      </w:r>
    </w:p>
    <w:p w14:paraId="35EE78E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</w:t>
      </w:r>
    </w:p>
    <w:p w14:paraId="18A24C7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50 </w:t>
      </w:r>
      <w:r>
        <w:rPr>
          <w:rtl/>
        </w:rPr>
        <w:t>–</w:t>
      </w:r>
      <w:r>
        <w:rPr>
          <w:rFonts w:hint="cs"/>
          <w:rtl/>
        </w:rPr>
        <w:t xml:space="preserve"> 57 </w:t>
      </w:r>
    </w:p>
    <w:p w14:paraId="255CD47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א, 157 </w:t>
      </w:r>
      <w:r>
        <w:rPr>
          <w:rtl/>
        </w:rPr>
        <w:t>–</w:t>
      </w:r>
      <w:r>
        <w:rPr>
          <w:rFonts w:hint="cs"/>
          <w:rtl/>
        </w:rPr>
        <w:t xml:space="preserve"> 161 </w:t>
      </w:r>
    </w:p>
    <w:p w14:paraId="7550960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Milne, Vladimir Propp</w:t>
      </w:r>
      <w:r>
        <w:rPr>
          <w:rFonts w:cs="Times New Roman"/>
        </w:rPr>
        <w:t>, 191-197, 211-215</w:t>
      </w:r>
    </w:p>
    <w:p w14:paraId="2F98637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042D56E7" w14:textId="652B7A35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מדן, דניאל</w:t>
      </w:r>
      <w:r>
        <w:rPr>
          <w:rFonts w:hint="cs"/>
          <w:rtl/>
        </w:rPr>
        <w:t xml:space="preserve">, 26 </w:t>
      </w:r>
      <w:r>
        <w:rPr>
          <w:rtl/>
        </w:rPr>
        <w:t>–</w:t>
      </w:r>
      <w:r>
        <w:rPr>
          <w:rFonts w:hint="cs"/>
          <w:rtl/>
        </w:rPr>
        <w:t xml:space="preserve"> 28</w:t>
      </w:r>
    </w:p>
    <w:p w14:paraId="1A953E1C" w14:textId="3BFDE670" w:rsidR="00DD3F08" w:rsidRDefault="00DD3F08" w:rsidP="005A3CC0">
      <w:pPr>
        <w:rPr>
          <w:rtl/>
        </w:rPr>
      </w:pPr>
      <w:r>
        <w:rPr>
          <w:rFonts w:hint="cs"/>
          <w:b/>
          <w:bCs/>
          <w:rtl/>
        </w:rPr>
        <w:t xml:space="preserve">ב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9</w:t>
      </w:r>
    </w:p>
    <w:p w14:paraId="101A3F28" w14:textId="0C28BF56" w:rsidR="00DD3F08" w:rsidRPr="00DD3F08" w:rsidRDefault="00DD3F08" w:rsidP="005A3CC0">
      <w:pPr>
        <w:rPr>
          <w:rtl/>
        </w:rPr>
      </w:pPr>
      <w:r>
        <w:rPr>
          <w:rFonts w:hint="cs"/>
          <w:rtl/>
        </w:rPr>
        <w:t xml:space="preserve">גרוסמן, יוסף, 189 </w:t>
      </w:r>
      <w:r>
        <w:rPr>
          <w:rtl/>
        </w:rPr>
        <w:t>–</w:t>
      </w:r>
      <w:r>
        <w:rPr>
          <w:rFonts w:hint="cs"/>
          <w:rtl/>
        </w:rPr>
        <w:t xml:space="preserve"> 190</w:t>
      </w:r>
    </w:p>
    <w:p w14:paraId="5A6BA10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3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6E0C68F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א, 118 </w:t>
      </w:r>
      <w:r>
        <w:rPr>
          <w:rtl/>
        </w:rPr>
        <w:t>–</w:t>
      </w:r>
      <w:r>
        <w:rPr>
          <w:rFonts w:hint="cs"/>
          <w:rtl/>
        </w:rPr>
        <w:t xml:space="preserve"> 123 </w:t>
      </w:r>
    </w:p>
    <w:p w14:paraId="6D23E87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19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159A903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מדן, דניאל</w:t>
      </w:r>
      <w:r>
        <w:rPr>
          <w:rFonts w:hint="cs"/>
          <w:rtl/>
        </w:rPr>
        <w:t xml:space="preserve">, 41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659BB6F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26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21C62C6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א, 118 </w:t>
      </w:r>
      <w:r>
        <w:rPr>
          <w:rtl/>
        </w:rPr>
        <w:t>–</w:t>
      </w:r>
      <w:r>
        <w:rPr>
          <w:rFonts w:hint="cs"/>
          <w:rtl/>
        </w:rPr>
        <w:t xml:space="preserve"> 123 </w:t>
      </w:r>
    </w:p>
    <w:p w14:paraId="4AA1E74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29</w:t>
      </w:r>
    </w:p>
    <w:p w14:paraId="403328D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מדן, דניאל</w:t>
      </w:r>
      <w:r>
        <w:rPr>
          <w:rFonts w:hint="cs"/>
          <w:rtl/>
        </w:rPr>
        <w:t xml:space="preserve">, 32 </w:t>
      </w:r>
      <w:r>
        <w:rPr>
          <w:rtl/>
        </w:rPr>
        <w:t>–</w:t>
      </w:r>
      <w:r>
        <w:rPr>
          <w:rFonts w:hint="cs"/>
          <w:rtl/>
        </w:rPr>
        <w:t xml:space="preserve"> 33 </w:t>
      </w:r>
    </w:p>
    <w:p w14:paraId="05B1F4CE" w14:textId="77777777" w:rsidR="000B1CC8" w:rsidRDefault="000B1CC8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ב 31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ג 1</w:t>
      </w:r>
    </w:p>
    <w:p w14:paraId="1709479F" w14:textId="77777777" w:rsidR="000B1CC8" w:rsidRPr="000B1CC8" w:rsidRDefault="000B1CC8" w:rsidP="005A3CC0">
      <w:pPr>
        <w:outlineLvl w:val="0"/>
        <w:rPr>
          <w:rtl/>
        </w:rPr>
      </w:pPr>
      <w:r w:rsidRPr="000B1CC8">
        <w:rPr>
          <w:rFonts w:hint="cs"/>
          <w:rtl/>
        </w:rPr>
        <w:t xml:space="preserve">גרוסמן, גלוי ומוצפן, 292 </w:t>
      </w:r>
      <w:r w:rsidRPr="000B1CC8">
        <w:rPr>
          <w:rtl/>
        </w:rPr>
        <w:t>–</w:t>
      </w:r>
      <w:r w:rsidRPr="000B1CC8">
        <w:rPr>
          <w:rFonts w:hint="cs"/>
          <w:rtl/>
        </w:rPr>
        <w:t xml:space="preserve"> 293</w:t>
      </w:r>
    </w:p>
    <w:p w14:paraId="5A0D6EDC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ב 31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45 </w:t>
      </w:r>
    </w:p>
    <w:p w14:paraId="5062CE6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>מדן, דניאל</w:t>
      </w:r>
      <w:r>
        <w:rPr>
          <w:rFonts w:hint="cs"/>
          <w:rtl/>
        </w:rPr>
        <w:t>, 46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55</w:t>
      </w:r>
      <w:r>
        <w:rPr>
          <w:rFonts w:hint="cs"/>
          <w:b/>
          <w:bCs/>
          <w:rtl/>
        </w:rPr>
        <w:t xml:space="preserve"> </w:t>
      </w:r>
    </w:p>
    <w:p w14:paraId="79962A0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</w:t>
      </w:r>
    </w:p>
    <w:p w14:paraId="10D62C4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תפיסת הנס, 95 </w:t>
      </w:r>
      <w:r>
        <w:rPr>
          <w:rtl/>
        </w:rPr>
        <w:t>–</w:t>
      </w:r>
      <w:r>
        <w:rPr>
          <w:rFonts w:hint="cs"/>
          <w:rtl/>
        </w:rPr>
        <w:t xml:space="preserve"> 97 </w:t>
      </w:r>
    </w:p>
    <w:p w14:paraId="036C5C9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116 </w:t>
      </w:r>
      <w:r>
        <w:rPr>
          <w:rtl/>
        </w:rPr>
        <w:t>–</w:t>
      </w:r>
      <w:r>
        <w:rPr>
          <w:rFonts w:hint="cs"/>
          <w:rtl/>
        </w:rPr>
        <w:t xml:space="preserve"> 120 </w:t>
      </w:r>
    </w:p>
    <w:p w14:paraId="6F29797A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Gunn and Fewell, Narrative, 174-188</w:t>
      </w:r>
    </w:p>
    <w:p w14:paraId="25262EFD" w14:textId="77777777" w:rsidR="005A3CC0" w:rsidRDefault="005A3CC0" w:rsidP="005A3CC0">
      <w:pPr>
        <w:jc w:val="right"/>
        <w:rPr>
          <w:rFonts w:cs="Times New Roman"/>
        </w:rPr>
      </w:pPr>
      <w:r>
        <w:rPr>
          <w:rFonts w:cs="Times New Roman"/>
          <w:lang w:val="de-DE"/>
        </w:rPr>
        <w:t>Licht, Storytelling</w:t>
      </w:r>
      <w:r>
        <w:rPr>
          <w:rFonts w:cs="Times New Roman"/>
        </w:rPr>
        <w:t>, 51-52</w:t>
      </w:r>
    </w:p>
    <w:p w14:paraId="44E5688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Milne, Vladimir Propp, 239-249</w:t>
      </w:r>
    </w:p>
    <w:p w14:paraId="2FE76A2B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ג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12 </w:t>
      </w:r>
    </w:p>
    <w:p w14:paraId="5BE0C1C5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>מדן, דניאל</w:t>
      </w:r>
      <w:r>
        <w:rPr>
          <w:rFonts w:hint="cs"/>
          <w:rtl/>
        </w:rPr>
        <w:t>, 56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70</w:t>
      </w:r>
      <w:r>
        <w:rPr>
          <w:rFonts w:hint="cs"/>
          <w:b/>
          <w:bCs/>
          <w:rtl/>
        </w:rPr>
        <w:t xml:space="preserve"> </w:t>
      </w:r>
    </w:p>
    <w:p w14:paraId="58768DB6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ג 1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7 </w:t>
      </w:r>
    </w:p>
    <w:p w14:paraId="57277594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Gunn and Fewell, Narrative, 174-177</w:t>
      </w:r>
    </w:p>
    <w:p w14:paraId="1FD68F47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ג 9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12 </w:t>
      </w:r>
    </w:p>
    <w:p w14:paraId="05434879" w14:textId="77777777" w:rsidR="005A3CC0" w:rsidRPr="00F77232" w:rsidRDefault="005A3CC0" w:rsidP="005A3CC0">
      <w:pPr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Gunn and Fewell, Narrative, 178-179</w:t>
      </w:r>
    </w:p>
    <w:p w14:paraId="01400DD9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ג 13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24 </w:t>
      </w:r>
    </w:p>
    <w:p w14:paraId="115FE0AD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>מדן, דניאל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71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93 </w:t>
      </w:r>
    </w:p>
    <w:p w14:paraId="263B1216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ג 13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15 </w:t>
      </w:r>
    </w:p>
    <w:p w14:paraId="43318EAD" w14:textId="77777777" w:rsidR="005A3CC0" w:rsidRDefault="005A3CC0" w:rsidP="005A3CC0">
      <w:pPr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t>Gunn and Fewell, Narrative, 179-180</w:t>
      </w:r>
    </w:p>
    <w:p w14:paraId="5F3B5947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ג 16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23 </w:t>
      </w:r>
    </w:p>
    <w:p w14:paraId="02DCD376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Gunn and Fewell, Narrative, 181-184</w:t>
      </w:r>
    </w:p>
    <w:p w14:paraId="6CA9011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18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2A9C14D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גרוסמן, כפל משמעות, 79 </w:t>
      </w:r>
      <w:r>
        <w:rPr>
          <w:rtl/>
        </w:rPr>
        <w:t>–</w:t>
      </w:r>
      <w:r>
        <w:rPr>
          <w:rFonts w:hint="cs"/>
          <w:rtl/>
        </w:rPr>
        <w:t xml:space="preserve"> 80 </w:t>
      </w:r>
    </w:p>
    <w:p w14:paraId="40D97213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ג 24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29</w:t>
      </w:r>
    </w:p>
    <w:p w14:paraId="70FA0C2E" w14:textId="77777777" w:rsidR="005A3CC0" w:rsidRPr="00F77232" w:rsidRDefault="005A3CC0" w:rsidP="005A3CC0">
      <w:pPr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Gunn and Fewell, Narrative, 184-187</w:t>
      </w:r>
    </w:p>
    <w:p w14:paraId="43B2334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31 </w:t>
      </w:r>
      <w:r>
        <w:rPr>
          <w:rtl/>
        </w:rPr>
        <w:t>–</w:t>
      </w:r>
      <w:r>
        <w:rPr>
          <w:rFonts w:hint="cs"/>
          <w:rtl/>
        </w:rPr>
        <w:t xml:space="preserve"> ד </w:t>
      </w:r>
    </w:p>
    <w:p w14:paraId="2665FA4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57 </w:t>
      </w:r>
      <w:r>
        <w:rPr>
          <w:rtl/>
        </w:rPr>
        <w:t>–</w:t>
      </w:r>
      <w:r>
        <w:rPr>
          <w:rFonts w:hint="cs"/>
          <w:rtl/>
        </w:rPr>
        <w:t xml:space="preserve"> 64</w:t>
      </w:r>
    </w:p>
    <w:p w14:paraId="313FDE5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מדן, דניאל</w:t>
      </w:r>
      <w:r>
        <w:rPr>
          <w:rFonts w:hint="cs"/>
          <w:rtl/>
        </w:rPr>
        <w:t xml:space="preserve">, 94 </w:t>
      </w:r>
      <w:r>
        <w:rPr>
          <w:rtl/>
        </w:rPr>
        <w:t>–</w:t>
      </w:r>
      <w:r>
        <w:rPr>
          <w:rFonts w:hint="cs"/>
          <w:rtl/>
        </w:rPr>
        <w:t xml:space="preserve"> 111</w:t>
      </w:r>
    </w:p>
    <w:p w14:paraId="7A42B52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Milne, Vladimir Propp</w:t>
      </w:r>
      <w:r w:rsidRPr="00CB7820">
        <w:rPr>
          <w:rFonts w:cs="Times New Roman"/>
          <w:lang w:val="de-DE"/>
        </w:rPr>
        <w:t>, 232-239</w:t>
      </w:r>
    </w:p>
    <w:p w14:paraId="6C2CA6C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</w:t>
      </w:r>
    </w:p>
    <w:p w14:paraId="08072C3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116 </w:t>
      </w:r>
      <w:r>
        <w:rPr>
          <w:rtl/>
        </w:rPr>
        <w:t>–</w:t>
      </w:r>
      <w:r>
        <w:rPr>
          <w:rFonts w:hint="cs"/>
          <w:rtl/>
        </w:rPr>
        <w:t xml:space="preserve"> 120 </w:t>
      </w:r>
    </w:p>
    <w:p w14:paraId="1636E5B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</w:t>
      </w:r>
    </w:p>
    <w:p w14:paraId="53173A6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מסרים לא - מילוליים, 106 </w:t>
      </w:r>
      <w:r>
        <w:rPr>
          <w:rtl/>
        </w:rPr>
        <w:t>–</w:t>
      </w:r>
      <w:r>
        <w:rPr>
          <w:rFonts w:hint="cs"/>
          <w:rtl/>
        </w:rPr>
        <w:t xml:space="preserve"> 112 </w:t>
      </w:r>
    </w:p>
    <w:p w14:paraId="3D285F9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אביעה חידות, 103 </w:t>
      </w:r>
      <w:r>
        <w:rPr>
          <w:rtl/>
        </w:rPr>
        <w:t>–</w:t>
      </w:r>
      <w:r>
        <w:rPr>
          <w:rFonts w:hint="cs"/>
          <w:rtl/>
        </w:rPr>
        <w:t xml:space="preserve"> 106 </w:t>
      </w:r>
    </w:p>
    <w:p w14:paraId="50E87D2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Milne, Vladimir Propp, 222-232</w:t>
      </w:r>
    </w:p>
    <w:p w14:paraId="0215EB5B" w14:textId="77777777" w:rsidR="005A3CC0" w:rsidRPr="00AE2B4D" w:rsidRDefault="005A3CC0" w:rsidP="005A3CC0">
      <w:pPr>
        <w:jc w:val="right"/>
        <w:rPr>
          <w:lang w:val="de-DE"/>
        </w:rPr>
      </w:pPr>
      <w:r>
        <w:rPr>
          <w:rFonts w:cs="Times New Roman"/>
          <w:lang w:val="de-DE"/>
        </w:rPr>
        <w:t>Sharon, Patterns</w:t>
      </w:r>
      <w:r w:rsidRPr="00C243B2">
        <w:rPr>
          <w:lang w:val="de-DE"/>
        </w:rPr>
        <w:t>, 153-154</w:t>
      </w:r>
    </w:p>
    <w:p w14:paraId="1DF2BFA7" w14:textId="77777777" w:rsidR="005A3CC0" w:rsidRDefault="005A3CC0" w:rsidP="005A3CC0">
      <w:pPr>
        <w:ind w:left="720" w:hanging="720"/>
        <w:jc w:val="right"/>
        <w:rPr>
          <w:rFonts w:cs="Times New Roman"/>
          <w:lang w:val="de-DE"/>
        </w:rPr>
      </w:pPr>
      <w:r>
        <w:rPr>
          <w:rFonts w:cs="Times New Roman"/>
          <w:lang w:val="de-DE"/>
        </w:rPr>
        <w:lastRenderedPageBreak/>
        <w:t>Sharp, Irony, 61-62</w:t>
      </w:r>
    </w:p>
    <w:p w14:paraId="04AF28FD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ה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29 </w:t>
      </w:r>
    </w:p>
    <w:p w14:paraId="4EC428AF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>מדן, דניאל</w:t>
      </w:r>
      <w:r>
        <w:rPr>
          <w:rFonts w:hint="cs"/>
          <w:rtl/>
        </w:rPr>
        <w:t>, 129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146</w:t>
      </w:r>
      <w:r>
        <w:rPr>
          <w:rFonts w:hint="cs"/>
          <w:b/>
          <w:bCs/>
          <w:rtl/>
        </w:rPr>
        <w:t xml:space="preserve"> </w:t>
      </w:r>
    </w:p>
    <w:p w14:paraId="565992F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 3, 23</w:t>
      </w:r>
    </w:p>
    <w:p w14:paraId="456731CB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 xml:space="preserve">נחשון, דרישות ה' מן הנכרים, 179 </w:t>
      </w:r>
      <w:r>
        <w:rPr>
          <w:rtl/>
        </w:rPr>
        <w:t>–</w:t>
      </w:r>
      <w:r>
        <w:rPr>
          <w:rFonts w:hint="cs"/>
          <w:rtl/>
        </w:rPr>
        <w:t xml:space="preserve"> 180</w:t>
      </w:r>
      <w:r>
        <w:rPr>
          <w:rFonts w:hint="cs"/>
          <w:rtl/>
          <w:lang w:eastAsia="en-US"/>
        </w:rPr>
        <w:t xml:space="preserve"> </w:t>
      </w:r>
    </w:p>
    <w:p w14:paraId="22EE177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</w:t>
      </w:r>
    </w:p>
    <w:p w14:paraId="2306ADC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תפיסת הנס, 95 </w:t>
      </w:r>
      <w:r>
        <w:rPr>
          <w:rtl/>
        </w:rPr>
        <w:t>–</w:t>
      </w:r>
      <w:r>
        <w:rPr>
          <w:rFonts w:hint="cs"/>
          <w:rtl/>
        </w:rPr>
        <w:t xml:space="preserve"> 97 </w:t>
      </w:r>
    </w:p>
    <w:p w14:paraId="5244C58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116 </w:t>
      </w:r>
      <w:r>
        <w:rPr>
          <w:rtl/>
        </w:rPr>
        <w:t>–</w:t>
      </w:r>
      <w:r>
        <w:rPr>
          <w:rFonts w:hint="cs"/>
          <w:rtl/>
        </w:rPr>
        <w:t xml:space="preserve"> 120 </w:t>
      </w:r>
    </w:p>
    <w:p w14:paraId="335B25B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Milne, Vladimir Propp, 249-256</w:t>
      </w:r>
    </w:p>
    <w:p w14:paraId="4AC28425" w14:textId="77777777" w:rsidR="005A3CC0" w:rsidRPr="00F7723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Sharp, Irony, 62-64</w:t>
      </w:r>
    </w:p>
    <w:p w14:paraId="23544ECB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ו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10 </w:t>
      </w:r>
    </w:p>
    <w:p w14:paraId="745F82E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>מדן, דניאל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148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152</w:t>
      </w:r>
      <w:r>
        <w:rPr>
          <w:rFonts w:hint="cs"/>
          <w:b/>
          <w:bCs/>
          <w:rtl/>
        </w:rPr>
        <w:t xml:space="preserve"> </w:t>
      </w:r>
    </w:p>
    <w:p w14:paraId="0F2EE5B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 1</w:t>
      </w:r>
    </w:p>
    <w:p w14:paraId="152F5DB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מדן, דניאל</w:t>
      </w:r>
      <w:r>
        <w:rPr>
          <w:rFonts w:hint="cs"/>
          <w:rtl/>
        </w:rPr>
        <w:t xml:space="preserve">, 146 </w:t>
      </w:r>
      <w:r>
        <w:rPr>
          <w:rtl/>
        </w:rPr>
        <w:t>–</w:t>
      </w:r>
      <w:r>
        <w:rPr>
          <w:rFonts w:hint="cs"/>
          <w:rtl/>
        </w:rPr>
        <w:t xml:space="preserve"> 147 </w:t>
      </w:r>
    </w:p>
    <w:p w14:paraId="552A42B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11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514D4FA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מדן, דניאל</w:t>
      </w:r>
      <w:r>
        <w:rPr>
          <w:rFonts w:hint="cs"/>
          <w:rtl/>
        </w:rPr>
        <w:t xml:space="preserve">, 153 </w:t>
      </w:r>
      <w:r>
        <w:rPr>
          <w:rtl/>
        </w:rPr>
        <w:t>–</w:t>
      </w:r>
      <w:r>
        <w:rPr>
          <w:rFonts w:hint="cs"/>
          <w:rtl/>
        </w:rPr>
        <w:t xml:space="preserve"> 159; 169 </w:t>
      </w:r>
      <w:r>
        <w:rPr>
          <w:rtl/>
        </w:rPr>
        <w:t>–</w:t>
      </w:r>
      <w:r>
        <w:rPr>
          <w:rFonts w:hint="cs"/>
          <w:rtl/>
        </w:rPr>
        <w:t xml:space="preserve"> 172 </w:t>
      </w:r>
    </w:p>
    <w:p w14:paraId="1DF57ADC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ו 12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25   </w:t>
      </w:r>
    </w:p>
    <w:p w14:paraId="6D76FE7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>מדן, דניאל</w:t>
      </w:r>
      <w:r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160 </w:t>
      </w:r>
      <w:r>
        <w:rPr>
          <w:rtl/>
        </w:rPr>
        <w:t>–</w:t>
      </w:r>
      <w:r>
        <w:rPr>
          <w:rFonts w:hint="cs"/>
          <w:rtl/>
        </w:rPr>
        <w:t xml:space="preserve"> 161 </w:t>
      </w:r>
    </w:p>
    <w:p w14:paraId="090C41EB" w14:textId="77777777" w:rsidR="00F20BCB" w:rsidRDefault="00F20BCB" w:rsidP="005A3CC0">
      <w:pPr>
        <w:pStyle w:val="1"/>
        <w:rPr>
          <w:rtl/>
        </w:rPr>
        <w:sectPr w:rsidR="00F20BCB" w:rsidSect="00D9392F">
          <w:headerReference w:type="default" r:id="rId32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36499A6E" w14:textId="77777777" w:rsidR="005A3CC0" w:rsidRDefault="005A3CC0" w:rsidP="005A3CC0">
      <w:pPr>
        <w:pStyle w:val="1"/>
        <w:rPr>
          <w:rtl/>
        </w:rPr>
      </w:pPr>
      <w:r>
        <w:rPr>
          <w:rtl/>
        </w:rPr>
        <w:br w:type="page"/>
      </w:r>
      <w:bookmarkStart w:id="32" w:name="עזראונחמיה"/>
      <w:r>
        <w:rPr>
          <w:rFonts w:hint="cs"/>
          <w:rtl/>
        </w:rPr>
        <w:lastRenderedPageBreak/>
        <w:t>עזרא ונחמיה:</w:t>
      </w:r>
    </w:p>
    <w:p w14:paraId="40B6416E" w14:textId="77777777" w:rsidR="005A3CC0" w:rsidRPr="00F77232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כל הספר:</w:t>
      </w:r>
    </w:p>
    <w:bookmarkEnd w:id="32"/>
    <w:p w14:paraId="2AF9002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הספרות ההיסטורית, 67 </w:t>
      </w:r>
      <w:r>
        <w:rPr>
          <w:rtl/>
        </w:rPr>
        <w:t>–</w:t>
      </w:r>
      <w:r>
        <w:rPr>
          <w:rFonts w:hint="cs"/>
          <w:rtl/>
        </w:rPr>
        <w:t xml:space="preserve"> 78 </w:t>
      </w:r>
    </w:p>
    <w:p w14:paraId="2D871D2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Kratz, Compositio</w:t>
      </w:r>
      <w:r>
        <w:rPr>
          <w:rFonts w:cs="Times New Roman"/>
        </w:rPr>
        <w:t>n, 62-68</w:t>
      </w:r>
    </w:p>
    <w:p w14:paraId="3375295F" w14:textId="77777777" w:rsidR="005A3CC0" w:rsidRDefault="005A3CC0" w:rsidP="005A3CC0">
      <w:pPr>
        <w:pStyle w:val="1"/>
        <w:rPr>
          <w:rtl/>
        </w:rPr>
      </w:pPr>
      <w:bookmarkStart w:id="33" w:name="עזרא"/>
      <w:bookmarkEnd w:id="33"/>
      <w:r>
        <w:rPr>
          <w:rFonts w:hint="cs"/>
          <w:rtl/>
        </w:rPr>
        <w:t>עזרא:</w:t>
      </w:r>
    </w:p>
    <w:p w14:paraId="30C0E5B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ו </w:t>
      </w:r>
    </w:p>
    <w:p w14:paraId="7338C2B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ממן, האומנם פולמוס</w:t>
      </w:r>
      <w:r>
        <w:rPr>
          <w:rFonts w:hint="cs"/>
          <w:rtl/>
        </w:rPr>
        <w:t xml:space="preserve">, 24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6393CE2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3857E9C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>, המצג בסיפור המקראי, 213</w:t>
      </w:r>
    </w:p>
    <w:p w14:paraId="1FAF978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244 </w:t>
      </w:r>
      <w:r>
        <w:rPr>
          <w:rtl/>
        </w:rPr>
        <w:t>–</w:t>
      </w:r>
      <w:r>
        <w:rPr>
          <w:rFonts w:hint="cs"/>
          <w:rtl/>
        </w:rPr>
        <w:t xml:space="preserve"> 248 </w:t>
      </w:r>
    </w:p>
    <w:p w14:paraId="2E55375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2 </w:t>
      </w:r>
      <w:r>
        <w:rPr>
          <w:rtl/>
        </w:rPr>
        <w:t>–</w:t>
      </w:r>
      <w:r>
        <w:rPr>
          <w:rFonts w:hint="cs"/>
          <w:rtl/>
        </w:rPr>
        <w:t xml:space="preserve"> 3</w:t>
      </w:r>
    </w:p>
    <w:p w14:paraId="1639C76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דרישות ה' מן הנכרים, 80 </w:t>
      </w:r>
      <w:r>
        <w:rPr>
          <w:rtl/>
        </w:rPr>
        <w:t>–</w:t>
      </w:r>
      <w:r>
        <w:rPr>
          <w:rFonts w:hint="cs"/>
          <w:rtl/>
        </w:rPr>
        <w:t xml:space="preserve"> 82 </w:t>
      </w:r>
    </w:p>
    <w:p w14:paraId="41A35B03" w14:textId="77777777" w:rsidR="005A3CC0" w:rsidRPr="00252952" w:rsidRDefault="005A3CC0" w:rsidP="005A3CC0">
      <w:pPr>
        <w:rPr>
          <w:b/>
          <w:bCs/>
          <w:rtl/>
        </w:rPr>
      </w:pPr>
      <w:r w:rsidRPr="00252952">
        <w:rPr>
          <w:rFonts w:hint="cs"/>
          <w:b/>
          <w:bCs/>
          <w:rtl/>
        </w:rPr>
        <w:t>ג</w:t>
      </w:r>
    </w:p>
    <w:p w14:paraId="32E75C74" w14:textId="77777777" w:rsidR="005A3CC0" w:rsidRDefault="005A3CC0" w:rsidP="005A3CC0">
      <w:pPr>
        <w:rPr>
          <w:rtl/>
        </w:rPr>
      </w:pPr>
      <w:proofErr w:type="spellStart"/>
      <w:r w:rsidRPr="00252952">
        <w:rPr>
          <w:rFonts w:hint="cs"/>
          <w:rtl/>
        </w:rPr>
        <w:t>בלכר</w:t>
      </w:r>
      <w:proofErr w:type="spellEnd"/>
      <w:r w:rsidRPr="00252952">
        <w:rPr>
          <w:rtl/>
        </w:rPr>
        <w:t xml:space="preserve">, </w:t>
      </w:r>
      <w:r w:rsidRPr="00252952">
        <w:rPr>
          <w:rFonts w:hint="cs"/>
          <w:rtl/>
        </w:rPr>
        <w:t>עימות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בין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דורי, 37- 46 </w:t>
      </w:r>
    </w:p>
    <w:p w14:paraId="70D2AA3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3</w:t>
      </w:r>
    </w:p>
    <w:p w14:paraId="5CD955F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ממן, האומנם פולמוס</w:t>
      </w:r>
      <w:r>
        <w:rPr>
          <w:rFonts w:hint="cs"/>
          <w:rtl/>
        </w:rPr>
        <w:t xml:space="preserve">, 26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18C428A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</w:t>
      </w:r>
    </w:p>
    <w:p w14:paraId="3859019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נחשון, דרישות ה' מן הנכרים, 190 </w:t>
      </w:r>
      <w:r>
        <w:rPr>
          <w:rtl/>
        </w:rPr>
        <w:t>–</w:t>
      </w:r>
      <w:r>
        <w:rPr>
          <w:rFonts w:hint="cs"/>
          <w:rtl/>
        </w:rPr>
        <w:t xml:space="preserve"> 193 </w:t>
      </w:r>
    </w:p>
    <w:p w14:paraId="499EACA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1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6753A39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ממן, האומנם פולמוס</w:t>
      </w:r>
      <w:r>
        <w:rPr>
          <w:rFonts w:hint="cs"/>
          <w:rtl/>
        </w:rPr>
        <w:t xml:space="preserve">, 27 </w:t>
      </w:r>
      <w:r>
        <w:rPr>
          <w:rtl/>
        </w:rPr>
        <w:t>–</w:t>
      </w:r>
      <w:r>
        <w:rPr>
          <w:rFonts w:hint="cs"/>
          <w:rtl/>
        </w:rPr>
        <w:t xml:space="preserve"> 37 </w:t>
      </w:r>
    </w:p>
    <w:p w14:paraId="0EB6E46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7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1964ADB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ממן, האומנם פולמוס</w:t>
      </w:r>
      <w:r>
        <w:rPr>
          <w:rFonts w:hint="cs"/>
          <w:rtl/>
        </w:rPr>
        <w:t xml:space="preserve">, 37 </w:t>
      </w:r>
      <w:r>
        <w:rPr>
          <w:rtl/>
        </w:rPr>
        <w:t>–</w:t>
      </w:r>
      <w:r>
        <w:rPr>
          <w:rFonts w:hint="cs"/>
          <w:rtl/>
        </w:rPr>
        <w:t xml:space="preserve"> 40 </w:t>
      </w:r>
    </w:p>
    <w:p w14:paraId="46681F3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ד 12</w:t>
      </w:r>
    </w:p>
    <w:p w14:paraId="2382588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קמחי, בשבילי התנ"ך, 143 </w:t>
      </w:r>
      <w:r>
        <w:rPr>
          <w:rtl/>
        </w:rPr>
        <w:t>–</w:t>
      </w:r>
      <w:r>
        <w:rPr>
          <w:rFonts w:hint="cs"/>
          <w:rtl/>
        </w:rPr>
        <w:t xml:space="preserve"> 147</w:t>
      </w:r>
    </w:p>
    <w:p w14:paraId="5A89DFF8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ה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ו</w:t>
      </w:r>
    </w:p>
    <w:p w14:paraId="76621325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Kratz, Composition, 52-62</w:t>
      </w:r>
    </w:p>
    <w:p w14:paraId="2B855B6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</w:t>
      </w:r>
      <w:r>
        <w:rPr>
          <w:rtl/>
        </w:rPr>
        <w:t>–</w:t>
      </w:r>
      <w:r>
        <w:rPr>
          <w:rFonts w:hint="cs"/>
          <w:rtl/>
        </w:rPr>
        <w:t xml:space="preserve"> י </w:t>
      </w:r>
    </w:p>
    <w:p w14:paraId="3610DDC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ממן, האומנם פולמוס</w:t>
      </w:r>
      <w:r>
        <w:rPr>
          <w:rFonts w:hint="cs"/>
          <w:rtl/>
        </w:rPr>
        <w:t xml:space="preserve">, 41 </w:t>
      </w:r>
      <w:r>
        <w:rPr>
          <w:rtl/>
        </w:rPr>
        <w:t>–</w:t>
      </w:r>
      <w:r>
        <w:rPr>
          <w:rFonts w:hint="cs"/>
          <w:rtl/>
        </w:rPr>
        <w:t xml:space="preserve"> 42 </w:t>
      </w:r>
    </w:p>
    <w:p w14:paraId="4019073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ז 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9 </w:t>
      </w:r>
    </w:p>
    <w:p w14:paraId="1B35ABDC" w14:textId="77777777" w:rsidR="005A3CC0" w:rsidRPr="00E54B7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Pakkala, God's Word Omitted, 310-311</w:t>
      </w:r>
    </w:p>
    <w:p w14:paraId="750ECE3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ח 21</w:t>
      </w:r>
    </w:p>
    <w:p w14:paraId="540A1621" w14:textId="77777777" w:rsidR="005A3CC0" w:rsidRPr="00E54B7C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Pakkala, God's Word Omitted, 311-312</w:t>
      </w:r>
    </w:p>
    <w:p w14:paraId="21FFDD7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ח 35</w:t>
      </w:r>
    </w:p>
    <w:p w14:paraId="6FDFB9C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Pakkala, God's Word Omitted, 312</w:t>
      </w:r>
    </w:p>
    <w:p w14:paraId="74E7E7A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</w:t>
      </w:r>
      <w:r>
        <w:rPr>
          <w:rtl/>
        </w:rPr>
        <w:t>–</w:t>
      </w:r>
      <w:r>
        <w:rPr>
          <w:rFonts w:hint="cs"/>
          <w:rtl/>
        </w:rPr>
        <w:t xml:space="preserve"> י </w:t>
      </w:r>
    </w:p>
    <w:p w14:paraId="7FAFE1F0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דור, האומנם גורשו, 13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26; 82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93 </w:t>
      </w:r>
    </w:p>
    <w:p w14:paraId="197BAB6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</w:t>
      </w:r>
      <w:r>
        <w:rPr>
          <w:rtl/>
        </w:rPr>
        <w:t>–</w:t>
      </w:r>
      <w:r>
        <w:rPr>
          <w:rFonts w:hint="cs"/>
          <w:rtl/>
        </w:rPr>
        <w:t xml:space="preserve"> י 1</w:t>
      </w:r>
    </w:p>
    <w:p w14:paraId="386B419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דור, האומנם גורשו, 27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58</w:t>
      </w:r>
      <w:r>
        <w:rPr>
          <w:rFonts w:hint="cs"/>
          <w:rtl/>
        </w:rPr>
        <w:t xml:space="preserve"> </w:t>
      </w:r>
    </w:p>
    <w:p w14:paraId="05C04062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ט</w:t>
      </w:r>
    </w:p>
    <w:p w14:paraId="3B72B31D" w14:textId="77777777" w:rsidR="005A3CC0" w:rsidRDefault="005A3CC0" w:rsidP="005A3CC0">
      <w:pPr>
        <w:rPr>
          <w:rtl/>
        </w:rPr>
      </w:pPr>
      <w:r>
        <w:rPr>
          <w:rtl/>
        </w:rPr>
        <w:t>ארזי-</w:t>
      </w:r>
      <w:proofErr w:type="spellStart"/>
      <w:r>
        <w:rPr>
          <w:rtl/>
        </w:rPr>
        <w:t>חטאב</w:t>
      </w:r>
      <w:proofErr w:type="spellEnd"/>
      <w:r>
        <w:rPr>
          <w:rFonts w:hint="cs"/>
          <w:rtl/>
        </w:rPr>
        <w:t>,</w:t>
      </w:r>
      <w:r>
        <w:rPr>
          <w:rStyle w:val="apple-converted-space"/>
          <w:rFonts w:ascii="Arial" w:hAnsi="Arial"/>
        </w:rPr>
        <w:t> </w:t>
      </w:r>
      <w:r>
        <w:rPr>
          <w:rtl/>
        </w:rPr>
        <w:t>ככתבה, כלשונו</w:t>
      </w:r>
      <w:r>
        <w:rPr>
          <w:rFonts w:hint="cs"/>
          <w:rtl/>
        </w:rPr>
        <w:t xml:space="preserve">, 6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3A4E2C4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6404E02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פרידמן, הרצחת וגם ירשת, 382 </w:t>
      </w:r>
      <w:r>
        <w:rPr>
          <w:rtl/>
        </w:rPr>
        <w:t>–</w:t>
      </w:r>
      <w:r>
        <w:rPr>
          <w:rFonts w:hint="cs"/>
          <w:rtl/>
        </w:rPr>
        <w:t xml:space="preserve"> 389 </w:t>
      </w:r>
    </w:p>
    <w:p w14:paraId="2A19166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1F7C86F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ממן, האומנם פולמוס</w:t>
      </w:r>
      <w:r>
        <w:rPr>
          <w:rFonts w:hint="cs"/>
          <w:rtl/>
        </w:rPr>
        <w:t xml:space="preserve">, 43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07538C8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157 </w:t>
      </w:r>
      <w:r>
        <w:rPr>
          <w:rtl/>
        </w:rPr>
        <w:t>–</w:t>
      </w:r>
      <w:r>
        <w:rPr>
          <w:rFonts w:hint="cs"/>
          <w:rtl/>
        </w:rPr>
        <w:t xml:space="preserve"> 161 </w:t>
      </w:r>
    </w:p>
    <w:p w14:paraId="2B41D64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6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17C54798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92 </w:t>
      </w:r>
      <w:r>
        <w:rPr>
          <w:rtl/>
        </w:rPr>
        <w:t>–</w:t>
      </w:r>
      <w:r>
        <w:rPr>
          <w:rFonts w:hint="cs"/>
          <w:rtl/>
        </w:rPr>
        <w:t xml:space="preserve"> 93 </w:t>
      </w:r>
    </w:p>
    <w:p w14:paraId="06584CB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10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0484C32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ממן, האומנם פולמוס</w:t>
      </w:r>
      <w:r>
        <w:rPr>
          <w:rFonts w:hint="cs"/>
          <w:rtl/>
        </w:rPr>
        <w:t xml:space="preserve">, 44 </w:t>
      </w:r>
      <w:r>
        <w:rPr>
          <w:rtl/>
        </w:rPr>
        <w:t>–</w:t>
      </w:r>
      <w:r>
        <w:rPr>
          <w:rFonts w:hint="cs"/>
          <w:rtl/>
        </w:rPr>
        <w:t xml:space="preserve"> 45 </w:t>
      </w:r>
    </w:p>
    <w:p w14:paraId="7440915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 11</w:t>
      </w:r>
    </w:p>
    <w:p w14:paraId="6C151B2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פיליפ, המחזור החודשי, 67 </w:t>
      </w:r>
      <w:r>
        <w:rPr>
          <w:rtl/>
        </w:rPr>
        <w:t>–</w:t>
      </w:r>
      <w:r>
        <w:rPr>
          <w:rFonts w:hint="cs"/>
          <w:rtl/>
        </w:rPr>
        <w:t xml:space="preserve"> 69 </w:t>
      </w:r>
    </w:p>
    <w:p w14:paraId="00BEE7D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2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36D183D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דור, האומנם גורשו, 59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63</w:t>
      </w:r>
      <w:r>
        <w:rPr>
          <w:rFonts w:hint="cs"/>
          <w:rtl/>
        </w:rPr>
        <w:t xml:space="preserve"> </w:t>
      </w:r>
    </w:p>
    <w:p w14:paraId="1EBAB8C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2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7C50678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סמואל, רעיות, 509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513</w:t>
      </w:r>
      <w:r>
        <w:rPr>
          <w:rFonts w:hint="cs"/>
          <w:rtl/>
        </w:rPr>
        <w:t xml:space="preserve"> </w:t>
      </w:r>
    </w:p>
    <w:p w14:paraId="33A0F58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2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40F7C7C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ממן, האומנם פולמוס</w:t>
      </w:r>
      <w:r>
        <w:rPr>
          <w:rFonts w:hint="cs"/>
          <w:rtl/>
        </w:rPr>
        <w:t xml:space="preserve">, 45 </w:t>
      </w:r>
      <w:r>
        <w:rPr>
          <w:rtl/>
        </w:rPr>
        <w:t>–</w:t>
      </w:r>
      <w:r>
        <w:rPr>
          <w:rFonts w:hint="cs"/>
          <w:rtl/>
        </w:rPr>
        <w:t xml:space="preserve"> 46 </w:t>
      </w:r>
    </w:p>
    <w:p w14:paraId="7CB9178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2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63C8933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דור, האומנם גורשו, 79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81</w:t>
      </w:r>
      <w:r>
        <w:rPr>
          <w:rFonts w:hint="cs"/>
          <w:rtl/>
        </w:rPr>
        <w:t xml:space="preserve"> </w:t>
      </w:r>
    </w:p>
    <w:p w14:paraId="20C5C5C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7 </w:t>
      </w:r>
      <w:r>
        <w:rPr>
          <w:rtl/>
        </w:rPr>
        <w:t>–</w:t>
      </w:r>
      <w:r>
        <w:rPr>
          <w:rFonts w:hint="cs"/>
          <w:rtl/>
        </w:rPr>
        <w:t xml:space="preserve"> 44 </w:t>
      </w:r>
    </w:p>
    <w:p w14:paraId="5E425B9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דור, האומנם גורשו, 63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79</w:t>
      </w:r>
      <w:r>
        <w:rPr>
          <w:rFonts w:hint="cs"/>
          <w:rtl/>
        </w:rPr>
        <w:t xml:space="preserve"> </w:t>
      </w:r>
    </w:p>
    <w:p w14:paraId="32C0449D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י 7, 8, 16</w:t>
      </w:r>
    </w:p>
    <w:p w14:paraId="1514FA9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Pakkala, God's Word Omitted, 313-314</w:t>
      </w:r>
    </w:p>
    <w:p w14:paraId="60DDB47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 9</w:t>
      </w:r>
    </w:p>
    <w:p w14:paraId="3460212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קמחי, בשבילי התנ"ך, 130 </w:t>
      </w:r>
      <w:r>
        <w:rPr>
          <w:rtl/>
        </w:rPr>
        <w:t>–</w:t>
      </w:r>
      <w:r>
        <w:rPr>
          <w:rFonts w:hint="cs"/>
          <w:rtl/>
        </w:rPr>
        <w:t xml:space="preserve"> 134</w:t>
      </w:r>
    </w:p>
    <w:p w14:paraId="66E3ACCD" w14:textId="77777777" w:rsidR="00F20BCB" w:rsidRDefault="00F20BCB" w:rsidP="005A3CC0">
      <w:pPr>
        <w:pStyle w:val="1"/>
        <w:rPr>
          <w:rtl/>
        </w:rPr>
        <w:sectPr w:rsidR="00F20BCB" w:rsidSect="00D9392F">
          <w:headerReference w:type="default" r:id="rId33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47692F0E" w14:textId="77777777" w:rsidR="005A3CC0" w:rsidRDefault="005A3CC0" w:rsidP="005A3CC0">
      <w:pPr>
        <w:pStyle w:val="1"/>
        <w:rPr>
          <w:rtl/>
        </w:rPr>
      </w:pPr>
      <w:r>
        <w:rPr>
          <w:rtl/>
        </w:rPr>
        <w:br w:type="page"/>
      </w:r>
      <w:bookmarkStart w:id="34" w:name="נחמיה"/>
      <w:bookmarkEnd w:id="34"/>
      <w:r>
        <w:rPr>
          <w:rFonts w:hint="cs"/>
          <w:rtl/>
        </w:rPr>
        <w:lastRenderedPageBreak/>
        <w:t>נחמיה:</w:t>
      </w:r>
    </w:p>
    <w:p w14:paraId="293F0C38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כל הספר:</w:t>
      </w:r>
    </w:p>
    <w:p w14:paraId="72C49BE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Kratz, Compositio</w:t>
      </w:r>
      <w:r>
        <w:rPr>
          <w:rFonts w:cs="Times New Roman"/>
        </w:rPr>
        <w:t>n, 62-68</w:t>
      </w:r>
    </w:p>
    <w:p w14:paraId="7B9DEBC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ג </w:t>
      </w:r>
    </w:p>
    <w:p w14:paraId="746AD25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פולק, הסיפור במקרא, 207 </w:t>
      </w:r>
      <w:r>
        <w:rPr>
          <w:rtl/>
        </w:rPr>
        <w:t>–</w:t>
      </w:r>
      <w:r>
        <w:rPr>
          <w:rFonts w:hint="cs"/>
          <w:rtl/>
        </w:rPr>
        <w:t xml:space="preserve"> 210 </w:t>
      </w:r>
    </w:p>
    <w:p w14:paraId="41140B21" w14:textId="77777777" w:rsidR="005A3CC0" w:rsidRPr="00374EA7" w:rsidRDefault="005A3CC0" w:rsidP="005A3CC0">
      <w:pPr>
        <w:rPr>
          <w:b/>
          <w:bCs/>
          <w:rtl/>
        </w:rPr>
      </w:pPr>
      <w:r w:rsidRPr="00374EA7">
        <w:rPr>
          <w:rFonts w:hint="cs"/>
          <w:b/>
          <w:bCs/>
          <w:rtl/>
        </w:rPr>
        <w:t xml:space="preserve">א </w:t>
      </w:r>
      <w:r w:rsidRPr="00374EA7">
        <w:rPr>
          <w:b/>
          <w:bCs/>
          <w:rtl/>
        </w:rPr>
        <w:t>–</w:t>
      </w:r>
      <w:r w:rsidRPr="00374EA7">
        <w:rPr>
          <w:rFonts w:hint="cs"/>
          <w:b/>
          <w:bCs/>
          <w:rtl/>
        </w:rPr>
        <w:t xml:space="preserve"> ב </w:t>
      </w:r>
    </w:p>
    <w:p w14:paraId="38FBBB65" w14:textId="77777777" w:rsidR="005A3CC0" w:rsidRPr="00F77232" w:rsidRDefault="005A3CC0" w:rsidP="005A3CC0">
      <w:pPr>
        <w:jc w:val="right"/>
        <w:rPr>
          <w:rtl/>
          <w:lang w:val="de-DE"/>
        </w:rPr>
      </w:pPr>
      <w:r>
        <w:rPr>
          <w:rFonts w:cs="Times New Roman"/>
          <w:lang w:val="de-DE"/>
        </w:rPr>
        <w:t>Sharon, Patterns</w:t>
      </w:r>
      <w:r>
        <w:rPr>
          <w:sz w:val="28"/>
          <w:szCs w:val="28"/>
          <w:lang w:val="de-DE"/>
        </w:rPr>
        <w:t xml:space="preserve">, </w:t>
      </w:r>
      <w:r w:rsidRPr="00374EA7">
        <w:rPr>
          <w:lang w:val="de-DE"/>
        </w:rPr>
        <w:t>190-191</w:t>
      </w:r>
    </w:p>
    <w:p w14:paraId="2C50D35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33C81BD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סמואל, רעיות, 331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332</w:t>
      </w:r>
      <w:r>
        <w:rPr>
          <w:rFonts w:hint="cs"/>
          <w:rtl/>
        </w:rPr>
        <w:t xml:space="preserve"> </w:t>
      </w:r>
    </w:p>
    <w:p w14:paraId="1EE147F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6</w:t>
      </w:r>
    </w:p>
    <w:p w14:paraId="4392E3C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קמחי, בשבילי התנ"ך, 134 </w:t>
      </w:r>
      <w:r>
        <w:rPr>
          <w:rtl/>
        </w:rPr>
        <w:t>–</w:t>
      </w:r>
      <w:r>
        <w:rPr>
          <w:rFonts w:hint="cs"/>
          <w:rtl/>
        </w:rPr>
        <w:t xml:space="preserve"> 139</w:t>
      </w:r>
    </w:p>
    <w:p w14:paraId="7538948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13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16A7772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לביא, תפיסת החומה והקשריה, 27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319216B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14</w:t>
      </w:r>
    </w:p>
    <w:p w14:paraId="4C7E294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קמחי, בשבילי התנ"ך, 139 </w:t>
      </w:r>
      <w:r>
        <w:rPr>
          <w:rtl/>
        </w:rPr>
        <w:t>–</w:t>
      </w:r>
      <w:r>
        <w:rPr>
          <w:rFonts w:hint="cs"/>
          <w:rtl/>
        </w:rPr>
        <w:t xml:space="preserve"> 142</w:t>
      </w:r>
    </w:p>
    <w:p w14:paraId="1F021E2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2F4B68B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לביא, תפיסת החומה והקשריה, 30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7AFD8800" w14:textId="77777777" w:rsidR="005A3CC0" w:rsidRDefault="005A3CC0" w:rsidP="005A3CC0">
      <w:pPr>
        <w:pStyle w:val="1"/>
        <w:rPr>
          <w:rtl/>
        </w:rPr>
      </w:pPr>
      <w:r>
        <w:rPr>
          <w:rtl/>
        </w:rPr>
        <w:t xml:space="preserve">ה </w:t>
      </w:r>
    </w:p>
    <w:p w14:paraId="6B575F6F" w14:textId="77777777" w:rsidR="005A3CC0" w:rsidRDefault="005A3CC0" w:rsidP="005A3CC0">
      <w:pPr>
        <w:rPr>
          <w:rtl/>
        </w:rPr>
      </w:pPr>
      <w:proofErr w:type="spellStart"/>
      <w:r>
        <w:rPr>
          <w:rtl/>
        </w:rPr>
        <w:t>טלמון</w:t>
      </w:r>
      <w:proofErr w:type="spellEnd"/>
      <w:r>
        <w:rPr>
          <w:rtl/>
        </w:rPr>
        <w:t>, דרכי הסיפור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45 </w:t>
      </w:r>
      <w:r>
        <w:rPr>
          <w:rtl/>
        </w:rPr>
        <w:t>–</w:t>
      </w:r>
      <w:r>
        <w:rPr>
          <w:rFonts w:hint="cs"/>
          <w:rtl/>
        </w:rPr>
        <w:t xml:space="preserve"> 46 </w:t>
      </w:r>
    </w:p>
    <w:p w14:paraId="11F513D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 5</w:t>
      </w:r>
    </w:p>
    <w:p w14:paraId="02071C5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מלול, חברה, משפט ומנהג, 171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173</w:t>
      </w:r>
      <w:r>
        <w:rPr>
          <w:rFonts w:hint="cs"/>
          <w:rtl/>
        </w:rPr>
        <w:t xml:space="preserve"> </w:t>
      </w:r>
    </w:p>
    <w:p w14:paraId="65D5F08B" w14:textId="77777777" w:rsidR="005A3CC0" w:rsidRDefault="005A3CC0" w:rsidP="005A3CC0">
      <w:pPr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ז 6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</w:t>
      </w:r>
      <w:proofErr w:type="spellStart"/>
      <w:r>
        <w:rPr>
          <w:rFonts w:hint="cs"/>
          <w:b/>
          <w:bCs/>
          <w:rtl/>
          <w:lang w:val="de-DE"/>
        </w:rPr>
        <w:t>יב</w:t>
      </w:r>
      <w:proofErr w:type="spellEnd"/>
      <w:r>
        <w:rPr>
          <w:rFonts w:hint="cs"/>
          <w:b/>
          <w:bCs/>
          <w:rtl/>
          <w:lang w:val="de-DE"/>
        </w:rPr>
        <w:t xml:space="preserve"> 26</w:t>
      </w:r>
    </w:p>
    <w:p w14:paraId="5B79E94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Kratz, Compositio</w:t>
      </w:r>
      <w:r>
        <w:rPr>
          <w:rFonts w:cs="Times New Roman"/>
        </w:rPr>
        <w:t>n, 67-68</w:t>
      </w:r>
    </w:p>
    <w:p w14:paraId="6EF71F0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</w:t>
      </w:r>
      <w:r>
        <w:rPr>
          <w:rtl/>
        </w:rPr>
        <w:t>–</w:t>
      </w:r>
      <w:r>
        <w:rPr>
          <w:rFonts w:hint="cs"/>
          <w:rtl/>
        </w:rPr>
        <w:t xml:space="preserve"> י </w:t>
      </w:r>
    </w:p>
    <w:p w14:paraId="196E78B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ממן, האומנם פולמוס</w:t>
      </w:r>
      <w:r>
        <w:rPr>
          <w:rFonts w:hint="cs"/>
          <w:rtl/>
        </w:rPr>
        <w:t xml:space="preserve">, 47 </w:t>
      </w:r>
      <w:r>
        <w:rPr>
          <w:rtl/>
        </w:rPr>
        <w:t>–</w:t>
      </w:r>
      <w:r>
        <w:rPr>
          <w:rFonts w:hint="cs"/>
          <w:rtl/>
        </w:rPr>
        <w:t xml:space="preserve"> 49 </w:t>
      </w:r>
    </w:p>
    <w:p w14:paraId="3E1A7D78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ח</w:t>
      </w:r>
    </w:p>
    <w:p w14:paraId="194C2EC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הראל-קנדי, מן המילה אל המגילה, 111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113 </w:t>
      </w:r>
    </w:p>
    <w:p w14:paraId="1AAB350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351E11E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דור, האומנם גורשו, 94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98</w:t>
      </w:r>
      <w:r>
        <w:rPr>
          <w:rFonts w:hint="cs"/>
          <w:rtl/>
        </w:rPr>
        <w:t xml:space="preserve"> </w:t>
      </w:r>
    </w:p>
    <w:p w14:paraId="5DA0B16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6 </w:t>
      </w:r>
      <w:r>
        <w:rPr>
          <w:rtl/>
        </w:rPr>
        <w:t>–</w:t>
      </w:r>
      <w:r>
        <w:rPr>
          <w:rFonts w:hint="cs"/>
          <w:rtl/>
        </w:rPr>
        <w:t xml:space="preserve"> 37 </w:t>
      </w:r>
    </w:p>
    <w:p w14:paraId="78C21C3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ברוש, הנאום המשפטי, 93 </w:t>
      </w:r>
      <w:r>
        <w:rPr>
          <w:rtl/>
        </w:rPr>
        <w:t>–</w:t>
      </w:r>
      <w:r>
        <w:rPr>
          <w:rFonts w:hint="cs"/>
          <w:rtl/>
        </w:rPr>
        <w:t xml:space="preserve"> 94 </w:t>
      </w:r>
    </w:p>
    <w:p w14:paraId="49C0A65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פרשת מידות האל, 88 </w:t>
      </w:r>
      <w:r>
        <w:rPr>
          <w:rtl/>
        </w:rPr>
        <w:t>–</w:t>
      </w:r>
      <w:r>
        <w:rPr>
          <w:rFonts w:hint="cs"/>
          <w:rtl/>
        </w:rPr>
        <w:t xml:space="preserve"> 91 </w:t>
      </w:r>
    </w:p>
    <w:p w14:paraId="7EB970E0" w14:textId="77777777" w:rsidR="00AD49CC" w:rsidRDefault="00AD49CC" w:rsidP="005A3CC0">
      <w:pPr>
        <w:pStyle w:val="1"/>
        <w:rPr>
          <w:rtl/>
        </w:rPr>
      </w:pPr>
      <w:r>
        <w:rPr>
          <w:rFonts w:hint="cs"/>
          <w:rtl/>
        </w:rPr>
        <w:t xml:space="preserve">ט 7 </w:t>
      </w:r>
      <w:r>
        <w:rPr>
          <w:rtl/>
        </w:rPr>
        <w:t>–</w:t>
      </w:r>
      <w:r>
        <w:rPr>
          <w:rFonts w:hint="cs"/>
          <w:rtl/>
        </w:rPr>
        <w:t xml:space="preserve"> 8</w:t>
      </w:r>
    </w:p>
    <w:p w14:paraId="2B2C4074" w14:textId="77777777" w:rsidR="00AD49CC" w:rsidRPr="00AD49CC" w:rsidRDefault="00AD49CC" w:rsidP="00AD49CC">
      <w:pPr>
        <w:rPr>
          <w:rtl/>
        </w:rPr>
      </w:pPr>
      <w:r>
        <w:rPr>
          <w:rFonts w:hint="cs"/>
          <w:rtl/>
          <w:lang w:eastAsia="en-US"/>
        </w:rPr>
        <w:t xml:space="preserve">גרוסמן, גלוי ומוצפן, </w:t>
      </w:r>
      <w:r>
        <w:rPr>
          <w:rFonts w:hint="cs"/>
          <w:rtl/>
        </w:rPr>
        <w:t xml:space="preserve">200 </w:t>
      </w:r>
      <w:r>
        <w:rPr>
          <w:rtl/>
        </w:rPr>
        <w:t>–</w:t>
      </w:r>
      <w:r>
        <w:rPr>
          <w:rFonts w:hint="cs"/>
          <w:rtl/>
        </w:rPr>
        <w:t xml:space="preserve"> 201</w:t>
      </w:r>
    </w:p>
    <w:p w14:paraId="5BB17E6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 15</w:t>
      </w:r>
    </w:p>
    <w:p w14:paraId="434A19B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חיי שמשון, 151 </w:t>
      </w:r>
      <w:r>
        <w:rPr>
          <w:rtl/>
        </w:rPr>
        <w:t>–</w:t>
      </w:r>
      <w:r>
        <w:rPr>
          <w:rFonts w:hint="cs"/>
          <w:rtl/>
        </w:rPr>
        <w:t xml:space="preserve"> 153 </w:t>
      </w:r>
    </w:p>
    <w:p w14:paraId="0CC9707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 31</w:t>
      </w:r>
    </w:p>
    <w:p w14:paraId="26EBC5F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דור, האומנם גורשו, 94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98</w:t>
      </w:r>
      <w:r>
        <w:rPr>
          <w:rFonts w:hint="cs"/>
          <w:rtl/>
        </w:rPr>
        <w:t xml:space="preserve"> </w:t>
      </w:r>
    </w:p>
    <w:p w14:paraId="3E176F6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יב</w:t>
      </w:r>
      <w:proofErr w:type="spellEnd"/>
      <w:r>
        <w:rPr>
          <w:rFonts w:hint="cs"/>
          <w:rtl/>
        </w:rPr>
        <w:t xml:space="preserve"> 31 </w:t>
      </w:r>
      <w:r>
        <w:rPr>
          <w:rtl/>
        </w:rPr>
        <w:t>–</w:t>
      </w:r>
      <w:r>
        <w:rPr>
          <w:rFonts w:hint="cs"/>
          <w:rtl/>
        </w:rPr>
        <w:t xml:space="preserve"> 39 </w:t>
      </w:r>
    </w:p>
    <w:p w14:paraId="241A6D6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לביא, תפיסת החומה והקשריה, 28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24E318B4" w14:textId="77777777" w:rsidR="005A3CC0" w:rsidRDefault="005A3CC0" w:rsidP="005A3CC0">
      <w:pPr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</w:p>
    <w:p w14:paraId="37376B89" w14:textId="77777777" w:rsidR="005A3CC0" w:rsidRDefault="005A3CC0" w:rsidP="005A3CC0">
      <w:pPr>
        <w:rPr>
          <w:rtl/>
        </w:rPr>
      </w:pPr>
      <w:r>
        <w:rPr>
          <w:rtl/>
        </w:rPr>
        <w:t>ארזי-</w:t>
      </w:r>
      <w:proofErr w:type="spellStart"/>
      <w:r>
        <w:rPr>
          <w:rtl/>
        </w:rPr>
        <w:t>חטאב</w:t>
      </w:r>
      <w:proofErr w:type="spellEnd"/>
      <w:r>
        <w:rPr>
          <w:rFonts w:hint="cs"/>
          <w:rtl/>
        </w:rPr>
        <w:t>,</w:t>
      </w:r>
      <w:r>
        <w:rPr>
          <w:rStyle w:val="apple-converted-space"/>
          <w:rFonts w:ascii="Arial" w:hAnsi="Arial"/>
        </w:rPr>
        <w:t> </w:t>
      </w:r>
      <w:r>
        <w:rPr>
          <w:rtl/>
        </w:rPr>
        <w:t>ככתבה, כלשונו</w:t>
      </w:r>
      <w:r>
        <w:rPr>
          <w:rFonts w:hint="cs"/>
          <w:rtl/>
        </w:rPr>
        <w:t xml:space="preserve">, 8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64253EC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03E7757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דור, האומנם גורשו, 94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98</w:t>
      </w:r>
      <w:r>
        <w:rPr>
          <w:rFonts w:hint="cs"/>
          <w:rtl/>
        </w:rPr>
        <w:t xml:space="preserve"> </w:t>
      </w:r>
    </w:p>
    <w:p w14:paraId="619185F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23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26CDD9C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דור, האומנם גורשו, 94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98</w:t>
      </w:r>
      <w:r>
        <w:rPr>
          <w:rFonts w:hint="cs"/>
          <w:rtl/>
        </w:rPr>
        <w:t xml:space="preserve"> </w:t>
      </w:r>
    </w:p>
    <w:p w14:paraId="4228A13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23 </w:t>
      </w:r>
      <w:r>
        <w:rPr>
          <w:rtl/>
        </w:rPr>
        <w:t>–</w:t>
      </w:r>
      <w:r>
        <w:rPr>
          <w:rFonts w:hint="cs"/>
          <w:rtl/>
        </w:rPr>
        <w:t xml:space="preserve"> 28 </w:t>
      </w:r>
    </w:p>
    <w:p w14:paraId="2BBD0FA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סמואל, רעיות, 509 </w:t>
      </w:r>
      <w:r>
        <w:rPr>
          <w:rtl/>
        </w:rPr>
        <w:t>–</w:t>
      </w:r>
      <w:r>
        <w:rPr>
          <w:rFonts w:hint="cs"/>
          <w:rtl/>
        </w:rPr>
        <w:t xml:space="preserve"> 513 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</w:p>
    <w:p w14:paraId="0F0F13C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157 </w:t>
      </w:r>
      <w:r>
        <w:rPr>
          <w:rtl/>
        </w:rPr>
        <w:t>–</w:t>
      </w:r>
      <w:r>
        <w:rPr>
          <w:rFonts w:hint="cs"/>
          <w:rtl/>
        </w:rPr>
        <w:t xml:space="preserve"> 161 </w:t>
      </w:r>
      <w:r>
        <w:rPr>
          <w:rtl/>
        </w:rPr>
        <w:t xml:space="preserve"> </w:t>
      </w:r>
    </w:p>
    <w:p w14:paraId="5076680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28 </w:t>
      </w:r>
      <w:r>
        <w:rPr>
          <w:rtl/>
        </w:rPr>
        <w:t>–</w:t>
      </w:r>
      <w:r>
        <w:rPr>
          <w:rFonts w:hint="cs"/>
          <w:rtl/>
        </w:rPr>
        <w:t xml:space="preserve"> 30 </w:t>
      </w:r>
    </w:p>
    <w:p w14:paraId="69827B6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ממן, האומנם פולמוס</w:t>
      </w:r>
      <w:r>
        <w:rPr>
          <w:rFonts w:hint="cs"/>
          <w:rtl/>
        </w:rPr>
        <w:t xml:space="preserve">, 50 </w:t>
      </w:r>
      <w:r>
        <w:rPr>
          <w:rtl/>
        </w:rPr>
        <w:t>–</w:t>
      </w:r>
      <w:r>
        <w:rPr>
          <w:rFonts w:hint="cs"/>
          <w:rtl/>
        </w:rPr>
        <w:t xml:space="preserve"> 52 </w:t>
      </w:r>
    </w:p>
    <w:p w14:paraId="4DC45570" w14:textId="77777777" w:rsidR="00F20BCB" w:rsidRDefault="00F20BCB" w:rsidP="005A3CC0">
      <w:pPr>
        <w:pStyle w:val="1"/>
        <w:rPr>
          <w:b w:val="0"/>
          <w:bCs w:val="0"/>
          <w:rtl/>
        </w:rPr>
        <w:sectPr w:rsidR="00F20BCB" w:rsidSect="00D9392F">
          <w:headerReference w:type="default" r:id="rId34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000E86AE" w14:textId="77777777" w:rsidR="005A3CC0" w:rsidRDefault="005A3CC0" w:rsidP="005A3CC0">
      <w:pPr>
        <w:pStyle w:val="1"/>
        <w:rPr>
          <w:rtl/>
        </w:rPr>
      </w:pPr>
      <w:r>
        <w:rPr>
          <w:b w:val="0"/>
          <w:bCs w:val="0"/>
          <w:rtl/>
        </w:rPr>
        <w:br w:type="page"/>
      </w:r>
      <w:bookmarkStart w:id="35" w:name="דבריהימים"/>
      <w:bookmarkEnd w:id="35"/>
      <w:r>
        <w:rPr>
          <w:rFonts w:hint="cs"/>
          <w:rtl/>
        </w:rPr>
        <w:lastRenderedPageBreak/>
        <w:t>דברי הימים:</w:t>
      </w:r>
    </w:p>
    <w:p w14:paraId="48515E48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כל הספר:</w:t>
      </w:r>
    </w:p>
    <w:p w14:paraId="749ADC4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Kratz, Compositio</w:t>
      </w:r>
      <w:r>
        <w:rPr>
          <w:rFonts w:cs="Times New Roman"/>
        </w:rPr>
        <w:t>n, 9-48, 87-93</w:t>
      </w:r>
    </w:p>
    <w:p w14:paraId="74017B63" w14:textId="77777777" w:rsidR="005A3CC0" w:rsidRDefault="005A3CC0" w:rsidP="005A3CC0">
      <w:pPr>
        <w:pStyle w:val="1"/>
        <w:rPr>
          <w:rtl/>
        </w:rPr>
      </w:pPr>
      <w:bookmarkStart w:id="36" w:name="דבריהימיםא"/>
      <w:bookmarkEnd w:id="36"/>
      <w:r>
        <w:rPr>
          <w:rFonts w:hint="cs"/>
          <w:rtl/>
        </w:rPr>
        <w:t>דברי הימים א:</w:t>
      </w:r>
    </w:p>
    <w:p w14:paraId="77E77ED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ט </w:t>
      </w:r>
    </w:p>
    <w:p w14:paraId="06FB1F3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238 </w:t>
      </w:r>
      <w:r>
        <w:rPr>
          <w:rtl/>
        </w:rPr>
        <w:t>–</w:t>
      </w:r>
      <w:r>
        <w:rPr>
          <w:rFonts w:hint="cs"/>
          <w:rtl/>
        </w:rPr>
        <w:t xml:space="preserve"> 243 </w:t>
      </w:r>
    </w:p>
    <w:p w14:paraId="6AE9FBC3" w14:textId="77777777" w:rsidR="005A3CC0" w:rsidRPr="0066099D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Kratz, Compositio</w:t>
      </w:r>
      <w:r>
        <w:rPr>
          <w:rFonts w:cs="Times New Roman"/>
        </w:rPr>
        <w:t>n, 14-22</w:t>
      </w:r>
    </w:p>
    <w:p w14:paraId="2D6C662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ב 2</w:t>
      </w:r>
    </w:p>
    <w:p w14:paraId="3298630D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Kratz, Composition</w:t>
      </w:r>
      <w:r>
        <w:rPr>
          <w:rFonts w:cs="Times New Roman"/>
        </w:rPr>
        <w:t>, 14-15</w:t>
      </w:r>
    </w:p>
    <w:p w14:paraId="1B1CC4F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28 </w:t>
      </w:r>
      <w:r>
        <w:rPr>
          <w:rtl/>
        </w:rPr>
        <w:t>–</w:t>
      </w:r>
      <w:r>
        <w:rPr>
          <w:rFonts w:hint="cs"/>
          <w:rtl/>
        </w:rPr>
        <w:t xml:space="preserve"> 31</w:t>
      </w:r>
    </w:p>
    <w:p w14:paraId="39BDDA87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אפעל, הנוודים בארץ ישראל, 172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177 </w:t>
      </w:r>
    </w:p>
    <w:p w14:paraId="437544D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32 </w:t>
      </w:r>
      <w:r>
        <w:rPr>
          <w:rtl/>
        </w:rPr>
        <w:t>–</w:t>
      </w:r>
      <w:r>
        <w:rPr>
          <w:rFonts w:hint="cs"/>
          <w:rtl/>
        </w:rPr>
        <w:t xml:space="preserve"> 33</w:t>
      </w:r>
    </w:p>
    <w:p w14:paraId="04DF8145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אפעל, הנוודים בארץ ישראל, 170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172 </w:t>
      </w:r>
    </w:p>
    <w:p w14:paraId="0D6EE34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43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</w:p>
    <w:p w14:paraId="7211B889" w14:textId="77777777" w:rsidR="005A3CC0" w:rsidRDefault="005A3CC0" w:rsidP="005A3CC0">
      <w:pPr>
        <w:pStyle w:val="-"/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</w:t>
      </w:r>
      <w:r>
        <w:rPr>
          <w:rFonts w:hint="cs"/>
          <w:rtl/>
          <w:lang w:eastAsia="he-IL"/>
        </w:rPr>
        <w:t>.</w:t>
      </w:r>
      <w:r>
        <w:rPr>
          <w:rFonts w:hint="cs"/>
          <w:rtl/>
        </w:rPr>
        <w:t xml:space="preserve"> ועל ארבעה</w:t>
      </w:r>
      <w:r>
        <w:rPr>
          <w:rtl/>
        </w:rPr>
        <w:t>"</w:t>
      </w:r>
      <w:r>
        <w:rPr>
          <w:rFonts w:hint="cs"/>
          <w:rtl/>
        </w:rPr>
        <w:t xml:space="preserve">, ב,  467 </w:t>
      </w:r>
      <w:r>
        <w:rPr>
          <w:rtl/>
        </w:rPr>
        <w:t>–</w:t>
      </w:r>
      <w:r>
        <w:rPr>
          <w:rFonts w:hint="cs"/>
          <w:rtl/>
        </w:rPr>
        <w:t xml:space="preserve"> 470 </w:t>
      </w:r>
    </w:p>
    <w:p w14:paraId="2CE1643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13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5DCF7DC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47 </w:t>
      </w:r>
      <w:r>
        <w:rPr>
          <w:rtl/>
        </w:rPr>
        <w:t>–</w:t>
      </w:r>
      <w:r>
        <w:rPr>
          <w:rFonts w:hint="cs"/>
          <w:rtl/>
        </w:rPr>
        <w:t xml:space="preserve"> 49 </w:t>
      </w:r>
    </w:p>
    <w:p w14:paraId="7C18502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349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352</w:t>
      </w:r>
      <w:r>
        <w:rPr>
          <w:rFonts w:hint="cs"/>
          <w:rtl/>
        </w:rPr>
        <w:t xml:space="preserve"> </w:t>
      </w:r>
    </w:p>
    <w:p w14:paraId="4BC77F0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21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3F60CC1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סמואל, רעיות, 411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416</w:t>
      </w:r>
      <w:r>
        <w:rPr>
          <w:rFonts w:hint="cs"/>
          <w:rtl/>
        </w:rPr>
        <w:t xml:space="preserve"> </w:t>
      </w:r>
    </w:p>
    <w:p w14:paraId="7F82700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34 </w:t>
      </w:r>
      <w:r>
        <w:rPr>
          <w:rtl/>
        </w:rPr>
        <w:t>–</w:t>
      </w:r>
      <w:r>
        <w:rPr>
          <w:rFonts w:hint="cs"/>
          <w:rtl/>
        </w:rPr>
        <w:t xml:space="preserve"> 35</w:t>
      </w:r>
    </w:p>
    <w:p w14:paraId="4A11EA4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גוירצמן</w:t>
      </w:r>
      <w:proofErr w:type="spellEnd"/>
      <w:r>
        <w:rPr>
          <w:rFonts w:hint="cs"/>
          <w:rtl/>
        </w:rPr>
        <w:t xml:space="preserve">, העברת קרקעות, 64 </w:t>
      </w:r>
      <w:r>
        <w:rPr>
          <w:rtl/>
        </w:rPr>
        <w:t>–</w:t>
      </w:r>
      <w:r>
        <w:rPr>
          <w:rFonts w:hint="cs"/>
          <w:rtl/>
        </w:rPr>
        <w:t xml:space="preserve"> 65 </w:t>
      </w:r>
    </w:p>
    <w:p w14:paraId="2C54B4B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55</w:t>
      </w:r>
    </w:p>
    <w:p w14:paraId="48A619B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183 </w:t>
      </w:r>
      <w:r>
        <w:rPr>
          <w:rtl/>
        </w:rPr>
        <w:t>–</w:t>
      </w:r>
      <w:r>
        <w:rPr>
          <w:rFonts w:hint="cs"/>
          <w:rtl/>
        </w:rPr>
        <w:t xml:space="preserve"> 184 </w:t>
      </w:r>
    </w:p>
    <w:p w14:paraId="27363D2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דמסקי</w:t>
      </w:r>
      <w:proofErr w:type="spellEnd"/>
      <w:r>
        <w:rPr>
          <w:rFonts w:hint="cs"/>
          <w:rtl/>
          <w:lang w:eastAsia="en-US"/>
        </w:rPr>
        <w:t xml:space="preserve">, קרוא וכתוב, 49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52</w:t>
      </w:r>
      <w:r>
        <w:rPr>
          <w:rFonts w:hint="cs"/>
          <w:rtl/>
        </w:rPr>
        <w:t xml:space="preserve"> </w:t>
      </w:r>
    </w:p>
    <w:p w14:paraId="66D4E4A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</w:t>
      </w:r>
    </w:p>
    <w:p w14:paraId="10557CB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ליוור</w:t>
      </w:r>
      <w:proofErr w:type="spellEnd"/>
      <w:r>
        <w:rPr>
          <w:rFonts w:hint="cs"/>
          <w:rtl/>
        </w:rPr>
        <w:t xml:space="preserve">, בית דוד, 3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3A9E575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67897CC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299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301</w:t>
      </w:r>
      <w:r>
        <w:rPr>
          <w:rFonts w:hint="cs"/>
          <w:rtl/>
        </w:rPr>
        <w:t xml:space="preserve"> </w:t>
      </w:r>
    </w:p>
    <w:p w14:paraId="20856FE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1</w:t>
      </w:r>
    </w:p>
    <w:p w14:paraId="3A23E4C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>, דברי הימים, 95</w:t>
      </w:r>
    </w:p>
    <w:p w14:paraId="0E0CDF5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5 </w:t>
      </w:r>
      <w:r>
        <w:rPr>
          <w:rtl/>
        </w:rPr>
        <w:t>–</w:t>
      </w:r>
      <w:r>
        <w:rPr>
          <w:rFonts w:hint="cs"/>
          <w:rtl/>
        </w:rPr>
        <w:t xml:space="preserve"> 8</w:t>
      </w:r>
    </w:p>
    <w:p w14:paraId="1EE1E5A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345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348</w:t>
      </w:r>
      <w:r>
        <w:rPr>
          <w:rFonts w:hint="cs"/>
          <w:rtl/>
        </w:rPr>
        <w:t xml:space="preserve"> </w:t>
      </w:r>
    </w:p>
    <w:p w14:paraId="5B33FC9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5</w:t>
      </w:r>
    </w:p>
    <w:p w14:paraId="746E7DF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א, 60 </w:t>
      </w:r>
      <w:r>
        <w:rPr>
          <w:rtl/>
        </w:rPr>
        <w:t>–</w:t>
      </w:r>
      <w:r>
        <w:rPr>
          <w:rFonts w:hint="cs"/>
          <w:rtl/>
        </w:rPr>
        <w:t xml:space="preserve"> 61 </w:t>
      </w:r>
    </w:p>
    <w:p w14:paraId="4DE3DE7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15</w:t>
      </w:r>
    </w:p>
    <w:p w14:paraId="39D9BAB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א, 62 </w:t>
      </w:r>
      <w:r>
        <w:rPr>
          <w:rtl/>
        </w:rPr>
        <w:t>–</w:t>
      </w:r>
      <w:r>
        <w:rPr>
          <w:rFonts w:hint="cs"/>
          <w:rtl/>
        </w:rPr>
        <w:t xml:space="preserve"> 63 </w:t>
      </w:r>
    </w:p>
    <w:p w14:paraId="70DCEF9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ד 9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66E18B3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132 </w:t>
      </w:r>
      <w:r>
        <w:rPr>
          <w:rtl/>
        </w:rPr>
        <w:t>–</w:t>
      </w:r>
      <w:r>
        <w:rPr>
          <w:rFonts w:hint="cs"/>
          <w:rtl/>
        </w:rPr>
        <w:t xml:space="preserve"> 133 </w:t>
      </w:r>
    </w:p>
    <w:p w14:paraId="75A7935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ד 42</w:t>
      </w:r>
    </w:p>
    <w:p w14:paraId="38CBD42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בין קדש ברנע לקדש, 25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7E95F54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הכהן, קדש, 30 </w:t>
      </w:r>
      <w:r>
        <w:rPr>
          <w:rtl/>
        </w:rPr>
        <w:t>–</w:t>
      </w:r>
      <w:r>
        <w:rPr>
          <w:rFonts w:hint="cs"/>
          <w:rtl/>
        </w:rPr>
        <w:t xml:space="preserve"> 32 </w:t>
      </w:r>
    </w:p>
    <w:p w14:paraId="59F0090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</w:t>
      </w:r>
    </w:p>
    <w:p w14:paraId="68970FC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עודד, עבר הירדן הישראלי, 127 </w:t>
      </w:r>
      <w:r>
        <w:rPr>
          <w:rtl/>
        </w:rPr>
        <w:t>–</w:t>
      </w:r>
      <w:r>
        <w:rPr>
          <w:rFonts w:hint="cs"/>
          <w:rtl/>
        </w:rPr>
        <w:t xml:space="preserve"> 130</w:t>
      </w:r>
    </w:p>
    <w:p w14:paraId="06464FDF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ה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26 </w:t>
      </w:r>
    </w:p>
    <w:p w14:paraId="5272BF0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הייסר, מעמדו של שבט ראובן</w:t>
      </w:r>
      <w:r>
        <w:rPr>
          <w:rFonts w:hint="cs"/>
          <w:rtl/>
        </w:rPr>
        <w:t xml:space="preserve">, 72 </w:t>
      </w:r>
      <w:r>
        <w:rPr>
          <w:rtl/>
        </w:rPr>
        <w:t>–</w:t>
      </w:r>
      <w:r>
        <w:rPr>
          <w:rFonts w:hint="cs"/>
          <w:rtl/>
        </w:rPr>
        <w:t xml:space="preserve"> 80 </w:t>
      </w:r>
    </w:p>
    <w:p w14:paraId="171859E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1C3D8FE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צבת בצבת עשויה, 243 </w:t>
      </w:r>
      <w:r>
        <w:rPr>
          <w:rtl/>
        </w:rPr>
        <w:t>–</w:t>
      </w:r>
      <w:r>
        <w:rPr>
          <w:rFonts w:hint="cs"/>
          <w:rtl/>
        </w:rPr>
        <w:t xml:space="preserve"> 244 </w:t>
      </w:r>
    </w:p>
    <w:p w14:paraId="00C6E92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 </w:t>
      </w:r>
      <w:r>
        <w:rPr>
          <w:rtl/>
        </w:rPr>
        <w:t>–</w:t>
      </w:r>
      <w:r>
        <w:rPr>
          <w:rFonts w:hint="cs"/>
          <w:rtl/>
        </w:rPr>
        <w:t xml:space="preserve"> 2 </w:t>
      </w:r>
    </w:p>
    <w:p w14:paraId="69EBABF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אופיר, אקדמות לעיונים,</w:t>
      </w:r>
      <w:r>
        <w:rPr>
          <w:rFonts w:hint="cs"/>
          <w:rtl/>
        </w:rPr>
        <w:t xml:space="preserve"> 37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113166B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 6</w:t>
      </w:r>
    </w:p>
    <w:p w14:paraId="2F3F72E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עודד, עבר הירדן הישראלי, 140 </w:t>
      </w:r>
      <w:r>
        <w:rPr>
          <w:rtl/>
        </w:rPr>
        <w:t>–</w:t>
      </w:r>
      <w:r>
        <w:rPr>
          <w:rFonts w:hint="cs"/>
          <w:rtl/>
        </w:rPr>
        <w:t xml:space="preserve"> 141 </w:t>
      </w:r>
    </w:p>
    <w:p w14:paraId="302890C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 10</w:t>
      </w:r>
    </w:p>
    <w:p w14:paraId="1F47730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עודד, עבר הירדן הישראלי, 27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28</w:t>
      </w:r>
      <w:r>
        <w:rPr>
          <w:rFonts w:hint="cs"/>
          <w:rtl/>
        </w:rPr>
        <w:t xml:space="preserve"> </w:t>
      </w:r>
    </w:p>
    <w:p w14:paraId="131548C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25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32960E0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ממן, האומנם פולמוס</w:t>
      </w:r>
      <w:r>
        <w:rPr>
          <w:rFonts w:hint="cs"/>
          <w:rtl/>
        </w:rPr>
        <w:t xml:space="preserve">, 59 </w:t>
      </w:r>
      <w:r>
        <w:rPr>
          <w:rtl/>
        </w:rPr>
        <w:t>–</w:t>
      </w:r>
      <w:r>
        <w:rPr>
          <w:rFonts w:hint="cs"/>
          <w:rtl/>
        </w:rPr>
        <w:t xml:space="preserve"> 61 </w:t>
      </w:r>
    </w:p>
    <w:p w14:paraId="41A5EA0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 26</w:t>
      </w:r>
    </w:p>
    <w:p w14:paraId="1510F30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גלוי ונסתר, 212 </w:t>
      </w:r>
      <w:r>
        <w:rPr>
          <w:rtl/>
        </w:rPr>
        <w:t>–</w:t>
      </w:r>
      <w:r>
        <w:rPr>
          <w:rFonts w:hint="cs"/>
          <w:rtl/>
        </w:rPr>
        <w:t xml:space="preserve"> 213 </w:t>
      </w:r>
    </w:p>
    <w:p w14:paraId="46491D0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316 </w:t>
      </w:r>
      <w:r>
        <w:rPr>
          <w:rtl/>
        </w:rPr>
        <w:t>–</w:t>
      </w:r>
      <w:r>
        <w:rPr>
          <w:rFonts w:hint="cs"/>
          <w:rtl/>
        </w:rPr>
        <w:t xml:space="preserve"> 317 </w:t>
      </w:r>
    </w:p>
    <w:p w14:paraId="7DEA7CB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27 </w:t>
      </w:r>
      <w:r>
        <w:rPr>
          <w:rtl/>
        </w:rPr>
        <w:t>–</w:t>
      </w:r>
      <w:r>
        <w:rPr>
          <w:rFonts w:hint="cs"/>
          <w:rtl/>
        </w:rPr>
        <w:t xml:space="preserve"> 41 </w:t>
      </w:r>
    </w:p>
    <w:p w14:paraId="27BE572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גרינץ</w:t>
      </w:r>
      <w:proofErr w:type="spellEnd"/>
      <w:r>
        <w:rPr>
          <w:rFonts w:hint="cs"/>
          <w:rtl/>
        </w:rPr>
        <w:t>, מוצאי דורות,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258 </w:t>
      </w:r>
      <w:r>
        <w:rPr>
          <w:rtl/>
        </w:rPr>
        <w:t>–</w:t>
      </w:r>
      <w:r>
        <w:rPr>
          <w:rFonts w:hint="cs"/>
          <w:rtl/>
        </w:rPr>
        <w:t xml:space="preserve"> 277</w:t>
      </w:r>
    </w:p>
    <w:p w14:paraId="4C22970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12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6609179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147 </w:t>
      </w:r>
      <w:r>
        <w:rPr>
          <w:rtl/>
        </w:rPr>
        <w:t>–</w:t>
      </w:r>
      <w:r>
        <w:rPr>
          <w:rFonts w:hint="cs"/>
          <w:rtl/>
        </w:rPr>
        <w:t xml:space="preserve"> 148 </w:t>
      </w:r>
    </w:p>
    <w:p w14:paraId="05DC296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14</w:t>
      </w:r>
    </w:p>
    <w:p w14:paraId="6A2DD4F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318 </w:t>
      </w:r>
      <w:r>
        <w:rPr>
          <w:rtl/>
        </w:rPr>
        <w:t>–</w:t>
      </w:r>
      <w:r>
        <w:rPr>
          <w:rFonts w:hint="cs"/>
          <w:rtl/>
        </w:rPr>
        <w:t xml:space="preserve"> 319 </w:t>
      </w:r>
    </w:p>
    <w:p w14:paraId="7B502BE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סמואל, רעיות, 483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485</w:t>
      </w:r>
      <w:r>
        <w:rPr>
          <w:rFonts w:hint="cs"/>
          <w:rtl/>
        </w:rPr>
        <w:t xml:space="preserve"> </w:t>
      </w:r>
    </w:p>
    <w:p w14:paraId="4DB0EF6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15 </w:t>
      </w:r>
      <w:r>
        <w:rPr>
          <w:rtl/>
        </w:rPr>
        <w:t>–</w:t>
      </w:r>
      <w:r>
        <w:rPr>
          <w:rFonts w:hint="cs"/>
          <w:rtl/>
        </w:rPr>
        <w:t xml:space="preserve"> 16   </w:t>
      </w:r>
    </w:p>
    <w:p w14:paraId="17DDC63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סמואל, רעיות, 427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428</w:t>
      </w:r>
      <w:r>
        <w:rPr>
          <w:rFonts w:hint="cs"/>
          <w:rtl/>
        </w:rPr>
        <w:t xml:space="preserve"> </w:t>
      </w:r>
    </w:p>
    <w:p w14:paraId="32093C5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18</w:t>
      </w:r>
    </w:p>
    <w:p w14:paraId="275C96B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סמואל, רעיות, 289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294</w:t>
      </w:r>
      <w:r>
        <w:rPr>
          <w:rFonts w:hint="cs"/>
          <w:rtl/>
        </w:rPr>
        <w:t xml:space="preserve"> </w:t>
      </w:r>
    </w:p>
    <w:p w14:paraId="260EE4C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20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246AF77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לא כך כתוב בתנ"ך, 145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150</w:t>
      </w:r>
      <w:r>
        <w:rPr>
          <w:rFonts w:hint="cs"/>
          <w:rtl/>
        </w:rPr>
        <w:t xml:space="preserve"> </w:t>
      </w:r>
    </w:p>
    <w:p w14:paraId="36A455E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319 </w:t>
      </w:r>
      <w:r>
        <w:rPr>
          <w:rtl/>
        </w:rPr>
        <w:t>–</w:t>
      </w:r>
      <w:r>
        <w:rPr>
          <w:rFonts w:hint="cs"/>
          <w:rtl/>
        </w:rPr>
        <w:t xml:space="preserve"> 320 </w:t>
      </w:r>
    </w:p>
    <w:p w14:paraId="13218612" w14:textId="6228209E" w:rsidR="00772DC2" w:rsidRDefault="00772DC2" w:rsidP="005A3CC0">
      <w:pPr>
        <w:pStyle w:val="1"/>
        <w:rPr>
          <w:rtl/>
        </w:rPr>
      </w:pPr>
      <w:r>
        <w:rPr>
          <w:rFonts w:hint="cs"/>
          <w:rtl/>
        </w:rPr>
        <w:t xml:space="preserve">ז 20 </w:t>
      </w:r>
      <w:r>
        <w:rPr>
          <w:rtl/>
        </w:rPr>
        <w:t>–</w:t>
      </w:r>
      <w:r>
        <w:rPr>
          <w:rFonts w:hint="cs"/>
          <w:rtl/>
        </w:rPr>
        <w:t xml:space="preserve"> 23</w:t>
      </w:r>
    </w:p>
    <w:p w14:paraId="7796DD86" w14:textId="6EEF1119" w:rsidR="00772DC2" w:rsidRPr="00772DC2" w:rsidRDefault="00772DC2" w:rsidP="00772DC2">
      <w:pPr>
        <w:rPr>
          <w:rtl/>
        </w:rPr>
      </w:pPr>
      <w:r>
        <w:rPr>
          <w:rFonts w:hint="cs"/>
          <w:rtl/>
        </w:rPr>
        <w:t xml:space="preserve">גרוסמן, יוסף, 477 </w:t>
      </w:r>
      <w:r>
        <w:rPr>
          <w:rtl/>
        </w:rPr>
        <w:t>–</w:t>
      </w:r>
      <w:r>
        <w:rPr>
          <w:rFonts w:hint="cs"/>
          <w:rtl/>
        </w:rPr>
        <w:t xml:space="preserve"> 480</w:t>
      </w:r>
    </w:p>
    <w:p w14:paraId="5980C900" w14:textId="48AC4009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22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3CABDA6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לב-רן, אמצעים ספרותיים</w:t>
      </w:r>
      <w:r>
        <w:rPr>
          <w:rFonts w:hint="cs"/>
          <w:rtl/>
        </w:rPr>
        <w:t xml:space="preserve">, 122 </w:t>
      </w:r>
      <w:r>
        <w:rPr>
          <w:rtl/>
        </w:rPr>
        <w:t>–</w:t>
      </w:r>
      <w:r>
        <w:rPr>
          <w:rFonts w:hint="cs"/>
          <w:rtl/>
        </w:rPr>
        <w:t xml:space="preserve"> 124 </w:t>
      </w:r>
    </w:p>
    <w:p w14:paraId="27E7176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ח 8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6779D72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סמואל, רעיות, 445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448</w:t>
      </w:r>
      <w:r>
        <w:rPr>
          <w:rFonts w:hint="cs"/>
          <w:rtl/>
        </w:rPr>
        <w:t xml:space="preserve"> </w:t>
      </w:r>
    </w:p>
    <w:p w14:paraId="483F11D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ח 33</w:t>
      </w:r>
    </w:p>
    <w:p w14:paraId="369C1A7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א, 64 </w:t>
      </w:r>
      <w:r>
        <w:rPr>
          <w:rtl/>
        </w:rPr>
        <w:t>–</w:t>
      </w:r>
      <w:r>
        <w:rPr>
          <w:rFonts w:hint="cs"/>
          <w:rtl/>
        </w:rPr>
        <w:t xml:space="preserve"> 65 </w:t>
      </w:r>
    </w:p>
    <w:p w14:paraId="1DAFBA9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 2 </w:t>
      </w:r>
      <w:r>
        <w:rPr>
          <w:rtl/>
        </w:rPr>
        <w:t>–</w:t>
      </w:r>
      <w:r>
        <w:rPr>
          <w:rFonts w:hint="cs"/>
          <w:rtl/>
        </w:rPr>
        <w:t xml:space="preserve"> 17</w:t>
      </w:r>
    </w:p>
    <w:p w14:paraId="7995322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304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308</w:t>
      </w:r>
      <w:r>
        <w:rPr>
          <w:rFonts w:hint="cs"/>
          <w:rtl/>
        </w:rPr>
        <w:t xml:space="preserve"> </w:t>
      </w:r>
    </w:p>
    <w:p w14:paraId="6BB0F39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 39</w:t>
      </w:r>
    </w:p>
    <w:p w14:paraId="7E7D5BA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64 </w:t>
      </w:r>
      <w:r>
        <w:rPr>
          <w:rtl/>
        </w:rPr>
        <w:t>–</w:t>
      </w:r>
      <w:r>
        <w:rPr>
          <w:rFonts w:hint="cs"/>
          <w:rtl/>
        </w:rPr>
        <w:t xml:space="preserve"> 65 </w:t>
      </w:r>
    </w:p>
    <w:p w14:paraId="2A318B8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</w:t>
      </w:r>
    </w:p>
    <w:p w14:paraId="49C38C7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ב, 307 </w:t>
      </w:r>
      <w:r>
        <w:rPr>
          <w:rtl/>
        </w:rPr>
        <w:t>–</w:t>
      </w:r>
      <w:r>
        <w:rPr>
          <w:rFonts w:hint="cs"/>
          <w:rtl/>
        </w:rPr>
        <w:t xml:space="preserve"> 309 </w:t>
      </w:r>
    </w:p>
    <w:p w14:paraId="6DF1A9A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 12</w:t>
      </w:r>
    </w:p>
    <w:p w14:paraId="6B06F48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53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54</w:t>
      </w:r>
      <w:r>
        <w:rPr>
          <w:rFonts w:hint="cs"/>
          <w:rtl/>
        </w:rPr>
        <w:t xml:space="preserve"> </w:t>
      </w:r>
    </w:p>
    <w:p w14:paraId="04E02FD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13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27993A7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138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140</w:t>
      </w:r>
      <w:r>
        <w:rPr>
          <w:rFonts w:hint="cs"/>
          <w:rtl/>
        </w:rPr>
        <w:t xml:space="preserve"> </w:t>
      </w:r>
    </w:p>
    <w:p w14:paraId="3C654A90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דה"ב ט</w:t>
      </w:r>
    </w:p>
    <w:p w14:paraId="14EA53E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de-DE"/>
        </w:rPr>
      </w:pPr>
      <w:r>
        <w:rPr>
          <w:rFonts w:cs="Times New Roman"/>
          <w:lang w:val="de-DE"/>
        </w:rPr>
        <w:t>Kratz, Composition, 11-12</w:t>
      </w:r>
    </w:p>
    <w:p w14:paraId="7CA1735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</w:t>
      </w:r>
    </w:p>
    <w:p w14:paraId="58D3F50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135 </w:t>
      </w:r>
      <w:r>
        <w:rPr>
          <w:rtl/>
        </w:rPr>
        <w:t>–</w:t>
      </w:r>
      <w:r>
        <w:rPr>
          <w:rFonts w:hint="cs"/>
          <w:rtl/>
        </w:rPr>
        <w:t xml:space="preserve"> 150 </w:t>
      </w:r>
    </w:p>
    <w:p w14:paraId="566BEE9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30-31</w:t>
      </w:r>
    </w:p>
    <w:p w14:paraId="05AC5FD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</w:t>
      </w:r>
    </w:p>
    <w:p w14:paraId="40E6485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עודד, עבר הירדן הישראלי, 32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34</w:t>
      </w:r>
      <w:r>
        <w:rPr>
          <w:rFonts w:hint="cs"/>
          <w:rtl/>
        </w:rPr>
        <w:t xml:space="preserve"> </w:t>
      </w:r>
    </w:p>
    <w:p w14:paraId="5D7163F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62156721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21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23</w:t>
      </w:r>
    </w:p>
    <w:p w14:paraId="6A2239B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4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3E0E4FA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79 </w:t>
      </w:r>
      <w:r>
        <w:rPr>
          <w:rtl/>
        </w:rPr>
        <w:t>–</w:t>
      </w:r>
      <w:r>
        <w:rPr>
          <w:rFonts w:hint="cs"/>
          <w:rtl/>
        </w:rPr>
        <w:t xml:space="preserve"> 80 </w:t>
      </w:r>
    </w:p>
    <w:p w14:paraId="46123F1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15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450A25A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זילכה</w:t>
      </w:r>
      <w:proofErr w:type="spellEnd"/>
      <w:r>
        <w:rPr>
          <w:rFonts w:hint="cs"/>
          <w:rtl/>
        </w:rPr>
        <w:t xml:space="preserve">, בני צרויה, 27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31532D2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ידין, תורת המלחמה, 236 </w:t>
      </w:r>
      <w:r>
        <w:rPr>
          <w:rtl/>
        </w:rPr>
        <w:t>–</w:t>
      </w:r>
      <w:r>
        <w:rPr>
          <w:rFonts w:hint="cs"/>
          <w:rtl/>
        </w:rPr>
        <w:t xml:space="preserve"> 237 </w:t>
      </w:r>
    </w:p>
    <w:p w14:paraId="5EF8989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4 </w:t>
      </w:r>
      <w:r>
        <w:rPr>
          <w:rtl/>
        </w:rPr>
        <w:t>–</w:t>
      </w:r>
      <w:r>
        <w:rPr>
          <w:rFonts w:hint="cs"/>
          <w:rtl/>
        </w:rPr>
        <w:t xml:space="preserve"> 8</w:t>
      </w:r>
    </w:p>
    <w:p w14:paraId="0203E8FA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23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26</w:t>
      </w:r>
      <w:r>
        <w:rPr>
          <w:rFonts w:hint="cs"/>
          <w:b/>
          <w:bCs/>
          <w:rtl/>
        </w:rPr>
        <w:t xml:space="preserve"> </w:t>
      </w:r>
    </w:p>
    <w:p w14:paraId="6B0D70C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רביד, יואב בן צרויה,</w:t>
      </w:r>
      <w:r>
        <w:rPr>
          <w:rFonts w:hint="cs"/>
          <w:rtl/>
        </w:rPr>
        <w:t xml:space="preserve"> 97 </w:t>
      </w:r>
      <w:r>
        <w:rPr>
          <w:rtl/>
        </w:rPr>
        <w:t>–</w:t>
      </w:r>
      <w:r>
        <w:rPr>
          <w:rFonts w:hint="cs"/>
          <w:rtl/>
        </w:rPr>
        <w:t xml:space="preserve"> 102 </w:t>
      </w:r>
    </w:p>
    <w:p w14:paraId="7DAD21D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4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14:paraId="75F937C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122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124</w:t>
      </w:r>
      <w:r>
        <w:rPr>
          <w:rFonts w:hint="cs"/>
          <w:rtl/>
        </w:rPr>
        <w:t xml:space="preserve"> </w:t>
      </w:r>
    </w:p>
    <w:p w14:paraId="74DEEB4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7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26F4A5A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238 </w:t>
      </w:r>
      <w:r>
        <w:rPr>
          <w:rtl/>
        </w:rPr>
        <w:t>–</w:t>
      </w:r>
      <w:r>
        <w:rPr>
          <w:rFonts w:hint="cs"/>
          <w:rtl/>
        </w:rPr>
        <w:t xml:space="preserve"> 250 </w:t>
      </w:r>
    </w:p>
    <w:p w14:paraId="1283238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7</w:t>
      </w:r>
    </w:p>
    <w:p w14:paraId="4BF6A63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55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56</w:t>
      </w:r>
      <w:r>
        <w:rPr>
          <w:rFonts w:hint="cs"/>
          <w:rtl/>
        </w:rPr>
        <w:t xml:space="preserve"> </w:t>
      </w:r>
    </w:p>
    <w:p w14:paraId="50528FD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יא 10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47</w:t>
      </w:r>
    </w:p>
    <w:p w14:paraId="0A646C5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51-52</w:t>
      </w:r>
    </w:p>
    <w:p w14:paraId="499C310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יא 11 </w:t>
      </w:r>
      <w:r>
        <w:rPr>
          <w:rtl/>
        </w:rPr>
        <w:t>–</w:t>
      </w:r>
      <w:r>
        <w:rPr>
          <w:rFonts w:hint="cs"/>
          <w:rtl/>
        </w:rPr>
        <w:t xml:space="preserve"> 47 </w:t>
      </w:r>
    </w:p>
    <w:p w14:paraId="0811859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26 </w:t>
      </w:r>
      <w:r>
        <w:rPr>
          <w:rtl/>
        </w:rPr>
        <w:t>–</w:t>
      </w:r>
      <w:r>
        <w:rPr>
          <w:rFonts w:hint="cs"/>
          <w:rtl/>
        </w:rPr>
        <w:t xml:space="preserve"> 40; 55 </w:t>
      </w:r>
      <w:r>
        <w:rPr>
          <w:rtl/>
        </w:rPr>
        <w:t>–</w:t>
      </w:r>
      <w:r>
        <w:rPr>
          <w:rFonts w:hint="cs"/>
          <w:rtl/>
        </w:rPr>
        <w:t xml:space="preserve"> 57 </w:t>
      </w:r>
    </w:p>
    <w:p w14:paraId="233F374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59 </w:t>
      </w:r>
      <w:r>
        <w:rPr>
          <w:rtl/>
        </w:rPr>
        <w:t>–</w:t>
      </w:r>
      <w:r>
        <w:rPr>
          <w:rFonts w:hint="cs"/>
          <w:rtl/>
        </w:rPr>
        <w:t xml:space="preserve"> 67 </w:t>
      </w:r>
    </w:p>
    <w:p w14:paraId="4B3903A0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יא 26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47 </w:t>
      </w:r>
    </w:p>
    <w:p w14:paraId="654CE09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וייס, התמודדות והתפשרות, 144 </w:t>
      </w:r>
      <w:r>
        <w:rPr>
          <w:rtl/>
        </w:rPr>
        <w:t>–</w:t>
      </w:r>
      <w:r>
        <w:rPr>
          <w:rFonts w:hint="cs"/>
          <w:rtl/>
        </w:rPr>
        <w:t xml:space="preserve"> 151</w:t>
      </w:r>
    </w:p>
    <w:p w14:paraId="51522940" w14:textId="77777777" w:rsidR="005A3CC0" w:rsidRDefault="005A3CC0" w:rsidP="005A3CC0">
      <w:pPr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כז</w:t>
      </w:r>
      <w:proofErr w:type="spellEnd"/>
      <w:r>
        <w:rPr>
          <w:rFonts w:hint="cs"/>
          <w:b/>
          <w:bCs/>
          <w:rtl/>
        </w:rPr>
        <w:t xml:space="preserve"> </w:t>
      </w:r>
    </w:p>
    <w:p w14:paraId="58054EE5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244 </w:t>
      </w:r>
      <w:r>
        <w:rPr>
          <w:rtl/>
        </w:rPr>
        <w:t>–</w:t>
      </w:r>
      <w:r>
        <w:rPr>
          <w:rFonts w:hint="cs"/>
          <w:rtl/>
        </w:rPr>
        <w:t xml:space="preserve"> 248 </w:t>
      </w:r>
    </w:p>
    <w:p w14:paraId="5EB08E7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</w:p>
    <w:p w14:paraId="36556A6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ברטל</w:t>
      </w:r>
      <w:proofErr w:type="spellEnd"/>
      <w:r>
        <w:rPr>
          <w:rFonts w:hint="cs"/>
          <w:rtl/>
        </w:rPr>
        <w:t xml:space="preserve">, מלכות שאול, 141 </w:t>
      </w:r>
      <w:r>
        <w:rPr>
          <w:rtl/>
        </w:rPr>
        <w:t>–</w:t>
      </w:r>
      <w:r>
        <w:rPr>
          <w:rFonts w:hint="cs"/>
          <w:rtl/>
        </w:rPr>
        <w:t xml:space="preserve"> 143</w:t>
      </w:r>
    </w:p>
    <w:p w14:paraId="05E0CE96" w14:textId="77777777" w:rsidR="005A3CC0" w:rsidRDefault="005A3CC0" w:rsidP="005A3CC0">
      <w:pPr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23 </w:t>
      </w:r>
    </w:p>
    <w:p w14:paraId="1C62150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וייס, התמודדות והתפשרות, 151 </w:t>
      </w:r>
      <w:r>
        <w:rPr>
          <w:rtl/>
        </w:rPr>
        <w:t>–</w:t>
      </w:r>
      <w:r>
        <w:rPr>
          <w:rFonts w:hint="cs"/>
          <w:rtl/>
        </w:rPr>
        <w:t xml:space="preserve"> 152 </w:t>
      </w:r>
    </w:p>
    <w:p w14:paraId="79CE7547" w14:textId="77777777" w:rsidR="005A3CC0" w:rsidRDefault="005A3CC0" w:rsidP="005A3CC0">
      <w:pPr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 xml:space="preserve"> 24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41 </w:t>
      </w:r>
    </w:p>
    <w:p w14:paraId="007611A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וייס, התמודדות והתפשרות, 152 </w:t>
      </w:r>
      <w:r>
        <w:rPr>
          <w:rtl/>
        </w:rPr>
        <w:t>–</w:t>
      </w:r>
      <w:r>
        <w:rPr>
          <w:rFonts w:hint="cs"/>
          <w:rtl/>
        </w:rPr>
        <w:t xml:space="preserve"> 154</w:t>
      </w:r>
    </w:p>
    <w:p w14:paraId="4C907DC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</w:t>
      </w:r>
    </w:p>
    <w:p w14:paraId="5E35042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17 </w:t>
      </w:r>
      <w:r>
        <w:rPr>
          <w:rtl/>
        </w:rPr>
        <w:t>–</w:t>
      </w:r>
      <w:r>
        <w:rPr>
          <w:rFonts w:hint="cs"/>
          <w:rtl/>
        </w:rPr>
        <w:t xml:space="preserve"> 21; 56 </w:t>
      </w:r>
      <w:r>
        <w:rPr>
          <w:rtl/>
        </w:rPr>
        <w:t>–</w:t>
      </w:r>
      <w:r>
        <w:rPr>
          <w:rFonts w:hint="cs"/>
          <w:rtl/>
        </w:rPr>
        <w:t xml:space="preserve"> 57 </w:t>
      </w:r>
    </w:p>
    <w:p w14:paraId="32EDCD9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147-180</w:t>
      </w:r>
    </w:p>
    <w:p w14:paraId="67F62B1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</w:p>
    <w:p w14:paraId="69E02BD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אורגיל</w:t>
      </w:r>
      <w:proofErr w:type="spellEnd"/>
      <w:r>
        <w:rPr>
          <w:rFonts w:hint="cs"/>
          <w:rtl/>
          <w:lang w:eastAsia="en-US"/>
        </w:rPr>
        <w:t>, דרכים של תעמולה,</w:t>
      </w:r>
      <w:r>
        <w:rPr>
          <w:rFonts w:hint="cs"/>
          <w:rtl/>
        </w:rPr>
        <w:t xml:space="preserve"> 55 </w:t>
      </w:r>
      <w:r>
        <w:rPr>
          <w:rtl/>
        </w:rPr>
        <w:t>–</w:t>
      </w:r>
      <w:r>
        <w:rPr>
          <w:rFonts w:hint="cs"/>
          <w:rtl/>
        </w:rPr>
        <w:t xml:space="preserve"> 54 </w:t>
      </w:r>
    </w:p>
    <w:p w14:paraId="57FF5F3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257 </w:t>
      </w:r>
      <w:r>
        <w:rPr>
          <w:rtl/>
        </w:rPr>
        <w:t>–</w:t>
      </w:r>
      <w:r>
        <w:rPr>
          <w:rFonts w:hint="cs"/>
          <w:rtl/>
        </w:rPr>
        <w:t xml:space="preserve"> 264 </w:t>
      </w:r>
    </w:p>
    <w:p w14:paraId="7AF518C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27C4429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היסטוריה ואידיאולוגיה, 78 </w:t>
      </w:r>
      <w:r>
        <w:rPr>
          <w:rtl/>
        </w:rPr>
        <w:t>–</w:t>
      </w:r>
      <w:r>
        <w:rPr>
          <w:rFonts w:hint="cs"/>
          <w:rtl/>
        </w:rPr>
        <w:t xml:space="preserve"> 80 </w:t>
      </w:r>
    </w:p>
    <w:p w14:paraId="2F3A780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22 </w:t>
      </w:r>
      <w:r>
        <w:rPr>
          <w:rtl/>
        </w:rPr>
        <w:t>–</w:t>
      </w:r>
      <w:r>
        <w:rPr>
          <w:rFonts w:hint="cs"/>
          <w:rtl/>
        </w:rPr>
        <w:t xml:space="preserve"> 39; 57 </w:t>
      </w:r>
      <w:r>
        <w:rPr>
          <w:rtl/>
        </w:rPr>
        <w:t>–</w:t>
      </w:r>
      <w:r>
        <w:rPr>
          <w:rFonts w:hint="cs"/>
          <w:rtl/>
        </w:rPr>
        <w:t xml:space="preserve"> 63; 244</w:t>
      </w:r>
    </w:p>
    <w:p w14:paraId="711BD66C" w14:textId="77777777" w:rsidR="005A3CC0" w:rsidRDefault="005A3CC0" w:rsidP="005A3CC0">
      <w:pPr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4 </w:t>
      </w:r>
    </w:p>
    <w:p w14:paraId="53FDCF5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>אור-ירח, אוזורפטורים,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81 </w:t>
      </w:r>
      <w:r>
        <w:rPr>
          <w:rtl/>
        </w:rPr>
        <w:t>–</w:t>
      </w:r>
      <w:r>
        <w:rPr>
          <w:rFonts w:hint="cs"/>
          <w:rtl/>
        </w:rPr>
        <w:t xml:space="preserve"> 84</w:t>
      </w:r>
      <w:r>
        <w:rPr>
          <w:rFonts w:hint="cs"/>
          <w:b/>
          <w:bCs/>
          <w:rtl/>
        </w:rPr>
        <w:t xml:space="preserve"> </w:t>
      </w:r>
    </w:p>
    <w:p w14:paraId="4B07276C" w14:textId="77777777" w:rsidR="005A3CC0" w:rsidRDefault="005A3CC0" w:rsidP="005A3CC0">
      <w:pPr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יג</w:t>
      </w:r>
      <w:proofErr w:type="spellEnd"/>
      <w:r>
        <w:rPr>
          <w:rFonts w:hint="cs"/>
          <w:b/>
          <w:bCs/>
          <w:rtl/>
        </w:rPr>
        <w:t xml:space="preserve"> 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5 </w:t>
      </w:r>
    </w:p>
    <w:p w14:paraId="6C8041A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303 </w:t>
      </w:r>
      <w:r>
        <w:rPr>
          <w:rtl/>
        </w:rPr>
        <w:t>–</w:t>
      </w:r>
      <w:r>
        <w:rPr>
          <w:rFonts w:hint="cs"/>
          <w:rtl/>
        </w:rPr>
        <w:t xml:space="preserve"> 307</w:t>
      </w:r>
      <w:r>
        <w:rPr>
          <w:rFonts w:hint="cs"/>
          <w:b/>
          <w:bCs/>
          <w:rtl/>
        </w:rPr>
        <w:t xml:space="preserve"> </w:t>
      </w:r>
    </w:p>
    <w:p w14:paraId="0F62D72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5DE5551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245 </w:t>
      </w:r>
      <w:r>
        <w:rPr>
          <w:rtl/>
        </w:rPr>
        <w:t>–</w:t>
      </w:r>
      <w:r>
        <w:rPr>
          <w:rFonts w:hint="cs"/>
          <w:rtl/>
        </w:rPr>
        <w:t xml:space="preserve"> 247 </w:t>
      </w:r>
    </w:p>
    <w:p w14:paraId="41FDAC8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3BD126E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39 </w:t>
      </w:r>
      <w:r>
        <w:rPr>
          <w:rtl/>
        </w:rPr>
        <w:t>–</w:t>
      </w:r>
      <w:r>
        <w:rPr>
          <w:rFonts w:hint="cs"/>
          <w:rtl/>
        </w:rPr>
        <w:t xml:space="preserve"> 45 </w:t>
      </w:r>
    </w:p>
    <w:p w14:paraId="61CDBCD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6</w:t>
      </w:r>
    </w:p>
    <w:p w14:paraId="2CD3416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68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70</w:t>
      </w:r>
      <w:r>
        <w:rPr>
          <w:rFonts w:hint="cs"/>
          <w:rtl/>
        </w:rPr>
        <w:t xml:space="preserve"> </w:t>
      </w:r>
    </w:p>
    <w:p w14:paraId="3F81D5F4" w14:textId="77777777" w:rsidR="005A3CC0" w:rsidRDefault="005A3CC0" w:rsidP="005A3CC0">
      <w:pPr>
        <w:rPr>
          <w:b/>
          <w:bCs/>
          <w:rtl/>
        </w:rPr>
      </w:pPr>
      <w:proofErr w:type="spellStart"/>
      <w:r w:rsidRPr="00BF033C">
        <w:rPr>
          <w:rFonts w:hint="cs"/>
          <w:b/>
          <w:bCs/>
          <w:rtl/>
        </w:rPr>
        <w:t>יג</w:t>
      </w:r>
      <w:proofErr w:type="spellEnd"/>
      <w:r w:rsidRPr="00BF033C">
        <w:rPr>
          <w:rFonts w:hint="cs"/>
          <w:b/>
          <w:bCs/>
          <w:rtl/>
        </w:rPr>
        <w:t xml:space="preserve"> 8</w:t>
      </w:r>
    </w:p>
    <w:p w14:paraId="72F9C5EF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158-160</w:t>
      </w:r>
    </w:p>
    <w:p w14:paraId="732B48E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9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5E99838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45 </w:t>
      </w:r>
      <w:r>
        <w:rPr>
          <w:rtl/>
        </w:rPr>
        <w:t>–</w:t>
      </w:r>
      <w:r>
        <w:rPr>
          <w:rFonts w:hint="cs"/>
          <w:rtl/>
        </w:rPr>
        <w:t xml:space="preserve"> 48 </w:t>
      </w:r>
    </w:p>
    <w:p w14:paraId="42581E1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12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498689A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48 </w:t>
      </w:r>
      <w:r>
        <w:rPr>
          <w:rtl/>
        </w:rPr>
        <w:t>–</w:t>
      </w:r>
      <w:r>
        <w:rPr>
          <w:rFonts w:hint="cs"/>
          <w:rtl/>
        </w:rPr>
        <w:t xml:space="preserve"> 55 </w:t>
      </w:r>
    </w:p>
    <w:p w14:paraId="495CBCB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יד 1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05BF9C0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64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22D1AE8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1</w:t>
      </w:r>
    </w:p>
    <w:p w14:paraId="61225AA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238 </w:t>
      </w:r>
      <w:r>
        <w:rPr>
          <w:rtl/>
        </w:rPr>
        <w:t>–</w:t>
      </w:r>
      <w:r>
        <w:rPr>
          <w:rFonts w:hint="cs"/>
          <w:rtl/>
        </w:rPr>
        <w:t xml:space="preserve"> 250 </w:t>
      </w:r>
    </w:p>
    <w:p w14:paraId="7DFC5CB4" w14:textId="77777777" w:rsidR="005A3CC0" w:rsidRDefault="005A3CC0" w:rsidP="005A3CC0">
      <w:pPr>
        <w:rPr>
          <w:b/>
          <w:bCs/>
          <w:vertAlign w:val="superscript"/>
          <w:rtl/>
        </w:rPr>
      </w:pPr>
      <w:r>
        <w:rPr>
          <w:rFonts w:hint="cs"/>
          <w:b/>
          <w:bCs/>
          <w:rtl/>
        </w:rPr>
        <w:t>יד 3</w:t>
      </w:r>
      <w:r>
        <w:rPr>
          <w:rFonts w:hint="cs"/>
          <w:b/>
          <w:bCs/>
          <w:vertAlign w:val="superscript"/>
          <w:rtl/>
        </w:rPr>
        <w:t>ב</w:t>
      </w:r>
    </w:p>
    <w:p w14:paraId="557D73C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151-152</w:t>
      </w:r>
    </w:p>
    <w:p w14:paraId="48CE917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8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37AEB68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326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328</w:t>
      </w:r>
      <w:r>
        <w:rPr>
          <w:rFonts w:hint="cs"/>
          <w:rtl/>
        </w:rPr>
        <w:t xml:space="preserve"> </w:t>
      </w:r>
    </w:p>
    <w:p w14:paraId="449E2DE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8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0353688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70 </w:t>
      </w:r>
      <w:r>
        <w:rPr>
          <w:rtl/>
        </w:rPr>
        <w:t>–</w:t>
      </w:r>
      <w:r>
        <w:rPr>
          <w:rFonts w:hint="cs"/>
          <w:rtl/>
        </w:rPr>
        <w:t xml:space="preserve"> 81 </w:t>
      </w:r>
    </w:p>
    <w:p w14:paraId="31DE080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10 </w:t>
      </w:r>
      <w:r>
        <w:rPr>
          <w:rtl/>
        </w:rPr>
        <w:t>–</w:t>
      </w:r>
      <w:r>
        <w:rPr>
          <w:rFonts w:hint="cs"/>
          <w:rtl/>
        </w:rPr>
        <w:t xml:space="preserve"> 11</w:t>
      </w:r>
    </w:p>
    <w:p w14:paraId="2DE7514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160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161</w:t>
      </w:r>
      <w:r>
        <w:rPr>
          <w:rFonts w:hint="cs"/>
          <w:rtl/>
        </w:rPr>
        <w:t xml:space="preserve"> </w:t>
      </w:r>
    </w:p>
    <w:p w14:paraId="1E262C5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11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3980091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135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136</w:t>
      </w:r>
      <w:r>
        <w:rPr>
          <w:rFonts w:hint="cs"/>
          <w:rtl/>
        </w:rPr>
        <w:t xml:space="preserve"> </w:t>
      </w:r>
    </w:p>
    <w:p w14:paraId="7FEA222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 12</w:t>
      </w:r>
    </w:p>
    <w:p w14:paraId="542E229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152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154</w:t>
      </w:r>
      <w:r>
        <w:rPr>
          <w:rFonts w:hint="cs"/>
          <w:rtl/>
        </w:rPr>
        <w:t xml:space="preserve"> </w:t>
      </w:r>
    </w:p>
    <w:p w14:paraId="08F1D9A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13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413739C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81 </w:t>
      </w:r>
      <w:r>
        <w:rPr>
          <w:rtl/>
        </w:rPr>
        <w:t>–</w:t>
      </w:r>
      <w:r>
        <w:rPr>
          <w:rFonts w:hint="cs"/>
          <w:rtl/>
        </w:rPr>
        <w:t xml:space="preserve"> 85 </w:t>
      </w:r>
    </w:p>
    <w:p w14:paraId="7EB1436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</w:t>
      </w:r>
    </w:p>
    <w:p w14:paraId="7174207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264 </w:t>
      </w:r>
      <w:r>
        <w:rPr>
          <w:rtl/>
        </w:rPr>
        <w:t>–</w:t>
      </w:r>
      <w:r>
        <w:rPr>
          <w:rFonts w:hint="cs"/>
          <w:rtl/>
        </w:rPr>
        <w:t xml:space="preserve"> 266 </w:t>
      </w:r>
    </w:p>
    <w:p w14:paraId="0F0E188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115 </w:t>
      </w:r>
      <w:r>
        <w:rPr>
          <w:rtl/>
        </w:rPr>
        <w:t>–</w:t>
      </w:r>
      <w:r>
        <w:rPr>
          <w:rFonts w:hint="cs"/>
          <w:rtl/>
        </w:rPr>
        <w:t xml:space="preserve"> 241 </w:t>
      </w:r>
    </w:p>
    <w:p w14:paraId="2ACF9570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טו 15 </w:t>
      </w:r>
    </w:p>
    <w:p w14:paraId="78A4AB79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208 </w:t>
      </w:r>
      <w:r>
        <w:rPr>
          <w:rtl/>
        </w:rPr>
        <w:t>–</w:t>
      </w:r>
      <w:r>
        <w:rPr>
          <w:rFonts w:hint="cs"/>
          <w:rtl/>
        </w:rPr>
        <w:t xml:space="preserve"> 210 </w:t>
      </w:r>
    </w:p>
    <w:p w14:paraId="60532D3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25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3</w:t>
      </w:r>
    </w:p>
    <w:p w14:paraId="71FAF60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רמון, "בעד החלון נשקפה", 46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59</w:t>
      </w:r>
      <w:r>
        <w:rPr>
          <w:rFonts w:hint="cs"/>
          <w:rtl/>
        </w:rPr>
        <w:t xml:space="preserve"> </w:t>
      </w:r>
    </w:p>
    <w:p w14:paraId="43BDD40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25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</w:t>
      </w:r>
    </w:p>
    <w:p w14:paraId="647B9D5B" w14:textId="77777777" w:rsidR="005A3CC0" w:rsidRDefault="005A3CC0" w:rsidP="005A3CC0">
      <w:pPr>
        <w:pStyle w:val="a9"/>
        <w:tabs>
          <w:tab w:val="clear" w:pos="4153"/>
          <w:tab w:val="clear" w:pos="8306"/>
        </w:tabs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245 </w:t>
      </w:r>
      <w:r>
        <w:rPr>
          <w:rtl/>
        </w:rPr>
        <w:t>–</w:t>
      </w:r>
      <w:r>
        <w:rPr>
          <w:rFonts w:hint="cs"/>
          <w:rtl/>
        </w:rPr>
        <w:t xml:space="preserve"> 247 </w:t>
      </w:r>
    </w:p>
    <w:p w14:paraId="7550883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2D86B63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251 </w:t>
      </w:r>
      <w:r>
        <w:rPr>
          <w:rtl/>
        </w:rPr>
        <w:t>–</w:t>
      </w:r>
      <w:r>
        <w:rPr>
          <w:rFonts w:hint="cs"/>
          <w:rtl/>
        </w:rPr>
        <w:t xml:space="preserve"> 254 </w:t>
      </w:r>
    </w:p>
    <w:p w14:paraId="24094F2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8 </w:t>
      </w:r>
      <w:r>
        <w:rPr>
          <w:rtl/>
        </w:rPr>
        <w:t>–</w:t>
      </w:r>
      <w:r>
        <w:rPr>
          <w:rFonts w:hint="cs"/>
          <w:rtl/>
        </w:rPr>
        <w:t xml:space="preserve"> 36 </w:t>
      </w:r>
    </w:p>
    <w:p w14:paraId="142E1F4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247 </w:t>
      </w:r>
      <w:r>
        <w:rPr>
          <w:rtl/>
        </w:rPr>
        <w:t>–</w:t>
      </w:r>
      <w:r>
        <w:rPr>
          <w:rFonts w:hint="cs"/>
          <w:rtl/>
        </w:rPr>
        <w:t xml:space="preserve"> 251 </w:t>
      </w:r>
    </w:p>
    <w:p w14:paraId="4871A7C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43</w:t>
      </w:r>
    </w:p>
    <w:p w14:paraId="4B3F3D3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>, 254</w:t>
      </w:r>
    </w:p>
    <w:p w14:paraId="541D17D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</w:p>
    <w:p w14:paraId="7B2956CB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אביעוז</w:t>
      </w:r>
      <w:proofErr w:type="spellEnd"/>
      <w:r>
        <w:rPr>
          <w:rFonts w:hint="cs"/>
          <w:rtl/>
          <w:lang w:eastAsia="en-US"/>
        </w:rPr>
        <w:t xml:space="preserve">, בניית בית המקדש, 139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159 </w:t>
      </w:r>
    </w:p>
    <w:p w14:paraId="7BF39DF5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267 </w:t>
      </w:r>
      <w:r>
        <w:rPr>
          <w:rtl/>
        </w:rPr>
        <w:t>–</w:t>
      </w:r>
      <w:r>
        <w:rPr>
          <w:rFonts w:hint="cs"/>
          <w:rtl/>
        </w:rPr>
        <w:t xml:space="preserve"> 269</w:t>
      </w:r>
      <w:r>
        <w:rPr>
          <w:rFonts w:hint="cs"/>
          <w:rtl/>
          <w:lang w:eastAsia="en-US"/>
        </w:rPr>
        <w:t xml:space="preserve"> </w:t>
      </w:r>
    </w:p>
    <w:p w14:paraId="4BFFB5B7" w14:textId="77777777" w:rsidR="005A3CC0" w:rsidRDefault="005A3CC0" w:rsidP="005A3CC0">
      <w:pPr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15 </w:t>
      </w:r>
    </w:p>
    <w:p w14:paraId="2BEB151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אור-ירח, אוזורפטורים,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85 </w:t>
      </w:r>
      <w:r>
        <w:rPr>
          <w:rtl/>
        </w:rPr>
        <w:t>–</w:t>
      </w:r>
      <w:r>
        <w:rPr>
          <w:rFonts w:hint="cs"/>
          <w:rtl/>
        </w:rPr>
        <w:t xml:space="preserve"> 90 </w:t>
      </w:r>
    </w:p>
    <w:p w14:paraId="74958EA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2</w:t>
      </w:r>
    </w:p>
    <w:p w14:paraId="288EF22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176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177</w:t>
      </w:r>
      <w:r>
        <w:rPr>
          <w:rFonts w:hint="cs"/>
          <w:rtl/>
        </w:rPr>
        <w:t xml:space="preserve"> </w:t>
      </w:r>
    </w:p>
    <w:p w14:paraId="0EEC159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4 </w:t>
      </w:r>
      <w:r>
        <w:rPr>
          <w:rtl/>
        </w:rPr>
        <w:t>–</w:t>
      </w:r>
      <w:r>
        <w:rPr>
          <w:rFonts w:hint="cs"/>
          <w:rtl/>
        </w:rPr>
        <w:t xml:space="preserve"> 7</w:t>
      </w:r>
    </w:p>
    <w:p w14:paraId="1204F26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314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315</w:t>
      </w:r>
      <w:r>
        <w:rPr>
          <w:rFonts w:hint="cs"/>
          <w:rtl/>
        </w:rPr>
        <w:t xml:space="preserve"> </w:t>
      </w:r>
    </w:p>
    <w:p w14:paraId="62D4749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14</w:t>
      </w:r>
    </w:p>
    <w:p w14:paraId="0B89CBE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286 </w:t>
      </w:r>
      <w:r>
        <w:rPr>
          <w:rtl/>
        </w:rPr>
        <w:t>–</w:t>
      </w:r>
      <w:r>
        <w:rPr>
          <w:rFonts w:hint="cs"/>
          <w:rtl/>
        </w:rPr>
        <w:t xml:space="preserve"> 288 </w:t>
      </w:r>
    </w:p>
    <w:p w14:paraId="405F365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 </w:t>
      </w:r>
    </w:p>
    <w:p w14:paraId="1FB4FCB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מלכות דוד, 65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7D4F4F5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66A3C78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איקדה, ממלכת חמת, 99 </w:t>
      </w:r>
      <w:r>
        <w:rPr>
          <w:rtl/>
        </w:rPr>
        <w:t>–</w:t>
      </w:r>
      <w:r>
        <w:rPr>
          <w:rFonts w:hint="cs"/>
          <w:rtl/>
        </w:rPr>
        <w:t xml:space="preserve"> 103 </w:t>
      </w:r>
    </w:p>
    <w:p w14:paraId="342A308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</w:t>
      </w:r>
    </w:p>
    <w:p w14:paraId="5194848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173 </w:t>
      </w:r>
      <w:r>
        <w:rPr>
          <w:rtl/>
        </w:rPr>
        <w:t>–</w:t>
      </w:r>
      <w:r>
        <w:rPr>
          <w:rFonts w:hint="cs"/>
          <w:rtl/>
        </w:rPr>
        <w:t xml:space="preserve"> 176 </w:t>
      </w:r>
    </w:p>
    <w:p w14:paraId="6B667A28" w14:textId="31576B87" w:rsidR="00800254" w:rsidRDefault="00800254" w:rsidP="00800254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12 – 13</w:t>
      </w:r>
    </w:p>
    <w:p w14:paraId="469473EC" w14:textId="55AF5CC9" w:rsidR="009A1D51" w:rsidRPr="009A1D51" w:rsidRDefault="009A1D51" w:rsidP="009A1D51">
      <w:pPr>
        <w:rPr>
          <w:rtl/>
        </w:rPr>
      </w:pPr>
      <w:r>
        <w:rPr>
          <w:rFonts w:hint="cs"/>
          <w:rtl/>
        </w:rPr>
        <w:t>סמט, ימי ירבעם, 64 – 65</w:t>
      </w:r>
    </w:p>
    <w:p w14:paraId="49AC446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 </w:t>
      </w:r>
    </w:p>
    <w:p w14:paraId="70C9AAD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ידין, תורת המלחמה, 239 </w:t>
      </w:r>
      <w:r>
        <w:rPr>
          <w:rtl/>
        </w:rPr>
        <w:t>–</w:t>
      </w:r>
      <w:r>
        <w:rPr>
          <w:rFonts w:hint="cs"/>
          <w:rtl/>
        </w:rPr>
        <w:t xml:space="preserve"> 240 </w:t>
      </w:r>
    </w:p>
    <w:p w14:paraId="03ACD301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יט</w:t>
      </w:r>
      <w:proofErr w:type="spellEnd"/>
    </w:p>
    <w:p w14:paraId="1827847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49-50</w:t>
      </w:r>
    </w:p>
    <w:p w14:paraId="3F108392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15</w:t>
      </w:r>
    </w:p>
    <w:p w14:paraId="77944B6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איקדה, ממלכת חמת, 71 </w:t>
      </w:r>
      <w:r>
        <w:rPr>
          <w:rtl/>
        </w:rPr>
        <w:t>–</w:t>
      </w:r>
      <w:r>
        <w:rPr>
          <w:rFonts w:hint="cs"/>
          <w:rtl/>
        </w:rPr>
        <w:t xml:space="preserve"> 77 </w:t>
      </w:r>
    </w:p>
    <w:p w14:paraId="0F1EC18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5</w:t>
      </w:r>
    </w:p>
    <w:p w14:paraId="29F360F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328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331</w:t>
      </w:r>
      <w:r>
        <w:rPr>
          <w:rFonts w:hint="cs"/>
          <w:rtl/>
        </w:rPr>
        <w:t xml:space="preserve"> </w:t>
      </w:r>
    </w:p>
    <w:p w14:paraId="78DAAB8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7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77F454A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זילכה</w:t>
      </w:r>
      <w:proofErr w:type="spellEnd"/>
      <w:r>
        <w:rPr>
          <w:rFonts w:hint="cs"/>
          <w:rtl/>
        </w:rPr>
        <w:t xml:space="preserve">, בני צרויה, 86 </w:t>
      </w:r>
      <w:r>
        <w:rPr>
          <w:rtl/>
        </w:rPr>
        <w:t>–</w:t>
      </w:r>
      <w:r>
        <w:rPr>
          <w:rFonts w:hint="cs"/>
          <w:rtl/>
        </w:rPr>
        <w:t xml:space="preserve"> 87 </w:t>
      </w:r>
    </w:p>
    <w:p w14:paraId="7360846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19</w:t>
      </w:r>
    </w:p>
    <w:p w14:paraId="58C529E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איקדה, ממלכת חמת, 77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99</w:t>
      </w:r>
      <w:r>
        <w:rPr>
          <w:rFonts w:hint="cs"/>
          <w:rtl/>
        </w:rPr>
        <w:t xml:space="preserve"> </w:t>
      </w:r>
    </w:p>
    <w:p w14:paraId="1EE4865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2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40018248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לקסמן, דוד בן ישי, 43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51</w:t>
      </w:r>
    </w:p>
    <w:p w14:paraId="14EFC81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4 </w:t>
      </w:r>
      <w:r>
        <w:rPr>
          <w:rtl/>
        </w:rPr>
        <w:t>–</w:t>
      </w:r>
      <w:r>
        <w:rPr>
          <w:rFonts w:hint="cs"/>
          <w:rtl/>
        </w:rPr>
        <w:t xml:space="preserve"> 8 </w:t>
      </w:r>
    </w:p>
    <w:p w14:paraId="4DDCF71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135 </w:t>
      </w:r>
      <w:r>
        <w:rPr>
          <w:rtl/>
        </w:rPr>
        <w:t>–</w:t>
      </w:r>
      <w:r>
        <w:rPr>
          <w:rFonts w:hint="cs"/>
          <w:rtl/>
        </w:rPr>
        <w:t xml:space="preserve"> 150 </w:t>
      </w:r>
    </w:p>
    <w:p w14:paraId="30FF550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</w:p>
    <w:p w14:paraId="4E6D4E5F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גולני, מפקד האוכלוסין</w:t>
      </w:r>
      <w:r>
        <w:rPr>
          <w:rFonts w:hint="cs"/>
          <w:rtl/>
        </w:rPr>
        <w:t xml:space="preserve">, 20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52647D2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281 </w:t>
      </w:r>
      <w:r>
        <w:rPr>
          <w:rtl/>
        </w:rPr>
        <w:t>–</w:t>
      </w:r>
      <w:r>
        <w:rPr>
          <w:rFonts w:hint="cs"/>
          <w:rtl/>
        </w:rPr>
        <w:t xml:space="preserve"> 283 </w:t>
      </w:r>
    </w:p>
    <w:p w14:paraId="74216D65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rtl/>
          <w:lang w:eastAsia="en-US"/>
        </w:rPr>
        <w:t>זקוביץ</w:t>
      </w:r>
      <w:proofErr w:type="spellEnd"/>
      <w:r>
        <w:rPr>
          <w:rFonts w:hint="cs"/>
          <w:rtl/>
          <w:lang w:eastAsia="en-US"/>
        </w:rPr>
        <w:t xml:space="preserve"> ושנאן, גם כך לא כתוב בתנ"ך, </w:t>
      </w:r>
      <w:r>
        <w:rPr>
          <w:rFonts w:hint="cs"/>
          <w:rtl/>
        </w:rPr>
        <w:t xml:space="preserve">50 </w:t>
      </w:r>
      <w:r>
        <w:rPr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54 </w:t>
      </w:r>
    </w:p>
    <w:p w14:paraId="416EB90C" w14:textId="77777777" w:rsidR="005A3CC0" w:rsidRDefault="005A3CC0" w:rsidP="005A3CC0">
      <w:pPr>
        <w:rPr>
          <w:rStyle w:val="apple-style-span"/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123 </w:t>
      </w:r>
      <w:r>
        <w:rPr>
          <w:rtl/>
        </w:rPr>
        <w:t>–</w:t>
      </w:r>
      <w:r>
        <w:rPr>
          <w:rFonts w:hint="cs"/>
          <w:rtl/>
        </w:rPr>
        <w:t xml:space="preserve"> 126 </w:t>
      </w:r>
    </w:p>
    <w:p w14:paraId="4FBDD6D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ב, 245 </w:t>
      </w:r>
      <w:r>
        <w:rPr>
          <w:rtl/>
        </w:rPr>
        <w:t>–</w:t>
      </w:r>
      <w:r>
        <w:rPr>
          <w:rFonts w:hint="cs"/>
          <w:rtl/>
        </w:rPr>
        <w:t xml:space="preserve"> 250 </w:t>
      </w:r>
    </w:p>
    <w:p w14:paraId="40E84CB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184 </w:t>
      </w:r>
      <w:r>
        <w:rPr>
          <w:rtl/>
        </w:rPr>
        <w:t>–</w:t>
      </w:r>
      <w:r>
        <w:rPr>
          <w:rFonts w:hint="cs"/>
          <w:rtl/>
        </w:rPr>
        <w:t xml:space="preserve"> 203</w:t>
      </w:r>
    </w:p>
    <w:p w14:paraId="2AD3514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</w:t>
      </w:r>
    </w:p>
    <w:p w14:paraId="07E12FD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137 </w:t>
      </w:r>
      <w:r>
        <w:rPr>
          <w:rtl/>
        </w:rPr>
        <w:t>–</w:t>
      </w:r>
      <w:r>
        <w:rPr>
          <w:rFonts w:hint="cs"/>
          <w:rtl/>
        </w:rPr>
        <w:t xml:space="preserve"> 139 </w:t>
      </w:r>
    </w:p>
    <w:p w14:paraId="64F4FCE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lastRenderedPageBreak/>
        <w:t>קלימי</w:t>
      </w:r>
      <w:proofErr w:type="spellEnd"/>
      <w:r>
        <w:rPr>
          <w:rFonts w:hint="cs"/>
          <w:rtl/>
          <w:lang w:eastAsia="en-US"/>
        </w:rPr>
        <w:t xml:space="preserve">, דברי הימים, 164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167 </w:t>
      </w:r>
    </w:p>
    <w:p w14:paraId="25982EA6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27</w:t>
      </w:r>
    </w:p>
    <w:p w14:paraId="5A425744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52-54</w:t>
      </w:r>
    </w:p>
    <w:p w14:paraId="3E1AB80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</w:t>
      </w:r>
    </w:p>
    <w:p w14:paraId="2213973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129 </w:t>
      </w:r>
      <w:r>
        <w:rPr>
          <w:rtl/>
        </w:rPr>
        <w:t>–</w:t>
      </w:r>
      <w:r>
        <w:rPr>
          <w:rFonts w:hint="cs"/>
          <w:rtl/>
        </w:rPr>
        <w:t xml:space="preserve"> 132 </w:t>
      </w:r>
    </w:p>
    <w:p w14:paraId="649D510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3 </w:t>
      </w:r>
      <w:r>
        <w:rPr>
          <w:rtl/>
        </w:rPr>
        <w:t>–</w:t>
      </w:r>
      <w:r>
        <w:rPr>
          <w:rFonts w:hint="cs"/>
          <w:rtl/>
        </w:rPr>
        <w:t xml:space="preserve"> 4 </w:t>
      </w:r>
    </w:p>
    <w:p w14:paraId="02397167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רביד, יואב בן צרויה,</w:t>
      </w:r>
      <w:r>
        <w:rPr>
          <w:rFonts w:hint="cs"/>
          <w:rtl/>
        </w:rPr>
        <w:t xml:space="preserve"> 102 </w:t>
      </w:r>
      <w:r>
        <w:rPr>
          <w:rtl/>
        </w:rPr>
        <w:t>–</w:t>
      </w:r>
      <w:r>
        <w:rPr>
          <w:rFonts w:hint="cs"/>
          <w:rtl/>
        </w:rPr>
        <w:t xml:space="preserve"> 104 </w:t>
      </w:r>
    </w:p>
    <w:p w14:paraId="70C02E5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18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 </w:t>
      </w:r>
    </w:p>
    <w:p w14:paraId="17BDD89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91 </w:t>
      </w:r>
      <w:r>
        <w:rPr>
          <w:rtl/>
        </w:rPr>
        <w:t>–</w:t>
      </w:r>
      <w:r>
        <w:rPr>
          <w:rFonts w:hint="cs"/>
          <w:rtl/>
        </w:rPr>
        <w:t xml:space="preserve"> 92</w:t>
      </w:r>
    </w:p>
    <w:p w14:paraId="692A9FF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22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2347F71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134 </w:t>
      </w:r>
      <w:r>
        <w:rPr>
          <w:rtl/>
        </w:rPr>
        <w:t>–</w:t>
      </w:r>
      <w:r>
        <w:rPr>
          <w:rFonts w:hint="cs"/>
          <w:rtl/>
        </w:rPr>
        <w:t xml:space="preserve"> 135 </w:t>
      </w:r>
    </w:p>
    <w:p w14:paraId="1ADFDD58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30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</w:t>
      </w:r>
    </w:p>
    <w:p w14:paraId="193B293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138 </w:t>
      </w:r>
      <w:r>
        <w:rPr>
          <w:rtl/>
        </w:rPr>
        <w:t>–</w:t>
      </w:r>
      <w:r>
        <w:rPr>
          <w:rFonts w:hint="cs"/>
          <w:rtl/>
        </w:rPr>
        <w:t xml:space="preserve"> 140 </w:t>
      </w:r>
    </w:p>
    <w:p w14:paraId="0DA948A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</w:p>
    <w:p w14:paraId="3254D316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אביעוז</w:t>
      </w:r>
      <w:proofErr w:type="spellEnd"/>
      <w:r>
        <w:rPr>
          <w:rFonts w:hint="cs"/>
          <w:rtl/>
          <w:lang w:eastAsia="en-US"/>
        </w:rPr>
        <w:t xml:space="preserve">, בניית בית המקדש, 160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169 </w:t>
      </w:r>
    </w:p>
    <w:p w14:paraId="7B32B11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8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62C148E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>, פרקי בראשית, ב, 424</w:t>
      </w:r>
    </w:p>
    <w:p w14:paraId="2C16959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8</w:t>
      </w:r>
    </w:p>
    <w:p w14:paraId="7974B8B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244 </w:t>
      </w:r>
      <w:r>
        <w:rPr>
          <w:rtl/>
        </w:rPr>
        <w:t>–</w:t>
      </w:r>
      <w:r>
        <w:rPr>
          <w:rFonts w:hint="cs"/>
          <w:rtl/>
        </w:rPr>
        <w:t xml:space="preserve"> 245 </w:t>
      </w:r>
    </w:p>
    <w:p w14:paraId="0DDFF51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ויס, משוט במקרא, 79 </w:t>
      </w:r>
      <w:r>
        <w:rPr>
          <w:rtl/>
        </w:rPr>
        <w:t>–</w:t>
      </w:r>
      <w:r>
        <w:rPr>
          <w:rFonts w:hint="cs"/>
          <w:rtl/>
        </w:rPr>
        <w:t xml:space="preserve"> 80</w:t>
      </w:r>
    </w:p>
    <w:p w14:paraId="63C94EE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</w:p>
    <w:p w14:paraId="3CE43FC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ידין, תורת המלחמה, 241 </w:t>
      </w:r>
      <w:r>
        <w:rPr>
          <w:rtl/>
        </w:rPr>
        <w:t>–</w:t>
      </w:r>
      <w:r>
        <w:rPr>
          <w:rFonts w:hint="cs"/>
          <w:rtl/>
        </w:rPr>
        <w:t xml:space="preserve"> 243 </w:t>
      </w:r>
    </w:p>
    <w:p w14:paraId="1B6F323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13E67D6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וייס, התמודדות והתפשרות, 155 </w:t>
      </w:r>
      <w:r>
        <w:rPr>
          <w:rtl/>
        </w:rPr>
        <w:t>–</w:t>
      </w:r>
      <w:r>
        <w:rPr>
          <w:rFonts w:hint="cs"/>
          <w:rtl/>
        </w:rPr>
        <w:t xml:space="preserve"> 156 </w:t>
      </w:r>
    </w:p>
    <w:p w14:paraId="0C65202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1E8F1BD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וייס, התמודדות והתפשרות, 156 </w:t>
      </w:r>
      <w:r>
        <w:rPr>
          <w:rtl/>
        </w:rPr>
        <w:t>–</w:t>
      </w:r>
      <w:r>
        <w:rPr>
          <w:rFonts w:hint="cs"/>
          <w:rtl/>
        </w:rPr>
        <w:t xml:space="preserve"> 160 </w:t>
      </w:r>
    </w:p>
    <w:p w14:paraId="732BA5E6" w14:textId="77777777" w:rsidR="005A3CC0" w:rsidRDefault="005A3CC0" w:rsidP="005A3CC0">
      <w:pPr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כז</w:t>
      </w:r>
      <w:proofErr w:type="spellEnd"/>
      <w:r>
        <w:rPr>
          <w:rFonts w:hint="cs"/>
          <w:b/>
          <w:bCs/>
          <w:rtl/>
        </w:rPr>
        <w:t xml:space="preserve"> 23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24 </w:t>
      </w:r>
    </w:p>
    <w:p w14:paraId="6C885B7E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גולני, מפקד האוכלוסין</w:t>
      </w:r>
      <w:r>
        <w:rPr>
          <w:rFonts w:hint="cs"/>
          <w:rtl/>
        </w:rPr>
        <w:t xml:space="preserve">, 23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462AE33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25 </w:t>
      </w:r>
      <w:r>
        <w:rPr>
          <w:rtl/>
        </w:rPr>
        <w:t>–</w:t>
      </w:r>
      <w:r>
        <w:rPr>
          <w:rFonts w:hint="cs"/>
          <w:rtl/>
        </w:rPr>
        <w:t xml:space="preserve"> 34 </w:t>
      </w:r>
    </w:p>
    <w:p w14:paraId="765A905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וייס, התמודדות והתפשרות, 161 </w:t>
      </w:r>
      <w:r>
        <w:rPr>
          <w:rtl/>
        </w:rPr>
        <w:t>–</w:t>
      </w:r>
      <w:r>
        <w:rPr>
          <w:rFonts w:hint="cs"/>
          <w:rtl/>
        </w:rPr>
        <w:t xml:space="preserve"> 163 </w:t>
      </w:r>
    </w:p>
    <w:p w14:paraId="0B61172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 119 </w:t>
      </w:r>
      <w:r>
        <w:rPr>
          <w:rtl/>
        </w:rPr>
        <w:t>–</w:t>
      </w:r>
      <w:r>
        <w:rPr>
          <w:rFonts w:hint="cs"/>
          <w:rtl/>
        </w:rPr>
        <w:t xml:space="preserve"> 121 </w:t>
      </w:r>
    </w:p>
    <w:p w14:paraId="26C20537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 25 </w:t>
      </w:r>
      <w:r>
        <w:rPr>
          <w:rtl/>
        </w:rPr>
        <w:t>–</w:t>
      </w:r>
      <w:r>
        <w:rPr>
          <w:rFonts w:hint="cs"/>
          <w:rtl/>
        </w:rPr>
        <w:t xml:space="preserve"> 31 </w:t>
      </w:r>
    </w:p>
    <w:p w14:paraId="7C4EE4D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גרסיאל</w:t>
      </w:r>
      <w:proofErr w:type="spellEnd"/>
      <w:r>
        <w:rPr>
          <w:rFonts w:hint="cs"/>
          <w:rtl/>
        </w:rPr>
        <w:t xml:space="preserve">, ראשית המלוכה, ג, 278 </w:t>
      </w:r>
      <w:r>
        <w:rPr>
          <w:rtl/>
        </w:rPr>
        <w:t>–</w:t>
      </w:r>
      <w:r>
        <w:rPr>
          <w:rFonts w:hint="cs"/>
          <w:rtl/>
        </w:rPr>
        <w:t xml:space="preserve"> 280 </w:t>
      </w:r>
    </w:p>
    <w:p w14:paraId="79AE38D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כח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</w:t>
      </w:r>
    </w:p>
    <w:p w14:paraId="2BC677A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דוד, 21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77E81CE6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כח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כט</w:t>
      </w:r>
      <w:proofErr w:type="spellEnd"/>
      <w:r>
        <w:rPr>
          <w:rFonts w:hint="cs"/>
          <w:b/>
          <w:bCs/>
          <w:rtl/>
        </w:rPr>
        <w:t xml:space="preserve"> </w:t>
      </w:r>
    </w:p>
    <w:p w14:paraId="1EA9935A" w14:textId="77777777" w:rsidR="005A3CC0" w:rsidRDefault="005A3CC0" w:rsidP="005A3CC0">
      <w:pPr>
        <w:jc w:val="right"/>
        <w:rPr>
          <w:rtl/>
        </w:rPr>
      </w:pPr>
      <w:r>
        <w:rPr>
          <w:rFonts w:cs="Times New Roman"/>
          <w:lang w:val="de-DE"/>
        </w:rPr>
        <w:t>Sharon, Patterns</w:t>
      </w:r>
      <w:r>
        <w:t>, 183-184</w:t>
      </w:r>
    </w:p>
    <w:p w14:paraId="6A86977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כח</w:t>
      </w:r>
    </w:p>
    <w:p w14:paraId="486DC42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אביעוז</w:t>
      </w:r>
      <w:proofErr w:type="spellEnd"/>
      <w:r>
        <w:rPr>
          <w:rFonts w:hint="cs"/>
          <w:rtl/>
        </w:rPr>
        <w:t xml:space="preserve">, בניית בית המקדש, 170 </w:t>
      </w:r>
      <w:r>
        <w:rPr>
          <w:rtl/>
        </w:rPr>
        <w:t>–</w:t>
      </w:r>
      <w:r>
        <w:rPr>
          <w:rFonts w:hint="cs"/>
          <w:rtl/>
        </w:rPr>
        <w:t xml:space="preserve"> 177 </w:t>
      </w:r>
    </w:p>
    <w:p w14:paraId="360A61F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כח 4 </w:t>
      </w:r>
      <w:r>
        <w:rPr>
          <w:rtl/>
        </w:rPr>
        <w:t>–</w:t>
      </w:r>
      <w:r>
        <w:rPr>
          <w:rFonts w:hint="cs"/>
          <w:rtl/>
        </w:rPr>
        <w:t xml:space="preserve"> 5 </w:t>
      </w:r>
    </w:p>
    <w:p w14:paraId="475DD04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>, "על שלושה ... ועל ארבעה</w:t>
      </w:r>
      <w:r>
        <w:rPr>
          <w:rtl/>
        </w:rPr>
        <w:t>"</w:t>
      </w:r>
      <w:r>
        <w:rPr>
          <w:rFonts w:hint="cs"/>
          <w:rtl/>
        </w:rPr>
        <w:t xml:space="preserve">, א,  140 </w:t>
      </w:r>
      <w:r>
        <w:rPr>
          <w:rtl/>
        </w:rPr>
        <w:t>–</w:t>
      </w:r>
      <w:r>
        <w:rPr>
          <w:rFonts w:hint="cs"/>
          <w:rtl/>
        </w:rPr>
        <w:t xml:space="preserve"> 141 </w:t>
      </w:r>
    </w:p>
    <w:p w14:paraId="750BCB1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כח 6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607B445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390 </w:t>
      </w:r>
      <w:r>
        <w:rPr>
          <w:rtl/>
        </w:rPr>
        <w:t>–</w:t>
      </w:r>
      <w:r>
        <w:rPr>
          <w:rFonts w:hint="cs"/>
          <w:rtl/>
        </w:rPr>
        <w:t xml:space="preserve"> 391 </w:t>
      </w:r>
    </w:p>
    <w:p w14:paraId="73FA8C4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10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6DE59B7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איילי, הבקשות ליראת שמים, 19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1C89623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10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5D89D74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53 </w:t>
      </w:r>
      <w:r>
        <w:rPr>
          <w:rtl/>
        </w:rPr>
        <w:t>–</w:t>
      </w:r>
      <w:r>
        <w:rPr>
          <w:rFonts w:hint="cs"/>
          <w:rtl/>
        </w:rPr>
        <w:t xml:space="preserve"> 54 </w:t>
      </w:r>
    </w:p>
    <w:p w14:paraId="0C14D64D" w14:textId="77777777" w:rsidR="00F20BCB" w:rsidRDefault="00F20BCB" w:rsidP="005A3CC0">
      <w:pPr>
        <w:pStyle w:val="1"/>
        <w:rPr>
          <w:rtl/>
        </w:rPr>
        <w:sectPr w:rsidR="00F20BCB" w:rsidSect="00D9392F">
          <w:headerReference w:type="default" r:id="rId35"/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166E0617" w14:textId="77777777" w:rsidR="005A3CC0" w:rsidRDefault="005A3CC0" w:rsidP="005A3CC0">
      <w:pPr>
        <w:pStyle w:val="1"/>
        <w:rPr>
          <w:rtl/>
        </w:rPr>
      </w:pPr>
      <w:r>
        <w:rPr>
          <w:rtl/>
        </w:rPr>
        <w:br w:type="page"/>
      </w:r>
      <w:bookmarkStart w:id="37" w:name="דבריהימיםב"/>
      <w:r>
        <w:rPr>
          <w:rFonts w:hint="cs"/>
          <w:rtl/>
        </w:rPr>
        <w:lastRenderedPageBreak/>
        <w:t>דברי הימים ב:</w:t>
      </w:r>
      <w:bookmarkEnd w:id="37"/>
    </w:p>
    <w:p w14:paraId="15EC6A1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</w:t>
      </w:r>
      <w:r>
        <w:rPr>
          <w:rtl/>
        </w:rPr>
        <w:t>–</w:t>
      </w:r>
      <w:r>
        <w:rPr>
          <w:rFonts w:hint="cs"/>
          <w:rtl/>
        </w:rPr>
        <w:t xml:space="preserve"> ט</w:t>
      </w:r>
    </w:p>
    <w:p w14:paraId="29AE9DA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219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224</w:t>
      </w:r>
      <w:r>
        <w:rPr>
          <w:rFonts w:hint="cs"/>
          <w:rtl/>
        </w:rPr>
        <w:t xml:space="preserve"> </w:t>
      </w:r>
    </w:p>
    <w:p w14:paraId="2AE279A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</w:t>
      </w:r>
    </w:p>
    <w:p w14:paraId="4D6152FB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אורגיל</w:t>
      </w:r>
      <w:proofErr w:type="spellEnd"/>
      <w:r>
        <w:rPr>
          <w:rFonts w:hint="cs"/>
          <w:rtl/>
          <w:lang w:eastAsia="en-US"/>
        </w:rPr>
        <w:t xml:space="preserve">, דרכים של תעמולה, 56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57 </w:t>
      </w:r>
    </w:p>
    <w:p w14:paraId="29B94F30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אביעוז</w:t>
      </w:r>
      <w:proofErr w:type="spellEnd"/>
      <w:r>
        <w:rPr>
          <w:rFonts w:hint="cs"/>
          <w:rtl/>
          <w:lang w:eastAsia="en-US"/>
        </w:rPr>
        <w:t xml:space="preserve">, בניית בית המקדש, 180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182 </w:t>
      </w:r>
    </w:p>
    <w:p w14:paraId="451F9C6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68C035E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129 </w:t>
      </w:r>
      <w:r>
        <w:rPr>
          <w:rtl/>
        </w:rPr>
        <w:t>–</w:t>
      </w:r>
      <w:r>
        <w:rPr>
          <w:rFonts w:hint="cs"/>
          <w:rtl/>
        </w:rPr>
        <w:t xml:space="preserve"> 131 </w:t>
      </w:r>
    </w:p>
    <w:p w14:paraId="30E1670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1</w:t>
      </w:r>
    </w:p>
    <w:p w14:paraId="523ACF5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272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273</w:t>
      </w:r>
      <w:r>
        <w:rPr>
          <w:rFonts w:hint="cs"/>
          <w:rtl/>
        </w:rPr>
        <w:t xml:space="preserve"> </w:t>
      </w:r>
    </w:p>
    <w:p w14:paraId="3530F4E1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 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13</w:t>
      </w:r>
    </w:p>
    <w:p w14:paraId="322F1F0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15-21</w:t>
      </w:r>
    </w:p>
    <w:p w14:paraId="54C6075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7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4C1560F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"על שלושה ... ועל ארבעה", א, 208 </w:t>
      </w:r>
      <w:r>
        <w:rPr>
          <w:rtl/>
        </w:rPr>
        <w:t>–</w:t>
      </w:r>
      <w:r>
        <w:rPr>
          <w:rFonts w:hint="cs"/>
          <w:rtl/>
        </w:rPr>
        <w:t xml:space="preserve"> 213 </w:t>
      </w:r>
    </w:p>
    <w:p w14:paraId="6B369A7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ששון, מלך והדיוט, 14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28D05E7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א 9</w:t>
      </w:r>
    </w:p>
    <w:p w14:paraId="5CC4945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334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336</w:t>
      </w:r>
      <w:r>
        <w:rPr>
          <w:rFonts w:hint="cs"/>
          <w:rtl/>
        </w:rPr>
        <w:t xml:space="preserve"> </w:t>
      </w:r>
    </w:p>
    <w:p w14:paraId="7C7B54F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14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2276C07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281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283</w:t>
      </w:r>
      <w:r>
        <w:rPr>
          <w:rFonts w:hint="cs"/>
          <w:rtl/>
        </w:rPr>
        <w:t xml:space="preserve"> </w:t>
      </w:r>
    </w:p>
    <w:p w14:paraId="40C2C5D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א 18 </w:t>
      </w:r>
      <w:r>
        <w:rPr>
          <w:rtl/>
        </w:rPr>
        <w:t>–</w:t>
      </w:r>
      <w:r>
        <w:rPr>
          <w:rFonts w:hint="cs"/>
          <w:rtl/>
        </w:rPr>
        <w:t xml:space="preserve"> ב 17</w:t>
      </w:r>
    </w:p>
    <w:p w14:paraId="0B2C817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307 </w:t>
      </w:r>
      <w:r>
        <w:rPr>
          <w:rtl/>
        </w:rPr>
        <w:t>–</w:t>
      </w:r>
      <w:r>
        <w:rPr>
          <w:rFonts w:hint="cs"/>
          <w:rtl/>
        </w:rPr>
        <w:t xml:space="preserve"> 309 </w:t>
      </w:r>
    </w:p>
    <w:p w14:paraId="456F096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</w:t>
      </w:r>
    </w:p>
    <w:p w14:paraId="4FC841C1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אביעוז</w:t>
      </w:r>
      <w:proofErr w:type="spellEnd"/>
      <w:r>
        <w:rPr>
          <w:rFonts w:hint="cs"/>
          <w:rtl/>
          <w:lang w:eastAsia="en-US"/>
        </w:rPr>
        <w:t xml:space="preserve">, בניית בית המקדש, 182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185   </w:t>
      </w:r>
    </w:p>
    <w:p w14:paraId="508F6FB0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81 </w:t>
      </w:r>
      <w:r>
        <w:rPr>
          <w:rtl/>
        </w:rPr>
        <w:t>–</w:t>
      </w:r>
      <w:r>
        <w:rPr>
          <w:rFonts w:hint="cs"/>
          <w:rtl/>
        </w:rPr>
        <w:t xml:space="preserve"> 85</w:t>
      </w:r>
      <w:r>
        <w:rPr>
          <w:rFonts w:hint="cs"/>
          <w:rtl/>
          <w:lang w:eastAsia="en-US"/>
        </w:rPr>
        <w:t xml:space="preserve"> </w:t>
      </w:r>
    </w:p>
    <w:p w14:paraId="29BCA65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 </w:t>
      </w:r>
      <w:r>
        <w:rPr>
          <w:rtl/>
        </w:rPr>
        <w:t>–</w:t>
      </w:r>
      <w:r>
        <w:rPr>
          <w:rFonts w:hint="cs"/>
          <w:rtl/>
        </w:rPr>
        <w:t xml:space="preserve"> 17</w:t>
      </w:r>
    </w:p>
    <w:p w14:paraId="4545B3D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285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287</w:t>
      </w:r>
      <w:r>
        <w:rPr>
          <w:rFonts w:hint="cs"/>
          <w:rtl/>
        </w:rPr>
        <w:t xml:space="preserve"> </w:t>
      </w:r>
    </w:p>
    <w:p w14:paraId="1E120CD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ב 15</w:t>
      </w:r>
    </w:p>
    <w:p w14:paraId="358348A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81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83</w:t>
      </w:r>
    </w:p>
    <w:p w14:paraId="08862EFE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ב 16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17 </w:t>
      </w:r>
    </w:p>
    <w:p w14:paraId="1EC58C55" w14:textId="77777777" w:rsidR="005A3CC0" w:rsidRDefault="005A3CC0" w:rsidP="005A3CC0">
      <w:pPr>
        <w:rPr>
          <w:rtl/>
        </w:rPr>
      </w:pPr>
      <w:r>
        <w:rPr>
          <w:rStyle w:val="apple-style-span"/>
          <w:rFonts w:hint="cs"/>
          <w:color w:val="000000"/>
          <w:rtl/>
        </w:rPr>
        <w:t>גולני, מפקד האוכלוסין</w:t>
      </w:r>
      <w:r>
        <w:rPr>
          <w:rFonts w:hint="cs"/>
          <w:rtl/>
        </w:rPr>
        <w:t xml:space="preserve">, 23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</w:p>
    <w:p w14:paraId="1BA56C5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ב 16 </w:t>
      </w:r>
    </w:p>
    <w:p w14:paraId="343A798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287 </w:t>
      </w:r>
      <w:r>
        <w:rPr>
          <w:rtl/>
        </w:rPr>
        <w:t>–</w:t>
      </w:r>
      <w:r>
        <w:rPr>
          <w:rFonts w:hint="cs"/>
          <w:rtl/>
        </w:rPr>
        <w:t xml:space="preserve"> 290 </w:t>
      </w:r>
    </w:p>
    <w:p w14:paraId="42544EA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ג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ה 1</w:t>
      </w:r>
    </w:p>
    <w:p w14:paraId="375997F6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22-29, 56-58</w:t>
      </w:r>
    </w:p>
    <w:p w14:paraId="03277C8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ג 1</w:t>
      </w:r>
    </w:p>
    <w:p w14:paraId="1CE2124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85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86</w:t>
      </w:r>
      <w:r>
        <w:rPr>
          <w:rFonts w:hint="cs"/>
          <w:rtl/>
        </w:rPr>
        <w:t xml:space="preserve"> </w:t>
      </w:r>
    </w:p>
    <w:p w14:paraId="27E4EF1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ג 10 </w:t>
      </w:r>
      <w:r>
        <w:rPr>
          <w:rtl/>
        </w:rPr>
        <w:t>–</w:t>
      </w:r>
      <w:r>
        <w:rPr>
          <w:rFonts w:hint="cs"/>
          <w:rtl/>
        </w:rPr>
        <w:t xml:space="preserve"> 13</w:t>
      </w:r>
    </w:p>
    <w:p w14:paraId="14B50B0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371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373</w:t>
      </w:r>
      <w:r>
        <w:rPr>
          <w:rFonts w:hint="cs"/>
          <w:rtl/>
        </w:rPr>
        <w:t xml:space="preserve"> </w:t>
      </w:r>
    </w:p>
    <w:p w14:paraId="007555A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ה 2 </w:t>
      </w:r>
      <w:r>
        <w:rPr>
          <w:rtl/>
        </w:rPr>
        <w:t>–</w:t>
      </w:r>
      <w:r>
        <w:rPr>
          <w:rFonts w:hint="cs"/>
          <w:rtl/>
        </w:rPr>
        <w:t xml:space="preserve"> ז 11 </w:t>
      </w:r>
    </w:p>
    <w:p w14:paraId="3062B08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131 </w:t>
      </w:r>
      <w:r>
        <w:rPr>
          <w:rtl/>
        </w:rPr>
        <w:t>–</w:t>
      </w:r>
      <w:r>
        <w:rPr>
          <w:rFonts w:hint="cs"/>
          <w:rtl/>
        </w:rPr>
        <w:t xml:space="preserve"> 133 </w:t>
      </w:r>
    </w:p>
    <w:p w14:paraId="551BA10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2 </w:t>
      </w:r>
      <w:r>
        <w:rPr>
          <w:rtl/>
        </w:rPr>
        <w:t>–</w:t>
      </w:r>
      <w:r>
        <w:rPr>
          <w:rFonts w:hint="cs"/>
          <w:rtl/>
        </w:rPr>
        <w:t xml:space="preserve"> ז 10</w:t>
      </w:r>
    </w:p>
    <w:p w14:paraId="1FFDA1C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309 </w:t>
      </w:r>
      <w:r>
        <w:rPr>
          <w:rtl/>
        </w:rPr>
        <w:t>–</w:t>
      </w:r>
      <w:r>
        <w:rPr>
          <w:rFonts w:hint="cs"/>
          <w:rtl/>
        </w:rPr>
        <w:t xml:space="preserve"> 315 </w:t>
      </w:r>
    </w:p>
    <w:p w14:paraId="60337C9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2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323ED8D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>, 244</w:t>
      </w:r>
    </w:p>
    <w:p w14:paraId="3012586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4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4AD5164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245 </w:t>
      </w:r>
      <w:r>
        <w:rPr>
          <w:rtl/>
        </w:rPr>
        <w:t>–</w:t>
      </w:r>
      <w:r>
        <w:rPr>
          <w:rFonts w:hint="cs"/>
          <w:rtl/>
        </w:rPr>
        <w:t xml:space="preserve"> 247 </w:t>
      </w:r>
    </w:p>
    <w:p w14:paraId="6BC516A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ה 5</w:t>
      </w:r>
    </w:p>
    <w:p w14:paraId="03031BF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148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150</w:t>
      </w:r>
      <w:r>
        <w:rPr>
          <w:rFonts w:hint="cs"/>
          <w:rtl/>
        </w:rPr>
        <w:t xml:space="preserve"> </w:t>
      </w:r>
    </w:p>
    <w:p w14:paraId="295408E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11 </w:t>
      </w:r>
      <w:r>
        <w:rPr>
          <w:rtl/>
        </w:rPr>
        <w:t>–</w:t>
      </w:r>
      <w:r>
        <w:rPr>
          <w:rFonts w:hint="cs"/>
          <w:rtl/>
        </w:rPr>
        <w:t xml:space="preserve"> ז 3</w:t>
      </w:r>
    </w:p>
    <w:p w14:paraId="17E7492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283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285</w:t>
      </w:r>
      <w:r>
        <w:rPr>
          <w:rFonts w:hint="cs"/>
          <w:rtl/>
        </w:rPr>
        <w:t xml:space="preserve"> </w:t>
      </w:r>
    </w:p>
    <w:p w14:paraId="1EEE8B4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ה 11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</w:p>
    <w:p w14:paraId="4062E7E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258 </w:t>
      </w:r>
      <w:r>
        <w:rPr>
          <w:rtl/>
        </w:rPr>
        <w:t>–</w:t>
      </w:r>
      <w:r>
        <w:rPr>
          <w:rFonts w:hint="cs"/>
          <w:rtl/>
        </w:rPr>
        <w:t xml:space="preserve"> 264 </w:t>
      </w:r>
    </w:p>
    <w:p w14:paraId="2D678E7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</w:t>
      </w:r>
      <w:r>
        <w:rPr>
          <w:rtl/>
        </w:rPr>
        <w:t>–</w:t>
      </w:r>
      <w:r>
        <w:rPr>
          <w:rFonts w:hint="cs"/>
          <w:rtl/>
        </w:rPr>
        <w:t xml:space="preserve"> ז 11 </w:t>
      </w:r>
    </w:p>
    <w:p w14:paraId="78D052C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ויס, משוט במקרא, 81 </w:t>
      </w:r>
      <w:r>
        <w:rPr>
          <w:rtl/>
        </w:rPr>
        <w:t>–</w:t>
      </w:r>
      <w:r>
        <w:rPr>
          <w:rFonts w:hint="cs"/>
          <w:rtl/>
        </w:rPr>
        <w:t xml:space="preserve"> 83 </w:t>
      </w:r>
    </w:p>
    <w:p w14:paraId="6B03777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</w:t>
      </w:r>
    </w:p>
    <w:p w14:paraId="7F0A5F99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אביעוז</w:t>
      </w:r>
      <w:proofErr w:type="spellEnd"/>
      <w:r>
        <w:rPr>
          <w:rFonts w:hint="cs"/>
          <w:rtl/>
          <w:lang w:eastAsia="en-US"/>
        </w:rPr>
        <w:t xml:space="preserve">, בניית בית המקדש, 186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189  </w:t>
      </w:r>
    </w:p>
    <w:p w14:paraId="4C027548" w14:textId="77777777" w:rsidR="005A3CC0" w:rsidRDefault="005A3CC0" w:rsidP="005A3CC0">
      <w:pPr>
        <w:rPr>
          <w:b/>
          <w:bCs/>
          <w:rtl/>
          <w:lang w:eastAsia="en-US"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247 </w:t>
      </w:r>
      <w:r>
        <w:rPr>
          <w:rtl/>
        </w:rPr>
        <w:t>–</w:t>
      </w:r>
      <w:r>
        <w:rPr>
          <w:rFonts w:hint="cs"/>
          <w:rtl/>
        </w:rPr>
        <w:t xml:space="preserve"> 251</w:t>
      </w:r>
      <w:r>
        <w:rPr>
          <w:rFonts w:hint="cs"/>
          <w:b/>
          <w:bCs/>
          <w:rtl/>
          <w:lang w:eastAsia="en-US"/>
        </w:rPr>
        <w:t xml:space="preserve"> </w:t>
      </w:r>
    </w:p>
    <w:p w14:paraId="155A1902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ו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39</w:t>
      </w:r>
    </w:p>
    <w:p w14:paraId="3C7E3100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1-3, 59-62</w:t>
      </w:r>
    </w:p>
    <w:p w14:paraId="502AAD9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ו 11</w:t>
      </w:r>
    </w:p>
    <w:p w14:paraId="10520C2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93 </w:t>
      </w:r>
      <w:r>
        <w:rPr>
          <w:rtl/>
        </w:rPr>
        <w:t>–</w:t>
      </w:r>
      <w:r>
        <w:rPr>
          <w:rFonts w:hint="cs"/>
          <w:rtl/>
        </w:rPr>
        <w:t xml:space="preserve"> 95 </w:t>
      </w:r>
    </w:p>
    <w:p w14:paraId="36A880D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ו 12 </w:t>
      </w:r>
      <w:r>
        <w:rPr>
          <w:rtl/>
        </w:rPr>
        <w:t>–</w:t>
      </w:r>
      <w:r>
        <w:rPr>
          <w:rFonts w:hint="cs"/>
          <w:rtl/>
        </w:rPr>
        <w:t xml:space="preserve"> 14</w:t>
      </w:r>
    </w:p>
    <w:p w14:paraId="7963A80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265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267</w:t>
      </w:r>
      <w:r>
        <w:rPr>
          <w:rFonts w:hint="cs"/>
          <w:rtl/>
        </w:rPr>
        <w:t xml:space="preserve"> </w:t>
      </w:r>
    </w:p>
    <w:p w14:paraId="7F32BC6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5873D3B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251 </w:t>
      </w:r>
      <w:r>
        <w:rPr>
          <w:rtl/>
        </w:rPr>
        <w:t>–</w:t>
      </w:r>
      <w:r>
        <w:rPr>
          <w:rFonts w:hint="cs"/>
          <w:rtl/>
        </w:rPr>
        <w:t xml:space="preserve"> 254 </w:t>
      </w:r>
    </w:p>
    <w:p w14:paraId="6E8D711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 </w:t>
      </w:r>
      <w:r>
        <w:rPr>
          <w:rtl/>
        </w:rPr>
        <w:t>–</w:t>
      </w:r>
      <w:r>
        <w:rPr>
          <w:rFonts w:hint="cs"/>
          <w:rtl/>
        </w:rPr>
        <w:t xml:space="preserve"> 3 </w:t>
      </w:r>
    </w:p>
    <w:p w14:paraId="43384AE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264 </w:t>
      </w:r>
      <w:r>
        <w:rPr>
          <w:rtl/>
        </w:rPr>
        <w:t>–</w:t>
      </w:r>
      <w:r>
        <w:rPr>
          <w:rFonts w:hint="cs"/>
          <w:rtl/>
        </w:rPr>
        <w:t xml:space="preserve"> 272 </w:t>
      </w:r>
    </w:p>
    <w:p w14:paraId="619D9D8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6</w:t>
      </w:r>
    </w:p>
    <w:p w14:paraId="76B17E0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272 </w:t>
      </w:r>
      <w:r>
        <w:rPr>
          <w:rtl/>
        </w:rPr>
        <w:t>–</w:t>
      </w:r>
      <w:r>
        <w:rPr>
          <w:rFonts w:hint="cs"/>
          <w:rtl/>
        </w:rPr>
        <w:t xml:space="preserve"> 273 </w:t>
      </w:r>
    </w:p>
    <w:p w14:paraId="123C32D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8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2A778F1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146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148; 366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368</w:t>
      </w:r>
      <w:r>
        <w:rPr>
          <w:rFonts w:hint="cs"/>
          <w:rtl/>
        </w:rPr>
        <w:t xml:space="preserve"> </w:t>
      </w:r>
    </w:p>
    <w:p w14:paraId="47BA350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ז 10</w:t>
      </w:r>
    </w:p>
    <w:p w14:paraId="4D916A8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>, 254</w:t>
      </w:r>
    </w:p>
    <w:p w14:paraId="5EB0386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ז 12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297070DB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אביעוז</w:t>
      </w:r>
      <w:proofErr w:type="spellEnd"/>
      <w:r>
        <w:rPr>
          <w:rFonts w:hint="cs"/>
          <w:rtl/>
          <w:lang w:eastAsia="en-US"/>
        </w:rPr>
        <w:t xml:space="preserve">, בניית בית המקדש, 189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191 </w:t>
      </w:r>
    </w:p>
    <w:p w14:paraId="59A64631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268 </w:t>
      </w:r>
      <w:r>
        <w:rPr>
          <w:rtl/>
        </w:rPr>
        <w:t>–</w:t>
      </w:r>
      <w:r>
        <w:rPr>
          <w:rFonts w:hint="cs"/>
          <w:rtl/>
        </w:rPr>
        <w:t xml:space="preserve"> 271 </w:t>
      </w:r>
    </w:p>
    <w:p w14:paraId="5ADFAE5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ז 16</w:t>
      </w:r>
    </w:p>
    <w:p w14:paraId="522F8EE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113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115</w:t>
      </w:r>
      <w:r>
        <w:rPr>
          <w:rFonts w:hint="cs"/>
          <w:rtl/>
        </w:rPr>
        <w:t xml:space="preserve"> </w:t>
      </w:r>
    </w:p>
    <w:p w14:paraId="058A0B3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ח</w:t>
      </w:r>
    </w:p>
    <w:p w14:paraId="1BDCE18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47-48, 63-65</w:t>
      </w:r>
    </w:p>
    <w:p w14:paraId="03C583E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2 </w:t>
      </w:r>
      <w:r>
        <w:rPr>
          <w:rtl/>
        </w:rPr>
        <w:t>–</w:t>
      </w:r>
      <w:r>
        <w:rPr>
          <w:rFonts w:hint="cs"/>
          <w:rtl/>
        </w:rPr>
        <w:t xml:space="preserve"> 4</w:t>
      </w:r>
    </w:p>
    <w:p w14:paraId="4B62697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43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45</w:t>
      </w:r>
      <w:r>
        <w:rPr>
          <w:rFonts w:hint="cs"/>
          <w:rtl/>
        </w:rPr>
        <w:t xml:space="preserve"> </w:t>
      </w:r>
    </w:p>
    <w:p w14:paraId="1975FD8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12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5E8C46C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273 </w:t>
      </w:r>
      <w:r>
        <w:rPr>
          <w:rtl/>
        </w:rPr>
        <w:t>–</w:t>
      </w:r>
      <w:r>
        <w:rPr>
          <w:rFonts w:hint="cs"/>
          <w:rtl/>
        </w:rPr>
        <w:t xml:space="preserve"> 284 </w:t>
      </w:r>
    </w:p>
    <w:p w14:paraId="46847AF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ח 17 </w:t>
      </w:r>
      <w:r>
        <w:rPr>
          <w:rtl/>
        </w:rPr>
        <w:t>–</w:t>
      </w:r>
      <w:r>
        <w:rPr>
          <w:rFonts w:hint="cs"/>
          <w:rtl/>
        </w:rPr>
        <w:t xml:space="preserve"> 18</w:t>
      </w:r>
    </w:p>
    <w:p w14:paraId="636D34E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382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383</w:t>
      </w:r>
      <w:r>
        <w:rPr>
          <w:rFonts w:hint="cs"/>
          <w:rtl/>
        </w:rPr>
        <w:t xml:space="preserve"> </w:t>
      </w:r>
    </w:p>
    <w:p w14:paraId="6F94964E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>ט</w:t>
      </w:r>
    </w:p>
    <w:p w14:paraId="3257143D" w14:textId="77777777" w:rsidR="005A3CC0" w:rsidRPr="00C30277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65-67</w:t>
      </w:r>
    </w:p>
    <w:p w14:paraId="51B04333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ט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12</w:t>
      </w:r>
    </w:p>
    <w:p w14:paraId="720EC99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Reinhartz, Name</w:t>
      </w:r>
      <w:r>
        <w:rPr>
          <w:rFonts w:cs="Times New Roman"/>
        </w:rPr>
        <w:t>, 70-72</w:t>
      </w:r>
    </w:p>
    <w:p w14:paraId="3C58FD2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 21</w:t>
      </w:r>
    </w:p>
    <w:p w14:paraId="3CF388E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375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377</w:t>
      </w:r>
      <w:r>
        <w:rPr>
          <w:rFonts w:hint="cs"/>
          <w:rtl/>
        </w:rPr>
        <w:t xml:space="preserve"> </w:t>
      </w:r>
    </w:p>
    <w:p w14:paraId="65D8867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ט 26</w:t>
      </w:r>
    </w:p>
    <w:p w14:paraId="3EABA76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111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113</w:t>
      </w:r>
      <w:r>
        <w:rPr>
          <w:rFonts w:hint="cs"/>
          <w:rtl/>
        </w:rPr>
        <w:t xml:space="preserve"> </w:t>
      </w:r>
    </w:p>
    <w:p w14:paraId="5A41CCEB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לו</w:t>
      </w:r>
    </w:p>
    <w:p w14:paraId="295F3D8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Kratz, Compositio</w:t>
      </w:r>
      <w:r>
        <w:rPr>
          <w:rFonts w:cs="Times New Roman"/>
        </w:rPr>
        <w:t>n, 12-13</w:t>
      </w:r>
    </w:p>
    <w:p w14:paraId="45C8E61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</w:t>
      </w:r>
    </w:p>
    <w:p w14:paraId="4730167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249 </w:t>
      </w:r>
      <w:r>
        <w:rPr>
          <w:rtl/>
        </w:rPr>
        <w:t>–</w:t>
      </w:r>
      <w:r>
        <w:rPr>
          <w:rFonts w:hint="cs"/>
          <w:rtl/>
        </w:rPr>
        <w:t xml:space="preserve"> 253 </w:t>
      </w:r>
    </w:p>
    <w:p w14:paraId="1AD999DC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יא 4</w:t>
      </w:r>
    </w:p>
    <w:p w14:paraId="63D53291" w14:textId="12F94BFE" w:rsidR="004B32DD" w:rsidRDefault="004B32DD" w:rsidP="004B32DD">
      <w:pPr>
        <w:rPr>
          <w:rtl/>
        </w:rPr>
      </w:pPr>
      <w:r>
        <w:rPr>
          <w:rFonts w:hint="cs"/>
          <w:rtl/>
        </w:rPr>
        <w:t>סמט, ימי ירבעם, 130 – 138</w:t>
      </w:r>
    </w:p>
    <w:p w14:paraId="28F0583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104-106</w:t>
      </w:r>
    </w:p>
    <w:p w14:paraId="2775719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</w:t>
      </w:r>
    </w:p>
    <w:p w14:paraId="5F93F430" w14:textId="77777777" w:rsidR="005A3CC0" w:rsidRDefault="005A3CC0" w:rsidP="005A3CC0">
      <w:pPr>
        <w:jc w:val="both"/>
        <w:rPr>
          <w:rtl/>
        </w:rPr>
      </w:pPr>
      <w:proofErr w:type="spellStart"/>
      <w:r>
        <w:rPr>
          <w:rFonts w:hint="cs"/>
          <w:rtl/>
        </w:rPr>
        <w:t>וולפנזון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התנ</w:t>
      </w:r>
      <w:proofErr w:type="spellEnd"/>
      <w:r>
        <w:rPr>
          <w:rFonts w:hint="cs"/>
          <w:rtl/>
        </w:rPr>
        <w:t xml:space="preserve">''ך הפוליטי, 80 </w:t>
      </w:r>
      <w:r>
        <w:rPr>
          <w:rtl/>
        </w:rPr>
        <w:t>–</w:t>
      </w:r>
      <w:r>
        <w:rPr>
          <w:rFonts w:hint="cs"/>
          <w:rtl/>
        </w:rPr>
        <w:t xml:space="preserve"> 85 </w:t>
      </w:r>
    </w:p>
    <w:p w14:paraId="4A0BCE1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 1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41ED735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שפירא, עימותי העם, 190 </w:t>
      </w:r>
      <w:r>
        <w:rPr>
          <w:rtl/>
        </w:rPr>
        <w:t>–</w:t>
      </w:r>
      <w:r>
        <w:rPr>
          <w:rFonts w:hint="cs"/>
          <w:rtl/>
        </w:rPr>
        <w:t xml:space="preserve"> 279 </w:t>
      </w:r>
    </w:p>
    <w:p w14:paraId="4D6D97A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5 </w:t>
      </w:r>
      <w:r>
        <w:rPr>
          <w:rtl/>
        </w:rPr>
        <w:t>–</w:t>
      </w:r>
      <w:r>
        <w:rPr>
          <w:rFonts w:hint="cs"/>
          <w:rtl/>
        </w:rPr>
        <w:t xml:space="preserve"> 12</w:t>
      </w:r>
    </w:p>
    <w:p w14:paraId="0060E35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אהרוני, תקופת המקרא, 254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257</w:t>
      </w:r>
      <w:r>
        <w:rPr>
          <w:rFonts w:hint="cs"/>
          <w:rtl/>
        </w:rPr>
        <w:t xml:space="preserve"> </w:t>
      </w:r>
    </w:p>
    <w:p w14:paraId="1FFDBD5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>ה</w:t>
      </w:r>
      <w:r>
        <w:rPr>
          <w:rtl/>
        </w:rPr>
        <w:t>רצוג, מלחמות התנ</w:t>
      </w:r>
      <w:r>
        <w:rPr>
          <w:rFonts w:hint="cs"/>
          <w:rtl/>
        </w:rPr>
        <w:t>"</w:t>
      </w:r>
      <w:r>
        <w:rPr>
          <w:rFonts w:hint="eastAsia"/>
          <w:rtl/>
        </w:rPr>
        <w:t>ך</w:t>
      </w:r>
      <w:r>
        <w:rPr>
          <w:rFonts w:hint="cs"/>
          <w:rtl/>
        </w:rPr>
        <w:t xml:space="preserve">, 135 </w:t>
      </w:r>
      <w:r>
        <w:rPr>
          <w:rtl/>
        </w:rPr>
        <w:t>–</w:t>
      </w:r>
      <w:r>
        <w:rPr>
          <w:rFonts w:hint="cs"/>
          <w:rtl/>
        </w:rPr>
        <w:t xml:space="preserve"> 141 </w:t>
      </w:r>
    </w:p>
    <w:p w14:paraId="6454C84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יא 18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2394640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סמואל, </w:t>
      </w:r>
      <w:proofErr w:type="spellStart"/>
      <w:r>
        <w:rPr>
          <w:rFonts w:hint="cs"/>
          <w:rtl/>
          <w:lang w:eastAsia="en-US"/>
        </w:rPr>
        <w:t>אמהות</w:t>
      </w:r>
      <w:proofErr w:type="spellEnd"/>
      <w:r>
        <w:rPr>
          <w:rFonts w:hint="cs"/>
          <w:rtl/>
          <w:lang w:eastAsia="en-US"/>
        </w:rPr>
        <w:t xml:space="preserve">, 203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205</w:t>
      </w:r>
      <w:r>
        <w:rPr>
          <w:rFonts w:hint="cs"/>
          <w:rtl/>
        </w:rPr>
        <w:t xml:space="preserve"> </w:t>
      </w:r>
    </w:p>
    <w:p w14:paraId="0ECEFDC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יא 21</w:t>
      </w:r>
    </w:p>
    <w:p w14:paraId="35EB41F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וייס, התמודדות והתפשרות, 256 </w:t>
      </w:r>
      <w:r>
        <w:rPr>
          <w:rtl/>
        </w:rPr>
        <w:t>–</w:t>
      </w:r>
      <w:r>
        <w:rPr>
          <w:rFonts w:hint="cs"/>
          <w:rtl/>
        </w:rPr>
        <w:t xml:space="preserve"> 258</w:t>
      </w:r>
    </w:p>
    <w:p w14:paraId="1D4F80AC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0E080055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אהרוני, תקופת המקרא, 249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254 </w:t>
      </w:r>
    </w:p>
    <w:p w14:paraId="6401790B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  <w:lang w:eastAsia="en-US"/>
        </w:rPr>
        <w:lastRenderedPageBreak/>
        <w:t>יפת, אמונות ודעות</w:t>
      </w:r>
      <w:r>
        <w:rPr>
          <w:rFonts w:hint="cs"/>
          <w:rtl/>
        </w:rPr>
        <w:t xml:space="preserve">, 148 </w:t>
      </w:r>
      <w:r>
        <w:rPr>
          <w:rtl/>
        </w:rPr>
        <w:t>–</w:t>
      </w:r>
      <w:r>
        <w:rPr>
          <w:rFonts w:hint="cs"/>
          <w:rtl/>
        </w:rPr>
        <w:t xml:space="preserve"> 150 </w:t>
      </w:r>
    </w:p>
    <w:p w14:paraId="278D95B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12</w:t>
      </w:r>
    </w:p>
    <w:p w14:paraId="7DB5EEA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 , 152 </w:t>
      </w:r>
      <w:r>
        <w:rPr>
          <w:rtl/>
        </w:rPr>
        <w:t>–</w:t>
      </w:r>
      <w:r>
        <w:rPr>
          <w:rFonts w:hint="cs"/>
          <w:rtl/>
        </w:rPr>
        <w:t xml:space="preserve"> 156 </w:t>
      </w:r>
    </w:p>
    <w:p w14:paraId="4790DCE6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</w:p>
    <w:p w14:paraId="1B773CCC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אביעוז</w:t>
      </w:r>
      <w:proofErr w:type="spellEnd"/>
      <w:r>
        <w:rPr>
          <w:rFonts w:hint="cs"/>
          <w:rtl/>
          <w:lang w:eastAsia="en-US"/>
        </w:rPr>
        <w:t xml:space="preserve">, בניית בית המקדש, 192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194  </w:t>
      </w:r>
    </w:p>
    <w:p w14:paraId="48641E66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אורגיל</w:t>
      </w:r>
      <w:proofErr w:type="spellEnd"/>
      <w:r>
        <w:rPr>
          <w:rFonts w:hint="cs"/>
          <w:rtl/>
          <w:lang w:eastAsia="en-US"/>
        </w:rPr>
        <w:t xml:space="preserve">, דרכים של תעמולה, 27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43 </w:t>
      </w:r>
    </w:p>
    <w:p w14:paraId="43EF030D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</w:p>
    <w:p w14:paraId="4354D4F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א, 96 </w:t>
      </w:r>
      <w:r>
        <w:rPr>
          <w:rtl/>
        </w:rPr>
        <w:t>–</w:t>
      </w:r>
      <w:r>
        <w:rPr>
          <w:rFonts w:hint="cs"/>
          <w:rtl/>
        </w:rPr>
        <w:t xml:space="preserve"> 97</w:t>
      </w:r>
    </w:p>
    <w:p w14:paraId="287A563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325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326</w:t>
      </w:r>
      <w:r>
        <w:rPr>
          <w:rFonts w:hint="cs"/>
          <w:rtl/>
        </w:rPr>
        <w:t xml:space="preserve"> </w:t>
      </w:r>
    </w:p>
    <w:p w14:paraId="7849E04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tl/>
        </w:rPr>
        <w:t>יג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4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</w:p>
    <w:p w14:paraId="452D15E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ממן, האומנם פולמוס</w:t>
      </w:r>
      <w:r>
        <w:rPr>
          <w:rFonts w:hint="cs"/>
          <w:rtl/>
        </w:rPr>
        <w:t xml:space="preserve">, 62 </w:t>
      </w:r>
      <w:r>
        <w:rPr>
          <w:rtl/>
        </w:rPr>
        <w:t>–</w:t>
      </w:r>
      <w:r>
        <w:rPr>
          <w:rFonts w:hint="cs"/>
          <w:rtl/>
        </w:rPr>
        <w:t xml:space="preserve"> 65 </w:t>
      </w:r>
    </w:p>
    <w:p w14:paraId="6DACFA61" w14:textId="77777777" w:rsidR="005A3CC0" w:rsidRDefault="005A3CC0" w:rsidP="005A3CC0">
      <w:pPr>
        <w:rPr>
          <w:rtl/>
        </w:rPr>
      </w:pPr>
      <w:r>
        <w:rPr>
          <w:rtl/>
        </w:rPr>
        <w:t>קלאוס, עיונים בסיפור המקראי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169 </w:t>
      </w:r>
      <w:r>
        <w:rPr>
          <w:rtl/>
        </w:rPr>
        <w:t>–</w:t>
      </w:r>
      <w:r>
        <w:rPr>
          <w:rFonts w:hint="cs"/>
          <w:rtl/>
        </w:rPr>
        <w:t xml:space="preserve"> 183 </w:t>
      </w:r>
    </w:p>
    <w:p w14:paraId="200E4A6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5</w:t>
      </w:r>
    </w:p>
    <w:p w14:paraId="5F4A4D14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382 </w:t>
      </w:r>
      <w:r>
        <w:rPr>
          <w:rtl/>
        </w:rPr>
        <w:t>–</w:t>
      </w:r>
      <w:r>
        <w:rPr>
          <w:rFonts w:hint="cs"/>
          <w:rtl/>
        </w:rPr>
        <w:t xml:space="preserve"> 384 </w:t>
      </w:r>
    </w:p>
    <w:p w14:paraId="407BE06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6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6B5D2EC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אברהם, אנשי שוליים, 51 </w:t>
      </w:r>
      <w:r>
        <w:rPr>
          <w:rtl/>
        </w:rPr>
        <w:t>–</w:t>
      </w:r>
      <w:r>
        <w:rPr>
          <w:rFonts w:hint="cs"/>
          <w:rtl/>
        </w:rPr>
        <w:t xml:space="preserve"> 52 </w:t>
      </w:r>
    </w:p>
    <w:p w14:paraId="70D8743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182 </w:t>
      </w:r>
      <w:r>
        <w:rPr>
          <w:rtl/>
        </w:rPr>
        <w:t>–</w:t>
      </w:r>
      <w:r>
        <w:rPr>
          <w:rFonts w:hint="cs"/>
          <w:rtl/>
        </w:rPr>
        <w:t xml:space="preserve"> 185 </w:t>
      </w:r>
    </w:p>
    <w:p w14:paraId="3AEE44DB" w14:textId="77777777" w:rsidR="005A3CC0" w:rsidRDefault="005A3CC0" w:rsidP="005A3CC0">
      <w:pPr>
        <w:pStyle w:val="1"/>
        <w:tabs>
          <w:tab w:val="left" w:pos="1411"/>
        </w:tabs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13 </w:t>
      </w:r>
      <w:r>
        <w:rPr>
          <w:rtl/>
        </w:rPr>
        <w:t>–</w:t>
      </w:r>
      <w:r>
        <w:rPr>
          <w:rFonts w:hint="cs"/>
          <w:rtl/>
        </w:rPr>
        <w:t xml:space="preserve"> 20 </w:t>
      </w:r>
      <w:r>
        <w:rPr>
          <w:rtl/>
        </w:rPr>
        <w:tab/>
      </w:r>
    </w:p>
    <w:p w14:paraId="61D4634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113 </w:t>
      </w:r>
      <w:r>
        <w:rPr>
          <w:rtl/>
        </w:rPr>
        <w:t>–</w:t>
      </w:r>
      <w:r>
        <w:rPr>
          <w:rFonts w:hint="cs"/>
          <w:rtl/>
        </w:rPr>
        <w:t xml:space="preserve"> 114 </w:t>
      </w:r>
    </w:p>
    <w:p w14:paraId="2BF2170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14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0169444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98 </w:t>
      </w:r>
      <w:r>
        <w:rPr>
          <w:rtl/>
        </w:rPr>
        <w:t>–</w:t>
      </w:r>
      <w:r>
        <w:rPr>
          <w:rFonts w:hint="cs"/>
          <w:rtl/>
        </w:rPr>
        <w:t xml:space="preserve"> 102 </w:t>
      </w:r>
    </w:p>
    <w:p w14:paraId="3E6D132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20 </w:t>
      </w:r>
      <w:r>
        <w:rPr>
          <w:rtl/>
        </w:rPr>
        <w:t>–</w:t>
      </w:r>
      <w:r>
        <w:rPr>
          <w:rFonts w:hint="cs"/>
          <w:rtl/>
        </w:rPr>
        <w:t xml:space="preserve"> 21</w:t>
      </w:r>
    </w:p>
    <w:p w14:paraId="7983FA2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322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323</w:t>
      </w:r>
      <w:r>
        <w:rPr>
          <w:rFonts w:hint="cs"/>
          <w:rtl/>
        </w:rPr>
        <w:t xml:space="preserve"> </w:t>
      </w:r>
    </w:p>
    <w:p w14:paraId="5720D10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יד</w:t>
      </w:r>
    </w:p>
    <w:p w14:paraId="21000D87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 xml:space="preserve">ירון, הנסים במקרא, א, 98 </w:t>
      </w:r>
      <w:r>
        <w:rPr>
          <w:rtl/>
        </w:rPr>
        <w:t>–</w:t>
      </w:r>
      <w:r>
        <w:rPr>
          <w:rFonts w:hint="cs"/>
          <w:rtl/>
        </w:rPr>
        <w:t xml:space="preserve"> 100</w:t>
      </w:r>
      <w:r>
        <w:rPr>
          <w:rFonts w:hint="cs"/>
          <w:b/>
          <w:bCs/>
          <w:rtl/>
        </w:rPr>
        <w:t xml:space="preserve"> </w:t>
      </w:r>
    </w:p>
    <w:p w14:paraId="1A13C3E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יד 7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034FD9F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98 </w:t>
      </w:r>
      <w:r>
        <w:rPr>
          <w:rtl/>
        </w:rPr>
        <w:t>–</w:t>
      </w:r>
      <w:r>
        <w:rPr>
          <w:rFonts w:hint="cs"/>
          <w:rtl/>
        </w:rPr>
        <w:t xml:space="preserve"> 102 </w:t>
      </w:r>
    </w:p>
    <w:p w14:paraId="296A09D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8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6409260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ממן, האומנם פולמוס</w:t>
      </w:r>
      <w:r>
        <w:rPr>
          <w:rFonts w:hint="cs"/>
          <w:rtl/>
        </w:rPr>
        <w:t xml:space="preserve">, 66 </w:t>
      </w:r>
      <w:r>
        <w:rPr>
          <w:rtl/>
        </w:rPr>
        <w:t>–</w:t>
      </w:r>
      <w:r>
        <w:rPr>
          <w:rFonts w:hint="cs"/>
          <w:rtl/>
        </w:rPr>
        <w:t xml:space="preserve"> 67 </w:t>
      </w:r>
    </w:p>
    <w:p w14:paraId="4E05852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טו 12 </w:t>
      </w:r>
      <w:r>
        <w:rPr>
          <w:rtl/>
        </w:rPr>
        <w:t>–</w:t>
      </w:r>
      <w:r>
        <w:rPr>
          <w:rFonts w:hint="cs"/>
          <w:rtl/>
        </w:rPr>
        <w:t xml:space="preserve"> 15 </w:t>
      </w:r>
    </w:p>
    <w:p w14:paraId="44D13CF9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99 </w:t>
      </w:r>
      <w:r>
        <w:rPr>
          <w:rtl/>
        </w:rPr>
        <w:t>–</w:t>
      </w:r>
      <w:r>
        <w:rPr>
          <w:rFonts w:hint="cs"/>
          <w:rtl/>
        </w:rPr>
        <w:t xml:space="preserve"> 100 </w:t>
      </w:r>
    </w:p>
    <w:p w14:paraId="2A1CEB35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יז</w:t>
      </w:r>
      <w:proofErr w:type="spellEnd"/>
    </w:p>
    <w:p w14:paraId="3278266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46-47</w:t>
      </w:r>
    </w:p>
    <w:p w14:paraId="4666D2B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7 </w:t>
      </w:r>
      <w:r>
        <w:rPr>
          <w:rtl/>
        </w:rPr>
        <w:t>–</w:t>
      </w:r>
      <w:r>
        <w:rPr>
          <w:rFonts w:hint="cs"/>
          <w:rtl/>
        </w:rPr>
        <w:t xml:space="preserve"> 9</w:t>
      </w:r>
    </w:p>
    <w:p w14:paraId="71AF0D1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דמסקי</w:t>
      </w:r>
      <w:proofErr w:type="spellEnd"/>
      <w:r>
        <w:rPr>
          <w:rFonts w:hint="cs"/>
          <w:rtl/>
          <w:lang w:eastAsia="en-US"/>
        </w:rPr>
        <w:t xml:space="preserve">, קרוא וכתוב, 107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113</w:t>
      </w:r>
      <w:r>
        <w:rPr>
          <w:rFonts w:hint="cs"/>
          <w:rtl/>
        </w:rPr>
        <w:t xml:space="preserve"> </w:t>
      </w:r>
    </w:p>
    <w:p w14:paraId="177386F2" w14:textId="25154D42" w:rsidR="00E95B26" w:rsidRDefault="00E95B26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– כ</w:t>
      </w:r>
    </w:p>
    <w:p w14:paraId="1C404AE9" w14:textId="3B7DC89A" w:rsidR="00E95B26" w:rsidRDefault="00E95B26" w:rsidP="005A3CC0">
      <w:pPr>
        <w:rPr>
          <w:b/>
          <w:bCs/>
          <w:rtl/>
        </w:rPr>
      </w:pPr>
      <w:r>
        <w:rPr>
          <w:rFonts w:hint="cs"/>
          <w:rtl/>
          <w:lang w:eastAsia="en-US"/>
        </w:rPr>
        <w:t>סמט, מלחמות אחאב, 321 – 346</w:t>
      </w:r>
    </w:p>
    <w:p w14:paraId="63957422" w14:textId="501D8491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יח</w:t>
      </w:r>
      <w:proofErr w:type="spellEnd"/>
      <w:r>
        <w:rPr>
          <w:rFonts w:hint="cs"/>
          <w:b/>
          <w:bCs/>
          <w:rtl/>
        </w:rPr>
        <w:t xml:space="preserve"> 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יט</w:t>
      </w:r>
      <w:proofErr w:type="spellEnd"/>
      <w:r>
        <w:rPr>
          <w:rFonts w:hint="cs"/>
          <w:b/>
          <w:bCs/>
          <w:rtl/>
        </w:rPr>
        <w:t xml:space="preserve"> 3/מל"א </w:t>
      </w:r>
      <w:proofErr w:type="spellStart"/>
      <w:r>
        <w:rPr>
          <w:rFonts w:hint="cs"/>
          <w:b/>
          <w:bCs/>
          <w:rtl/>
        </w:rPr>
        <w:t>כב</w:t>
      </w:r>
      <w:proofErr w:type="spellEnd"/>
    </w:p>
    <w:p w14:paraId="77951B4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Berman, Narrative Analogy, 181-198</w:t>
      </w:r>
    </w:p>
    <w:p w14:paraId="2E449EA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lastRenderedPageBreak/>
        <w:t>יח</w:t>
      </w:r>
      <w:proofErr w:type="spellEnd"/>
    </w:p>
    <w:p w14:paraId="1988471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339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342</w:t>
      </w:r>
      <w:r>
        <w:rPr>
          <w:rFonts w:hint="cs"/>
          <w:rtl/>
        </w:rPr>
        <w:t xml:space="preserve"> </w:t>
      </w:r>
    </w:p>
    <w:p w14:paraId="1C1B0017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109-111</w:t>
      </w:r>
    </w:p>
    <w:p w14:paraId="52DF2C9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26</w:t>
      </w:r>
    </w:p>
    <w:p w14:paraId="56BDE26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319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320</w:t>
      </w:r>
      <w:r>
        <w:rPr>
          <w:rFonts w:hint="cs"/>
          <w:rtl/>
        </w:rPr>
        <w:t xml:space="preserve"> </w:t>
      </w:r>
    </w:p>
    <w:p w14:paraId="4DA3BC45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4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1D7A930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עם ומלך, 188 </w:t>
      </w:r>
      <w:r>
        <w:rPr>
          <w:rtl/>
        </w:rPr>
        <w:t>–</w:t>
      </w:r>
      <w:r>
        <w:rPr>
          <w:rFonts w:hint="cs"/>
          <w:rtl/>
        </w:rPr>
        <w:t xml:space="preserve"> 201 </w:t>
      </w:r>
    </w:p>
    <w:p w14:paraId="02669BCE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 xml:space="preserve"> 10</w:t>
      </w:r>
    </w:p>
    <w:p w14:paraId="3573ECC7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210 </w:t>
      </w:r>
      <w:r>
        <w:rPr>
          <w:rtl/>
        </w:rPr>
        <w:t>–</w:t>
      </w:r>
      <w:r>
        <w:rPr>
          <w:rFonts w:hint="cs"/>
          <w:rtl/>
        </w:rPr>
        <w:t xml:space="preserve"> 212 </w:t>
      </w:r>
    </w:p>
    <w:p w14:paraId="3B4F57F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</w:t>
      </w:r>
    </w:p>
    <w:p w14:paraId="6DEDE4F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אורגיל</w:t>
      </w:r>
      <w:proofErr w:type="spellEnd"/>
      <w:r>
        <w:rPr>
          <w:rFonts w:hint="cs"/>
          <w:rtl/>
          <w:lang w:eastAsia="en-US"/>
        </w:rPr>
        <w:t>, דרכים של תעמולה,</w:t>
      </w:r>
      <w:r>
        <w:rPr>
          <w:rFonts w:hint="cs"/>
          <w:rtl/>
        </w:rPr>
        <w:t xml:space="preserve"> 44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</w:p>
    <w:p w14:paraId="5A75897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96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6A2824E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 </w:t>
      </w:r>
      <w:r>
        <w:rPr>
          <w:rtl/>
        </w:rPr>
        <w:t>–</w:t>
      </w:r>
      <w:r>
        <w:rPr>
          <w:rFonts w:hint="cs"/>
          <w:rtl/>
        </w:rPr>
        <w:t xml:space="preserve"> 29 </w:t>
      </w:r>
    </w:p>
    <w:p w14:paraId="211C7701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א, 106 </w:t>
      </w:r>
      <w:r>
        <w:rPr>
          <w:rtl/>
        </w:rPr>
        <w:t>–</w:t>
      </w:r>
      <w:r>
        <w:rPr>
          <w:rFonts w:hint="cs"/>
          <w:rtl/>
        </w:rPr>
        <w:t xml:space="preserve"> 118</w:t>
      </w:r>
    </w:p>
    <w:p w14:paraId="5C0E26F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8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25F9EE7B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64 </w:t>
      </w:r>
      <w:r>
        <w:rPr>
          <w:rtl/>
        </w:rPr>
        <w:t>–</w:t>
      </w:r>
      <w:r>
        <w:rPr>
          <w:rFonts w:hint="cs"/>
          <w:rtl/>
        </w:rPr>
        <w:t xml:space="preserve"> 66 </w:t>
      </w:r>
    </w:p>
    <w:p w14:paraId="003EBE3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15 </w:t>
      </w:r>
      <w:r>
        <w:rPr>
          <w:rtl/>
        </w:rPr>
        <w:t>–</w:t>
      </w:r>
      <w:r>
        <w:rPr>
          <w:rFonts w:hint="cs"/>
          <w:rtl/>
        </w:rPr>
        <w:t xml:space="preserve"> 17, 22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02146CDF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115 </w:t>
      </w:r>
      <w:r>
        <w:rPr>
          <w:rtl/>
        </w:rPr>
        <w:t>–</w:t>
      </w:r>
      <w:r>
        <w:rPr>
          <w:rFonts w:hint="cs"/>
          <w:rtl/>
        </w:rPr>
        <w:t xml:space="preserve"> 117 </w:t>
      </w:r>
    </w:p>
    <w:p w14:paraId="64A16A8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 21</w:t>
      </w:r>
    </w:p>
    <w:p w14:paraId="1F8071C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דיתשי</w:t>
      </w:r>
      <w:proofErr w:type="spellEnd"/>
      <w:r>
        <w:rPr>
          <w:rFonts w:hint="cs"/>
          <w:rtl/>
        </w:rPr>
        <w:t xml:space="preserve">-ברק, הכינויים לאלוהי ישראל, 263 </w:t>
      </w:r>
      <w:r>
        <w:rPr>
          <w:rtl/>
        </w:rPr>
        <w:t>–</w:t>
      </w:r>
      <w:r>
        <w:rPr>
          <w:rFonts w:hint="cs"/>
          <w:rtl/>
        </w:rPr>
        <w:t xml:space="preserve"> 266 </w:t>
      </w:r>
    </w:p>
    <w:p w14:paraId="1D99DAC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35 </w:t>
      </w:r>
      <w:r>
        <w:rPr>
          <w:rtl/>
        </w:rPr>
        <w:t>–</w:t>
      </w:r>
      <w:r>
        <w:rPr>
          <w:rFonts w:hint="cs"/>
          <w:rtl/>
        </w:rPr>
        <w:t xml:space="preserve"> 37</w:t>
      </w:r>
    </w:p>
    <w:p w14:paraId="326AC4F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118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122</w:t>
      </w:r>
      <w:r>
        <w:rPr>
          <w:rFonts w:hint="cs"/>
          <w:rtl/>
        </w:rPr>
        <w:t xml:space="preserve"> </w:t>
      </w:r>
    </w:p>
    <w:p w14:paraId="4512BB7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35 </w:t>
      </w:r>
      <w:r>
        <w:rPr>
          <w:rtl/>
        </w:rPr>
        <w:t>–</w:t>
      </w:r>
      <w:r>
        <w:rPr>
          <w:rFonts w:hint="cs"/>
          <w:rtl/>
        </w:rPr>
        <w:t xml:space="preserve"> 36 </w:t>
      </w:r>
    </w:p>
    <w:p w14:paraId="7AAF144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בורנשטיין, ממלכת ישראל, 41 </w:t>
      </w:r>
      <w:r>
        <w:rPr>
          <w:rtl/>
        </w:rPr>
        <w:t>–</w:t>
      </w:r>
      <w:r>
        <w:rPr>
          <w:rFonts w:hint="cs"/>
          <w:rtl/>
        </w:rPr>
        <w:t xml:space="preserve"> 43 </w:t>
      </w:r>
    </w:p>
    <w:p w14:paraId="29AADE2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 36 </w:t>
      </w:r>
      <w:r>
        <w:rPr>
          <w:rtl/>
        </w:rPr>
        <w:t>–</w:t>
      </w:r>
      <w:r>
        <w:rPr>
          <w:rFonts w:hint="cs"/>
          <w:rtl/>
        </w:rPr>
        <w:t xml:space="preserve"> 37</w:t>
      </w:r>
    </w:p>
    <w:p w14:paraId="1B18AA7A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375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377</w:t>
      </w:r>
      <w:r>
        <w:rPr>
          <w:rFonts w:hint="cs"/>
          <w:rtl/>
        </w:rPr>
        <w:t xml:space="preserve"> </w:t>
      </w:r>
    </w:p>
    <w:p w14:paraId="1C50C1EB" w14:textId="77777777" w:rsidR="005A3CC0" w:rsidRPr="00252952" w:rsidRDefault="005A3CC0" w:rsidP="005A3CC0">
      <w:pPr>
        <w:rPr>
          <w:b/>
          <w:bCs/>
          <w:rtl/>
        </w:rPr>
      </w:pPr>
      <w:proofErr w:type="spellStart"/>
      <w:r w:rsidRPr="00252952">
        <w:rPr>
          <w:rFonts w:hint="cs"/>
          <w:b/>
          <w:bCs/>
          <w:rtl/>
        </w:rPr>
        <w:t>כא</w:t>
      </w:r>
      <w:proofErr w:type="spellEnd"/>
    </w:p>
    <w:p w14:paraId="612C25AB" w14:textId="77777777" w:rsidR="005A3CC0" w:rsidRPr="008F41ED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אחים,215- 250 </w:t>
      </w:r>
    </w:p>
    <w:p w14:paraId="75ADEE07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20</w:t>
      </w:r>
    </w:p>
    <w:p w14:paraId="2C918BBD" w14:textId="77777777" w:rsidR="005A3CC0" w:rsidRPr="00F77232" w:rsidRDefault="005A3CC0" w:rsidP="005A3CC0">
      <w:pPr>
        <w:jc w:val="right"/>
        <w:rPr>
          <w:rtl/>
          <w:lang w:val="ru-RU"/>
        </w:rPr>
      </w:pPr>
      <w:r w:rsidRPr="00B50493">
        <w:rPr>
          <w:rFonts w:cs="Times New Roman"/>
          <w:lang w:val="de-DE"/>
        </w:rPr>
        <w:t>Pakkala, God's Word Omitted</w:t>
      </w:r>
      <w:r>
        <w:t>, 262-269</w:t>
      </w:r>
    </w:p>
    <w:p w14:paraId="66AA9B9D" w14:textId="77777777" w:rsidR="005A3CC0" w:rsidRPr="00252952" w:rsidRDefault="005A3CC0" w:rsidP="005A3CC0">
      <w:pPr>
        <w:rPr>
          <w:b/>
          <w:bCs/>
          <w:rtl/>
        </w:rPr>
      </w:pPr>
      <w:proofErr w:type="spellStart"/>
      <w:r w:rsidRPr="00252952"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>1- 2</w:t>
      </w:r>
    </w:p>
    <w:p w14:paraId="3A20BA97" w14:textId="77777777" w:rsidR="005A3CC0" w:rsidRPr="00252952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אחים,217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219 </w:t>
      </w:r>
    </w:p>
    <w:p w14:paraId="14A3038E" w14:textId="77777777" w:rsidR="005A3CC0" w:rsidRPr="00252952" w:rsidRDefault="005A3CC0" w:rsidP="005A3CC0">
      <w:pPr>
        <w:rPr>
          <w:b/>
          <w:bCs/>
          <w:rtl/>
        </w:rPr>
      </w:pPr>
      <w:proofErr w:type="spellStart"/>
      <w:r w:rsidRPr="00252952"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3 </w:t>
      </w:r>
    </w:p>
    <w:p w14:paraId="4CCC2A1D" w14:textId="77777777" w:rsidR="005A3CC0" w:rsidRPr="00252952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אחים,219 </w:t>
      </w:r>
      <w:r w:rsidRPr="00252952">
        <w:rPr>
          <w:rtl/>
        </w:rPr>
        <w:t>–</w:t>
      </w:r>
      <w:r w:rsidRPr="00252952">
        <w:rPr>
          <w:rFonts w:hint="cs"/>
          <w:rtl/>
        </w:rPr>
        <w:t xml:space="preserve"> 220</w:t>
      </w:r>
    </w:p>
    <w:p w14:paraId="4F7877F8" w14:textId="77777777" w:rsidR="005A3CC0" w:rsidRPr="00252952" w:rsidRDefault="005A3CC0" w:rsidP="005A3CC0">
      <w:pPr>
        <w:rPr>
          <w:b/>
          <w:bCs/>
          <w:rtl/>
        </w:rPr>
      </w:pPr>
      <w:proofErr w:type="spellStart"/>
      <w:r w:rsidRPr="00252952"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4 </w:t>
      </w:r>
    </w:p>
    <w:p w14:paraId="5B9F5256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אחים,220- 223 </w:t>
      </w:r>
    </w:p>
    <w:p w14:paraId="0A26A70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8 </w:t>
      </w:r>
      <w:r>
        <w:rPr>
          <w:rtl/>
        </w:rPr>
        <w:t>–</w:t>
      </w:r>
      <w:r>
        <w:rPr>
          <w:rFonts w:hint="cs"/>
          <w:rtl/>
        </w:rPr>
        <w:t xml:space="preserve"> 10</w:t>
      </w:r>
    </w:p>
    <w:p w14:paraId="07E18B3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45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47</w:t>
      </w:r>
      <w:r>
        <w:rPr>
          <w:rFonts w:hint="cs"/>
          <w:rtl/>
        </w:rPr>
        <w:t xml:space="preserve"> </w:t>
      </w:r>
    </w:p>
    <w:p w14:paraId="72A652C8" w14:textId="77777777" w:rsidR="005A3CC0" w:rsidRPr="00252952" w:rsidRDefault="005A3CC0" w:rsidP="005A3CC0">
      <w:pPr>
        <w:rPr>
          <w:b/>
          <w:bCs/>
          <w:rtl/>
        </w:rPr>
      </w:pPr>
      <w:proofErr w:type="spellStart"/>
      <w:r w:rsidRPr="00252952"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10 </w:t>
      </w:r>
      <w:r w:rsidRPr="00252952">
        <w:rPr>
          <w:b/>
          <w:bCs/>
          <w:rtl/>
        </w:rPr>
        <w:t>–</w:t>
      </w:r>
      <w:r w:rsidRPr="00252952">
        <w:rPr>
          <w:rFonts w:hint="cs"/>
          <w:b/>
          <w:bCs/>
          <w:rtl/>
        </w:rPr>
        <w:t xml:space="preserve"> 11</w:t>
      </w:r>
    </w:p>
    <w:p w14:paraId="71C2BD63" w14:textId="77777777" w:rsidR="005A3CC0" w:rsidRDefault="005A3CC0" w:rsidP="005A3CC0">
      <w:pPr>
        <w:rPr>
          <w:rtl/>
        </w:rPr>
      </w:pPr>
      <w:r w:rsidRPr="00252952">
        <w:rPr>
          <w:rFonts w:hint="cs"/>
          <w:rtl/>
        </w:rPr>
        <w:lastRenderedPageBreak/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אחים,238- 239 </w:t>
      </w:r>
    </w:p>
    <w:p w14:paraId="56E86D2F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12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2DB18568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 xml:space="preserve">סמט, פרקי אליהו, 545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548</w:t>
      </w:r>
      <w:r>
        <w:rPr>
          <w:rFonts w:hint="cs"/>
          <w:rtl/>
        </w:rPr>
        <w:t xml:space="preserve"> </w:t>
      </w:r>
    </w:p>
    <w:p w14:paraId="0E57BEC0" w14:textId="77777777" w:rsidR="005A3CC0" w:rsidRPr="00252952" w:rsidRDefault="005A3CC0" w:rsidP="005A3CC0">
      <w:pPr>
        <w:rPr>
          <w:b/>
          <w:bCs/>
          <w:rtl/>
        </w:rPr>
      </w:pPr>
      <w:proofErr w:type="spellStart"/>
      <w:r w:rsidRPr="00252952"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>12</w:t>
      </w:r>
    </w:p>
    <w:p w14:paraId="573D88AA" w14:textId="77777777" w:rsidR="005A3CC0" w:rsidRPr="00252952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אחים,240- 241 </w:t>
      </w:r>
    </w:p>
    <w:p w14:paraId="6EB0D572" w14:textId="77777777" w:rsidR="005A3CC0" w:rsidRPr="00252952" w:rsidRDefault="005A3CC0" w:rsidP="005A3CC0">
      <w:pPr>
        <w:rPr>
          <w:b/>
          <w:bCs/>
          <w:rtl/>
        </w:rPr>
      </w:pPr>
      <w:proofErr w:type="spellStart"/>
      <w:r w:rsidRPr="00252952"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>13- 14</w:t>
      </w:r>
    </w:p>
    <w:p w14:paraId="10F961A4" w14:textId="77777777" w:rsidR="005A3CC0" w:rsidRPr="00252952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אחים,239- 240 </w:t>
      </w:r>
    </w:p>
    <w:p w14:paraId="4A23815B" w14:textId="77777777" w:rsidR="005A3CC0" w:rsidRPr="00252952" w:rsidRDefault="005A3CC0" w:rsidP="005A3CC0">
      <w:pPr>
        <w:rPr>
          <w:b/>
          <w:bCs/>
          <w:rtl/>
        </w:rPr>
      </w:pPr>
      <w:proofErr w:type="spellStart"/>
      <w:r w:rsidRPr="00252952"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 13</w:t>
      </w:r>
    </w:p>
    <w:p w14:paraId="4F26636A" w14:textId="77777777" w:rsidR="005A3CC0" w:rsidRPr="00252952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אחים,223- 224 </w:t>
      </w:r>
    </w:p>
    <w:p w14:paraId="0EC0ADCE" w14:textId="77777777" w:rsidR="005A3CC0" w:rsidRPr="00252952" w:rsidRDefault="005A3CC0" w:rsidP="005A3CC0">
      <w:pPr>
        <w:rPr>
          <w:b/>
          <w:bCs/>
          <w:rtl/>
        </w:rPr>
      </w:pPr>
      <w:proofErr w:type="spellStart"/>
      <w:r w:rsidRPr="00252952"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>15- 19</w:t>
      </w:r>
    </w:p>
    <w:p w14:paraId="10D87894" w14:textId="77777777" w:rsidR="005A3CC0" w:rsidRPr="008F41ED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אחים,224- 230 </w:t>
      </w:r>
    </w:p>
    <w:p w14:paraId="5B9676D8" w14:textId="77777777" w:rsidR="005A3CC0" w:rsidRPr="00252952" w:rsidRDefault="005A3CC0" w:rsidP="005A3CC0">
      <w:pPr>
        <w:rPr>
          <w:b/>
          <w:bCs/>
          <w:rtl/>
        </w:rPr>
      </w:pPr>
      <w:proofErr w:type="spellStart"/>
      <w:r w:rsidRPr="00252952"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</w:t>
      </w:r>
      <w:r w:rsidRPr="00252952">
        <w:rPr>
          <w:rFonts w:hint="cs"/>
          <w:b/>
          <w:bCs/>
          <w:rtl/>
        </w:rPr>
        <w:t xml:space="preserve">16- 17 </w:t>
      </w:r>
    </w:p>
    <w:p w14:paraId="365A1556" w14:textId="77777777" w:rsidR="005A3CC0" w:rsidRPr="00252952" w:rsidRDefault="005A3CC0" w:rsidP="005A3CC0">
      <w:pPr>
        <w:rPr>
          <w:rtl/>
        </w:rPr>
      </w:pPr>
      <w:r w:rsidRPr="00252952">
        <w:rPr>
          <w:rFonts w:hint="cs"/>
          <w:rtl/>
        </w:rPr>
        <w:t>זימרן</w:t>
      </w:r>
      <w:r w:rsidRPr="00252952">
        <w:rPr>
          <w:rtl/>
        </w:rPr>
        <w:t xml:space="preserve">, </w:t>
      </w:r>
      <w:r w:rsidRPr="00252952">
        <w:rPr>
          <w:rFonts w:hint="cs"/>
          <w:rtl/>
        </w:rPr>
        <w:t>סיפור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>מאבקי</w:t>
      </w:r>
      <w:r w:rsidRPr="00252952">
        <w:rPr>
          <w:rtl/>
        </w:rPr>
        <w:t xml:space="preserve"> </w:t>
      </w:r>
      <w:r w:rsidRPr="00252952">
        <w:rPr>
          <w:rFonts w:hint="cs"/>
          <w:rtl/>
        </w:rPr>
        <w:t xml:space="preserve">אחים,241- 245 </w:t>
      </w:r>
    </w:p>
    <w:p w14:paraId="38F1480E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כא</w:t>
      </w:r>
      <w:proofErr w:type="spellEnd"/>
      <w:r>
        <w:rPr>
          <w:rFonts w:hint="cs"/>
          <w:b/>
          <w:bCs/>
          <w:rtl/>
        </w:rPr>
        <w:t xml:space="preserve"> 20</w:t>
      </w:r>
    </w:p>
    <w:p w14:paraId="1B66035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Pakkala, God's Word Omitted, 39 – 40, 267-269</w:t>
      </w:r>
    </w:p>
    <w:p w14:paraId="35DDADC5" w14:textId="25D570E9" w:rsidR="00314310" w:rsidRDefault="0031431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2 – 10</w:t>
      </w:r>
    </w:p>
    <w:p w14:paraId="659D8AE1" w14:textId="508FAC56" w:rsidR="00314310" w:rsidRPr="00314310" w:rsidRDefault="00314310" w:rsidP="00314310">
      <w:pPr>
        <w:rPr>
          <w:rtl/>
        </w:rPr>
      </w:pPr>
      <w:r>
        <w:rPr>
          <w:rFonts w:hint="cs"/>
          <w:rtl/>
        </w:rPr>
        <w:t xml:space="preserve">סמט, מרד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>, 132 – 140</w:t>
      </w:r>
    </w:p>
    <w:p w14:paraId="339A5082" w14:textId="0BD2ED13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10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</w:t>
      </w:r>
    </w:p>
    <w:p w14:paraId="420F5E66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140 </w:t>
      </w:r>
      <w:r>
        <w:rPr>
          <w:rtl/>
        </w:rPr>
        <w:t>–</w:t>
      </w:r>
      <w:r>
        <w:rPr>
          <w:rFonts w:hint="cs"/>
          <w:rtl/>
        </w:rPr>
        <w:t xml:space="preserve"> 150 </w:t>
      </w:r>
    </w:p>
    <w:p w14:paraId="62A53A5B" w14:textId="77777777" w:rsidR="005A3CC0" w:rsidRPr="00F7723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Auld, Kings</w:t>
      </w:r>
      <w:r w:rsidRPr="00F77232">
        <w:rPr>
          <w:rFonts w:cs="Times New Roman"/>
        </w:rPr>
        <w:t>, 113-114</w:t>
      </w:r>
    </w:p>
    <w:p w14:paraId="77BCA3F3" w14:textId="77777777" w:rsidR="005A3CC0" w:rsidRPr="00F7723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Brenner, The Israelite Woman</w:t>
      </w:r>
      <w:r w:rsidRPr="00F77232">
        <w:rPr>
          <w:rFonts w:cs="Times New Roman"/>
        </w:rPr>
        <w:t>, 28-31</w:t>
      </w:r>
    </w:p>
    <w:p w14:paraId="1AEA9AE3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  <w:lang w:val="ru-RU"/>
        </w:rPr>
      </w:pPr>
      <w:r>
        <w:rPr>
          <w:rFonts w:cs="Times New Roman"/>
          <w:lang w:val="de-DE"/>
        </w:rPr>
        <w:t>Pakkala, God's Word Omitted, 269-280</w:t>
      </w:r>
    </w:p>
    <w:p w14:paraId="3544C8D0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כב</w:t>
      </w:r>
      <w:proofErr w:type="spellEnd"/>
      <w:r>
        <w:rPr>
          <w:rFonts w:hint="cs"/>
          <w:b/>
          <w:bCs/>
          <w:rtl/>
        </w:rPr>
        <w:t xml:space="preserve"> 11 (=מל"ב יא 2)</w:t>
      </w:r>
    </w:p>
    <w:p w14:paraId="2AD89EF1" w14:textId="77777777" w:rsidR="005A3CC0" w:rsidRPr="00745FB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Pakkala, God's Word Omitted, 270-271</w:t>
      </w:r>
    </w:p>
    <w:p w14:paraId="5356530D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כג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כד</w:t>
      </w:r>
    </w:p>
    <w:p w14:paraId="31BCE8D9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114-116</w:t>
      </w:r>
    </w:p>
    <w:p w14:paraId="373D9F7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</w:p>
    <w:p w14:paraId="521BF292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</w:rPr>
        <w:t>אור-ירח, אוזורפטורים,</w:t>
      </w:r>
      <w:r>
        <w:rPr>
          <w:rFonts w:hint="cs"/>
          <w:rtl/>
          <w:lang w:eastAsia="en-US"/>
        </w:rPr>
        <w:t xml:space="preserve"> 151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159 </w:t>
      </w:r>
    </w:p>
    <w:p w14:paraId="1535B06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359 </w:t>
      </w:r>
      <w:r>
        <w:rPr>
          <w:rtl/>
        </w:rPr>
        <w:t>–</w:t>
      </w:r>
      <w:r>
        <w:rPr>
          <w:rFonts w:hint="cs"/>
          <w:rtl/>
        </w:rPr>
        <w:t xml:space="preserve"> 360 </w:t>
      </w:r>
    </w:p>
    <w:p w14:paraId="47BDC97E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כג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 (=מל"ב יא 4)</w:t>
      </w:r>
    </w:p>
    <w:p w14:paraId="56E7D1B2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Pakkala, God's Word Omitted, 272-275</w:t>
      </w:r>
    </w:p>
    <w:p w14:paraId="16647B39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1</w:t>
      </w:r>
    </w:p>
    <w:p w14:paraId="27D8003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78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80</w:t>
      </w:r>
      <w:r>
        <w:rPr>
          <w:rFonts w:hint="cs"/>
          <w:rtl/>
        </w:rPr>
        <w:t xml:space="preserve"> </w:t>
      </w:r>
    </w:p>
    <w:p w14:paraId="248D14E6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כג</w:t>
      </w:r>
      <w:proofErr w:type="spellEnd"/>
      <w:r>
        <w:rPr>
          <w:rFonts w:hint="cs"/>
          <w:b/>
          <w:bCs/>
          <w:rtl/>
        </w:rPr>
        <w:t xml:space="preserve"> 3 (=מל"ב יא 4)</w:t>
      </w:r>
    </w:p>
    <w:p w14:paraId="53678A01" w14:textId="77777777" w:rsidR="005A3CC0" w:rsidRPr="00745FB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Pakkala, God's Word Omitted, 275-276</w:t>
      </w:r>
    </w:p>
    <w:p w14:paraId="46262905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כג</w:t>
      </w:r>
      <w:proofErr w:type="spellEnd"/>
      <w:r>
        <w:rPr>
          <w:rFonts w:hint="cs"/>
          <w:b/>
          <w:bCs/>
          <w:rtl/>
        </w:rPr>
        <w:t xml:space="preserve"> 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7 (=מל"ב יא 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8)</w:t>
      </w:r>
    </w:p>
    <w:p w14:paraId="41008ACB" w14:textId="77777777" w:rsidR="005A3CC0" w:rsidRPr="00745FB2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Pakkala, God's Word Omitted, 277-278</w:t>
      </w:r>
    </w:p>
    <w:p w14:paraId="4CD96FC0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כג</w:t>
      </w:r>
      <w:proofErr w:type="spellEnd"/>
      <w:r>
        <w:rPr>
          <w:rFonts w:hint="cs"/>
          <w:b/>
          <w:bCs/>
          <w:rtl/>
        </w:rPr>
        <w:t xml:space="preserve"> 8 (=מל"ב יא 9)</w:t>
      </w:r>
    </w:p>
    <w:p w14:paraId="4CA1091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lastRenderedPageBreak/>
        <w:t>Pakkala, God's Word Omitted, 279</w:t>
      </w:r>
    </w:p>
    <w:p w14:paraId="58E5B5B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 9</w:t>
      </w:r>
    </w:p>
    <w:p w14:paraId="7F7997A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200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202</w:t>
      </w:r>
      <w:r>
        <w:rPr>
          <w:rFonts w:hint="cs"/>
          <w:rtl/>
        </w:rPr>
        <w:t xml:space="preserve"> </w:t>
      </w:r>
    </w:p>
    <w:p w14:paraId="76BAED60" w14:textId="77777777" w:rsidR="005A3CC0" w:rsidRDefault="005A3CC0" w:rsidP="005A3CC0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כג</w:t>
      </w:r>
      <w:proofErr w:type="spellEnd"/>
      <w:r>
        <w:rPr>
          <w:rFonts w:hint="cs"/>
          <w:b/>
          <w:bCs/>
          <w:rtl/>
        </w:rPr>
        <w:t xml:space="preserve"> 18 (=מל"ב יא 8)</w:t>
      </w:r>
    </w:p>
    <w:p w14:paraId="7C317FAC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Pakkala, God's Word Omitted, 279-280</w:t>
      </w:r>
    </w:p>
    <w:p w14:paraId="11FBD6C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כד</w:t>
      </w:r>
    </w:p>
    <w:p w14:paraId="056C7747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152 </w:t>
      </w:r>
      <w:r>
        <w:rPr>
          <w:rtl/>
        </w:rPr>
        <w:t>–</w:t>
      </w:r>
      <w:r>
        <w:rPr>
          <w:rFonts w:hint="cs"/>
          <w:rtl/>
        </w:rPr>
        <w:t xml:space="preserve"> 154; 182 </w:t>
      </w:r>
      <w:r>
        <w:rPr>
          <w:rtl/>
        </w:rPr>
        <w:t>–</w:t>
      </w:r>
      <w:r>
        <w:rPr>
          <w:rFonts w:hint="cs"/>
          <w:rtl/>
        </w:rPr>
        <w:t xml:space="preserve"> 183  </w:t>
      </w:r>
    </w:p>
    <w:p w14:paraId="2D289B7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34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37</w:t>
      </w:r>
      <w:r>
        <w:rPr>
          <w:rFonts w:hint="cs"/>
          <w:rtl/>
        </w:rPr>
        <w:t xml:space="preserve"> </w:t>
      </w:r>
    </w:p>
    <w:p w14:paraId="09E1C2D6" w14:textId="77777777" w:rsidR="005A3CC0" w:rsidRPr="00F77232" w:rsidRDefault="005A3CC0" w:rsidP="005A3CC0">
      <w:pPr>
        <w:bidi w:val="0"/>
        <w:rPr>
          <w:b/>
          <w:bCs/>
          <w:rtl/>
        </w:rPr>
      </w:pPr>
      <w:r>
        <w:rPr>
          <w:rFonts w:cs="Times New Roman"/>
          <w:lang w:val="de-DE"/>
        </w:rPr>
        <w:t xml:space="preserve">Pakkala, God's Word Omitted, 280-287 </w:t>
      </w:r>
      <w:r>
        <w:rPr>
          <w:rFonts w:hint="cs"/>
          <w:b/>
          <w:bCs/>
          <w:rtl/>
        </w:rPr>
        <w:t xml:space="preserve">(=מל"ב </w:t>
      </w:r>
      <w:proofErr w:type="spellStart"/>
      <w:r>
        <w:rPr>
          <w:rFonts w:hint="cs"/>
          <w:b/>
          <w:bCs/>
          <w:rtl/>
        </w:rPr>
        <w:t>יב</w:t>
      </w:r>
      <w:proofErr w:type="spellEnd"/>
      <w:r>
        <w:rPr>
          <w:rFonts w:hint="cs"/>
          <w:b/>
          <w:bCs/>
          <w:rtl/>
        </w:rPr>
        <w:t>)</w:t>
      </w:r>
    </w:p>
    <w:p w14:paraId="34FC369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4 </w:t>
      </w:r>
      <w:r>
        <w:rPr>
          <w:rtl/>
        </w:rPr>
        <w:t>–</w:t>
      </w:r>
      <w:r>
        <w:rPr>
          <w:rFonts w:hint="cs"/>
          <w:rtl/>
        </w:rPr>
        <w:t xml:space="preserve"> 14 </w:t>
      </w:r>
    </w:p>
    <w:p w14:paraId="4AC787E3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181 </w:t>
      </w:r>
      <w:r>
        <w:rPr>
          <w:rtl/>
        </w:rPr>
        <w:t>–</w:t>
      </w:r>
      <w:r>
        <w:rPr>
          <w:rFonts w:hint="cs"/>
          <w:rtl/>
        </w:rPr>
        <w:t xml:space="preserve"> 182 </w:t>
      </w:r>
    </w:p>
    <w:p w14:paraId="63B4F66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5 </w:t>
      </w:r>
      <w:r>
        <w:rPr>
          <w:rtl/>
        </w:rPr>
        <w:t>–</w:t>
      </w:r>
      <w:r>
        <w:rPr>
          <w:rFonts w:hint="cs"/>
          <w:rtl/>
        </w:rPr>
        <w:t xml:space="preserve"> 6 </w:t>
      </w:r>
    </w:p>
    <w:p w14:paraId="305E306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380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382</w:t>
      </w:r>
      <w:r>
        <w:rPr>
          <w:rFonts w:hint="cs"/>
          <w:rtl/>
        </w:rPr>
        <w:t xml:space="preserve"> </w:t>
      </w:r>
    </w:p>
    <w:p w14:paraId="2872B3F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14 </w:t>
      </w:r>
      <w:r>
        <w:rPr>
          <w:rtl/>
        </w:rPr>
        <w:t>–</w:t>
      </w:r>
      <w:r>
        <w:rPr>
          <w:rFonts w:hint="cs"/>
          <w:rtl/>
        </w:rPr>
        <w:t xml:space="preserve"> 26 </w:t>
      </w:r>
    </w:p>
    <w:p w14:paraId="536F8D9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אור-ירח, אוזורפטורים, 159 </w:t>
      </w:r>
      <w:r>
        <w:rPr>
          <w:rtl/>
        </w:rPr>
        <w:t>–</w:t>
      </w:r>
      <w:r>
        <w:rPr>
          <w:rFonts w:hint="cs"/>
          <w:rtl/>
        </w:rPr>
        <w:t xml:space="preserve"> 160</w:t>
      </w:r>
    </w:p>
    <w:p w14:paraId="799862F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17 </w:t>
      </w:r>
      <w:r>
        <w:rPr>
          <w:rtl/>
        </w:rPr>
        <w:t>–</w:t>
      </w:r>
      <w:r>
        <w:rPr>
          <w:rFonts w:hint="cs"/>
          <w:rtl/>
        </w:rPr>
        <w:t xml:space="preserve"> 26    </w:t>
      </w:r>
    </w:p>
    <w:p w14:paraId="6618F6D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יעקבס</w:t>
      </w:r>
      <w:proofErr w:type="spellEnd"/>
      <w:r>
        <w:rPr>
          <w:rFonts w:hint="cs"/>
          <w:rtl/>
          <w:lang w:eastAsia="en-US"/>
        </w:rPr>
        <w:t xml:space="preserve">, מידה כנגד מידה בסיפור המקראי, 137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138</w:t>
      </w:r>
      <w:r>
        <w:rPr>
          <w:rFonts w:hint="cs"/>
          <w:rtl/>
        </w:rPr>
        <w:t xml:space="preserve"> </w:t>
      </w:r>
    </w:p>
    <w:p w14:paraId="66C28BF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כד 20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50807838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צבת בצבת עשויה, 296 </w:t>
      </w:r>
      <w:r>
        <w:rPr>
          <w:rtl/>
        </w:rPr>
        <w:t>–</w:t>
      </w:r>
      <w:r>
        <w:rPr>
          <w:rFonts w:hint="cs"/>
          <w:rtl/>
        </w:rPr>
        <w:t xml:space="preserve"> 297</w:t>
      </w:r>
    </w:p>
    <w:p w14:paraId="6B90CEFD" w14:textId="77777777" w:rsidR="005A3CC0" w:rsidRDefault="005A3CC0" w:rsidP="005A3CC0">
      <w:pPr>
        <w:ind w:left="720" w:hanging="720"/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כה </w:t>
      </w:r>
    </w:p>
    <w:p w14:paraId="2D61A72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116-117</w:t>
      </w:r>
    </w:p>
    <w:p w14:paraId="1656B56D" w14:textId="77777777" w:rsidR="005A3CC0" w:rsidRDefault="005A3CC0" w:rsidP="005A3CC0">
      <w:pPr>
        <w:ind w:left="720" w:hanging="720"/>
        <w:jc w:val="right"/>
        <w:rPr>
          <w:rFonts w:cs="Times New Roman"/>
        </w:rPr>
      </w:pPr>
      <w:r>
        <w:rPr>
          <w:rFonts w:cs="Times New Roman"/>
          <w:lang w:val="de-DE"/>
        </w:rPr>
        <w:t>Walsh, Style and Structure</w:t>
      </w:r>
      <w:r>
        <w:rPr>
          <w:rFonts w:cs="Times New Roman"/>
        </w:rPr>
        <w:t>, 20-21</w:t>
      </w:r>
    </w:p>
    <w:p w14:paraId="177ACEC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5 </w:t>
      </w:r>
      <w:r>
        <w:rPr>
          <w:rtl/>
        </w:rPr>
        <w:t>–</w:t>
      </w:r>
      <w:r>
        <w:rPr>
          <w:rFonts w:hint="cs"/>
          <w:rtl/>
        </w:rPr>
        <w:t xml:space="preserve"> 10 </w:t>
      </w:r>
    </w:p>
    <w:p w14:paraId="5D5C246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וולפנזון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התנ</w:t>
      </w:r>
      <w:proofErr w:type="spellEnd"/>
      <w:r>
        <w:rPr>
          <w:rFonts w:hint="cs"/>
          <w:rtl/>
        </w:rPr>
        <w:t xml:space="preserve">''ך הפוליטי, 37 </w:t>
      </w:r>
      <w:r>
        <w:rPr>
          <w:rtl/>
        </w:rPr>
        <w:t>–</w:t>
      </w:r>
      <w:r>
        <w:rPr>
          <w:rFonts w:hint="cs"/>
          <w:rtl/>
        </w:rPr>
        <w:t xml:space="preserve"> 38 </w:t>
      </w:r>
    </w:p>
    <w:p w14:paraId="32EE4BE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14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7AE2C2B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342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343</w:t>
      </w:r>
      <w:r>
        <w:rPr>
          <w:rFonts w:hint="cs"/>
          <w:rtl/>
        </w:rPr>
        <w:t xml:space="preserve"> </w:t>
      </w:r>
    </w:p>
    <w:p w14:paraId="6855ED7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כה 17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438373D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ויסמן, סטירה פוליטית במקרא, 57 </w:t>
      </w:r>
      <w:r>
        <w:rPr>
          <w:rtl/>
        </w:rPr>
        <w:t>–</w:t>
      </w:r>
      <w:r>
        <w:rPr>
          <w:rFonts w:hint="cs"/>
          <w:rtl/>
        </w:rPr>
        <w:t xml:space="preserve"> 60 </w:t>
      </w:r>
    </w:p>
    <w:p w14:paraId="25003D93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3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1546FFE7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223 </w:t>
      </w:r>
      <w:r>
        <w:rPr>
          <w:rtl/>
        </w:rPr>
        <w:t>–</w:t>
      </w:r>
      <w:r>
        <w:rPr>
          <w:rFonts w:hint="cs"/>
          <w:rtl/>
        </w:rPr>
        <w:t xml:space="preserve"> 244 </w:t>
      </w:r>
    </w:p>
    <w:p w14:paraId="5FD4100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10</w:t>
      </w:r>
    </w:p>
    <w:p w14:paraId="657848A4" w14:textId="77777777" w:rsidR="005A3CC0" w:rsidRDefault="005A3CC0" w:rsidP="005A3CC0">
      <w:pPr>
        <w:rPr>
          <w:rtl/>
        </w:rPr>
      </w:pPr>
      <w:r>
        <w:rPr>
          <w:rtl/>
        </w:rPr>
        <w:t>הרצוג, מלחמות הת</w:t>
      </w:r>
      <w:r>
        <w:rPr>
          <w:rFonts w:hint="cs"/>
          <w:rtl/>
        </w:rPr>
        <w:t>נ"</w:t>
      </w:r>
      <w:r>
        <w:rPr>
          <w:rFonts w:hint="eastAsia"/>
          <w:rtl/>
        </w:rPr>
        <w:t>ך</w:t>
      </w:r>
      <w:r>
        <w:rPr>
          <w:rFonts w:hint="cs"/>
          <w:rtl/>
        </w:rPr>
        <w:t xml:space="preserve">, 168 </w:t>
      </w:r>
      <w:r>
        <w:rPr>
          <w:rtl/>
        </w:rPr>
        <w:t>–</w:t>
      </w:r>
      <w:r>
        <w:rPr>
          <w:rFonts w:hint="cs"/>
          <w:rtl/>
        </w:rPr>
        <w:t xml:space="preserve"> 170 </w:t>
      </w:r>
    </w:p>
    <w:p w14:paraId="5287A2D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23</w:t>
      </w:r>
    </w:p>
    <w:p w14:paraId="387E8465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אברהם, אנשי שוליים, 124 </w:t>
      </w:r>
      <w:r>
        <w:rPr>
          <w:rtl/>
        </w:rPr>
        <w:t>–</w:t>
      </w:r>
      <w:r>
        <w:rPr>
          <w:rFonts w:hint="cs"/>
          <w:rtl/>
        </w:rPr>
        <w:t xml:space="preserve"> 126 </w:t>
      </w:r>
    </w:p>
    <w:p w14:paraId="68A9E750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16 </w:t>
      </w:r>
      <w:r>
        <w:rPr>
          <w:rtl/>
        </w:rPr>
        <w:t>–</w:t>
      </w:r>
      <w:r>
        <w:rPr>
          <w:rFonts w:hint="cs"/>
          <w:rtl/>
        </w:rPr>
        <w:t xml:space="preserve"> 20</w:t>
      </w:r>
    </w:p>
    <w:p w14:paraId="591BD2F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ב, 253 </w:t>
      </w:r>
      <w:r>
        <w:rPr>
          <w:rtl/>
        </w:rPr>
        <w:t>–</w:t>
      </w:r>
      <w:r>
        <w:rPr>
          <w:rFonts w:hint="cs"/>
          <w:rtl/>
        </w:rPr>
        <w:t xml:space="preserve"> 255 </w:t>
      </w:r>
    </w:p>
    <w:p w14:paraId="1B79EF1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21</w:t>
      </w:r>
    </w:p>
    <w:p w14:paraId="2FD6A551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116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117; 378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380</w:t>
      </w:r>
      <w:r>
        <w:rPr>
          <w:rFonts w:hint="cs"/>
          <w:rtl/>
        </w:rPr>
        <w:t xml:space="preserve"> </w:t>
      </w:r>
    </w:p>
    <w:p w14:paraId="5890EB5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כח 1 </w:t>
      </w:r>
      <w:r>
        <w:rPr>
          <w:rtl/>
        </w:rPr>
        <w:t>–</w:t>
      </w:r>
      <w:r>
        <w:rPr>
          <w:rFonts w:hint="cs"/>
          <w:rtl/>
        </w:rPr>
        <w:t xml:space="preserve"> 8; 17 </w:t>
      </w:r>
      <w:r>
        <w:rPr>
          <w:rtl/>
        </w:rPr>
        <w:t>–</w:t>
      </w:r>
      <w:r>
        <w:rPr>
          <w:rFonts w:hint="cs"/>
          <w:rtl/>
        </w:rPr>
        <w:t xml:space="preserve"> 19 </w:t>
      </w:r>
    </w:p>
    <w:p w14:paraId="4AA15D6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שרלו</w:t>
      </w:r>
      <w:proofErr w:type="spellEnd"/>
      <w:r>
        <w:rPr>
          <w:rFonts w:hint="cs"/>
          <w:rtl/>
        </w:rPr>
        <w:t xml:space="preserve">, יראה ללבב, 59 </w:t>
      </w:r>
      <w:r>
        <w:rPr>
          <w:rtl/>
        </w:rPr>
        <w:t>–</w:t>
      </w:r>
      <w:r>
        <w:rPr>
          <w:rFonts w:hint="cs"/>
          <w:rtl/>
        </w:rPr>
        <w:t xml:space="preserve"> 65 </w:t>
      </w:r>
    </w:p>
    <w:p w14:paraId="2B89B28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כח 3</w:t>
      </w:r>
    </w:p>
    <w:p w14:paraId="5C92CB0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>, דברי הימים, 236</w:t>
      </w:r>
    </w:p>
    <w:p w14:paraId="068360D4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לב 23</w:t>
      </w:r>
    </w:p>
    <w:p w14:paraId="7926489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היסטוריה ואידיאולוגיה, 86 </w:t>
      </w:r>
      <w:r>
        <w:rPr>
          <w:rtl/>
        </w:rPr>
        <w:t>–</w:t>
      </w:r>
      <w:r>
        <w:rPr>
          <w:rFonts w:hint="cs"/>
          <w:rtl/>
        </w:rPr>
        <w:t xml:space="preserve"> 87 </w:t>
      </w:r>
    </w:p>
    <w:p w14:paraId="4CBC46DD" w14:textId="77777777" w:rsidR="005A3CC0" w:rsidRDefault="005A3CC0" w:rsidP="005A3CC0">
      <w:pPr>
        <w:ind w:left="720" w:hanging="720"/>
        <w:rPr>
          <w:b/>
          <w:bCs/>
          <w:rtl/>
          <w:lang w:val="de-DE"/>
        </w:rPr>
      </w:pPr>
      <w:proofErr w:type="spellStart"/>
      <w:r>
        <w:rPr>
          <w:rFonts w:hint="cs"/>
          <w:b/>
          <w:bCs/>
          <w:rtl/>
          <w:lang w:val="de-DE"/>
        </w:rPr>
        <w:t>כט</w:t>
      </w:r>
      <w:proofErr w:type="spellEnd"/>
      <w:r>
        <w:rPr>
          <w:rFonts w:hint="cs"/>
          <w:b/>
          <w:bCs/>
          <w:rtl/>
          <w:lang w:val="de-DE"/>
        </w:rPr>
        <w:t xml:space="preserve">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לב</w:t>
      </w:r>
    </w:p>
    <w:p w14:paraId="6DF75D21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98-103</w:t>
      </w:r>
    </w:p>
    <w:p w14:paraId="45BCBAD1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לא </w:t>
      </w:r>
    </w:p>
    <w:p w14:paraId="7457B944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201 </w:t>
      </w:r>
      <w:r>
        <w:rPr>
          <w:rtl/>
        </w:rPr>
        <w:t>–</w:t>
      </w:r>
      <w:r>
        <w:rPr>
          <w:rFonts w:hint="cs"/>
          <w:rtl/>
        </w:rPr>
        <w:t xml:space="preserve"> 204 </w:t>
      </w:r>
    </w:p>
    <w:p w14:paraId="646B61A2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ורגון</w:t>
      </w:r>
      <w:proofErr w:type="spellEnd"/>
      <w:r>
        <w:rPr>
          <w:rFonts w:hint="cs"/>
          <w:rtl/>
        </w:rPr>
        <w:t xml:space="preserve">, ישעיהו וחזקיהו, 46 </w:t>
      </w:r>
      <w:r>
        <w:rPr>
          <w:rtl/>
        </w:rPr>
        <w:t>–</w:t>
      </w:r>
      <w:r>
        <w:rPr>
          <w:rFonts w:hint="cs"/>
          <w:rtl/>
        </w:rPr>
        <w:t xml:space="preserve"> 67 </w:t>
      </w:r>
    </w:p>
    <w:p w14:paraId="068D6E7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3 </w:t>
      </w:r>
      <w:r>
        <w:rPr>
          <w:rtl/>
        </w:rPr>
        <w:t>–</w:t>
      </w:r>
      <w:r>
        <w:rPr>
          <w:rFonts w:hint="cs"/>
          <w:rtl/>
        </w:rPr>
        <w:t xml:space="preserve"> 17 </w:t>
      </w:r>
    </w:p>
    <w:p w14:paraId="7AD4040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זלבסקי</w:t>
      </w:r>
      <w:proofErr w:type="spellEnd"/>
      <w:r>
        <w:rPr>
          <w:rFonts w:hint="cs"/>
          <w:rtl/>
        </w:rPr>
        <w:t xml:space="preserve">, קומה ה' </w:t>
      </w:r>
      <w:proofErr w:type="spellStart"/>
      <w:r>
        <w:rPr>
          <w:rFonts w:hint="cs"/>
          <w:rtl/>
        </w:rPr>
        <w:t>לנוחך</w:t>
      </w:r>
      <w:proofErr w:type="spellEnd"/>
      <w:r>
        <w:rPr>
          <w:rFonts w:hint="cs"/>
          <w:rtl/>
        </w:rPr>
        <w:t xml:space="preserve">, 34 </w:t>
      </w:r>
      <w:r>
        <w:rPr>
          <w:rtl/>
        </w:rPr>
        <w:t>–</w:t>
      </w:r>
      <w:r>
        <w:rPr>
          <w:rFonts w:hint="cs"/>
          <w:rtl/>
        </w:rPr>
        <w:t xml:space="preserve"> 36    </w:t>
      </w:r>
    </w:p>
    <w:p w14:paraId="32AA715B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5</w:t>
      </w:r>
    </w:p>
    <w:p w14:paraId="4FCB858D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פיליפ, המחזור החודשי, 69 </w:t>
      </w:r>
      <w:r>
        <w:rPr>
          <w:rtl/>
        </w:rPr>
        <w:t>–</w:t>
      </w:r>
      <w:r>
        <w:rPr>
          <w:rFonts w:hint="cs"/>
          <w:rtl/>
        </w:rPr>
        <w:t xml:space="preserve"> 71 </w:t>
      </w:r>
    </w:p>
    <w:p w14:paraId="4DCF55BA" w14:textId="77777777" w:rsidR="005A3CC0" w:rsidRDefault="005A3CC0" w:rsidP="005A3CC0">
      <w:pPr>
        <w:pStyle w:val="1"/>
        <w:rPr>
          <w:rtl/>
        </w:rPr>
      </w:pP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10</w:t>
      </w:r>
    </w:p>
    <w:p w14:paraId="2618A2CE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101 </w:t>
      </w:r>
      <w:r>
        <w:rPr>
          <w:rtl/>
        </w:rPr>
        <w:t>–</w:t>
      </w:r>
      <w:r>
        <w:rPr>
          <w:rFonts w:hint="cs"/>
          <w:rtl/>
        </w:rPr>
        <w:t xml:space="preserve"> 104 </w:t>
      </w:r>
    </w:p>
    <w:p w14:paraId="1A2A715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 </w:t>
      </w:r>
      <w:r>
        <w:rPr>
          <w:rtl/>
        </w:rPr>
        <w:t>–</w:t>
      </w:r>
      <w:r>
        <w:rPr>
          <w:rFonts w:hint="cs"/>
          <w:rtl/>
        </w:rPr>
        <w:t xml:space="preserve"> לא </w:t>
      </w:r>
    </w:p>
    <w:p w14:paraId="694AA211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253 </w:t>
      </w:r>
      <w:r>
        <w:rPr>
          <w:rtl/>
        </w:rPr>
        <w:t>–</w:t>
      </w:r>
      <w:r>
        <w:rPr>
          <w:rFonts w:hint="cs"/>
          <w:rtl/>
        </w:rPr>
        <w:t xml:space="preserve"> 254 </w:t>
      </w:r>
    </w:p>
    <w:p w14:paraId="6F385E5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</w:t>
      </w:r>
    </w:p>
    <w:p w14:paraId="6088D6BF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93 </w:t>
      </w:r>
      <w:r>
        <w:rPr>
          <w:rtl/>
        </w:rPr>
        <w:t>–</w:t>
      </w:r>
      <w:r>
        <w:rPr>
          <w:rFonts w:hint="cs"/>
          <w:rtl/>
        </w:rPr>
        <w:t xml:space="preserve"> 94 </w:t>
      </w:r>
    </w:p>
    <w:p w14:paraId="7CA349C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אורגיל</w:t>
      </w:r>
      <w:proofErr w:type="spellEnd"/>
      <w:r>
        <w:rPr>
          <w:rFonts w:hint="cs"/>
          <w:rtl/>
          <w:lang w:eastAsia="en-US"/>
        </w:rPr>
        <w:t>, דרכים של תעמולה,</w:t>
      </w:r>
      <w:r>
        <w:rPr>
          <w:rFonts w:hint="cs"/>
          <w:rtl/>
        </w:rPr>
        <w:t xml:space="preserve"> 61 </w:t>
      </w:r>
      <w:r>
        <w:rPr>
          <w:rtl/>
        </w:rPr>
        <w:t>–</w:t>
      </w:r>
      <w:r>
        <w:rPr>
          <w:rFonts w:hint="cs"/>
          <w:rtl/>
        </w:rPr>
        <w:t xml:space="preserve"> 58 </w:t>
      </w:r>
    </w:p>
    <w:p w14:paraId="1F535DA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 1 </w:t>
      </w:r>
      <w:r>
        <w:rPr>
          <w:rtl/>
        </w:rPr>
        <w:t>–</w:t>
      </w:r>
      <w:r>
        <w:rPr>
          <w:rFonts w:hint="cs"/>
          <w:rtl/>
        </w:rPr>
        <w:t xml:space="preserve"> 26  </w:t>
      </w:r>
    </w:p>
    <w:p w14:paraId="5C3D5072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ממן, האומנם פולמוס</w:t>
      </w:r>
      <w:r>
        <w:rPr>
          <w:rFonts w:hint="cs"/>
          <w:rtl/>
        </w:rPr>
        <w:t xml:space="preserve">, 72 </w:t>
      </w:r>
      <w:r>
        <w:rPr>
          <w:rtl/>
        </w:rPr>
        <w:t>–</w:t>
      </w:r>
      <w:r>
        <w:rPr>
          <w:rFonts w:hint="cs"/>
          <w:rtl/>
        </w:rPr>
        <w:t xml:space="preserve"> 74 </w:t>
      </w:r>
    </w:p>
    <w:p w14:paraId="374411C3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קופרמן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ascii="Arial" w:hAnsi="Arial"/>
          <w:rtl/>
        </w:rPr>
        <w:t>נתעלמה</w:t>
      </w:r>
      <w:proofErr w:type="spellEnd"/>
      <w:r>
        <w:rPr>
          <w:rFonts w:ascii="Arial" w:hAnsi="Arial"/>
          <w:rtl/>
        </w:rPr>
        <w:t xml:space="preserve"> ממנו הלכה</w:t>
      </w:r>
      <w:r>
        <w:rPr>
          <w:rFonts w:hint="cs"/>
          <w:rtl/>
        </w:rPr>
        <w:t xml:space="preserve">, נב </w:t>
      </w:r>
      <w:r>
        <w:rPr>
          <w:rtl/>
        </w:rPr>
        <w:t>–</w:t>
      </w:r>
      <w:r>
        <w:rPr>
          <w:rFonts w:hint="cs"/>
          <w:rtl/>
        </w:rPr>
        <w:t xml:space="preserve"> סא </w:t>
      </w:r>
    </w:p>
    <w:p w14:paraId="496A3257" w14:textId="77777777" w:rsidR="005A3CC0" w:rsidRDefault="005A3CC0" w:rsidP="005A3CC0">
      <w:pPr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ל 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20 </w:t>
      </w:r>
    </w:p>
    <w:p w14:paraId="0A1A1EE8" w14:textId="77777777" w:rsidR="005A3CC0" w:rsidRDefault="005A3CC0" w:rsidP="005A3CC0">
      <w:pPr>
        <w:rPr>
          <w:b/>
          <w:bCs/>
          <w:rtl/>
        </w:rPr>
      </w:pPr>
      <w:r>
        <w:rPr>
          <w:rFonts w:hint="cs"/>
          <w:rtl/>
        </w:rPr>
        <w:t>שבל, חוק וסיפורת,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131</w:t>
      </w:r>
      <w:r>
        <w:rPr>
          <w:rFonts w:hint="cs"/>
          <w:b/>
          <w:bCs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140</w:t>
      </w:r>
      <w:r>
        <w:rPr>
          <w:rFonts w:hint="cs"/>
          <w:b/>
          <w:bCs/>
          <w:rtl/>
        </w:rPr>
        <w:t xml:space="preserve"> </w:t>
      </w:r>
    </w:p>
    <w:p w14:paraId="272061F4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 5 </w:t>
      </w:r>
      <w:r>
        <w:rPr>
          <w:rtl/>
        </w:rPr>
        <w:t>–</w:t>
      </w:r>
      <w:r>
        <w:rPr>
          <w:rFonts w:hint="cs"/>
          <w:rtl/>
        </w:rPr>
        <w:t xml:space="preserve"> 11 </w:t>
      </w:r>
    </w:p>
    <w:p w14:paraId="205AA5E9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אמית, היסטוריה ואידיאולוגיה, 80 </w:t>
      </w:r>
      <w:r>
        <w:rPr>
          <w:rtl/>
        </w:rPr>
        <w:t>–</w:t>
      </w:r>
      <w:r>
        <w:rPr>
          <w:rFonts w:hint="cs"/>
          <w:rtl/>
        </w:rPr>
        <w:t xml:space="preserve"> 81 </w:t>
      </w:r>
    </w:p>
    <w:p w14:paraId="509B8E12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 6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</w:p>
    <w:p w14:paraId="7AA62BB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כהן, פרשת מידות האל, 92 </w:t>
      </w:r>
      <w:r>
        <w:rPr>
          <w:rtl/>
        </w:rPr>
        <w:t>–</w:t>
      </w:r>
      <w:r>
        <w:rPr>
          <w:rFonts w:hint="cs"/>
          <w:rtl/>
        </w:rPr>
        <w:t xml:space="preserve"> 93 </w:t>
      </w:r>
    </w:p>
    <w:p w14:paraId="53E904BE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 15 </w:t>
      </w:r>
      <w:r>
        <w:rPr>
          <w:rtl/>
        </w:rPr>
        <w:t>–</w:t>
      </w:r>
      <w:r>
        <w:rPr>
          <w:rFonts w:hint="cs"/>
          <w:rtl/>
        </w:rPr>
        <w:t xml:space="preserve"> 16 </w:t>
      </w:r>
    </w:p>
    <w:p w14:paraId="2D67DC71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207 </w:t>
      </w:r>
      <w:r>
        <w:rPr>
          <w:rtl/>
        </w:rPr>
        <w:t>–</w:t>
      </w:r>
      <w:r>
        <w:rPr>
          <w:rFonts w:hint="cs"/>
          <w:rtl/>
        </w:rPr>
        <w:t xml:space="preserve"> 208 </w:t>
      </w:r>
    </w:p>
    <w:p w14:paraId="0480B8B7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לא 1</w:t>
      </w:r>
    </w:p>
    <w:p w14:paraId="593AF9E7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גלאובר, הרפורמה של חזקיהו, 51 </w:t>
      </w:r>
      <w:r>
        <w:rPr>
          <w:rtl/>
        </w:rPr>
        <w:t>–</w:t>
      </w:r>
      <w:r>
        <w:rPr>
          <w:rFonts w:hint="cs"/>
          <w:rtl/>
        </w:rPr>
        <w:t xml:space="preserve"> 50 </w:t>
      </w:r>
    </w:p>
    <w:p w14:paraId="4692005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127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128</w:t>
      </w:r>
      <w:r>
        <w:rPr>
          <w:rFonts w:hint="cs"/>
          <w:rtl/>
        </w:rPr>
        <w:t xml:space="preserve"> </w:t>
      </w:r>
    </w:p>
    <w:p w14:paraId="6A22DE64" w14:textId="77777777" w:rsidR="00FA3D20" w:rsidRDefault="00FA3D20" w:rsidP="005A3CC0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לא 20 </w:t>
      </w:r>
      <w:r>
        <w:rPr>
          <w:rtl/>
        </w:rPr>
        <w:t>–</w:t>
      </w:r>
      <w:r>
        <w:rPr>
          <w:rFonts w:hint="cs"/>
          <w:rtl/>
        </w:rPr>
        <w:t xml:space="preserve"> לב 1</w:t>
      </w:r>
    </w:p>
    <w:p w14:paraId="56BAA0A8" w14:textId="77777777" w:rsidR="00FA3D20" w:rsidRPr="00FA3D20" w:rsidRDefault="00FA3D20" w:rsidP="00FA3D20">
      <w:pPr>
        <w:pStyle w:val="1"/>
        <w:rPr>
          <w:b w:val="0"/>
          <w:bCs w:val="0"/>
          <w:rtl/>
        </w:rPr>
      </w:pPr>
      <w:r w:rsidRPr="00446DA9">
        <w:rPr>
          <w:rFonts w:hint="cs"/>
          <w:b w:val="0"/>
          <w:bCs w:val="0"/>
          <w:rtl/>
          <w:lang w:eastAsia="en-US"/>
        </w:rPr>
        <w:t>גרוסמן, גלוי ומוצפן,</w:t>
      </w:r>
      <w:r>
        <w:rPr>
          <w:rFonts w:hint="cs"/>
          <w:b w:val="0"/>
          <w:bCs w:val="0"/>
          <w:rtl/>
          <w:lang w:eastAsia="en-US"/>
        </w:rPr>
        <w:t xml:space="preserve"> 176</w:t>
      </w:r>
    </w:p>
    <w:p w14:paraId="50B2304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לב</w:t>
      </w:r>
    </w:p>
    <w:p w14:paraId="5EF43A63" w14:textId="77777777" w:rsidR="005A3CC0" w:rsidRDefault="005A3CC0" w:rsidP="005A3CC0">
      <w:pPr>
        <w:rPr>
          <w:rtl/>
        </w:rPr>
      </w:pPr>
      <w:r>
        <w:rPr>
          <w:rtl/>
        </w:rPr>
        <w:t>הרצוג, מלחמות התנ</w:t>
      </w:r>
      <w:r>
        <w:rPr>
          <w:rFonts w:hint="cs"/>
          <w:rtl/>
        </w:rPr>
        <w:t>"</w:t>
      </w:r>
      <w:r>
        <w:rPr>
          <w:rFonts w:hint="eastAsia"/>
          <w:rtl/>
        </w:rPr>
        <w:t>ך</w:t>
      </w:r>
      <w:r>
        <w:rPr>
          <w:rFonts w:hint="cs"/>
          <w:rtl/>
        </w:rPr>
        <w:t xml:space="preserve">, 176 </w:t>
      </w:r>
      <w:r>
        <w:rPr>
          <w:rtl/>
        </w:rPr>
        <w:t>–</w:t>
      </w:r>
      <w:r>
        <w:rPr>
          <w:rFonts w:hint="cs"/>
          <w:rtl/>
        </w:rPr>
        <w:t xml:space="preserve"> 180 </w:t>
      </w:r>
    </w:p>
    <w:p w14:paraId="5A70D330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96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3562AF8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לב 1</w:t>
      </w:r>
    </w:p>
    <w:p w14:paraId="25F3C440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28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31</w:t>
      </w:r>
      <w:r>
        <w:rPr>
          <w:rFonts w:hint="cs"/>
          <w:rtl/>
        </w:rPr>
        <w:t xml:space="preserve"> </w:t>
      </w:r>
    </w:p>
    <w:p w14:paraId="13BCA3A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1 </w:t>
      </w:r>
      <w:r>
        <w:rPr>
          <w:rtl/>
        </w:rPr>
        <w:t>–</w:t>
      </w:r>
      <w:r>
        <w:rPr>
          <w:rFonts w:hint="cs"/>
          <w:rtl/>
        </w:rPr>
        <w:t xml:space="preserve"> 26</w:t>
      </w:r>
    </w:p>
    <w:p w14:paraId="46DF977C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ירון, הנסים במקרא, א, 134 </w:t>
      </w:r>
      <w:r>
        <w:rPr>
          <w:rtl/>
        </w:rPr>
        <w:t>–</w:t>
      </w:r>
      <w:r>
        <w:rPr>
          <w:rFonts w:hint="cs"/>
          <w:rtl/>
        </w:rPr>
        <w:t xml:space="preserve"> 152 </w:t>
      </w:r>
    </w:p>
    <w:p w14:paraId="0AC34B03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לב 1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01217933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כשר, הנס במקרא, 230 </w:t>
      </w:r>
      <w:r>
        <w:rPr>
          <w:rtl/>
        </w:rPr>
        <w:t>–</w:t>
      </w:r>
      <w:r>
        <w:rPr>
          <w:rFonts w:hint="cs"/>
          <w:rtl/>
        </w:rPr>
        <w:t xml:space="preserve"> 231 </w:t>
      </w:r>
    </w:p>
    <w:p w14:paraId="7C335B76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לב 21</w:t>
      </w:r>
    </w:p>
    <w:p w14:paraId="5948B81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122 </w:t>
      </w:r>
      <w:r>
        <w:rPr>
          <w:rtl/>
        </w:rPr>
        <w:t>–</w:t>
      </w:r>
      <w:r>
        <w:rPr>
          <w:rFonts w:hint="cs"/>
          <w:rtl/>
        </w:rPr>
        <w:t xml:space="preserve"> 123 </w:t>
      </w:r>
    </w:p>
    <w:p w14:paraId="55CAA02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לב 24</w:t>
      </w:r>
    </w:p>
    <w:p w14:paraId="596F87B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ורגון</w:t>
      </w:r>
      <w:proofErr w:type="spellEnd"/>
      <w:r>
        <w:rPr>
          <w:rFonts w:hint="cs"/>
          <w:rtl/>
        </w:rPr>
        <w:t xml:space="preserve">, ישעיהו וחזקיהו, 84 </w:t>
      </w:r>
      <w:r>
        <w:rPr>
          <w:rtl/>
        </w:rPr>
        <w:t>–</w:t>
      </w:r>
      <w:r>
        <w:rPr>
          <w:rFonts w:hint="cs"/>
          <w:rtl/>
        </w:rPr>
        <w:t xml:space="preserve"> 89 </w:t>
      </w:r>
    </w:p>
    <w:p w14:paraId="26B60EC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תפיסת הנס, 91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3161FB4E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202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204</w:t>
      </w:r>
      <w:r>
        <w:rPr>
          <w:rFonts w:hint="cs"/>
          <w:rtl/>
        </w:rPr>
        <w:t xml:space="preserve"> </w:t>
      </w:r>
    </w:p>
    <w:p w14:paraId="16F2A15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לב 31</w:t>
      </w:r>
    </w:p>
    <w:p w14:paraId="7524AE24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ורגון</w:t>
      </w:r>
      <w:proofErr w:type="spellEnd"/>
      <w:r>
        <w:rPr>
          <w:rFonts w:hint="cs"/>
          <w:rtl/>
        </w:rPr>
        <w:t xml:space="preserve">, ישעיהו וחזקיהו, 71 </w:t>
      </w:r>
      <w:r>
        <w:rPr>
          <w:rtl/>
        </w:rPr>
        <w:t>–</w:t>
      </w:r>
      <w:r>
        <w:rPr>
          <w:rFonts w:hint="cs"/>
          <w:rtl/>
        </w:rPr>
        <w:t xml:space="preserve"> 76; 89 </w:t>
      </w:r>
      <w:r>
        <w:rPr>
          <w:rtl/>
        </w:rPr>
        <w:t>–</w:t>
      </w:r>
      <w:r>
        <w:rPr>
          <w:rFonts w:hint="cs"/>
          <w:rtl/>
        </w:rPr>
        <w:t xml:space="preserve"> 92 </w:t>
      </w:r>
    </w:p>
    <w:p w14:paraId="1B39A0FA" w14:textId="77777777" w:rsidR="005A3CC0" w:rsidRDefault="005A3CC0" w:rsidP="005A3CC0">
      <w:pPr>
        <w:jc w:val="both"/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168 </w:t>
      </w:r>
      <w:r>
        <w:rPr>
          <w:rtl/>
        </w:rPr>
        <w:t>–</w:t>
      </w:r>
      <w:r>
        <w:rPr>
          <w:rFonts w:hint="cs"/>
          <w:rtl/>
        </w:rPr>
        <w:t xml:space="preserve"> 169 </w:t>
      </w:r>
    </w:p>
    <w:p w14:paraId="0CE16114" w14:textId="77777777" w:rsidR="005A3CC0" w:rsidRDefault="005A3CC0" w:rsidP="005A3CC0">
      <w:pPr>
        <w:ind w:left="720" w:hanging="720"/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לג 1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20</w:t>
      </w:r>
    </w:p>
    <w:p w14:paraId="3D55EFF7" w14:textId="77777777" w:rsidR="005A3CC0" w:rsidRPr="002118ED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73-86</w:t>
      </w:r>
    </w:p>
    <w:p w14:paraId="24E3BD4F" w14:textId="77777777" w:rsidR="005A3CC0" w:rsidRDefault="005A3CC0" w:rsidP="005A3CC0">
      <w:pPr>
        <w:ind w:left="720" w:hanging="720"/>
        <w:rPr>
          <w:b/>
          <w:bCs/>
          <w:rtl/>
          <w:lang w:val="de-DE"/>
        </w:rPr>
      </w:pPr>
      <w:r>
        <w:rPr>
          <w:rFonts w:hint="cs"/>
          <w:b/>
          <w:bCs/>
          <w:rtl/>
          <w:lang w:val="de-DE"/>
        </w:rPr>
        <w:t xml:space="preserve">לד </w:t>
      </w:r>
      <w:r>
        <w:rPr>
          <w:b/>
          <w:bCs/>
          <w:rtl/>
          <w:lang w:val="de-DE"/>
        </w:rPr>
        <w:t>–</w:t>
      </w:r>
      <w:r>
        <w:rPr>
          <w:rFonts w:hint="cs"/>
          <w:b/>
          <w:bCs/>
          <w:rtl/>
          <w:lang w:val="de-DE"/>
        </w:rPr>
        <w:t xml:space="preserve"> לה</w:t>
      </w:r>
    </w:p>
    <w:p w14:paraId="4FE24CBA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Auld, Kings</w:t>
      </w:r>
      <w:r>
        <w:rPr>
          <w:rFonts w:cs="Times New Roman"/>
        </w:rPr>
        <w:t>, 95-98, 123-126</w:t>
      </w:r>
    </w:p>
    <w:p w14:paraId="37A64AEC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לד</w:t>
      </w:r>
    </w:p>
    <w:p w14:paraId="019500ED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254 </w:t>
      </w:r>
      <w:r>
        <w:rPr>
          <w:rtl/>
        </w:rPr>
        <w:t>–</w:t>
      </w:r>
      <w:r>
        <w:rPr>
          <w:rFonts w:hint="cs"/>
          <w:rtl/>
        </w:rPr>
        <w:t xml:space="preserve"> 255; 283 </w:t>
      </w:r>
      <w:r>
        <w:rPr>
          <w:rtl/>
        </w:rPr>
        <w:t>–</w:t>
      </w:r>
      <w:r>
        <w:rPr>
          <w:rFonts w:hint="cs"/>
          <w:rtl/>
        </w:rPr>
        <w:t xml:space="preserve"> 284  </w:t>
      </w:r>
    </w:p>
    <w:p w14:paraId="4C51389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לד 1 </w:t>
      </w:r>
      <w:r>
        <w:rPr>
          <w:rtl/>
        </w:rPr>
        <w:t>–</w:t>
      </w:r>
      <w:r>
        <w:rPr>
          <w:rFonts w:hint="cs"/>
          <w:rtl/>
        </w:rPr>
        <w:t xml:space="preserve"> 7 </w:t>
      </w:r>
    </w:p>
    <w:p w14:paraId="62F61243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ממן, האומנם פולמוס</w:t>
      </w:r>
      <w:r>
        <w:rPr>
          <w:rFonts w:hint="cs"/>
          <w:rtl/>
        </w:rPr>
        <w:t xml:space="preserve">, 75 </w:t>
      </w:r>
      <w:r>
        <w:rPr>
          <w:rtl/>
        </w:rPr>
        <w:t>–</w:t>
      </w:r>
      <w:r>
        <w:rPr>
          <w:rFonts w:hint="cs"/>
          <w:rtl/>
        </w:rPr>
        <w:t xml:space="preserve"> 76 </w:t>
      </w:r>
    </w:p>
    <w:p w14:paraId="15278C3A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לד 5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14:paraId="293B5886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104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105</w:t>
      </w:r>
      <w:r>
        <w:rPr>
          <w:rFonts w:hint="cs"/>
          <w:rtl/>
        </w:rPr>
        <w:t xml:space="preserve"> </w:t>
      </w:r>
    </w:p>
    <w:p w14:paraId="64BFE325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לד 10</w:t>
      </w:r>
    </w:p>
    <w:p w14:paraId="3079F3CF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380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382</w:t>
      </w:r>
      <w:r>
        <w:rPr>
          <w:rFonts w:hint="cs"/>
          <w:rtl/>
        </w:rPr>
        <w:t xml:space="preserve"> </w:t>
      </w:r>
    </w:p>
    <w:p w14:paraId="518B1F3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לד 14</w:t>
      </w:r>
    </w:p>
    <w:p w14:paraId="61398B12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אור, משה ותקופתו, 204 </w:t>
      </w:r>
      <w:r>
        <w:rPr>
          <w:rtl/>
        </w:rPr>
        <w:t>–</w:t>
      </w:r>
      <w:r>
        <w:rPr>
          <w:rFonts w:hint="cs"/>
          <w:rtl/>
        </w:rPr>
        <w:t xml:space="preserve"> 207 </w:t>
      </w:r>
    </w:p>
    <w:p w14:paraId="779928AC" w14:textId="77777777" w:rsidR="005A3CC0" w:rsidRPr="005E3933" w:rsidRDefault="005A3CC0" w:rsidP="005A3CC0">
      <w:pPr>
        <w:ind w:left="720" w:hanging="720"/>
        <w:rPr>
          <w:b/>
          <w:bCs/>
          <w:rtl/>
          <w:lang w:val="de-DE"/>
        </w:rPr>
      </w:pPr>
      <w:r w:rsidRPr="005E3933">
        <w:rPr>
          <w:rFonts w:hint="cs"/>
          <w:b/>
          <w:bCs/>
          <w:rtl/>
          <w:lang w:val="de-DE"/>
        </w:rPr>
        <w:t xml:space="preserve">לד 22 </w:t>
      </w:r>
      <w:r w:rsidRPr="005E3933">
        <w:rPr>
          <w:b/>
          <w:bCs/>
          <w:rtl/>
          <w:lang w:val="de-DE"/>
        </w:rPr>
        <w:t>–</w:t>
      </w:r>
      <w:r w:rsidRPr="005E3933">
        <w:rPr>
          <w:rFonts w:hint="cs"/>
          <w:b/>
          <w:bCs/>
          <w:rtl/>
          <w:lang w:val="de-DE"/>
        </w:rPr>
        <w:t xml:space="preserve"> 28</w:t>
      </w:r>
    </w:p>
    <w:p w14:paraId="49BA4758" w14:textId="77777777" w:rsidR="005A3CC0" w:rsidRPr="00F77232" w:rsidRDefault="005A3CC0" w:rsidP="005A3CC0">
      <w:pPr>
        <w:ind w:left="720" w:hanging="720"/>
        <w:jc w:val="right"/>
        <w:rPr>
          <w:rFonts w:cs="Times New Roman"/>
          <w:rtl/>
        </w:rPr>
      </w:pPr>
      <w:r>
        <w:rPr>
          <w:rFonts w:cs="Times New Roman"/>
          <w:lang w:val="de-DE"/>
        </w:rPr>
        <w:t>Brenner, The Israelite Woman</w:t>
      </w:r>
      <w:r>
        <w:rPr>
          <w:rFonts w:cs="Times New Roman"/>
        </w:rPr>
        <w:t>, 59-60</w:t>
      </w:r>
    </w:p>
    <w:p w14:paraId="0A4FD45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לד 29 </w:t>
      </w:r>
      <w:r>
        <w:rPr>
          <w:rtl/>
        </w:rPr>
        <w:t>–</w:t>
      </w:r>
      <w:r>
        <w:rPr>
          <w:rFonts w:hint="cs"/>
          <w:rtl/>
        </w:rPr>
        <w:t xml:space="preserve"> 33 </w:t>
      </w:r>
    </w:p>
    <w:p w14:paraId="33929BA6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95 </w:t>
      </w:r>
      <w:r>
        <w:rPr>
          <w:rtl/>
        </w:rPr>
        <w:t>–</w:t>
      </w:r>
      <w:r>
        <w:rPr>
          <w:rFonts w:hint="cs"/>
          <w:rtl/>
        </w:rPr>
        <w:t xml:space="preserve"> 98 </w:t>
      </w:r>
    </w:p>
    <w:p w14:paraId="1A69FB0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lastRenderedPageBreak/>
        <w:t>לה</w:t>
      </w:r>
    </w:p>
    <w:p w14:paraId="6ED13A6D" w14:textId="77777777" w:rsidR="005A3CC0" w:rsidRDefault="005A3CC0" w:rsidP="005A3CC0">
      <w:pPr>
        <w:rPr>
          <w:rtl/>
          <w:lang w:eastAsia="en-US"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>,</w:t>
      </w:r>
      <w:r>
        <w:rPr>
          <w:rFonts w:hint="cs"/>
          <w:rtl/>
          <w:lang w:eastAsia="en-US"/>
        </w:rPr>
        <w:t xml:space="preserve"> 370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371 </w:t>
      </w:r>
    </w:p>
    <w:p w14:paraId="6BBB487A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ממן, האומנם פולמוס</w:t>
      </w:r>
      <w:r>
        <w:rPr>
          <w:rFonts w:hint="cs"/>
          <w:rtl/>
        </w:rPr>
        <w:t xml:space="preserve">, 76 </w:t>
      </w:r>
      <w:r>
        <w:rPr>
          <w:rtl/>
        </w:rPr>
        <w:t>–</w:t>
      </w:r>
      <w:r>
        <w:rPr>
          <w:rFonts w:hint="cs"/>
          <w:rtl/>
        </w:rPr>
        <w:t xml:space="preserve"> 78 </w:t>
      </w:r>
    </w:p>
    <w:p w14:paraId="0AD86B48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לה 3</w:t>
      </w:r>
    </w:p>
    <w:p w14:paraId="2B985F7B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אליצור, ישראל והמקרא , 230 </w:t>
      </w:r>
      <w:r>
        <w:rPr>
          <w:rtl/>
        </w:rPr>
        <w:t>–</w:t>
      </w:r>
      <w:r>
        <w:rPr>
          <w:rFonts w:hint="cs"/>
          <w:rtl/>
        </w:rPr>
        <w:t xml:space="preserve"> 234 </w:t>
      </w:r>
    </w:p>
    <w:p w14:paraId="0F93BF9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לה 20 </w:t>
      </w:r>
      <w:r>
        <w:rPr>
          <w:rtl/>
        </w:rPr>
        <w:t>–</w:t>
      </w:r>
      <w:r>
        <w:rPr>
          <w:rFonts w:hint="cs"/>
          <w:rtl/>
        </w:rPr>
        <w:t xml:space="preserve"> 27 </w:t>
      </w:r>
    </w:p>
    <w:p w14:paraId="322A99EA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ידין, תורת המלחמה, 305 </w:t>
      </w:r>
      <w:r>
        <w:rPr>
          <w:rtl/>
        </w:rPr>
        <w:t>–</w:t>
      </w:r>
      <w:r>
        <w:rPr>
          <w:rFonts w:hint="cs"/>
          <w:rtl/>
        </w:rPr>
        <w:t xml:space="preserve"> 306 </w:t>
      </w:r>
    </w:p>
    <w:p w14:paraId="275F827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לה 20 </w:t>
      </w:r>
      <w:r>
        <w:rPr>
          <w:rtl/>
        </w:rPr>
        <w:t>–</w:t>
      </w:r>
      <w:r>
        <w:rPr>
          <w:rFonts w:hint="cs"/>
          <w:rtl/>
        </w:rPr>
        <w:t xml:space="preserve"> 24 </w:t>
      </w:r>
    </w:p>
    <w:p w14:paraId="161D14FB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גלפז-פלר</w:t>
      </w:r>
      <w:proofErr w:type="spellEnd"/>
      <w:r>
        <w:rPr>
          <w:rFonts w:hint="cs"/>
          <w:rtl/>
          <w:lang w:eastAsia="en-US"/>
        </w:rPr>
        <w:t xml:space="preserve">, קולם של בגדים, 118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121</w:t>
      </w:r>
      <w:r>
        <w:rPr>
          <w:rFonts w:hint="cs"/>
          <w:rtl/>
        </w:rPr>
        <w:t xml:space="preserve"> </w:t>
      </w:r>
    </w:p>
    <w:p w14:paraId="74BA9D6C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זקוביץ</w:t>
      </w:r>
      <w:proofErr w:type="spellEnd"/>
      <w:r>
        <w:rPr>
          <w:rFonts w:hint="cs"/>
          <w:rtl/>
        </w:rPr>
        <w:t xml:space="preserve">, כי האדם יראה לעיניים, 64 </w:t>
      </w:r>
      <w:r>
        <w:rPr>
          <w:rtl/>
        </w:rPr>
        <w:t>–</w:t>
      </w:r>
      <w:r>
        <w:rPr>
          <w:rFonts w:hint="cs"/>
          <w:rtl/>
        </w:rPr>
        <w:t xml:space="preserve"> 66 </w:t>
      </w:r>
    </w:p>
    <w:p w14:paraId="363639F0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לה 20</w:t>
      </w:r>
    </w:p>
    <w:p w14:paraId="59596FD9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83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85</w:t>
      </w:r>
      <w:r>
        <w:rPr>
          <w:rFonts w:hint="cs"/>
          <w:rtl/>
        </w:rPr>
        <w:t xml:space="preserve"> </w:t>
      </w:r>
    </w:p>
    <w:p w14:paraId="5724B27F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לה 21 </w:t>
      </w:r>
      <w:r>
        <w:rPr>
          <w:rtl/>
        </w:rPr>
        <w:t>–</w:t>
      </w:r>
      <w:r>
        <w:rPr>
          <w:rFonts w:hint="cs"/>
          <w:rtl/>
        </w:rPr>
        <w:t xml:space="preserve"> 22 </w:t>
      </w:r>
    </w:p>
    <w:p w14:paraId="35E083BC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50 </w:t>
      </w:r>
      <w:r>
        <w:rPr>
          <w:rtl/>
        </w:rPr>
        <w:t>–</w:t>
      </w:r>
      <w:r>
        <w:rPr>
          <w:rFonts w:hint="cs"/>
          <w:rtl/>
        </w:rPr>
        <w:t xml:space="preserve"> 51</w:t>
      </w:r>
    </w:p>
    <w:p w14:paraId="012A95B9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לו 1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59BE8630" w14:textId="77777777" w:rsidR="005A3CC0" w:rsidRDefault="005A3CC0" w:rsidP="005A3CC0">
      <w:pPr>
        <w:rPr>
          <w:rtl/>
        </w:rPr>
      </w:pPr>
      <w:r>
        <w:rPr>
          <w:rFonts w:hint="cs"/>
          <w:rtl/>
          <w:lang w:eastAsia="en-US"/>
        </w:rPr>
        <w:t>יפת, אמונות ודעות</w:t>
      </w:r>
      <w:r>
        <w:rPr>
          <w:rFonts w:hint="cs"/>
          <w:rtl/>
        </w:rPr>
        <w:t xml:space="preserve">, 310 </w:t>
      </w:r>
      <w:r>
        <w:rPr>
          <w:rtl/>
        </w:rPr>
        <w:t>–</w:t>
      </w:r>
      <w:r>
        <w:rPr>
          <w:rFonts w:hint="cs"/>
          <w:rtl/>
        </w:rPr>
        <w:t xml:space="preserve"> 315 </w:t>
      </w:r>
    </w:p>
    <w:p w14:paraId="7D2ED12D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לו 1</w:t>
      </w:r>
    </w:p>
    <w:p w14:paraId="081BACAD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  <w:lang w:eastAsia="en-US"/>
        </w:rPr>
        <w:t>קלימי</w:t>
      </w:r>
      <w:proofErr w:type="spellEnd"/>
      <w:r>
        <w:rPr>
          <w:rFonts w:hint="cs"/>
          <w:rtl/>
          <w:lang w:eastAsia="en-US"/>
        </w:rPr>
        <w:t xml:space="preserve">, דברי הימים, 57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59</w:t>
      </w:r>
      <w:r>
        <w:rPr>
          <w:rFonts w:hint="cs"/>
          <w:rtl/>
        </w:rPr>
        <w:t xml:space="preserve"> </w:t>
      </w:r>
    </w:p>
    <w:p w14:paraId="28BC301B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 xml:space="preserve">לו 15 </w:t>
      </w:r>
      <w:r>
        <w:rPr>
          <w:rtl/>
        </w:rPr>
        <w:t>–</w:t>
      </w:r>
      <w:r>
        <w:rPr>
          <w:rFonts w:hint="cs"/>
          <w:rtl/>
        </w:rPr>
        <w:t xml:space="preserve"> 16</w:t>
      </w:r>
    </w:p>
    <w:p w14:paraId="568E4BAE" w14:textId="77777777" w:rsidR="005A3CC0" w:rsidRDefault="005A3CC0" w:rsidP="005A3CC0">
      <w:pPr>
        <w:rPr>
          <w:rtl/>
        </w:rPr>
      </w:pPr>
      <w:r>
        <w:rPr>
          <w:rFonts w:hint="cs"/>
          <w:rtl/>
        </w:rPr>
        <w:t xml:space="preserve">רופא, האמונה במלאכים, 339 </w:t>
      </w:r>
      <w:r>
        <w:rPr>
          <w:rtl/>
        </w:rPr>
        <w:t>–</w:t>
      </w:r>
      <w:r>
        <w:rPr>
          <w:rFonts w:hint="cs"/>
          <w:rtl/>
        </w:rPr>
        <w:t xml:space="preserve"> 341</w:t>
      </w:r>
    </w:p>
    <w:p w14:paraId="2BFA442E" w14:textId="77777777" w:rsidR="005A3CC0" w:rsidRDefault="005A3CC0" w:rsidP="005A3CC0">
      <w:pPr>
        <w:pStyle w:val="1"/>
      </w:pPr>
      <w:r>
        <w:rPr>
          <w:rFonts w:hint="cs"/>
          <w:rtl/>
        </w:rPr>
        <w:t xml:space="preserve">לו 22 </w:t>
      </w:r>
      <w:r>
        <w:rPr>
          <w:rtl/>
        </w:rPr>
        <w:t>–</w:t>
      </w:r>
      <w:r>
        <w:rPr>
          <w:rFonts w:hint="cs"/>
          <w:rtl/>
        </w:rPr>
        <w:t xml:space="preserve"> 23 </w:t>
      </w:r>
    </w:p>
    <w:p w14:paraId="3B1656C1" w14:textId="77777777" w:rsidR="005A3CC0" w:rsidRDefault="005A3CC0" w:rsidP="005A3CC0">
      <w:pPr>
        <w:rPr>
          <w:rtl/>
          <w:lang w:eastAsia="en-US"/>
        </w:rPr>
      </w:pPr>
      <w:proofErr w:type="spellStart"/>
      <w:r>
        <w:rPr>
          <w:rFonts w:hint="cs"/>
          <w:rtl/>
          <w:lang w:eastAsia="en-US"/>
        </w:rPr>
        <w:t>אביעוז</w:t>
      </w:r>
      <w:proofErr w:type="spellEnd"/>
      <w:r>
        <w:rPr>
          <w:rFonts w:hint="cs"/>
          <w:rtl/>
          <w:lang w:eastAsia="en-US"/>
        </w:rPr>
        <w:t xml:space="preserve">, בניית בית המקדש, 197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201   </w:t>
      </w:r>
    </w:p>
    <w:p w14:paraId="630AECDF" w14:textId="77777777" w:rsidR="005A3CC0" w:rsidRDefault="005A3CC0" w:rsidP="005A3CC0">
      <w:pPr>
        <w:pStyle w:val="1"/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לו 22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23 </w:t>
      </w:r>
    </w:p>
    <w:p w14:paraId="352E2125" w14:textId="77777777" w:rsidR="005A3CC0" w:rsidRDefault="005A3CC0" w:rsidP="005A3CC0">
      <w:pPr>
        <w:rPr>
          <w:rtl/>
        </w:rPr>
      </w:pPr>
      <w:proofErr w:type="spellStart"/>
      <w:r>
        <w:rPr>
          <w:rFonts w:hint="cs"/>
          <w:rtl/>
        </w:rPr>
        <w:t>צהר</w:t>
      </w:r>
      <w:proofErr w:type="spellEnd"/>
      <w:r>
        <w:rPr>
          <w:rFonts w:hint="cs"/>
          <w:rtl/>
        </w:rPr>
        <w:t>, המצג בסיפור המקראי, 213</w:t>
      </w:r>
    </w:p>
    <w:p w14:paraId="45BA6521" w14:textId="77777777" w:rsidR="005A3CC0" w:rsidRDefault="005A3CC0" w:rsidP="005A3CC0">
      <w:pPr>
        <w:pStyle w:val="1"/>
        <w:rPr>
          <w:rtl/>
        </w:rPr>
      </w:pPr>
      <w:r>
        <w:rPr>
          <w:rFonts w:hint="cs"/>
          <w:rtl/>
        </w:rPr>
        <w:t>לו 23</w:t>
      </w:r>
    </w:p>
    <w:p w14:paraId="1AC670EB" w14:textId="77777777" w:rsidR="00FA3D20" w:rsidRPr="00446DA9" w:rsidRDefault="00FA3D20" w:rsidP="00FA3D20">
      <w:pPr>
        <w:pStyle w:val="1"/>
        <w:rPr>
          <w:b w:val="0"/>
          <w:bCs w:val="0"/>
          <w:rtl/>
        </w:rPr>
      </w:pPr>
      <w:r w:rsidRPr="00446DA9">
        <w:rPr>
          <w:rFonts w:hint="cs"/>
          <w:b w:val="0"/>
          <w:bCs w:val="0"/>
          <w:rtl/>
          <w:lang w:eastAsia="en-US"/>
        </w:rPr>
        <w:t>גרוסמן, גלוי ומוצפן,</w:t>
      </w:r>
      <w:r>
        <w:rPr>
          <w:rFonts w:hint="cs"/>
          <w:b w:val="0"/>
          <w:bCs w:val="0"/>
          <w:rtl/>
        </w:rPr>
        <w:t xml:space="preserve"> 178 </w:t>
      </w:r>
      <w:r>
        <w:rPr>
          <w:b w:val="0"/>
          <w:bCs w:val="0"/>
          <w:rtl/>
        </w:rPr>
        <w:t>–</w:t>
      </w:r>
      <w:r>
        <w:rPr>
          <w:rFonts w:hint="cs"/>
          <w:b w:val="0"/>
          <w:bCs w:val="0"/>
          <w:rtl/>
        </w:rPr>
        <w:t xml:space="preserve"> 179</w:t>
      </w:r>
    </w:p>
    <w:p w14:paraId="49E69740" w14:textId="77777777" w:rsidR="005A3CC0" w:rsidRDefault="005A3CC0" w:rsidP="005A3CC0">
      <w:r>
        <w:rPr>
          <w:rFonts w:hint="cs"/>
          <w:rtl/>
        </w:rPr>
        <w:t xml:space="preserve">נחשון, דרישות ה' מן הנכרים, 80 </w:t>
      </w:r>
      <w:r>
        <w:rPr>
          <w:rtl/>
        </w:rPr>
        <w:t>–</w:t>
      </w:r>
      <w:r>
        <w:rPr>
          <w:rFonts w:hint="cs"/>
          <w:rtl/>
        </w:rPr>
        <w:t xml:space="preserve"> 82</w:t>
      </w:r>
      <w:r>
        <w:rPr>
          <w:rFonts w:hint="cs"/>
          <w:b/>
          <w:bCs/>
          <w:rtl/>
        </w:rPr>
        <w:t xml:space="preserve"> </w:t>
      </w:r>
    </w:p>
    <w:p w14:paraId="2E454EB7" w14:textId="77777777" w:rsidR="00853860" w:rsidRPr="005A3CC0" w:rsidRDefault="00853860"/>
    <w:sectPr w:rsidR="00853860" w:rsidRPr="005A3CC0" w:rsidSect="00D9392F">
      <w:headerReference w:type="default" r:id="rId36"/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5EC27" w14:textId="77777777" w:rsidR="0020797C" w:rsidRDefault="0020797C" w:rsidP="005A3CC0">
      <w:pPr>
        <w:spacing w:line="240" w:lineRule="auto"/>
      </w:pPr>
      <w:r>
        <w:separator/>
      </w:r>
    </w:p>
  </w:endnote>
  <w:endnote w:type="continuationSeparator" w:id="0">
    <w:p w14:paraId="64601284" w14:textId="77777777" w:rsidR="0020797C" w:rsidRDefault="0020797C" w:rsidP="005A3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5BCFD" w14:textId="77777777" w:rsidR="0020797C" w:rsidRDefault="0020797C" w:rsidP="005A3CC0">
      <w:pPr>
        <w:spacing w:line="240" w:lineRule="auto"/>
      </w:pPr>
      <w:r>
        <w:separator/>
      </w:r>
    </w:p>
  </w:footnote>
  <w:footnote w:type="continuationSeparator" w:id="0">
    <w:p w14:paraId="457BF4B2" w14:textId="77777777" w:rsidR="0020797C" w:rsidRDefault="0020797C" w:rsidP="005A3CC0">
      <w:pPr>
        <w:spacing w:line="240" w:lineRule="auto"/>
      </w:pPr>
      <w:r>
        <w:continuationSeparator/>
      </w:r>
    </w:p>
  </w:footnote>
  <w:footnote w:id="1">
    <w:p w14:paraId="6FE37732" w14:textId="77777777" w:rsidR="007F33FC" w:rsidRDefault="007F33FC" w:rsidP="005A3CC0">
      <w:pPr>
        <w:pStyle w:val="a6"/>
        <w:rPr>
          <w:rtl/>
        </w:rPr>
      </w:pPr>
      <w:r>
        <w:rPr>
          <w:rStyle w:val="a5"/>
        </w:rPr>
        <w:footnoteRef/>
      </w:r>
      <w:r>
        <w:t xml:space="preserve"> </w:t>
      </w:r>
      <w:r>
        <w:rPr>
          <w:rFonts w:hint="cs"/>
          <w:rtl/>
        </w:rPr>
        <w:t xml:space="preserve">יש הבדל בסימון הפסוקים בחומשים השונים: במה' קורן פס' 22 </w:t>
      </w:r>
      <w:r>
        <w:rPr>
          <w:rtl/>
        </w:rPr>
        <w:t>–</w:t>
      </w:r>
      <w:r>
        <w:rPr>
          <w:rFonts w:hint="cs"/>
          <w:rtl/>
        </w:rPr>
        <w:t xml:space="preserve"> 32. במה' ברויאר (מוסד הרב קוק, חורב) פס' 23 </w:t>
      </w:r>
      <w:r>
        <w:rPr>
          <w:rtl/>
        </w:rPr>
        <w:t>–</w:t>
      </w:r>
      <w:r>
        <w:rPr>
          <w:rFonts w:hint="cs"/>
          <w:rtl/>
        </w:rPr>
        <w:t xml:space="preserve"> 33.</w:t>
      </w:r>
    </w:p>
  </w:footnote>
  <w:footnote w:id="2">
    <w:p w14:paraId="0460B626" w14:textId="77777777" w:rsidR="007F33FC" w:rsidRDefault="007F33FC" w:rsidP="005A3CC0">
      <w:pPr>
        <w:pStyle w:val="a6"/>
        <w:rPr>
          <w:rtl/>
        </w:rPr>
      </w:pPr>
      <w:r>
        <w:rPr>
          <w:rStyle w:val="a5"/>
        </w:rPr>
        <w:footnoteRef/>
      </w:r>
      <w:r>
        <w:t xml:space="preserve"> </w:t>
      </w:r>
      <w:r>
        <w:rPr>
          <w:rFonts w:hint="cs"/>
          <w:rtl/>
        </w:rPr>
        <w:t>סימון הפסוק ע"פ מהדורת ברויאר; במהדורת קורן פסוק 30.</w:t>
      </w:r>
    </w:p>
  </w:footnote>
  <w:footnote w:id="3">
    <w:p w14:paraId="0D388262" w14:textId="77777777" w:rsidR="007F33FC" w:rsidRDefault="007F33FC" w:rsidP="005A3CC0">
      <w:pPr>
        <w:pStyle w:val="a6"/>
        <w:rPr>
          <w:rtl/>
        </w:rPr>
      </w:pPr>
      <w:r>
        <w:rPr>
          <w:rStyle w:val="a5"/>
        </w:rPr>
        <w:footnoteRef/>
      </w:r>
      <w:r>
        <w:t xml:space="preserve"> </w:t>
      </w:r>
      <w:r>
        <w:rPr>
          <w:rFonts w:hint="cs"/>
          <w:rtl/>
        </w:rPr>
        <w:t>העמודים מתייחסים לגבולות הארץ כפי שבאים לידי ביטוי בתיאורי מלחמות דוד, ואינם עוסקים בסיפור דוד ובת-שבע.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6807D" w14:textId="77777777" w:rsidR="007F33FC" w:rsidRDefault="007F33FC">
    <w:pPr>
      <w:pStyle w:val="a9"/>
      <w:framePr w:wrap="around" w:vAnchor="text" w:hAnchor="margin" w:xAlign="center" w:y="1"/>
      <w:rPr>
        <w:rStyle w:val="a8"/>
        <w:rtl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separate"/>
    </w:r>
    <w:r>
      <w:rPr>
        <w:rStyle w:val="a8"/>
        <w:noProof/>
        <w:rtl/>
      </w:rPr>
      <w:t>16</w:t>
    </w:r>
    <w:r>
      <w:rPr>
        <w:rStyle w:val="a8"/>
        <w:rtl/>
      </w:rPr>
      <w:fldChar w:fldCharType="end"/>
    </w:r>
  </w:p>
  <w:p w14:paraId="43ABF5C8" w14:textId="77777777" w:rsidR="007F33FC" w:rsidRDefault="007F33FC">
    <w:pPr>
      <w:pStyle w:val="a9"/>
      <w:rPr>
        <w:rtl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B6EE0" w14:textId="77777777" w:rsidR="007F33FC" w:rsidRDefault="007F33FC">
    <w:pPr>
      <w:pStyle w:val="a9"/>
    </w:pPr>
    <w:r>
      <w:rPr>
        <w:rFonts w:hint="cs"/>
        <w:rtl/>
      </w:rPr>
      <w:t>שמואל ב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D37CA" w14:textId="77777777" w:rsidR="007F33FC" w:rsidRDefault="007F33FC">
    <w:pPr>
      <w:pStyle w:val="a9"/>
    </w:pPr>
    <w:r>
      <w:rPr>
        <w:rFonts w:hint="cs"/>
        <w:rtl/>
      </w:rPr>
      <w:t>מלכים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213DD" w14:textId="77777777" w:rsidR="007F33FC" w:rsidRDefault="007F33FC">
    <w:pPr>
      <w:pStyle w:val="a9"/>
    </w:pPr>
    <w:r>
      <w:rPr>
        <w:rFonts w:hint="cs"/>
        <w:rtl/>
      </w:rPr>
      <w:t>מלכים ב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B806E" w14:textId="77777777" w:rsidR="007F33FC" w:rsidRDefault="007F33FC">
    <w:pPr>
      <w:pStyle w:val="a9"/>
    </w:pPr>
    <w:r>
      <w:rPr>
        <w:rFonts w:hint="cs"/>
        <w:rtl/>
      </w:rPr>
      <w:t>ישעהו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E7F61" w14:textId="77777777" w:rsidR="007F33FC" w:rsidRDefault="007F33FC">
    <w:pPr>
      <w:pStyle w:val="a9"/>
    </w:pPr>
    <w:r>
      <w:rPr>
        <w:rFonts w:hint="cs"/>
        <w:rtl/>
      </w:rPr>
      <w:t>ירמיהו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3130E" w14:textId="77777777" w:rsidR="007F33FC" w:rsidRDefault="007F33FC">
    <w:pPr>
      <w:pStyle w:val="a9"/>
    </w:pPr>
    <w:r>
      <w:rPr>
        <w:rFonts w:hint="cs"/>
        <w:rtl/>
      </w:rPr>
      <w:t>יחזקאל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1825" w14:textId="77777777" w:rsidR="007F33FC" w:rsidRDefault="007F33FC">
    <w:pPr>
      <w:pStyle w:val="a9"/>
    </w:pPr>
    <w:r>
      <w:rPr>
        <w:rFonts w:hint="cs"/>
        <w:rtl/>
      </w:rPr>
      <w:t>הושע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CC26D" w14:textId="77777777" w:rsidR="007F33FC" w:rsidRDefault="007F33FC">
    <w:pPr>
      <w:pStyle w:val="a9"/>
    </w:pPr>
    <w:r>
      <w:rPr>
        <w:rFonts w:hint="cs"/>
        <w:rtl/>
      </w:rPr>
      <w:t>יונה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163F2" w14:textId="77777777" w:rsidR="007F33FC" w:rsidRDefault="007F33FC">
    <w:pPr>
      <w:pStyle w:val="a9"/>
    </w:pPr>
    <w:r>
      <w:rPr>
        <w:rFonts w:hint="cs"/>
        <w:rtl/>
      </w:rPr>
      <w:t>צפניה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8147" w14:textId="77777777" w:rsidR="007F33FC" w:rsidRDefault="007F33FC">
    <w:pPr>
      <w:pStyle w:val="a9"/>
    </w:pPr>
    <w:r>
      <w:rPr>
        <w:rFonts w:hint="cs"/>
        <w:rtl/>
      </w:rPr>
      <w:t>תהילים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BC20C" w14:textId="77777777" w:rsidR="007F33FC" w:rsidRDefault="007F33FC">
    <w:pPr>
      <w:pStyle w:val="a9"/>
    </w:pPr>
    <w:r>
      <w:rPr>
        <w:rFonts w:hint="cs"/>
        <w:rtl/>
      </w:rPr>
      <w:t>בראשית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6802" w14:textId="77777777" w:rsidR="007F33FC" w:rsidRDefault="007F33FC">
    <w:pPr>
      <w:pStyle w:val="a9"/>
    </w:pPr>
    <w:r>
      <w:rPr>
        <w:rFonts w:hint="cs"/>
        <w:rtl/>
      </w:rPr>
      <w:t>איוב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12289" w14:textId="77777777" w:rsidR="007F33FC" w:rsidRDefault="007F33FC">
    <w:pPr>
      <w:pStyle w:val="a9"/>
    </w:pPr>
    <w:r>
      <w:rPr>
        <w:rFonts w:hint="cs"/>
        <w:rtl/>
      </w:rPr>
      <w:t>שיר השירים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43E50" w14:textId="77777777" w:rsidR="007F33FC" w:rsidRDefault="007F33FC">
    <w:pPr>
      <w:pStyle w:val="a9"/>
    </w:pPr>
    <w:r>
      <w:rPr>
        <w:rFonts w:hint="cs"/>
        <w:rtl/>
      </w:rPr>
      <w:t>רות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E983A" w14:textId="77777777" w:rsidR="007F33FC" w:rsidRDefault="007F33FC">
    <w:pPr>
      <w:pStyle w:val="a9"/>
    </w:pPr>
    <w:r>
      <w:rPr>
        <w:rFonts w:hint="cs"/>
        <w:rtl/>
      </w:rPr>
      <w:t>איכה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BA963" w14:textId="77777777" w:rsidR="007F33FC" w:rsidRDefault="007F33FC">
    <w:pPr>
      <w:pStyle w:val="a9"/>
    </w:pPr>
    <w:r>
      <w:rPr>
        <w:rFonts w:hint="cs"/>
        <w:rtl/>
      </w:rPr>
      <w:t>אסתר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B666D" w14:textId="77777777" w:rsidR="007F33FC" w:rsidRDefault="007F33FC">
    <w:pPr>
      <w:pStyle w:val="a9"/>
    </w:pPr>
    <w:r>
      <w:rPr>
        <w:rFonts w:hint="cs"/>
        <w:rtl/>
      </w:rPr>
      <w:t>דניאל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DA55C" w14:textId="77777777" w:rsidR="007F33FC" w:rsidRDefault="007F33FC">
    <w:pPr>
      <w:pStyle w:val="a9"/>
    </w:pPr>
    <w:r>
      <w:rPr>
        <w:rFonts w:hint="cs"/>
        <w:rtl/>
      </w:rPr>
      <w:t>עזרא ונחמיה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F9DD4" w14:textId="77777777" w:rsidR="007F33FC" w:rsidRDefault="007F33FC">
    <w:pPr>
      <w:pStyle w:val="a9"/>
    </w:pPr>
    <w:r>
      <w:rPr>
        <w:rFonts w:hint="cs"/>
        <w:rtl/>
      </w:rPr>
      <w:t>נחמיה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0B7FD" w14:textId="77777777" w:rsidR="007F33FC" w:rsidRDefault="007F33FC">
    <w:pPr>
      <w:pStyle w:val="a9"/>
    </w:pPr>
    <w:r>
      <w:rPr>
        <w:rFonts w:hint="cs"/>
        <w:rtl/>
      </w:rPr>
      <w:t>דברי הימים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87DC2" w14:textId="77777777" w:rsidR="007F33FC" w:rsidRDefault="007F33FC">
    <w:pPr>
      <w:pStyle w:val="a9"/>
    </w:pPr>
    <w:r>
      <w:rPr>
        <w:rFonts w:hint="cs"/>
        <w:rtl/>
      </w:rPr>
      <w:t>דברי הימים 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10F9" w14:textId="77777777" w:rsidR="007F33FC" w:rsidRDefault="007F33FC">
    <w:pPr>
      <w:pStyle w:val="a9"/>
    </w:pPr>
    <w:r>
      <w:rPr>
        <w:rFonts w:hint="cs"/>
        <w:rtl/>
      </w:rPr>
      <w:t>שמות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9DAA0" w14:textId="77777777" w:rsidR="007F33FC" w:rsidRDefault="007F33FC">
    <w:pPr>
      <w:pStyle w:val="a9"/>
    </w:pPr>
    <w:r>
      <w:rPr>
        <w:rFonts w:hint="cs"/>
        <w:rtl/>
      </w:rPr>
      <w:t>ויקרא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91E96" w14:textId="77777777" w:rsidR="007F33FC" w:rsidRDefault="007F33FC">
    <w:pPr>
      <w:pStyle w:val="a9"/>
    </w:pPr>
    <w:r>
      <w:rPr>
        <w:rFonts w:hint="cs"/>
        <w:rtl/>
      </w:rPr>
      <w:t>במדבר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5BB83" w14:textId="77777777" w:rsidR="007F33FC" w:rsidRDefault="007F33FC">
    <w:pPr>
      <w:pStyle w:val="a9"/>
    </w:pPr>
    <w:r>
      <w:rPr>
        <w:rFonts w:hint="cs"/>
        <w:rtl/>
      </w:rPr>
      <w:t>דברים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FF2B" w14:textId="77777777" w:rsidR="007F33FC" w:rsidRDefault="007F33FC">
    <w:pPr>
      <w:pStyle w:val="a9"/>
    </w:pPr>
    <w:r>
      <w:rPr>
        <w:rFonts w:hint="cs"/>
        <w:rtl/>
      </w:rPr>
      <w:t>יהושע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930D" w14:textId="77777777" w:rsidR="007F33FC" w:rsidRDefault="007F33FC">
    <w:pPr>
      <w:pStyle w:val="a9"/>
    </w:pPr>
    <w:r>
      <w:rPr>
        <w:rFonts w:hint="cs"/>
        <w:rtl/>
      </w:rPr>
      <w:t>שופטים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B8960" w14:textId="77777777" w:rsidR="007F33FC" w:rsidRDefault="007F33FC">
    <w:pPr>
      <w:pStyle w:val="a9"/>
    </w:pPr>
    <w:r>
      <w:rPr>
        <w:rFonts w:hint="cs"/>
        <w:rtl/>
      </w:rPr>
      <w:t>שמואל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6924"/>
    <w:multiLevelType w:val="hybridMultilevel"/>
    <w:tmpl w:val="4730520E"/>
    <w:lvl w:ilvl="0" w:tplc="D9F4EF5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09C44EC3"/>
    <w:multiLevelType w:val="hybridMultilevel"/>
    <w:tmpl w:val="B2FA91FC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0C6C42F7"/>
    <w:multiLevelType w:val="hybridMultilevel"/>
    <w:tmpl w:val="552AC16E"/>
    <w:lvl w:ilvl="0" w:tplc="21644D00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15690385"/>
    <w:multiLevelType w:val="hybridMultilevel"/>
    <w:tmpl w:val="4808D710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17E733F3"/>
    <w:multiLevelType w:val="hybridMultilevel"/>
    <w:tmpl w:val="79901C2E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1ABE24E5"/>
    <w:multiLevelType w:val="hybridMultilevel"/>
    <w:tmpl w:val="3F32F52A"/>
    <w:lvl w:ilvl="0" w:tplc="6EA87F4E">
      <w:start w:val="1"/>
      <w:numFmt w:val="bullet"/>
      <w:lvlText w:val="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4CF17724"/>
    <w:multiLevelType w:val="hybridMultilevel"/>
    <w:tmpl w:val="3F32F52A"/>
    <w:lvl w:ilvl="0" w:tplc="B44AF258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5E36159E"/>
    <w:multiLevelType w:val="hybridMultilevel"/>
    <w:tmpl w:val="14E28248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65F250DB"/>
    <w:multiLevelType w:val="hybridMultilevel"/>
    <w:tmpl w:val="674C371E"/>
    <w:lvl w:ilvl="0" w:tplc="CA6E58D6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  <w:rPr>
        <w:b w:val="0"/>
        <w:bCs w:val="0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67A566B1"/>
    <w:multiLevelType w:val="hybridMultilevel"/>
    <w:tmpl w:val="D674DB36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6EAC18DF"/>
    <w:multiLevelType w:val="hybridMultilevel"/>
    <w:tmpl w:val="3F32F52A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765D28A5"/>
    <w:multiLevelType w:val="hybridMultilevel"/>
    <w:tmpl w:val="110094C4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7A8C12BD"/>
    <w:multiLevelType w:val="hybridMultilevel"/>
    <w:tmpl w:val="0C3EF1E6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 w16cid:durableId="1337463200">
    <w:abstractNumId w:val="4"/>
  </w:num>
  <w:num w:numId="2" w16cid:durableId="642930790">
    <w:abstractNumId w:val="3"/>
  </w:num>
  <w:num w:numId="3" w16cid:durableId="1306470316">
    <w:abstractNumId w:val="1"/>
  </w:num>
  <w:num w:numId="4" w16cid:durableId="788359185">
    <w:abstractNumId w:val="7"/>
  </w:num>
  <w:num w:numId="5" w16cid:durableId="1348213831">
    <w:abstractNumId w:val="11"/>
  </w:num>
  <w:num w:numId="6" w16cid:durableId="1589994878">
    <w:abstractNumId w:val="12"/>
  </w:num>
  <w:num w:numId="7" w16cid:durableId="1273130743">
    <w:abstractNumId w:val="9"/>
  </w:num>
  <w:num w:numId="8" w16cid:durableId="913127388">
    <w:abstractNumId w:val="5"/>
  </w:num>
  <w:num w:numId="9" w16cid:durableId="1054694787">
    <w:abstractNumId w:val="10"/>
  </w:num>
  <w:num w:numId="10" w16cid:durableId="574363702">
    <w:abstractNumId w:val="6"/>
  </w:num>
  <w:num w:numId="11" w16cid:durableId="418209676">
    <w:abstractNumId w:val="0"/>
  </w:num>
  <w:num w:numId="12" w16cid:durableId="1501189853">
    <w:abstractNumId w:val="8"/>
  </w:num>
  <w:num w:numId="13" w16cid:durableId="711267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CC0"/>
    <w:rsid w:val="00001A8C"/>
    <w:rsid w:val="00014A34"/>
    <w:rsid w:val="00017A38"/>
    <w:rsid w:val="00023E6E"/>
    <w:rsid w:val="00043E99"/>
    <w:rsid w:val="00065A85"/>
    <w:rsid w:val="00074964"/>
    <w:rsid w:val="00082A7E"/>
    <w:rsid w:val="000A08A7"/>
    <w:rsid w:val="000B1CC8"/>
    <w:rsid w:val="000C394B"/>
    <w:rsid w:val="000D51F2"/>
    <w:rsid w:val="000E1AA2"/>
    <w:rsid w:val="000E2CA6"/>
    <w:rsid w:val="000F3D4A"/>
    <w:rsid w:val="001202AB"/>
    <w:rsid w:val="00125014"/>
    <w:rsid w:val="00126E78"/>
    <w:rsid w:val="001674A1"/>
    <w:rsid w:val="001733F5"/>
    <w:rsid w:val="00190A59"/>
    <w:rsid w:val="001A1A2C"/>
    <w:rsid w:val="001A7280"/>
    <w:rsid w:val="001A7D6F"/>
    <w:rsid w:val="001B4B4F"/>
    <w:rsid w:val="001C29B5"/>
    <w:rsid w:val="001C55E5"/>
    <w:rsid w:val="001D01BE"/>
    <w:rsid w:val="001E0546"/>
    <w:rsid w:val="0020797C"/>
    <w:rsid w:val="0021122E"/>
    <w:rsid w:val="0021625A"/>
    <w:rsid w:val="00235504"/>
    <w:rsid w:val="00257714"/>
    <w:rsid w:val="002631E0"/>
    <w:rsid w:val="002B6790"/>
    <w:rsid w:val="002C550B"/>
    <w:rsid w:val="002E2D8C"/>
    <w:rsid w:val="00314310"/>
    <w:rsid w:val="003378BF"/>
    <w:rsid w:val="0035271C"/>
    <w:rsid w:val="00352E15"/>
    <w:rsid w:val="00353FA6"/>
    <w:rsid w:val="00366A93"/>
    <w:rsid w:val="00385952"/>
    <w:rsid w:val="00394B5A"/>
    <w:rsid w:val="003C599B"/>
    <w:rsid w:val="003D4AA1"/>
    <w:rsid w:val="003E7256"/>
    <w:rsid w:val="003F313A"/>
    <w:rsid w:val="00400C9E"/>
    <w:rsid w:val="00402EF1"/>
    <w:rsid w:val="00413C4B"/>
    <w:rsid w:val="004238D7"/>
    <w:rsid w:val="00430128"/>
    <w:rsid w:val="00446195"/>
    <w:rsid w:val="00446DA9"/>
    <w:rsid w:val="0047336E"/>
    <w:rsid w:val="00480B13"/>
    <w:rsid w:val="00492812"/>
    <w:rsid w:val="004945B6"/>
    <w:rsid w:val="004A769D"/>
    <w:rsid w:val="004B32DD"/>
    <w:rsid w:val="004B6B83"/>
    <w:rsid w:val="004D77C2"/>
    <w:rsid w:val="004F2FA9"/>
    <w:rsid w:val="005116E2"/>
    <w:rsid w:val="005413BE"/>
    <w:rsid w:val="0056341E"/>
    <w:rsid w:val="005649D0"/>
    <w:rsid w:val="005A3CC0"/>
    <w:rsid w:val="005B4E88"/>
    <w:rsid w:val="005E666C"/>
    <w:rsid w:val="00612983"/>
    <w:rsid w:val="006303F2"/>
    <w:rsid w:val="006339E4"/>
    <w:rsid w:val="00654B7A"/>
    <w:rsid w:val="0068010D"/>
    <w:rsid w:val="0068341F"/>
    <w:rsid w:val="0069668B"/>
    <w:rsid w:val="006B499D"/>
    <w:rsid w:val="00720733"/>
    <w:rsid w:val="0072540B"/>
    <w:rsid w:val="0072578A"/>
    <w:rsid w:val="007268A7"/>
    <w:rsid w:val="00734894"/>
    <w:rsid w:val="007471AC"/>
    <w:rsid w:val="00750051"/>
    <w:rsid w:val="00772DC2"/>
    <w:rsid w:val="007974CB"/>
    <w:rsid w:val="007C7694"/>
    <w:rsid w:val="007E0FB1"/>
    <w:rsid w:val="007E7E0B"/>
    <w:rsid w:val="007F33FC"/>
    <w:rsid w:val="00800254"/>
    <w:rsid w:val="00817DCF"/>
    <w:rsid w:val="00822EA1"/>
    <w:rsid w:val="008241E4"/>
    <w:rsid w:val="00853860"/>
    <w:rsid w:val="00861BF2"/>
    <w:rsid w:val="00866127"/>
    <w:rsid w:val="00877FDE"/>
    <w:rsid w:val="00886EEB"/>
    <w:rsid w:val="00891BD1"/>
    <w:rsid w:val="008A6424"/>
    <w:rsid w:val="008C0534"/>
    <w:rsid w:val="008C6A62"/>
    <w:rsid w:val="008D779E"/>
    <w:rsid w:val="008E1372"/>
    <w:rsid w:val="0090798F"/>
    <w:rsid w:val="00930E7C"/>
    <w:rsid w:val="0093132F"/>
    <w:rsid w:val="00973E24"/>
    <w:rsid w:val="00974791"/>
    <w:rsid w:val="009862E6"/>
    <w:rsid w:val="00996D3D"/>
    <w:rsid w:val="009A1D51"/>
    <w:rsid w:val="009A6DF3"/>
    <w:rsid w:val="009D185F"/>
    <w:rsid w:val="009D1FBF"/>
    <w:rsid w:val="009E2EB1"/>
    <w:rsid w:val="00A10370"/>
    <w:rsid w:val="00A32834"/>
    <w:rsid w:val="00A541F4"/>
    <w:rsid w:val="00A77ACD"/>
    <w:rsid w:val="00A8724F"/>
    <w:rsid w:val="00AD1CA3"/>
    <w:rsid w:val="00AD49CC"/>
    <w:rsid w:val="00AF04BB"/>
    <w:rsid w:val="00B0198C"/>
    <w:rsid w:val="00B42B64"/>
    <w:rsid w:val="00B45049"/>
    <w:rsid w:val="00B75A34"/>
    <w:rsid w:val="00BD0710"/>
    <w:rsid w:val="00BF1950"/>
    <w:rsid w:val="00BF1E70"/>
    <w:rsid w:val="00C05D9C"/>
    <w:rsid w:val="00C12093"/>
    <w:rsid w:val="00C40779"/>
    <w:rsid w:val="00C507DD"/>
    <w:rsid w:val="00C81284"/>
    <w:rsid w:val="00C82630"/>
    <w:rsid w:val="00C9112B"/>
    <w:rsid w:val="00C977C8"/>
    <w:rsid w:val="00CA6EF0"/>
    <w:rsid w:val="00CB0C06"/>
    <w:rsid w:val="00CC075F"/>
    <w:rsid w:val="00CC239F"/>
    <w:rsid w:val="00CC5535"/>
    <w:rsid w:val="00CC62EC"/>
    <w:rsid w:val="00CC65F4"/>
    <w:rsid w:val="00CD6473"/>
    <w:rsid w:val="00CE24A5"/>
    <w:rsid w:val="00CF4C95"/>
    <w:rsid w:val="00CF6C2F"/>
    <w:rsid w:val="00D452FE"/>
    <w:rsid w:val="00D65215"/>
    <w:rsid w:val="00D7497B"/>
    <w:rsid w:val="00D83F58"/>
    <w:rsid w:val="00D9392F"/>
    <w:rsid w:val="00DD3F08"/>
    <w:rsid w:val="00DD4926"/>
    <w:rsid w:val="00E33817"/>
    <w:rsid w:val="00E41598"/>
    <w:rsid w:val="00E53F09"/>
    <w:rsid w:val="00E84556"/>
    <w:rsid w:val="00E95B26"/>
    <w:rsid w:val="00EA1E6D"/>
    <w:rsid w:val="00EE532D"/>
    <w:rsid w:val="00EE7A17"/>
    <w:rsid w:val="00F16CDC"/>
    <w:rsid w:val="00F20BCB"/>
    <w:rsid w:val="00F436D5"/>
    <w:rsid w:val="00F502A0"/>
    <w:rsid w:val="00F51A5F"/>
    <w:rsid w:val="00F80F14"/>
    <w:rsid w:val="00FA3D20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C4993"/>
  <w15:docId w15:val="{97744038-2DDD-4EE6-B7E6-9F6CC758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CC0"/>
    <w:pPr>
      <w:bidi/>
      <w:spacing w:after="0" w:line="36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5A3CC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A3C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5A3CC0"/>
    <w:rPr>
      <w:rFonts w:ascii="Times New Roman" w:eastAsia="Times New Roman" w:hAnsi="Times New Roman" w:cs="David"/>
      <w:b/>
      <w:bCs/>
      <w:sz w:val="24"/>
      <w:szCs w:val="24"/>
      <w:lang w:eastAsia="he-IL"/>
    </w:rPr>
  </w:style>
  <w:style w:type="character" w:customStyle="1" w:styleId="20">
    <w:name w:val="כותרת 2 תו"/>
    <w:basedOn w:val="a0"/>
    <w:link w:val="2"/>
    <w:rsid w:val="005A3CC0"/>
    <w:rPr>
      <w:rFonts w:ascii="Arial" w:eastAsia="Times New Roman" w:hAnsi="Arial" w:cs="Arial"/>
      <w:b/>
      <w:bCs/>
      <w:i/>
      <w:iCs/>
      <w:sz w:val="28"/>
      <w:szCs w:val="28"/>
      <w:lang w:eastAsia="he-IL"/>
    </w:rPr>
  </w:style>
  <w:style w:type="paragraph" w:customStyle="1" w:styleId="3-">
    <w:name w:val="3-כותרת"/>
    <w:next w:val="-"/>
    <w:autoRedefine/>
    <w:rsid w:val="005A3CC0"/>
    <w:pPr>
      <w:tabs>
        <w:tab w:val="left" w:pos="26"/>
        <w:tab w:val="left" w:pos="8306"/>
        <w:tab w:val="left" w:pos="8640"/>
      </w:tabs>
      <w:autoSpaceDE w:val="0"/>
      <w:autoSpaceDN w:val="0"/>
      <w:bidi/>
      <w:adjustRightInd w:val="0"/>
      <w:spacing w:before="120" w:after="0" w:line="360" w:lineRule="auto"/>
      <w:ind w:left="7946" w:hanging="7946"/>
      <w:jc w:val="both"/>
      <w:outlineLvl w:val="0"/>
    </w:pPr>
    <w:rPr>
      <w:rFonts w:ascii="Times New Roman" w:eastAsia="Times New Roman" w:hAnsi="Times New Roman" w:cs="David"/>
      <w:b/>
      <w:bCs/>
      <w:sz w:val="24"/>
      <w:szCs w:val="24"/>
      <w:lang w:eastAsia="he-IL"/>
    </w:rPr>
  </w:style>
  <w:style w:type="paragraph" w:customStyle="1" w:styleId="-">
    <w:name w:val="רגיל-דוד"/>
    <w:autoRedefine/>
    <w:rsid w:val="005A3CC0"/>
    <w:pPr>
      <w:bidi/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a3">
    <w:name w:val="Subtitle"/>
    <w:basedOn w:val="a"/>
    <w:link w:val="a4"/>
    <w:qFormat/>
    <w:rsid w:val="005A3CC0"/>
    <w:rPr>
      <w:b/>
      <w:bCs/>
      <w:u w:val="single"/>
    </w:rPr>
  </w:style>
  <w:style w:type="character" w:customStyle="1" w:styleId="a4">
    <w:name w:val="כותרת משנה תו"/>
    <w:basedOn w:val="a0"/>
    <w:link w:val="a3"/>
    <w:rsid w:val="005A3CC0"/>
    <w:rPr>
      <w:rFonts w:ascii="Times New Roman" w:eastAsia="Times New Roman" w:hAnsi="Times New Roman" w:cs="David"/>
      <w:b/>
      <w:bCs/>
      <w:sz w:val="24"/>
      <w:szCs w:val="24"/>
      <w:u w:val="single"/>
      <w:lang w:eastAsia="he-IL"/>
    </w:rPr>
  </w:style>
  <w:style w:type="character" w:styleId="a5">
    <w:name w:val="footnote reference"/>
    <w:uiPriority w:val="99"/>
    <w:semiHidden/>
    <w:rsid w:val="005A3CC0"/>
    <w:rPr>
      <w:vertAlign w:val="superscript"/>
    </w:rPr>
  </w:style>
  <w:style w:type="paragraph" w:styleId="a6">
    <w:name w:val="footnote text"/>
    <w:basedOn w:val="a"/>
    <w:link w:val="a7"/>
    <w:uiPriority w:val="99"/>
    <w:semiHidden/>
    <w:rsid w:val="005A3CC0"/>
    <w:rPr>
      <w:sz w:val="20"/>
      <w:szCs w:val="20"/>
    </w:rPr>
  </w:style>
  <w:style w:type="character" w:customStyle="1" w:styleId="a7">
    <w:name w:val="טקסט הערת שוליים תו"/>
    <w:basedOn w:val="a0"/>
    <w:link w:val="a6"/>
    <w:uiPriority w:val="99"/>
    <w:semiHidden/>
    <w:rsid w:val="005A3CC0"/>
    <w:rPr>
      <w:rFonts w:ascii="Times New Roman" w:eastAsia="Times New Roman" w:hAnsi="Times New Roman" w:cs="David"/>
      <w:sz w:val="20"/>
      <w:szCs w:val="20"/>
      <w:lang w:eastAsia="he-IL"/>
    </w:rPr>
  </w:style>
  <w:style w:type="character" w:styleId="a8">
    <w:name w:val="page number"/>
    <w:basedOn w:val="a0"/>
    <w:semiHidden/>
    <w:rsid w:val="005A3CC0"/>
  </w:style>
  <w:style w:type="paragraph" w:styleId="a9">
    <w:name w:val="header"/>
    <w:basedOn w:val="a"/>
    <w:link w:val="aa"/>
    <w:uiPriority w:val="99"/>
    <w:rsid w:val="005A3CC0"/>
    <w:pPr>
      <w:tabs>
        <w:tab w:val="center" w:pos="4153"/>
        <w:tab w:val="right" w:pos="8306"/>
      </w:tabs>
    </w:pPr>
  </w:style>
  <w:style w:type="character" w:customStyle="1" w:styleId="aa">
    <w:name w:val="כותרת עליונה תו"/>
    <w:basedOn w:val="a0"/>
    <w:link w:val="a9"/>
    <w:uiPriority w:val="99"/>
    <w:rsid w:val="005A3CC0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ab">
    <w:name w:val="מפת מסמך תו"/>
    <w:basedOn w:val="a0"/>
    <w:link w:val="ac"/>
    <w:semiHidden/>
    <w:rsid w:val="005A3CC0"/>
    <w:rPr>
      <w:rFonts w:ascii="Tahoma" w:eastAsia="Times New Roman" w:hAnsi="Tahoma" w:cs="Tahoma"/>
      <w:sz w:val="24"/>
      <w:szCs w:val="24"/>
      <w:shd w:val="clear" w:color="auto" w:fill="000080"/>
      <w:lang w:eastAsia="he-IL"/>
    </w:rPr>
  </w:style>
  <w:style w:type="paragraph" w:styleId="ac">
    <w:name w:val="Document Map"/>
    <w:basedOn w:val="a"/>
    <w:link w:val="ab"/>
    <w:semiHidden/>
    <w:rsid w:val="005A3CC0"/>
    <w:pPr>
      <w:shd w:val="clear" w:color="auto" w:fill="000080"/>
    </w:pPr>
    <w:rPr>
      <w:rFonts w:ascii="Tahoma" w:hAnsi="Tahoma" w:cs="Tahoma"/>
    </w:rPr>
  </w:style>
  <w:style w:type="character" w:customStyle="1" w:styleId="apple-style-span">
    <w:name w:val="apple-style-span"/>
    <w:basedOn w:val="a0"/>
    <w:rsid w:val="005A3CC0"/>
  </w:style>
  <w:style w:type="paragraph" w:styleId="ad">
    <w:name w:val="Title"/>
    <w:basedOn w:val="a"/>
    <w:link w:val="ae"/>
    <w:qFormat/>
    <w:rsid w:val="005A3CC0"/>
    <w:pPr>
      <w:jc w:val="center"/>
    </w:pPr>
    <w:rPr>
      <w:b/>
      <w:bCs/>
      <w:sz w:val="32"/>
      <w:szCs w:val="32"/>
      <w:u w:val="single"/>
    </w:rPr>
  </w:style>
  <w:style w:type="character" w:customStyle="1" w:styleId="ae">
    <w:name w:val="כותרת טקסט תו"/>
    <w:basedOn w:val="a0"/>
    <w:link w:val="ad"/>
    <w:rsid w:val="005A3CC0"/>
    <w:rPr>
      <w:rFonts w:ascii="Times New Roman" w:eastAsia="Times New Roman" w:hAnsi="Times New Roman" w:cs="David"/>
      <w:b/>
      <w:bCs/>
      <w:sz w:val="32"/>
      <w:szCs w:val="32"/>
      <w:u w:val="single"/>
      <w:lang w:eastAsia="he-IL"/>
    </w:rPr>
  </w:style>
  <w:style w:type="paragraph" w:customStyle="1" w:styleId="2-">
    <w:name w:val="2-כותרת"/>
    <w:next w:val="3-"/>
    <w:autoRedefine/>
    <w:rsid w:val="005A3CC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bidi/>
      <w:adjustRightInd w:val="0"/>
      <w:spacing w:before="240" w:after="120" w:line="360" w:lineRule="auto"/>
      <w:jc w:val="both"/>
      <w:outlineLvl w:val="1"/>
    </w:pPr>
    <w:rPr>
      <w:rFonts w:ascii="Times New Roman" w:eastAsia="Times New Roman" w:hAnsi="Times New Roman" w:cs="David"/>
      <w:b/>
      <w:bCs/>
      <w:sz w:val="24"/>
      <w:szCs w:val="24"/>
      <w:u w:val="single"/>
      <w:lang w:eastAsia="he-IL"/>
    </w:rPr>
  </w:style>
  <w:style w:type="character" w:customStyle="1" w:styleId="apple-converted-space">
    <w:name w:val="apple-converted-space"/>
    <w:basedOn w:val="a0"/>
    <w:rsid w:val="005A3CC0"/>
  </w:style>
  <w:style w:type="character" w:styleId="Hyperlink">
    <w:name w:val="Hyperlink"/>
    <w:semiHidden/>
    <w:rsid w:val="005A3CC0"/>
    <w:rPr>
      <w:color w:val="0000FF"/>
      <w:u w:val="single"/>
    </w:rPr>
  </w:style>
  <w:style w:type="paragraph" w:styleId="af">
    <w:name w:val="footer"/>
    <w:basedOn w:val="a"/>
    <w:link w:val="af0"/>
    <w:semiHidden/>
    <w:rsid w:val="005A3CC0"/>
    <w:pPr>
      <w:tabs>
        <w:tab w:val="center" w:pos="4153"/>
        <w:tab w:val="right" w:pos="8306"/>
      </w:tabs>
    </w:pPr>
  </w:style>
  <w:style w:type="character" w:customStyle="1" w:styleId="af0">
    <w:name w:val="כותרת תחתונה תו"/>
    <w:basedOn w:val="a0"/>
    <w:link w:val="af"/>
    <w:semiHidden/>
    <w:rsid w:val="005A3CC0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af1">
    <w:name w:val="טקסט בלונים תו"/>
    <w:basedOn w:val="a0"/>
    <w:link w:val="af2"/>
    <w:uiPriority w:val="99"/>
    <w:semiHidden/>
    <w:rsid w:val="005A3CC0"/>
    <w:rPr>
      <w:rFonts w:ascii="Tahoma" w:eastAsia="Times New Roman" w:hAnsi="Tahoma" w:cs="Tahoma"/>
      <w:sz w:val="16"/>
      <w:szCs w:val="16"/>
      <w:lang w:eastAsia="he-IL"/>
    </w:rPr>
  </w:style>
  <w:style w:type="paragraph" w:styleId="af2">
    <w:name w:val="Balloon Text"/>
    <w:basedOn w:val="a"/>
    <w:link w:val="af1"/>
    <w:uiPriority w:val="99"/>
    <w:semiHidden/>
    <w:unhideWhenUsed/>
    <w:rsid w:val="005A3CC0"/>
    <w:pPr>
      <w:spacing w:line="240" w:lineRule="auto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semiHidden/>
    <w:unhideWhenUsed/>
    <w:rsid w:val="00D939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6DE05-1B5C-428F-A6A6-F04C64E2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381</Pages>
  <Words>54096</Words>
  <Characters>270485</Characters>
  <Application>Microsoft Office Word</Application>
  <DocSecurity>0</DocSecurity>
  <Lines>2254</Lines>
  <Paragraphs>647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תמר כהן</cp:lastModifiedBy>
  <cp:revision>118</cp:revision>
  <dcterms:created xsi:type="dcterms:W3CDTF">2017-04-24T20:08:00Z</dcterms:created>
  <dcterms:modified xsi:type="dcterms:W3CDTF">2025-01-15T17:23:00Z</dcterms:modified>
</cp:coreProperties>
</file>